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bookmarkStart w:id="0" w:name="_GoBack"/>
      <w:bookmarkEnd w:id="0"/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17/08/2026  - 21/08/2026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To develop practical skills in web application security testing using Burp Suite and to understand how to identify, analyze and validate common web application vulnerabilities in an authorised lab environment.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Authorized cybersecurity training and laboratory environments for web application security testing using Firefox, FoxyProxy and Burp Suite.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100" w:after="40"/>
        <w:rPr/>
      </w:pPr>
      <w:r>
        <w:rPr>
          <w:b/>
          <w:color w:val="102A43"/>
          <w:sz w:val="20"/>
        </w:rPr>
        <w:t>1. Objectives planned and approvals required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color w:val="FFFFFF"/>
          <w:sz w:val="12"/>
        </w:rPr>
        <w:t xml:space="preserve">       </w:t>
      </w:r>
      <w:r>
        <w:rPr/>
        <w:t>The main objective was to understand and practically use Burp Suite for web application security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/>
        <w:t xml:space="preserve">    </w:t>
      </w:r>
      <w:r>
        <w:rPr/>
        <w:t>testing. This included configuring Burp Suite with Firefox through FoxyProxy, intercepting HTTP traffic,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/>
        <w:t xml:space="preserve">    </w:t>
      </w:r>
      <w:r>
        <w:rPr/>
        <w:t>analyzing requests and responses, modifying requests using Repeater, and practicing vulnerability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/>
        <w:t xml:space="preserve">    </w:t>
      </w:r>
      <w:r>
        <w:rPr/>
        <w:t>identification in an authorized lab environment.</w:t>
      </w:r>
    </w:p>
    <w:p>
      <w:pPr>
        <w:pStyle w:val="Normal"/>
        <w:spacing w:before="100" w:after="40"/>
        <w:rPr/>
      </w:pPr>
      <w:r>
        <w:rPr>
          <w:b/>
          <w:color w:val="102A43"/>
          <w:sz w:val="20"/>
        </w:rPr>
        <w:t>2. Work completed and evidence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color w:val="FFFFFF"/>
          <w:sz w:val="12"/>
        </w:rPr>
        <w:t xml:space="preserve">       </w:t>
      </w:r>
      <w:r>
        <w:rPr/>
        <w:t>Successfully configured Firefox to work with Burp Suite using FoxyProxy. Captured and analyzed HTTP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/>
        <w:t xml:space="preserve">    </w:t>
      </w:r>
      <w:r>
        <w:rPr/>
        <w:t>requests and responses and used Burp Repeater to modify and resend requests. Completed practical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/>
        <w:t xml:space="preserve">    </w:t>
      </w:r>
      <w:r>
        <w:rPr/>
        <w:t>exercises involving Path Traversal and Access Control vulnerabilities.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3. Technical concepts learned</w:t>
      </w:r>
    </w:p>
    <w:p>
      <w:pPr>
        <w:pStyle w:val="BodyText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Learned how web browsers communicate with web servers through HTTP requests and responses.</w:t>
      </w:r>
    </w:p>
    <w:p>
      <w:pPr>
        <w:pStyle w:val="BodyText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Gained practical understanding of Burp Proxy, HTTP History and Repeater. Also improved</w:t>
      </w:r>
    </w:p>
    <w:p>
      <w:pPr>
        <w:pStyle w:val="BodyText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understanding of Path Traversal, Access Control and how insecure application behavior can be</w:t>
      </w:r>
    </w:p>
    <w:p>
      <w:pPr>
        <w:pStyle w:val="BodyText"/>
        <w:spacing w:before="0" w:after="0"/>
        <w:rPr>
          <w:color w:val="102A43"/>
          <w:sz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identified by modifying and analyzing HTTP requests.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4. Findings, risks or monitoring gaps identified</w:t>
      </w:r>
    </w:p>
    <w:p>
      <w:pPr>
        <w:pStyle w:val="BodyText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Identified that improper input validation can expose applications to Path Traversal vulnerabilities. Also</w:t>
      </w:r>
    </w:p>
    <w:p>
      <w:pPr>
        <w:pStyle w:val="BodyText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learned that weak or missing authorization checks may allow users to access resources they should</w:t>
      </w:r>
    </w:p>
    <w:p>
      <w:pPr>
        <w:pStyle w:val="BodyText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not be permitted to access. Proper input validation and server-side access-control enforcement are</w:t>
      </w:r>
    </w:p>
    <w:p>
      <w:pPr>
        <w:pStyle w:val="BodyText"/>
        <w:spacing w:before="0" w:after="0"/>
        <w:rPr/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important security controls.</w:t>
      </w: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5. Testing, validation, remediation or retest completed</w:t>
      </w:r>
    </w:p>
    <w:p>
      <w:pPr>
        <w:pStyle w:val="Normal"/>
        <w:spacing w:before="0" w:after="0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Intercepted HTTP requests through Burp Suite and used Repeater to modify and resend requests.</w:t>
      </w:r>
    </w:p>
    <w:p>
      <w:pPr>
        <w:pStyle w:val="Normal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Tested application behavior by changing relevant request parameters and compared the resulting</w:t>
      </w:r>
    </w:p>
    <w:p>
      <w:pPr>
        <w:pStyle w:val="Normal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responses to validate the identified vulnerabilities in the authorized lab environment.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    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6. Problems, blockers and how they were handled</w:t>
      </w:r>
    </w:p>
    <w:p>
      <w:pPr>
        <w:pStyle w:val="Normal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The initial challenge was configuring Firefox to correctly route traffic through Burp Suite. This was</w:t>
      </w:r>
    </w:p>
    <w:p>
      <w:pPr>
        <w:pStyle w:val="Normal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resolved by configuring FoxyProxy and verifying that HTTP traffic was successfully captured by Burp</w:t>
      </w:r>
    </w:p>
    <w:p>
      <w:pPr>
        <w:pStyle w:val="Normal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Suite. Further testing was performed using Repeater to understand and validate application behavior.</w:t>
      </w:r>
    </w:p>
    <w:p>
      <w:pPr>
        <w:pStyle w:val="Normal"/>
        <w:shd w:val="clear" w:color="auto" w:fill="FAFBFC"/>
        <w:spacing w:lineRule="auto" w:line="204" w:before="0" w:after="0"/>
        <w:rPr>
          <w:color w:val="FFFFFF"/>
          <w:sz w:val="12"/>
        </w:rPr>
      </w:pPr>
      <w:r>
        <w:rPr>
          <w:color w:val="FFFFFF"/>
          <w:sz w:val="12"/>
        </w:rPr>
        <w:t xml:space="preserve"> 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7. Feedback received and changes made</w:t>
      </w:r>
    </w:p>
    <w:p>
      <w:pPr>
        <w:pStyle w:val="Normal"/>
        <w:spacing w:before="0" w:after="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Received guidance on using Burp Suite as a practical web security testing tool rather than relying only</w:t>
      </w:r>
    </w:p>
    <w:p>
      <w:pPr>
        <w:pStyle w:val="Normal"/>
        <w:spacing w:before="0" w:after="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 xml:space="preserve">on </w:t>
      </w:r>
      <w:r>
        <w:rPr>
          <w:b w:val="false"/>
          <w:bCs w:val="false"/>
          <w:color w:val="102A43"/>
          <w:sz w:val="22"/>
          <w:szCs w:val="22"/>
        </w:rPr>
        <w:t>theoretical knowledge. Improved my approach by analyzing requests and responses, modifying</w:t>
      </w:r>
    </w:p>
    <w:p>
      <w:pPr>
        <w:pStyle w:val="Normal"/>
        <w:spacing w:before="0" w:after="0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parameters and validating vulnerabilities before documenting the findings.</w:t>
      </w:r>
    </w:p>
    <w:p>
      <w:pPr>
        <w:pStyle w:val="Normal"/>
        <w:shd w:val="clear" w:color="auto" w:fill="FAFBFC"/>
        <w:spacing w:lineRule="auto" w:line="204" w:before="0" w:after="0"/>
        <w:rPr>
          <w:b w:val="false"/>
          <w:bCs w:val="false"/>
          <w:color w:val="FFFFFF"/>
          <w:sz w:val="12"/>
        </w:rPr>
      </w:pPr>
      <w:r>
        <w:rPr>
          <w:b w:val="false"/>
          <w:bCs w:val="false"/>
          <w:color w:val="FFFFFF"/>
          <w:sz w:val="12"/>
        </w:rPr>
        <w:t xml:space="preserve"> 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8. Next-week priorities and support required</w:t>
      </w:r>
    </w:p>
    <w:p>
      <w:pPr>
        <w:pStyle w:val="Normal"/>
        <w:shd w:val="clear" w:color="auto" w:fill="FAFBFC"/>
        <w:spacing w:lineRule="auto" w:line="204" w:before="57" w:after="57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Continue developing practical penetration-testing skills by learning Metasploit Framework,</w:t>
      </w:r>
    </w:p>
    <w:p>
      <w:pPr>
        <w:pStyle w:val="Normal"/>
        <w:shd w:val="clear" w:color="auto" w:fill="FAFBFC"/>
        <w:spacing w:lineRule="auto" w:line="204" w:before="57" w:after="57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understanding vulnerability discovery and exploitation, and practicing the complete workflow from</w:t>
      </w:r>
    </w:p>
    <w:p>
      <w:pPr>
        <w:pStyle w:val="Normal"/>
        <w:shd w:val="clear" w:color="auto" w:fill="FAFBFC"/>
        <w:spacing w:lineRule="auto" w:line="204" w:before="57" w:after="57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reconnaissance and vulnerability identification to exploitation and validation in an authorized lab</w:t>
      </w:r>
    </w:p>
    <w:p>
      <w:pPr>
        <w:pStyle w:val="Normal"/>
        <w:shd w:val="clear" w:color="auto" w:fill="FAFBFC"/>
        <w:spacing w:lineRule="auto" w:line="204" w:before="57" w:after="57"/>
        <w:rPr>
          <w:b w:val="false"/>
          <w:bCs w:val="false"/>
          <w:color w:val="102A43"/>
          <w:sz w:val="22"/>
          <w:szCs w:val="22"/>
        </w:rPr>
      </w:pPr>
      <w:r>
        <w:rPr>
          <w:b w:val="false"/>
          <w:bCs w:val="false"/>
          <w:color w:val="102A43"/>
          <w:sz w:val="22"/>
          <w:szCs w:val="22"/>
        </w:rPr>
        <w:t xml:space="preserve">    </w:t>
      </w:r>
      <w:r>
        <w:rPr>
          <w:b w:val="false"/>
          <w:bCs w:val="false"/>
          <w:color w:val="102A43"/>
          <w:sz w:val="22"/>
          <w:szCs w:val="22"/>
        </w:rPr>
        <w:t>environment.</w:t>
      </w:r>
    </w:p>
    <w:p>
      <w:pPr>
        <w:pStyle w:val="Normal"/>
        <w:shd w:val="clear" w:color="auto" w:fill="FAFBFC"/>
        <w:spacing w:lineRule="auto" w:line="204" w:before="0" w:after="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color w:val="FFFFFF"/>
          <w:sz w:val="22"/>
          <w:szCs w:val="2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22-08-2026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bidi w:val="0"/>
      <w:spacing w:lineRule="auto" w:line="300" w:before="0" w:after="120"/>
      <w:jc w:val="start"/>
    </w:pPr>
    <w:rPr>
      <w:rFonts w:ascii="Calibri" w:hAnsi="Calibri" w:eastAsia="" w:eastAsiaTheme="minorEastAsia" w:cs="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LibreOffice/26.2.5.2$Linux_X86_64 LibreOffice_project/620$Build-2</Application>
  <AppVersion>15.0000</AppVersion>
  <Pages>2</Pages>
  <Words>465</Words>
  <Characters>2978</Characters>
  <CharactersWithSpaces>3520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2026-08-24T10:11:21Z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