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8309585"/>
        <w:docPartObj>
          <w:docPartGallery w:val="Cover Pages"/>
          <w:docPartUnique/>
        </w:docPartObj>
      </w:sdtPr>
      <w:sdtEndPr>
        <w:rPr>
          <w:sz w:val="22"/>
        </w:rPr>
      </w:sdtEndPr>
      <w:sdtContent>
        <w:p w:rsidR="00E20049" w:rsidRDefault="00E20049"/>
        <w:p w:rsidR="00E20049" w:rsidRDefault="00E20049">
          <w:pPr>
            <w:widowControl/>
            <w:jc w:val="left"/>
            <w:rPr>
              <w:sz w:val="22"/>
            </w:rPr>
          </w:pPr>
          <w:r w:rsidRPr="00E20049">
            <w:rPr>
              <w:noProof/>
              <w:sz w:val="22"/>
            </w:rPr>
            <mc:AlternateContent>
              <mc:Choice Requires="wps">
                <w:drawing>
                  <wp:anchor distT="45720" distB="45720" distL="114300" distR="114300" simplePos="0" relativeHeight="251659264" behindDoc="0" locked="0" layoutInCell="1" allowOverlap="1" wp14:anchorId="398D15C3" wp14:editId="7488999A">
                    <wp:simplePos x="0" y="0"/>
                    <wp:positionH relativeFrom="margin">
                      <wp:align>right</wp:align>
                    </wp:positionH>
                    <wp:positionV relativeFrom="paragraph">
                      <wp:posOffset>3320415</wp:posOffset>
                    </wp:positionV>
                    <wp:extent cx="6092190" cy="4911090"/>
                    <wp:effectExtent l="0" t="0" r="22860" b="2286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4911090"/>
                            </a:xfrm>
                            <a:prstGeom prst="rect">
                              <a:avLst/>
                            </a:prstGeom>
                            <a:solidFill>
                              <a:srgbClr val="FFFFFF"/>
                            </a:solidFill>
                            <a:ln w="9525">
                              <a:solidFill>
                                <a:schemeClr val="bg1"/>
                              </a:solidFill>
                              <a:miter lim="800000"/>
                              <a:headEnd/>
                              <a:tailEnd/>
                            </a:ln>
                          </wps:spPr>
                          <wps:txbx>
                            <w:txbxContent>
                              <w:p w:rsidR="00E20049" w:rsidRPr="00E20049" w:rsidRDefault="00E20049" w:rsidP="00E20049">
                                <w:pPr>
                                  <w:jc w:val="center"/>
                                  <w:rPr>
                                    <w:sz w:val="96"/>
                                    <w:szCs w:val="96"/>
                                  </w:rPr>
                                </w:pPr>
                                <w:r w:rsidRPr="00E20049">
                                  <w:rPr>
                                    <w:rFonts w:hint="eastAsia"/>
                                    <w:sz w:val="96"/>
                                    <w:szCs w:val="96"/>
                                  </w:rPr>
                                  <w:t>期末レポート</w:t>
                                </w:r>
                              </w:p>
                              <w:p w:rsidR="00E20049" w:rsidRDefault="00E20049" w:rsidP="00E20049">
                                <w:pPr>
                                  <w:jc w:val="center"/>
                                  <w:rPr>
                                    <w:rFonts w:hint="eastAsia"/>
                                  </w:rPr>
                                </w:pPr>
                              </w:p>
                              <w:p w:rsidR="00E20049" w:rsidRDefault="00E20049" w:rsidP="00E20049">
                                <w:pPr>
                                  <w:jc w:val="center"/>
                                </w:pPr>
                              </w:p>
                              <w:p w:rsidR="00E20049" w:rsidRPr="00E20049" w:rsidRDefault="00E20049" w:rsidP="00E20049">
                                <w:pPr>
                                  <w:jc w:val="center"/>
                                  <w:rPr>
                                    <w:sz w:val="36"/>
                                    <w:szCs w:val="36"/>
                                  </w:rPr>
                                </w:pPr>
                                <w:r w:rsidRPr="00E20049">
                                  <w:rPr>
                                    <w:rFonts w:hint="eastAsia"/>
                                    <w:sz w:val="36"/>
                                    <w:szCs w:val="36"/>
                                  </w:rPr>
                                  <w:t xml:space="preserve">授業名　</w:t>
                                </w:r>
                                <w:r w:rsidRPr="00E20049">
                                  <w:rPr>
                                    <w:sz w:val="36"/>
                                    <w:szCs w:val="36"/>
                                  </w:rPr>
                                  <w:t>:</w:t>
                                </w:r>
                                <w:r w:rsidRPr="00E20049">
                                  <w:rPr>
                                    <w:rFonts w:hint="eastAsia"/>
                                    <w:sz w:val="36"/>
                                    <w:szCs w:val="36"/>
                                  </w:rPr>
                                  <w:t xml:space="preserve">　</w:t>
                                </w:r>
                                <w:bookmarkStart w:id="0" w:name="_GoBack"/>
                                <w:r w:rsidRPr="00E20049">
                                  <w:rPr>
                                    <w:sz w:val="36"/>
                                    <w:szCs w:val="36"/>
                                  </w:rPr>
                                  <w:t>現代の</w:t>
                                </w:r>
                                <w:r w:rsidRPr="00E20049">
                                  <w:rPr>
                                    <w:rFonts w:hint="eastAsia"/>
                                    <w:sz w:val="36"/>
                                    <w:szCs w:val="36"/>
                                  </w:rPr>
                                  <w:t>法</w:t>
                                </w:r>
                                <w:r w:rsidRPr="00E20049">
                                  <w:rPr>
                                    <w:sz w:val="36"/>
                                    <w:szCs w:val="36"/>
                                  </w:rPr>
                                  <w:t>と</w:t>
                                </w:r>
                                <w:r w:rsidRPr="00E20049">
                                  <w:rPr>
                                    <w:rFonts w:hint="eastAsia"/>
                                    <w:sz w:val="36"/>
                                    <w:szCs w:val="36"/>
                                  </w:rPr>
                                  <w:t>政治</w:t>
                                </w:r>
                                <w:r w:rsidRPr="00E20049">
                                  <w:rPr>
                                    <w:sz w:val="36"/>
                                    <w:szCs w:val="36"/>
                                  </w:rPr>
                                  <w:t>を</w:t>
                                </w:r>
                                <w:r w:rsidRPr="00E20049">
                                  <w:rPr>
                                    <w:rFonts w:hint="eastAsia"/>
                                    <w:sz w:val="36"/>
                                    <w:szCs w:val="36"/>
                                  </w:rPr>
                                  <w:t>考える</w:t>
                                </w:r>
                                <w:bookmarkEnd w:id="0"/>
                                <w:r w:rsidR="00FA17C2">
                                  <w:rPr>
                                    <w:rFonts w:hint="eastAsia"/>
                                    <w:sz w:val="36"/>
                                    <w:szCs w:val="36"/>
                                  </w:rPr>
                                  <w:t>(</w:t>
                                </w:r>
                                <w:r w:rsidR="00FA17C2">
                                  <w:rPr>
                                    <w:rFonts w:hint="eastAsia"/>
                                    <w:sz w:val="36"/>
                                    <w:szCs w:val="36"/>
                                  </w:rPr>
                                  <w:t>水</w:t>
                                </w:r>
                                <w:r w:rsidR="00FA17C2">
                                  <w:rPr>
                                    <w:sz w:val="36"/>
                                    <w:szCs w:val="36"/>
                                  </w:rPr>
                                  <w:t>4</w:t>
                                </w:r>
                                <w:r w:rsidR="00FA17C2">
                                  <w:rPr>
                                    <w:rFonts w:hint="eastAsia"/>
                                    <w:sz w:val="36"/>
                                    <w:szCs w:val="36"/>
                                  </w:rPr>
                                  <w:t>)</w:t>
                                </w:r>
                              </w:p>
                              <w:p w:rsidR="00E20049" w:rsidRPr="00E20049" w:rsidRDefault="00E20049" w:rsidP="00E20049">
                                <w:pPr>
                                  <w:jc w:val="center"/>
                                  <w:rPr>
                                    <w:sz w:val="36"/>
                                    <w:szCs w:val="36"/>
                                  </w:rPr>
                                </w:pPr>
                                <w:r w:rsidRPr="00E20049">
                                  <w:rPr>
                                    <w:rFonts w:hint="eastAsia"/>
                                    <w:sz w:val="36"/>
                                    <w:szCs w:val="36"/>
                                  </w:rPr>
                                  <w:t>教員名</w:t>
                                </w:r>
                                <w:r w:rsidRPr="00E20049">
                                  <w:rPr>
                                    <w:sz w:val="36"/>
                                    <w:szCs w:val="36"/>
                                  </w:rPr>
                                  <w:t xml:space="preserve">　</w:t>
                                </w:r>
                                <w:r w:rsidRPr="00E20049">
                                  <w:rPr>
                                    <w:sz w:val="36"/>
                                    <w:szCs w:val="36"/>
                                  </w:rPr>
                                  <w:t>:</w:t>
                                </w:r>
                                <w:r w:rsidRPr="00E20049">
                                  <w:rPr>
                                    <w:sz w:val="36"/>
                                    <w:szCs w:val="36"/>
                                  </w:rPr>
                                  <w:t xml:space="preserve">　田中</w:t>
                                </w:r>
                                <w:r w:rsidRPr="00E20049">
                                  <w:rPr>
                                    <w:rFonts w:hint="eastAsia"/>
                                    <w:sz w:val="36"/>
                                    <w:szCs w:val="36"/>
                                  </w:rPr>
                                  <w:t xml:space="preserve"> </w:t>
                                </w:r>
                                <w:r w:rsidRPr="00E20049">
                                  <w:rPr>
                                    <w:rFonts w:hint="eastAsia"/>
                                    <w:sz w:val="36"/>
                                    <w:szCs w:val="36"/>
                                  </w:rPr>
                                  <w:t>慎吾</w:t>
                                </w:r>
                              </w:p>
                              <w:p w:rsidR="00E20049" w:rsidRPr="00E20049" w:rsidRDefault="00E20049" w:rsidP="00E20049">
                                <w:pPr>
                                  <w:jc w:val="center"/>
                                  <w:rPr>
                                    <w:rFonts w:hint="eastAsia"/>
                                    <w:sz w:val="36"/>
                                    <w:szCs w:val="36"/>
                                  </w:rPr>
                                </w:pPr>
                                <w:r w:rsidRPr="00E20049">
                                  <w:rPr>
                                    <w:rFonts w:hint="eastAsia"/>
                                    <w:sz w:val="36"/>
                                    <w:szCs w:val="36"/>
                                  </w:rPr>
                                  <w:t xml:space="preserve">開講年度　</w:t>
                                </w:r>
                                <w:r w:rsidRPr="00E20049">
                                  <w:rPr>
                                    <w:sz w:val="36"/>
                                    <w:szCs w:val="36"/>
                                  </w:rPr>
                                  <w:t>:</w:t>
                                </w:r>
                                <w:r w:rsidRPr="00E20049">
                                  <w:rPr>
                                    <w:sz w:val="36"/>
                                    <w:szCs w:val="36"/>
                                  </w:rPr>
                                  <w:t xml:space="preserve">　</w:t>
                                </w:r>
                                <w:r w:rsidRPr="00E20049">
                                  <w:rPr>
                                    <w:sz w:val="36"/>
                                    <w:szCs w:val="36"/>
                                  </w:rPr>
                                  <w:t>2015</w:t>
                                </w:r>
                                <w:r w:rsidRPr="00E20049">
                                  <w:rPr>
                                    <w:sz w:val="36"/>
                                    <w:szCs w:val="36"/>
                                  </w:rPr>
                                  <w:t>年前期</w:t>
                                </w:r>
                              </w:p>
                              <w:p w:rsidR="00E20049" w:rsidRPr="00E20049" w:rsidRDefault="00E20049" w:rsidP="00E20049">
                                <w:pPr>
                                  <w:jc w:val="center"/>
                                  <w:rPr>
                                    <w:sz w:val="36"/>
                                    <w:szCs w:val="36"/>
                                  </w:rPr>
                                </w:pPr>
                                <w:r w:rsidRPr="00E20049">
                                  <w:rPr>
                                    <w:rFonts w:hint="eastAsia"/>
                                    <w:sz w:val="36"/>
                                    <w:szCs w:val="36"/>
                                  </w:rPr>
                                  <w:t>提出日</w:t>
                                </w:r>
                                <w:r w:rsidRPr="00E20049">
                                  <w:rPr>
                                    <w:sz w:val="36"/>
                                    <w:szCs w:val="36"/>
                                  </w:rPr>
                                  <w:t xml:space="preserve">　</w:t>
                                </w:r>
                                <w:r w:rsidRPr="00E20049">
                                  <w:rPr>
                                    <w:rFonts w:hint="eastAsia"/>
                                    <w:sz w:val="36"/>
                                    <w:szCs w:val="36"/>
                                  </w:rPr>
                                  <w:t>:</w:t>
                                </w:r>
                                <w:r w:rsidRPr="00E20049">
                                  <w:rPr>
                                    <w:sz w:val="36"/>
                                    <w:szCs w:val="36"/>
                                  </w:rPr>
                                  <w:t xml:space="preserve">　</w:t>
                                </w:r>
                                <w:r w:rsidRPr="00E20049">
                                  <w:rPr>
                                    <w:sz w:val="36"/>
                                    <w:szCs w:val="36"/>
                                  </w:rPr>
                                  <w:t>2015</w:t>
                                </w:r>
                                <w:r w:rsidRPr="00E20049">
                                  <w:rPr>
                                    <w:sz w:val="36"/>
                                    <w:szCs w:val="36"/>
                                  </w:rPr>
                                  <w:t>年</w:t>
                                </w:r>
                                <w:r w:rsidRPr="00E20049">
                                  <w:rPr>
                                    <w:sz w:val="36"/>
                                    <w:szCs w:val="36"/>
                                  </w:rPr>
                                  <w:t>8</w:t>
                                </w:r>
                                <w:r w:rsidRPr="00E20049">
                                  <w:rPr>
                                    <w:sz w:val="36"/>
                                    <w:szCs w:val="36"/>
                                  </w:rPr>
                                  <w:t>月</w:t>
                                </w:r>
                                <w:r w:rsidRPr="00E20049">
                                  <w:rPr>
                                    <w:sz w:val="36"/>
                                    <w:szCs w:val="36"/>
                                  </w:rPr>
                                  <w:t>5</w:t>
                                </w:r>
                                <w:r w:rsidRPr="00E20049">
                                  <w:rPr>
                                    <w:sz w:val="36"/>
                                    <w:szCs w:val="36"/>
                                  </w:rPr>
                                  <w:t>日</w:t>
                                </w:r>
                              </w:p>
                              <w:p w:rsidR="00E20049" w:rsidRPr="00E20049" w:rsidRDefault="00E20049" w:rsidP="00E20049">
                                <w:pPr>
                                  <w:jc w:val="center"/>
                                  <w:rPr>
                                    <w:sz w:val="36"/>
                                    <w:szCs w:val="36"/>
                                  </w:rPr>
                                </w:pPr>
                                <w:r w:rsidRPr="00E20049">
                                  <w:rPr>
                                    <w:rFonts w:hint="eastAsia"/>
                                    <w:sz w:val="36"/>
                                    <w:szCs w:val="36"/>
                                  </w:rPr>
                                  <w:t>氏名</w:t>
                                </w:r>
                                <w:r w:rsidRPr="00E20049">
                                  <w:rPr>
                                    <w:sz w:val="36"/>
                                    <w:szCs w:val="36"/>
                                  </w:rPr>
                                  <w:t xml:space="preserve">　</w:t>
                                </w:r>
                                <w:r w:rsidRPr="00E20049">
                                  <w:rPr>
                                    <w:sz w:val="36"/>
                                    <w:szCs w:val="36"/>
                                  </w:rPr>
                                  <w:t>:</w:t>
                                </w:r>
                                <w:r w:rsidRPr="00E20049">
                                  <w:rPr>
                                    <w:sz w:val="36"/>
                                    <w:szCs w:val="36"/>
                                  </w:rPr>
                                  <w:t xml:space="preserve">　</w:t>
                                </w:r>
                                <w:r w:rsidRPr="00E20049">
                                  <w:rPr>
                                    <w:rFonts w:hint="eastAsia"/>
                                    <w:sz w:val="36"/>
                                    <w:szCs w:val="36"/>
                                  </w:rPr>
                                  <w:t>中村</w:t>
                                </w:r>
                                <w:r w:rsidRPr="00E20049">
                                  <w:rPr>
                                    <w:rFonts w:hint="eastAsia"/>
                                    <w:sz w:val="36"/>
                                    <w:szCs w:val="36"/>
                                  </w:rPr>
                                  <w:t xml:space="preserve"> </w:t>
                                </w:r>
                                <w:r w:rsidRPr="00E20049">
                                  <w:rPr>
                                    <w:rFonts w:hint="eastAsia"/>
                                    <w:sz w:val="36"/>
                                    <w:szCs w:val="36"/>
                                  </w:rPr>
                                  <w:t>真也</w:t>
                                </w:r>
                              </w:p>
                              <w:p w:rsidR="00E20049" w:rsidRPr="00E20049" w:rsidRDefault="00E20049" w:rsidP="00E20049">
                                <w:pPr>
                                  <w:jc w:val="center"/>
                                  <w:rPr>
                                    <w:sz w:val="36"/>
                                    <w:szCs w:val="36"/>
                                  </w:rPr>
                                </w:pPr>
                                <w:r w:rsidRPr="00E20049">
                                  <w:rPr>
                                    <w:rFonts w:hint="eastAsia"/>
                                    <w:sz w:val="36"/>
                                    <w:szCs w:val="36"/>
                                  </w:rPr>
                                  <w:t>学籍番号</w:t>
                                </w:r>
                                <w:r w:rsidRPr="00E20049">
                                  <w:rPr>
                                    <w:sz w:val="36"/>
                                    <w:szCs w:val="36"/>
                                  </w:rPr>
                                  <w:t xml:space="preserve">　</w:t>
                                </w:r>
                                <w:r w:rsidRPr="00E20049">
                                  <w:rPr>
                                    <w:sz w:val="36"/>
                                    <w:szCs w:val="36"/>
                                  </w:rPr>
                                  <w:t>:</w:t>
                                </w:r>
                                <w:r w:rsidRPr="00E20049">
                                  <w:rPr>
                                    <w:sz w:val="36"/>
                                    <w:szCs w:val="36"/>
                                  </w:rPr>
                                  <w:t xml:space="preserve">　</w:t>
                                </w:r>
                                <w:r w:rsidRPr="00E20049">
                                  <w:rPr>
                                    <w:sz w:val="36"/>
                                    <w:szCs w:val="36"/>
                                  </w:rPr>
                                  <w:t>09B14054</w:t>
                                </w:r>
                              </w:p>
                              <w:p w:rsidR="00E20049" w:rsidRPr="00E20049" w:rsidRDefault="00E20049" w:rsidP="00E20049">
                                <w:pPr>
                                  <w:jc w:val="center"/>
                                  <w:rPr>
                                    <w:sz w:val="36"/>
                                    <w:szCs w:val="36"/>
                                  </w:rPr>
                                </w:pPr>
                                <w:r w:rsidRPr="00E20049">
                                  <w:rPr>
                                    <w:rFonts w:hint="eastAsia"/>
                                    <w:sz w:val="36"/>
                                    <w:szCs w:val="36"/>
                                  </w:rPr>
                                  <w:t>所属</w:t>
                                </w:r>
                                <w:r w:rsidRPr="00E20049">
                                  <w:rPr>
                                    <w:sz w:val="36"/>
                                    <w:szCs w:val="36"/>
                                  </w:rPr>
                                  <w:t xml:space="preserve">　</w:t>
                                </w:r>
                                <w:r w:rsidRPr="00E20049">
                                  <w:rPr>
                                    <w:sz w:val="36"/>
                                    <w:szCs w:val="36"/>
                                  </w:rPr>
                                  <w:t>:</w:t>
                                </w:r>
                                <w:r w:rsidRPr="00E20049">
                                  <w:rPr>
                                    <w:sz w:val="36"/>
                                    <w:szCs w:val="36"/>
                                  </w:rPr>
                                  <w:t xml:space="preserve">　</w:t>
                                </w:r>
                                <w:r w:rsidRPr="00E20049">
                                  <w:rPr>
                                    <w:rFonts w:hint="eastAsia"/>
                                    <w:sz w:val="36"/>
                                    <w:szCs w:val="36"/>
                                  </w:rPr>
                                  <w:t>基礎工学部</w:t>
                                </w:r>
                                <w:r w:rsidRPr="00E20049">
                                  <w:rPr>
                                    <w:rFonts w:hint="eastAsia"/>
                                    <w:sz w:val="36"/>
                                    <w:szCs w:val="36"/>
                                  </w:rPr>
                                  <w:t xml:space="preserve"> </w:t>
                                </w:r>
                                <w:r w:rsidRPr="00E20049">
                                  <w:rPr>
                                    <w:sz w:val="36"/>
                                    <w:szCs w:val="36"/>
                                  </w:rPr>
                                  <w:t>情報科学科</w:t>
                                </w:r>
                                <w:r w:rsidRPr="00E20049">
                                  <w:rPr>
                                    <w:rFonts w:hint="eastAsia"/>
                                    <w:sz w:val="36"/>
                                    <w:szCs w:val="36"/>
                                  </w:rPr>
                                  <w:t xml:space="preserve"> </w:t>
                                </w:r>
                                <w:r w:rsidRPr="00E20049">
                                  <w:rPr>
                                    <w:rFonts w:hint="eastAsia"/>
                                    <w:sz w:val="36"/>
                                    <w:szCs w:val="36"/>
                                  </w:rPr>
                                  <w:t>計算機コース</w:t>
                                </w:r>
                              </w:p>
                              <w:p w:rsidR="00E20049" w:rsidRPr="00E20049" w:rsidRDefault="00E20049" w:rsidP="00E20049">
                                <w:pPr>
                                  <w:jc w:val="center"/>
                                  <w:rPr>
                                    <w:sz w:val="36"/>
                                    <w:szCs w:val="36"/>
                                  </w:rPr>
                                </w:pPr>
                                <w:r w:rsidRPr="00E20049">
                                  <w:rPr>
                                    <w:rFonts w:hint="eastAsia"/>
                                    <w:sz w:val="36"/>
                                    <w:szCs w:val="36"/>
                                  </w:rPr>
                                  <w:t>学年</w:t>
                                </w:r>
                                <w:r w:rsidRPr="00E20049">
                                  <w:rPr>
                                    <w:sz w:val="36"/>
                                    <w:szCs w:val="36"/>
                                  </w:rPr>
                                  <w:t xml:space="preserve">　</w:t>
                                </w:r>
                                <w:r w:rsidRPr="00E20049">
                                  <w:rPr>
                                    <w:rFonts w:hint="eastAsia"/>
                                    <w:sz w:val="36"/>
                                    <w:szCs w:val="36"/>
                                  </w:rPr>
                                  <w:t>:</w:t>
                                </w:r>
                                <w:r w:rsidRPr="00E20049">
                                  <w:rPr>
                                    <w:sz w:val="36"/>
                                    <w:szCs w:val="36"/>
                                  </w:rPr>
                                  <w:t xml:space="preserve">　</w:t>
                                </w:r>
                                <w:r w:rsidRPr="00E20049">
                                  <w:rPr>
                                    <w:sz w:val="36"/>
                                    <w:szCs w:val="36"/>
                                  </w:rPr>
                                  <w:t>2</w:t>
                                </w:r>
                                <w:r w:rsidRPr="00E20049">
                                  <w:rPr>
                                    <w:sz w:val="36"/>
                                    <w:szCs w:val="36"/>
                                  </w:rPr>
                                  <w:t>回生</w:t>
                                </w:r>
                              </w:p>
                              <w:p w:rsidR="00E20049" w:rsidRPr="00E20049" w:rsidRDefault="00E20049" w:rsidP="00E20049">
                                <w:pPr>
                                  <w:jc w:val="center"/>
                                  <w:rPr>
                                    <w:rFonts w:hint="eastAsia"/>
                                    <w:sz w:val="36"/>
                                    <w:szCs w:val="36"/>
                                  </w:rPr>
                                </w:pPr>
                                <w:r w:rsidRPr="00E20049">
                                  <w:rPr>
                                    <w:rFonts w:hint="eastAsia"/>
                                    <w:sz w:val="36"/>
                                    <w:szCs w:val="36"/>
                                  </w:rPr>
                                  <w:t>Email</w:t>
                                </w:r>
                                <w:r w:rsidRPr="00E20049">
                                  <w:rPr>
                                    <w:rFonts w:hint="eastAsia"/>
                                    <w:sz w:val="36"/>
                                    <w:szCs w:val="36"/>
                                  </w:rPr>
                                  <w:t xml:space="preserve">　</w:t>
                                </w:r>
                                <w:r w:rsidRPr="00E20049">
                                  <w:rPr>
                                    <w:sz w:val="36"/>
                                    <w:szCs w:val="36"/>
                                  </w:rPr>
                                  <w:t>:</w:t>
                                </w:r>
                                <w:r w:rsidRPr="00E20049">
                                  <w:rPr>
                                    <w:sz w:val="36"/>
                                    <w:szCs w:val="36"/>
                                  </w:rPr>
                                  <w:t xml:space="preserve">　</w:t>
                                </w:r>
                                <w:r w:rsidRPr="00E20049">
                                  <w:rPr>
                                    <w:rFonts w:hint="eastAsia"/>
                                    <w:sz w:val="36"/>
                                    <w:szCs w:val="36"/>
                                  </w:rPr>
                                  <w:t>u110864b@ecs.osaka-u.ac.jp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D15C3" id="_x0000_t202" coordsize="21600,21600" o:spt="202" path="m,l,21600r21600,l21600,xe">
                    <v:stroke joinstyle="miter"/>
                    <v:path gradientshapeok="t" o:connecttype="rect"/>
                  </v:shapetype>
                  <v:shape id="テキスト ボックス 2" o:spid="_x0000_s1026" type="#_x0000_t202" style="position:absolute;margin-left:428.5pt;margin-top:261.45pt;width:479.7pt;height:38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" strokecolor="white [3212]">
                    <v:textbox>
                      <w:txbxContent>
                        <w:p w:rsidR="00E20049" w:rsidRPr="00E20049" w:rsidRDefault="00E20049" w:rsidP="00E20049">
                          <w:pPr>
                            <w:jc w:val="center"/>
                            <w:rPr>
                              <w:sz w:val="96"/>
                              <w:szCs w:val="96"/>
                            </w:rPr>
                          </w:pPr>
                          <w:r w:rsidRPr="00E20049">
                            <w:rPr>
                              <w:rFonts w:hint="eastAsia"/>
                              <w:sz w:val="96"/>
                              <w:szCs w:val="96"/>
                            </w:rPr>
                            <w:t>期末レポート</w:t>
                          </w:r>
                        </w:p>
                        <w:p w:rsidR="00E20049" w:rsidRDefault="00E20049" w:rsidP="00E20049">
                          <w:pPr>
                            <w:jc w:val="center"/>
                            <w:rPr>
                              <w:rFonts w:hint="eastAsia"/>
                            </w:rPr>
                          </w:pPr>
                        </w:p>
                        <w:p w:rsidR="00E20049" w:rsidRDefault="00E20049" w:rsidP="00E20049">
                          <w:pPr>
                            <w:jc w:val="center"/>
                          </w:pPr>
                        </w:p>
                        <w:p w:rsidR="00E20049" w:rsidRPr="00E20049" w:rsidRDefault="00E20049" w:rsidP="00E20049">
                          <w:pPr>
                            <w:jc w:val="center"/>
                            <w:rPr>
                              <w:sz w:val="36"/>
                              <w:szCs w:val="36"/>
                            </w:rPr>
                          </w:pPr>
                          <w:r w:rsidRPr="00E20049">
                            <w:rPr>
                              <w:rFonts w:hint="eastAsia"/>
                              <w:sz w:val="36"/>
                              <w:szCs w:val="36"/>
                            </w:rPr>
                            <w:t xml:space="preserve">授業名　</w:t>
                          </w:r>
                          <w:r w:rsidRPr="00E20049">
                            <w:rPr>
                              <w:sz w:val="36"/>
                              <w:szCs w:val="36"/>
                            </w:rPr>
                            <w:t>:</w:t>
                          </w:r>
                          <w:r w:rsidRPr="00E20049">
                            <w:rPr>
                              <w:rFonts w:hint="eastAsia"/>
                              <w:sz w:val="36"/>
                              <w:szCs w:val="36"/>
                            </w:rPr>
                            <w:t xml:space="preserve">　</w:t>
                          </w:r>
                          <w:bookmarkStart w:id="1" w:name="_GoBack"/>
                          <w:r w:rsidRPr="00E20049">
                            <w:rPr>
                              <w:sz w:val="36"/>
                              <w:szCs w:val="36"/>
                            </w:rPr>
                            <w:t>現代の</w:t>
                          </w:r>
                          <w:r w:rsidRPr="00E20049">
                            <w:rPr>
                              <w:rFonts w:hint="eastAsia"/>
                              <w:sz w:val="36"/>
                              <w:szCs w:val="36"/>
                            </w:rPr>
                            <w:t>法</w:t>
                          </w:r>
                          <w:r w:rsidRPr="00E20049">
                            <w:rPr>
                              <w:sz w:val="36"/>
                              <w:szCs w:val="36"/>
                            </w:rPr>
                            <w:t>と</w:t>
                          </w:r>
                          <w:r w:rsidRPr="00E20049">
                            <w:rPr>
                              <w:rFonts w:hint="eastAsia"/>
                              <w:sz w:val="36"/>
                              <w:szCs w:val="36"/>
                            </w:rPr>
                            <w:t>政治</w:t>
                          </w:r>
                          <w:r w:rsidRPr="00E20049">
                            <w:rPr>
                              <w:sz w:val="36"/>
                              <w:szCs w:val="36"/>
                            </w:rPr>
                            <w:t>を</w:t>
                          </w:r>
                          <w:r w:rsidRPr="00E20049">
                            <w:rPr>
                              <w:rFonts w:hint="eastAsia"/>
                              <w:sz w:val="36"/>
                              <w:szCs w:val="36"/>
                            </w:rPr>
                            <w:t>考える</w:t>
                          </w:r>
                          <w:bookmarkEnd w:id="1"/>
                          <w:r w:rsidR="00FA17C2">
                            <w:rPr>
                              <w:rFonts w:hint="eastAsia"/>
                              <w:sz w:val="36"/>
                              <w:szCs w:val="36"/>
                            </w:rPr>
                            <w:t>(</w:t>
                          </w:r>
                          <w:r w:rsidR="00FA17C2">
                            <w:rPr>
                              <w:rFonts w:hint="eastAsia"/>
                              <w:sz w:val="36"/>
                              <w:szCs w:val="36"/>
                            </w:rPr>
                            <w:t>水</w:t>
                          </w:r>
                          <w:r w:rsidR="00FA17C2">
                            <w:rPr>
                              <w:sz w:val="36"/>
                              <w:szCs w:val="36"/>
                            </w:rPr>
                            <w:t>4</w:t>
                          </w:r>
                          <w:r w:rsidR="00FA17C2">
                            <w:rPr>
                              <w:rFonts w:hint="eastAsia"/>
                              <w:sz w:val="36"/>
                              <w:szCs w:val="36"/>
                            </w:rPr>
                            <w:t>)</w:t>
                          </w:r>
                        </w:p>
                        <w:p w:rsidR="00E20049" w:rsidRPr="00E20049" w:rsidRDefault="00E20049" w:rsidP="00E20049">
                          <w:pPr>
                            <w:jc w:val="center"/>
                            <w:rPr>
                              <w:sz w:val="36"/>
                              <w:szCs w:val="36"/>
                            </w:rPr>
                          </w:pPr>
                          <w:r w:rsidRPr="00E20049">
                            <w:rPr>
                              <w:rFonts w:hint="eastAsia"/>
                              <w:sz w:val="36"/>
                              <w:szCs w:val="36"/>
                            </w:rPr>
                            <w:t>教員名</w:t>
                          </w:r>
                          <w:r w:rsidRPr="00E20049">
                            <w:rPr>
                              <w:sz w:val="36"/>
                              <w:szCs w:val="36"/>
                            </w:rPr>
                            <w:t xml:space="preserve">　</w:t>
                          </w:r>
                          <w:r w:rsidRPr="00E20049">
                            <w:rPr>
                              <w:sz w:val="36"/>
                              <w:szCs w:val="36"/>
                            </w:rPr>
                            <w:t>:</w:t>
                          </w:r>
                          <w:r w:rsidRPr="00E20049">
                            <w:rPr>
                              <w:sz w:val="36"/>
                              <w:szCs w:val="36"/>
                            </w:rPr>
                            <w:t xml:space="preserve">　田中</w:t>
                          </w:r>
                          <w:r w:rsidRPr="00E20049">
                            <w:rPr>
                              <w:rFonts w:hint="eastAsia"/>
                              <w:sz w:val="36"/>
                              <w:szCs w:val="36"/>
                            </w:rPr>
                            <w:t xml:space="preserve"> </w:t>
                          </w:r>
                          <w:r w:rsidRPr="00E20049">
                            <w:rPr>
                              <w:rFonts w:hint="eastAsia"/>
                              <w:sz w:val="36"/>
                              <w:szCs w:val="36"/>
                            </w:rPr>
                            <w:t>慎吾</w:t>
                          </w:r>
                        </w:p>
                        <w:p w:rsidR="00E20049" w:rsidRPr="00E20049" w:rsidRDefault="00E20049" w:rsidP="00E20049">
                          <w:pPr>
                            <w:jc w:val="center"/>
                            <w:rPr>
                              <w:rFonts w:hint="eastAsia"/>
                              <w:sz w:val="36"/>
                              <w:szCs w:val="36"/>
                            </w:rPr>
                          </w:pPr>
                          <w:r w:rsidRPr="00E20049">
                            <w:rPr>
                              <w:rFonts w:hint="eastAsia"/>
                              <w:sz w:val="36"/>
                              <w:szCs w:val="36"/>
                            </w:rPr>
                            <w:t xml:space="preserve">開講年度　</w:t>
                          </w:r>
                          <w:r w:rsidRPr="00E20049">
                            <w:rPr>
                              <w:sz w:val="36"/>
                              <w:szCs w:val="36"/>
                            </w:rPr>
                            <w:t>:</w:t>
                          </w:r>
                          <w:r w:rsidRPr="00E20049">
                            <w:rPr>
                              <w:sz w:val="36"/>
                              <w:szCs w:val="36"/>
                            </w:rPr>
                            <w:t xml:space="preserve">　</w:t>
                          </w:r>
                          <w:r w:rsidRPr="00E20049">
                            <w:rPr>
                              <w:sz w:val="36"/>
                              <w:szCs w:val="36"/>
                            </w:rPr>
                            <w:t>2015</w:t>
                          </w:r>
                          <w:r w:rsidRPr="00E20049">
                            <w:rPr>
                              <w:sz w:val="36"/>
                              <w:szCs w:val="36"/>
                            </w:rPr>
                            <w:t>年前期</w:t>
                          </w:r>
                        </w:p>
                        <w:p w:rsidR="00E20049" w:rsidRPr="00E20049" w:rsidRDefault="00E20049" w:rsidP="00E20049">
                          <w:pPr>
                            <w:jc w:val="center"/>
                            <w:rPr>
                              <w:sz w:val="36"/>
                              <w:szCs w:val="36"/>
                            </w:rPr>
                          </w:pPr>
                          <w:r w:rsidRPr="00E20049">
                            <w:rPr>
                              <w:rFonts w:hint="eastAsia"/>
                              <w:sz w:val="36"/>
                              <w:szCs w:val="36"/>
                            </w:rPr>
                            <w:t>提出日</w:t>
                          </w:r>
                          <w:r w:rsidRPr="00E20049">
                            <w:rPr>
                              <w:sz w:val="36"/>
                              <w:szCs w:val="36"/>
                            </w:rPr>
                            <w:t xml:space="preserve">　</w:t>
                          </w:r>
                          <w:r w:rsidRPr="00E20049">
                            <w:rPr>
                              <w:rFonts w:hint="eastAsia"/>
                              <w:sz w:val="36"/>
                              <w:szCs w:val="36"/>
                            </w:rPr>
                            <w:t>:</w:t>
                          </w:r>
                          <w:r w:rsidRPr="00E20049">
                            <w:rPr>
                              <w:sz w:val="36"/>
                              <w:szCs w:val="36"/>
                            </w:rPr>
                            <w:t xml:space="preserve">　</w:t>
                          </w:r>
                          <w:r w:rsidRPr="00E20049">
                            <w:rPr>
                              <w:sz w:val="36"/>
                              <w:szCs w:val="36"/>
                            </w:rPr>
                            <w:t>2015</w:t>
                          </w:r>
                          <w:r w:rsidRPr="00E20049">
                            <w:rPr>
                              <w:sz w:val="36"/>
                              <w:szCs w:val="36"/>
                            </w:rPr>
                            <w:t>年</w:t>
                          </w:r>
                          <w:r w:rsidRPr="00E20049">
                            <w:rPr>
                              <w:sz w:val="36"/>
                              <w:szCs w:val="36"/>
                            </w:rPr>
                            <w:t>8</w:t>
                          </w:r>
                          <w:r w:rsidRPr="00E20049">
                            <w:rPr>
                              <w:sz w:val="36"/>
                              <w:szCs w:val="36"/>
                            </w:rPr>
                            <w:t>月</w:t>
                          </w:r>
                          <w:r w:rsidRPr="00E20049">
                            <w:rPr>
                              <w:sz w:val="36"/>
                              <w:szCs w:val="36"/>
                            </w:rPr>
                            <w:t>5</w:t>
                          </w:r>
                          <w:r w:rsidRPr="00E20049">
                            <w:rPr>
                              <w:sz w:val="36"/>
                              <w:szCs w:val="36"/>
                            </w:rPr>
                            <w:t>日</w:t>
                          </w:r>
                        </w:p>
                        <w:p w:rsidR="00E20049" w:rsidRPr="00E20049" w:rsidRDefault="00E20049" w:rsidP="00E20049">
                          <w:pPr>
                            <w:jc w:val="center"/>
                            <w:rPr>
                              <w:sz w:val="36"/>
                              <w:szCs w:val="36"/>
                            </w:rPr>
                          </w:pPr>
                          <w:r w:rsidRPr="00E20049">
                            <w:rPr>
                              <w:rFonts w:hint="eastAsia"/>
                              <w:sz w:val="36"/>
                              <w:szCs w:val="36"/>
                            </w:rPr>
                            <w:t>氏名</w:t>
                          </w:r>
                          <w:r w:rsidRPr="00E20049">
                            <w:rPr>
                              <w:sz w:val="36"/>
                              <w:szCs w:val="36"/>
                            </w:rPr>
                            <w:t xml:space="preserve">　</w:t>
                          </w:r>
                          <w:r w:rsidRPr="00E20049">
                            <w:rPr>
                              <w:sz w:val="36"/>
                              <w:szCs w:val="36"/>
                            </w:rPr>
                            <w:t>:</w:t>
                          </w:r>
                          <w:r w:rsidRPr="00E20049">
                            <w:rPr>
                              <w:sz w:val="36"/>
                              <w:szCs w:val="36"/>
                            </w:rPr>
                            <w:t xml:space="preserve">　</w:t>
                          </w:r>
                          <w:r w:rsidRPr="00E20049">
                            <w:rPr>
                              <w:rFonts w:hint="eastAsia"/>
                              <w:sz w:val="36"/>
                              <w:szCs w:val="36"/>
                            </w:rPr>
                            <w:t>中村</w:t>
                          </w:r>
                          <w:r w:rsidRPr="00E20049">
                            <w:rPr>
                              <w:rFonts w:hint="eastAsia"/>
                              <w:sz w:val="36"/>
                              <w:szCs w:val="36"/>
                            </w:rPr>
                            <w:t xml:space="preserve"> </w:t>
                          </w:r>
                          <w:r w:rsidRPr="00E20049">
                            <w:rPr>
                              <w:rFonts w:hint="eastAsia"/>
                              <w:sz w:val="36"/>
                              <w:szCs w:val="36"/>
                            </w:rPr>
                            <w:t>真也</w:t>
                          </w:r>
                        </w:p>
                        <w:p w:rsidR="00E20049" w:rsidRPr="00E20049" w:rsidRDefault="00E20049" w:rsidP="00E20049">
                          <w:pPr>
                            <w:jc w:val="center"/>
                            <w:rPr>
                              <w:sz w:val="36"/>
                              <w:szCs w:val="36"/>
                            </w:rPr>
                          </w:pPr>
                          <w:r w:rsidRPr="00E20049">
                            <w:rPr>
                              <w:rFonts w:hint="eastAsia"/>
                              <w:sz w:val="36"/>
                              <w:szCs w:val="36"/>
                            </w:rPr>
                            <w:t>学籍番号</w:t>
                          </w:r>
                          <w:r w:rsidRPr="00E20049">
                            <w:rPr>
                              <w:sz w:val="36"/>
                              <w:szCs w:val="36"/>
                            </w:rPr>
                            <w:t xml:space="preserve">　</w:t>
                          </w:r>
                          <w:r w:rsidRPr="00E20049">
                            <w:rPr>
                              <w:sz w:val="36"/>
                              <w:szCs w:val="36"/>
                            </w:rPr>
                            <w:t>:</w:t>
                          </w:r>
                          <w:r w:rsidRPr="00E20049">
                            <w:rPr>
                              <w:sz w:val="36"/>
                              <w:szCs w:val="36"/>
                            </w:rPr>
                            <w:t xml:space="preserve">　</w:t>
                          </w:r>
                          <w:r w:rsidRPr="00E20049">
                            <w:rPr>
                              <w:sz w:val="36"/>
                              <w:szCs w:val="36"/>
                            </w:rPr>
                            <w:t>09B14054</w:t>
                          </w:r>
                        </w:p>
                        <w:p w:rsidR="00E20049" w:rsidRPr="00E20049" w:rsidRDefault="00E20049" w:rsidP="00E20049">
                          <w:pPr>
                            <w:jc w:val="center"/>
                            <w:rPr>
                              <w:sz w:val="36"/>
                              <w:szCs w:val="36"/>
                            </w:rPr>
                          </w:pPr>
                          <w:r w:rsidRPr="00E20049">
                            <w:rPr>
                              <w:rFonts w:hint="eastAsia"/>
                              <w:sz w:val="36"/>
                              <w:szCs w:val="36"/>
                            </w:rPr>
                            <w:t>所属</w:t>
                          </w:r>
                          <w:r w:rsidRPr="00E20049">
                            <w:rPr>
                              <w:sz w:val="36"/>
                              <w:szCs w:val="36"/>
                            </w:rPr>
                            <w:t xml:space="preserve">　</w:t>
                          </w:r>
                          <w:r w:rsidRPr="00E20049">
                            <w:rPr>
                              <w:sz w:val="36"/>
                              <w:szCs w:val="36"/>
                            </w:rPr>
                            <w:t>:</w:t>
                          </w:r>
                          <w:r w:rsidRPr="00E20049">
                            <w:rPr>
                              <w:sz w:val="36"/>
                              <w:szCs w:val="36"/>
                            </w:rPr>
                            <w:t xml:space="preserve">　</w:t>
                          </w:r>
                          <w:r w:rsidRPr="00E20049">
                            <w:rPr>
                              <w:rFonts w:hint="eastAsia"/>
                              <w:sz w:val="36"/>
                              <w:szCs w:val="36"/>
                            </w:rPr>
                            <w:t>基礎工学部</w:t>
                          </w:r>
                          <w:r w:rsidRPr="00E20049">
                            <w:rPr>
                              <w:rFonts w:hint="eastAsia"/>
                              <w:sz w:val="36"/>
                              <w:szCs w:val="36"/>
                            </w:rPr>
                            <w:t xml:space="preserve"> </w:t>
                          </w:r>
                          <w:r w:rsidRPr="00E20049">
                            <w:rPr>
                              <w:sz w:val="36"/>
                              <w:szCs w:val="36"/>
                            </w:rPr>
                            <w:t>情報科学科</w:t>
                          </w:r>
                          <w:r w:rsidRPr="00E20049">
                            <w:rPr>
                              <w:rFonts w:hint="eastAsia"/>
                              <w:sz w:val="36"/>
                              <w:szCs w:val="36"/>
                            </w:rPr>
                            <w:t xml:space="preserve"> </w:t>
                          </w:r>
                          <w:r w:rsidRPr="00E20049">
                            <w:rPr>
                              <w:rFonts w:hint="eastAsia"/>
                              <w:sz w:val="36"/>
                              <w:szCs w:val="36"/>
                            </w:rPr>
                            <w:t>計算機コース</w:t>
                          </w:r>
                        </w:p>
                        <w:p w:rsidR="00E20049" w:rsidRPr="00E20049" w:rsidRDefault="00E20049" w:rsidP="00E20049">
                          <w:pPr>
                            <w:jc w:val="center"/>
                            <w:rPr>
                              <w:sz w:val="36"/>
                              <w:szCs w:val="36"/>
                            </w:rPr>
                          </w:pPr>
                          <w:r w:rsidRPr="00E20049">
                            <w:rPr>
                              <w:rFonts w:hint="eastAsia"/>
                              <w:sz w:val="36"/>
                              <w:szCs w:val="36"/>
                            </w:rPr>
                            <w:t>学年</w:t>
                          </w:r>
                          <w:r w:rsidRPr="00E20049">
                            <w:rPr>
                              <w:sz w:val="36"/>
                              <w:szCs w:val="36"/>
                            </w:rPr>
                            <w:t xml:space="preserve">　</w:t>
                          </w:r>
                          <w:r w:rsidRPr="00E20049">
                            <w:rPr>
                              <w:rFonts w:hint="eastAsia"/>
                              <w:sz w:val="36"/>
                              <w:szCs w:val="36"/>
                            </w:rPr>
                            <w:t>:</w:t>
                          </w:r>
                          <w:r w:rsidRPr="00E20049">
                            <w:rPr>
                              <w:sz w:val="36"/>
                              <w:szCs w:val="36"/>
                            </w:rPr>
                            <w:t xml:space="preserve">　</w:t>
                          </w:r>
                          <w:r w:rsidRPr="00E20049">
                            <w:rPr>
                              <w:sz w:val="36"/>
                              <w:szCs w:val="36"/>
                            </w:rPr>
                            <w:t>2</w:t>
                          </w:r>
                          <w:r w:rsidRPr="00E20049">
                            <w:rPr>
                              <w:sz w:val="36"/>
                              <w:szCs w:val="36"/>
                            </w:rPr>
                            <w:t>回生</w:t>
                          </w:r>
                        </w:p>
                        <w:p w:rsidR="00E20049" w:rsidRPr="00E20049" w:rsidRDefault="00E20049" w:rsidP="00E20049">
                          <w:pPr>
                            <w:jc w:val="center"/>
                            <w:rPr>
                              <w:rFonts w:hint="eastAsia"/>
                              <w:sz w:val="36"/>
                              <w:szCs w:val="36"/>
                            </w:rPr>
                          </w:pPr>
                          <w:r w:rsidRPr="00E20049">
                            <w:rPr>
                              <w:rFonts w:hint="eastAsia"/>
                              <w:sz w:val="36"/>
                              <w:szCs w:val="36"/>
                            </w:rPr>
                            <w:t>Email</w:t>
                          </w:r>
                          <w:r w:rsidRPr="00E20049">
                            <w:rPr>
                              <w:rFonts w:hint="eastAsia"/>
                              <w:sz w:val="36"/>
                              <w:szCs w:val="36"/>
                            </w:rPr>
                            <w:t xml:space="preserve">　</w:t>
                          </w:r>
                          <w:r w:rsidRPr="00E20049">
                            <w:rPr>
                              <w:sz w:val="36"/>
                              <w:szCs w:val="36"/>
                            </w:rPr>
                            <w:t>:</w:t>
                          </w:r>
                          <w:r w:rsidRPr="00E20049">
                            <w:rPr>
                              <w:sz w:val="36"/>
                              <w:szCs w:val="36"/>
                            </w:rPr>
                            <w:t xml:space="preserve">　</w:t>
                          </w:r>
                          <w:r w:rsidRPr="00E20049">
                            <w:rPr>
                              <w:rFonts w:hint="eastAsia"/>
                              <w:sz w:val="36"/>
                              <w:szCs w:val="36"/>
                            </w:rPr>
                            <w:t>u110864b@ecs.osaka-u.ac.jp</w:t>
                          </w:r>
                        </w:p>
                      </w:txbxContent>
                    </v:textbox>
                    <w10:wrap type="square" anchorx="margin"/>
                  </v:shape>
                </w:pict>
              </mc:Fallback>
            </mc:AlternateContent>
          </w:r>
          <w:r>
            <w:rPr>
              <w:sz w:val="22"/>
            </w:rPr>
            <w:br w:type="page"/>
          </w:r>
        </w:p>
      </w:sdtContent>
    </w:sdt>
    <w:p w:rsidR="00463A85" w:rsidRDefault="00E95B1A" w:rsidP="006303AA">
      <w:pPr>
        <w:ind w:firstLineChars="100" w:firstLine="251"/>
        <w:rPr>
          <w:sz w:val="22"/>
        </w:rPr>
      </w:pPr>
      <w:r>
        <w:rPr>
          <w:rFonts w:hint="eastAsia"/>
          <w:sz w:val="22"/>
        </w:rPr>
        <w:lastRenderedPageBreak/>
        <w:t>米国外交史において私が特に重要だと判断する戦争の</w:t>
      </w:r>
      <w:r>
        <w:rPr>
          <w:rFonts w:hint="eastAsia"/>
          <w:sz w:val="22"/>
        </w:rPr>
        <w:t>1</w:t>
      </w:r>
      <w:r>
        <w:rPr>
          <w:rFonts w:hint="eastAsia"/>
          <w:sz w:val="22"/>
        </w:rPr>
        <w:t>つめは第二次世界大戦である。</w:t>
      </w:r>
      <w:r w:rsidR="004750EB">
        <w:rPr>
          <w:rFonts w:hint="eastAsia"/>
          <w:sz w:val="22"/>
        </w:rPr>
        <w:t>1939</w:t>
      </w:r>
      <w:r w:rsidR="004750EB">
        <w:rPr>
          <w:rFonts w:hint="eastAsia"/>
          <w:sz w:val="22"/>
        </w:rPr>
        <w:t>年</w:t>
      </w:r>
      <w:r w:rsidR="000263C2">
        <w:rPr>
          <w:rFonts w:hint="eastAsia"/>
          <w:sz w:val="22"/>
        </w:rPr>
        <w:t>9</w:t>
      </w:r>
      <w:r w:rsidR="000263C2">
        <w:rPr>
          <w:rFonts w:hint="eastAsia"/>
          <w:sz w:val="22"/>
        </w:rPr>
        <w:t>月</w:t>
      </w:r>
      <w:r w:rsidR="000263C2">
        <w:rPr>
          <w:rFonts w:hint="eastAsia"/>
          <w:sz w:val="22"/>
        </w:rPr>
        <w:t>1</w:t>
      </w:r>
      <w:r w:rsidR="000263C2">
        <w:rPr>
          <w:rFonts w:hint="eastAsia"/>
          <w:sz w:val="22"/>
        </w:rPr>
        <w:t>日、ドイツ軍がポーランドへ侵攻した。そのご、</w:t>
      </w:r>
      <w:r w:rsidR="000263C2">
        <w:rPr>
          <w:rFonts w:hint="eastAsia"/>
          <w:sz w:val="22"/>
        </w:rPr>
        <w:t>1940</w:t>
      </w:r>
      <w:r w:rsidR="000263C2">
        <w:rPr>
          <w:rFonts w:hint="eastAsia"/>
          <w:sz w:val="22"/>
        </w:rPr>
        <w:t>年にノルウェー、フランスなどを次々と占領した。</w:t>
      </w:r>
      <w:r w:rsidR="003308EF">
        <w:rPr>
          <w:rFonts w:hint="eastAsia"/>
          <w:sz w:val="22"/>
        </w:rPr>
        <w:t>さらに、イギリス本土への空爆を開始する。</w:t>
      </w:r>
      <w:r w:rsidR="000263C2">
        <w:rPr>
          <w:rFonts w:hint="eastAsia"/>
          <w:sz w:val="22"/>
        </w:rPr>
        <w:t>その後、ドイツは、イタリアおよび日本と日独伊三国同盟を結成する。</w:t>
      </w:r>
      <w:r w:rsidR="003308EF">
        <w:rPr>
          <w:rFonts w:hint="eastAsia"/>
          <w:sz w:val="22"/>
        </w:rPr>
        <w:t>イギリスの首相チャーチルはアメリカ大統領ルーズベルトに参戦を要求、ルーズベルトは日本に先に攻撃させることによって、その同盟国であるドイツを攻撃することによって、イギリスを支援し、さらに中国を助け、太平洋を囲む南北アメリカ、中国、日本、東南アジアの地域で、アメリカが主導権を握るという「環太平洋圏」を実現できるということを思いつき</w:t>
      </w:r>
      <w:r w:rsidR="003308EF">
        <w:rPr>
          <w:rFonts w:hint="eastAsia"/>
          <w:sz w:val="22"/>
        </w:rPr>
        <w:t>(</w:t>
      </w:r>
      <w:r w:rsidR="003308EF">
        <w:rPr>
          <w:rFonts w:hint="eastAsia"/>
          <w:sz w:val="22"/>
        </w:rPr>
        <w:t>出典</w:t>
      </w:r>
      <w:r w:rsidR="003308EF">
        <w:rPr>
          <w:rFonts w:hint="eastAsia"/>
          <w:sz w:val="22"/>
        </w:rPr>
        <w:t>:</w:t>
      </w:r>
      <w:r w:rsidR="003308EF">
        <w:rPr>
          <w:rFonts w:hint="eastAsia"/>
          <w:sz w:val="22"/>
        </w:rPr>
        <w:t>太平洋戦争の原因～石油でも満州国でもなく～</w:t>
      </w:r>
      <w:r w:rsidR="003308EF" w:rsidRPr="003308EF">
        <w:rPr>
          <w:sz w:val="22"/>
        </w:rPr>
        <w:t>http://www.benedict.co.jp/Smalltalk/talk-266.htm</w:t>
      </w:r>
      <w:r w:rsidR="003308EF">
        <w:rPr>
          <w:rFonts w:hint="eastAsia"/>
          <w:sz w:val="22"/>
        </w:rPr>
        <w:t>)</w:t>
      </w:r>
      <w:r w:rsidR="003308EF">
        <w:rPr>
          <w:rFonts w:hint="eastAsia"/>
          <w:sz w:val="22"/>
        </w:rPr>
        <w:t>、思惑通り、日本の真珠湾攻撃をさせ、太平洋戦争に突入するとともに、欧州戦線に参戦する。</w:t>
      </w:r>
    </w:p>
    <w:p w:rsidR="00607AA9" w:rsidRDefault="00463A85" w:rsidP="006303AA">
      <w:pPr>
        <w:ind w:firstLineChars="100" w:firstLine="251"/>
        <w:rPr>
          <w:sz w:val="22"/>
        </w:rPr>
      </w:pPr>
      <w:r>
        <w:rPr>
          <w:rFonts w:hint="eastAsia"/>
          <w:sz w:val="22"/>
        </w:rPr>
        <w:t>その後、日本はミッドウェー海戦で劣勢になり、ドイツはスターリングラードの戦いで敗れてしまう。イタリアはイギリスとアメリカの連合軍に上陸され、</w:t>
      </w:r>
      <w:r>
        <w:rPr>
          <w:rFonts w:hint="eastAsia"/>
          <w:sz w:val="22"/>
        </w:rPr>
        <w:t>1043</w:t>
      </w:r>
      <w:r>
        <w:rPr>
          <w:rFonts w:hint="eastAsia"/>
          <w:sz w:val="22"/>
        </w:rPr>
        <w:t>年</w:t>
      </w:r>
      <w:r>
        <w:rPr>
          <w:rFonts w:hint="eastAsia"/>
          <w:sz w:val="22"/>
        </w:rPr>
        <w:t>9</w:t>
      </w:r>
      <w:r>
        <w:rPr>
          <w:rFonts w:hint="eastAsia"/>
          <w:sz w:val="22"/>
        </w:rPr>
        <w:t>月に無条件降伏する。さらに、</w:t>
      </w:r>
      <w:r>
        <w:rPr>
          <w:rFonts w:hint="eastAsia"/>
          <w:sz w:val="22"/>
        </w:rPr>
        <w:t>1945</w:t>
      </w:r>
      <w:r>
        <w:rPr>
          <w:rFonts w:hint="eastAsia"/>
          <w:sz w:val="22"/>
        </w:rPr>
        <w:t>年</w:t>
      </w:r>
      <w:r>
        <w:rPr>
          <w:rFonts w:hint="eastAsia"/>
          <w:sz w:val="22"/>
        </w:rPr>
        <w:t>5</w:t>
      </w:r>
      <w:r>
        <w:rPr>
          <w:rFonts w:hint="eastAsia"/>
          <w:sz w:val="22"/>
        </w:rPr>
        <w:t>月にドイツも無条件降伏を受け入れる。そして、</w:t>
      </w:r>
      <w:r>
        <w:rPr>
          <w:rFonts w:hint="eastAsia"/>
          <w:sz w:val="22"/>
        </w:rPr>
        <w:t>1945</w:t>
      </w:r>
      <w:r>
        <w:rPr>
          <w:rFonts w:hint="eastAsia"/>
          <w:sz w:val="22"/>
        </w:rPr>
        <w:t>年の</w:t>
      </w:r>
      <w:r>
        <w:rPr>
          <w:rFonts w:hint="eastAsia"/>
          <w:sz w:val="22"/>
        </w:rPr>
        <w:t>8</w:t>
      </w:r>
      <w:r>
        <w:rPr>
          <w:rFonts w:hint="eastAsia"/>
          <w:sz w:val="22"/>
        </w:rPr>
        <w:t>月には広島、長崎に原子爆弾を落とされ、日本も無条件降伏する。これによって、第二次世界大戦は終結した。</w:t>
      </w:r>
    </w:p>
    <w:p w:rsidR="00F4413C" w:rsidRDefault="00463A85" w:rsidP="00F4413C">
      <w:pPr>
        <w:ind w:firstLineChars="100" w:firstLine="251"/>
        <w:rPr>
          <w:sz w:val="22"/>
        </w:rPr>
      </w:pPr>
      <w:r>
        <w:rPr>
          <w:rFonts w:hint="eastAsia"/>
          <w:sz w:val="22"/>
        </w:rPr>
        <w:t>私が第二次世界大戦を選択した理由</w:t>
      </w:r>
      <w:r w:rsidR="00F4413C">
        <w:rPr>
          <w:rFonts w:hint="eastAsia"/>
          <w:sz w:val="22"/>
        </w:rPr>
        <w:t>の１つ</w:t>
      </w:r>
      <w:r>
        <w:rPr>
          <w:rFonts w:hint="eastAsia"/>
          <w:sz w:val="22"/>
        </w:rPr>
        <w:t>は、この戦争の後に行われたヤルタ体制</w:t>
      </w:r>
      <w:r w:rsidR="00F4413C">
        <w:rPr>
          <w:rFonts w:hint="eastAsia"/>
          <w:sz w:val="22"/>
        </w:rPr>
        <w:t>で東西の関係が悪化、冷戦の原因となったからである。</w:t>
      </w:r>
    </w:p>
    <w:p w:rsidR="00F4413C" w:rsidRDefault="00F4413C" w:rsidP="006673FB">
      <w:pPr>
        <w:ind w:firstLineChars="100" w:firstLine="251"/>
        <w:rPr>
          <w:rFonts w:hint="eastAsia"/>
          <w:sz w:val="22"/>
        </w:rPr>
      </w:pPr>
      <w:r>
        <w:rPr>
          <w:rFonts w:hint="eastAsia"/>
          <w:sz w:val="22"/>
        </w:rPr>
        <w:t>この戦争による米国外交への影響は、</w:t>
      </w:r>
      <w:r w:rsidR="006673FB">
        <w:rPr>
          <w:rFonts w:hint="eastAsia"/>
          <w:sz w:val="22"/>
        </w:rPr>
        <w:t>1947</w:t>
      </w:r>
      <w:r w:rsidR="006673FB">
        <w:rPr>
          <w:rFonts w:hint="eastAsia"/>
          <w:sz w:val="22"/>
        </w:rPr>
        <w:t>年</w:t>
      </w:r>
      <w:r w:rsidR="006673FB">
        <w:rPr>
          <w:rFonts w:hint="eastAsia"/>
          <w:sz w:val="22"/>
        </w:rPr>
        <w:t>3</w:t>
      </w:r>
      <w:r w:rsidR="006673FB">
        <w:rPr>
          <w:rFonts w:hint="eastAsia"/>
          <w:sz w:val="22"/>
        </w:rPr>
        <w:t>月には、「トルーマン･ドクトリン」により、共産主義の封じ込め政策が名言され、「マーシャル・プラン」は、米ソの対立を決定的な物にした。また、</w:t>
      </w:r>
      <w:r w:rsidR="006673FB">
        <w:rPr>
          <w:rFonts w:hint="eastAsia"/>
          <w:sz w:val="22"/>
        </w:rPr>
        <w:t>この戦争による軍事経済が景気を好転させたことにより、ミリタリー・ケインジアン・エコノミーといわれるように軍事色が強くなった。さらに、ドミノ理論に基づき、冷戦の代理戦争に積極的に介入していくようになって行くようになった</w:t>
      </w:r>
      <w:r w:rsidR="006673FB">
        <w:rPr>
          <w:rFonts w:hint="eastAsia"/>
          <w:sz w:val="22"/>
        </w:rPr>
        <w:t>。さらに</w:t>
      </w:r>
      <w:r>
        <w:rPr>
          <w:rFonts w:hint="eastAsia"/>
          <w:sz w:val="22"/>
        </w:rPr>
        <w:t>、経済的には国際的管理としてのドル体制の</w:t>
      </w:r>
      <w:r>
        <w:rPr>
          <w:rFonts w:hint="eastAsia"/>
          <w:sz w:val="22"/>
        </w:rPr>
        <w:t>IMF</w:t>
      </w:r>
      <w:r>
        <w:rPr>
          <w:rFonts w:hint="eastAsia"/>
          <w:sz w:val="22"/>
        </w:rPr>
        <w:t>、</w:t>
      </w:r>
      <w:r>
        <w:rPr>
          <w:rFonts w:hint="eastAsia"/>
          <w:sz w:val="22"/>
        </w:rPr>
        <w:t>GATT</w:t>
      </w:r>
      <w:r>
        <w:rPr>
          <w:rFonts w:hint="eastAsia"/>
          <w:sz w:val="22"/>
        </w:rPr>
        <w:t>体制、ドルの基軸通貨化</w:t>
      </w:r>
      <w:r w:rsidR="00054483">
        <w:rPr>
          <w:rFonts w:hint="eastAsia"/>
          <w:sz w:val="22"/>
        </w:rPr>
        <w:t>などによる、パックス・アメリカーナが</w:t>
      </w:r>
      <w:r w:rsidR="00181693">
        <w:rPr>
          <w:rFonts w:hint="eastAsia"/>
          <w:sz w:val="22"/>
        </w:rPr>
        <w:t>確立され</w:t>
      </w:r>
      <w:r w:rsidR="00054483">
        <w:rPr>
          <w:rFonts w:hint="eastAsia"/>
          <w:sz w:val="22"/>
        </w:rPr>
        <w:t>ていく</w:t>
      </w:r>
      <w:r w:rsidR="00054483">
        <w:rPr>
          <w:rFonts w:hint="eastAsia"/>
          <w:sz w:val="22"/>
        </w:rPr>
        <w:t>ことがあげられる</w:t>
      </w:r>
      <w:r w:rsidR="00054483">
        <w:rPr>
          <w:rFonts w:hint="eastAsia"/>
          <w:sz w:val="22"/>
        </w:rPr>
        <w:t>。</w:t>
      </w:r>
    </w:p>
    <w:p w:rsidR="00607AA9" w:rsidRPr="003308EF" w:rsidRDefault="00607AA9" w:rsidP="006303AA">
      <w:pPr>
        <w:ind w:firstLineChars="100" w:firstLine="251"/>
        <w:rPr>
          <w:sz w:val="22"/>
        </w:rPr>
      </w:pPr>
    </w:p>
    <w:p w:rsidR="006303AA" w:rsidRDefault="00E95B1A" w:rsidP="006303AA">
      <w:pPr>
        <w:ind w:firstLineChars="100" w:firstLine="251"/>
        <w:rPr>
          <w:sz w:val="22"/>
        </w:rPr>
      </w:pPr>
      <w:r>
        <w:rPr>
          <w:rFonts w:hint="eastAsia"/>
          <w:sz w:val="22"/>
        </w:rPr>
        <w:t>米国外交史において私が特に重要だと判断する戦争の</w:t>
      </w:r>
      <w:r>
        <w:rPr>
          <w:rFonts w:hint="eastAsia"/>
          <w:sz w:val="22"/>
        </w:rPr>
        <w:t>2</w:t>
      </w:r>
      <w:r>
        <w:rPr>
          <w:rFonts w:hint="eastAsia"/>
          <w:sz w:val="22"/>
        </w:rPr>
        <w:t>つ目はベトナム戦争</w:t>
      </w:r>
      <w:r>
        <w:rPr>
          <w:rFonts w:hint="eastAsia"/>
          <w:sz w:val="22"/>
        </w:rPr>
        <w:t>である</w:t>
      </w:r>
      <w:r>
        <w:rPr>
          <w:rFonts w:hint="eastAsia"/>
          <w:sz w:val="22"/>
        </w:rPr>
        <w:t>。</w:t>
      </w:r>
      <w:r w:rsidR="006303AA">
        <w:rPr>
          <w:sz w:val="22"/>
        </w:rPr>
        <w:t>1955</w:t>
      </w:r>
      <w:r w:rsidR="006303AA">
        <w:rPr>
          <w:sz w:val="22"/>
        </w:rPr>
        <w:t>年にベトナム南部に、アメリカの支援を受けたベトナム共和国が樹立された。し</w:t>
      </w:r>
      <w:r w:rsidR="006303AA">
        <w:rPr>
          <w:sz w:val="22"/>
        </w:rPr>
        <w:lastRenderedPageBreak/>
        <w:t>かし、秘密警察による弾圧や上座部仏教の僧侶に対する嫌がらせなどの恐怖政治が行われた。これは国民を</w:t>
      </w:r>
      <w:r w:rsidR="006303AA">
        <w:rPr>
          <w:rFonts w:hint="eastAsia"/>
          <w:sz w:val="22"/>
        </w:rPr>
        <w:t>反政府に押しやり、</w:t>
      </w:r>
      <w:r w:rsidR="006303AA">
        <w:rPr>
          <w:rFonts w:hint="eastAsia"/>
          <w:sz w:val="22"/>
        </w:rPr>
        <w:t>1960</w:t>
      </w:r>
      <w:r w:rsidR="006303AA">
        <w:rPr>
          <w:rFonts w:hint="eastAsia"/>
          <w:sz w:val="22"/>
        </w:rPr>
        <w:t>年には南ベトナム解放民族戦線が結成された。民族戦線は北のベトナム民主共和国の援助を受けて政府軍と戦った。</w:t>
      </w:r>
    </w:p>
    <w:p w:rsidR="006303AA" w:rsidRDefault="006303AA" w:rsidP="006303AA">
      <w:pPr>
        <w:ind w:firstLineChars="100" w:firstLine="251"/>
        <w:rPr>
          <w:sz w:val="22"/>
        </w:rPr>
      </w:pPr>
      <w:r>
        <w:rPr>
          <w:rFonts w:hint="eastAsia"/>
          <w:sz w:val="22"/>
        </w:rPr>
        <w:t>1965</w:t>
      </w:r>
      <w:r>
        <w:rPr>
          <w:rFonts w:hint="eastAsia"/>
          <w:sz w:val="22"/>
        </w:rPr>
        <w:t>年に、トンキン湾で、アメリカ軍の駆逐艦が北ベトナムから攻撃を受けた。その翌日にも攻撃を受けたとして、ジョンソン大統領は報復を命令、北ベトナムに対する爆撃を行ったとアメリカはっぴょうした。しかし、攻撃を受けた駆逐艦は、実は北ベトナムの領海を侵犯していたといわれている。この後、アメリカ議会は大統領に戦争指揮の全権を与える</w:t>
      </w:r>
      <w:r w:rsidR="00283B0E">
        <w:rPr>
          <w:rFonts w:hint="eastAsia"/>
          <w:sz w:val="22"/>
        </w:rPr>
        <w:t>トンキン湾決議を行い、ジョンソンにフリーハンドを与えた。</w:t>
      </w:r>
    </w:p>
    <w:p w:rsidR="00283B0E" w:rsidRDefault="00283B0E" w:rsidP="006303AA">
      <w:pPr>
        <w:ind w:firstLineChars="100" w:firstLine="251"/>
        <w:rPr>
          <w:sz w:val="22"/>
        </w:rPr>
      </w:pPr>
      <w:r>
        <w:rPr>
          <w:rFonts w:hint="eastAsia"/>
          <w:sz w:val="22"/>
        </w:rPr>
        <w:t>同年にアメリカ海兵隊は南ベトナムの</w:t>
      </w:r>
      <w:r w:rsidR="006673FB">
        <w:rPr>
          <w:rFonts w:hint="eastAsia"/>
          <w:sz w:val="22"/>
        </w:rPr>
        <w:t>ダナン</w:t>
      </w:r>
      <w:r>
        <w:rPr>
          <w:rFonts w:hint="eastAsia"/>
          <w:sz w:val="22"/>
        </w:rPr>
        <w:t>に上陸、これによりアメリカ軍による戦争への直接介入が開始された。この後海兵隊はさらに増強され、一時は</w:t>
      </w:r>
      <w:r>
        <w:rPr>
          <w:rFonts w:hint="eastAsia"/>
          <w:sz w:val="22"/>
        </w:rPr>
        <w:t>50</w:t>
      </w:r>
      <w:r>
        <w:rPr>
          <w:rFonts w:hint="eastAsia"/>
          <w:sz w:val="22"/>
        </w:rPr>
        <w:t>万人を越える若者が投入された。この戦争の特徴は、前線が</w:t>
      </w:r>
      <w:r w:rsidR="00DD4CE1">
        <w:rPr>
          <w:rFonts w:hint="eastAsia"/>
          <w:sz w:val="22"/>
        </w:rPr>
        <w:t>存在せず、ゲリラ戦が主だったことや、枯葉剤やナパーム弾による爆撃などにより多くの民間人に被害が出て、かつそれがマスコミによってアメリカ市民に直接伝えられたことである。</w:t>
      </w:r>
    </w:p>
    <w:p w:rsidR="00DD4CE1" w:rsidRDefault="00DD4CE1" w:rsidP="00DD4CE1">
      <w:pPr>
        <w:ind w:firstLineChars="100" w:firstLine="251"/>
        <w:rPr>
          <w:sz w:val="22"/>
        </w:rPr>
      </w:pPr>
      <w:r>
        <w:rPr>
          <w:rFonts w:hint="eastAsia"/>
          <w:sz w:val="22"/>
        </w:rPr>
        <w:t>マスコミによってベトナム戦争での民間人の被害や、枯葉剤によってベトナム人に生まれるようになってしまった奇形児などの状況が報道されたため、反戦運動が大きく展開された</w:t>
      </w:r>
      <w:r>
        <w:rPr>
          <w:sz w:val="22"/>
        </w:rPr>
        <w:t>。また、</w:t>
      </w:r>
      <w:r>
        <w:rPr>
          <w:sz w:val="22"/>
        </w:rPr>
        <w:t>1968</w:t>
      </w:r>
      <w:r>
        <w:rPr>
          <w:sz w:val="22"/>
        </w:rPr>
        <w:t>年</w:t>
      </w:r>
      <w:r>
        <w:rPr>
          <w:sz w:val="22"/>
        </w:rPr>
        <w:t>1</w:t>
      </w:r>
      <w:r>
        <w:rPr>
          <w:sz w:val="22"/>
        </w:rPr>
        <w:t>月、テト</w:t>
      </w:r>
      <w:r>
        <w:rPr>
          <w:sz w:val="22"/>
        </w:rPr>
        <w:t>(</w:t>
      </w:r>
      <w:r>
        <w:rPr>
          <w:sz w:val="22"/>
        </w:rPr>
        <w:t>ベトナムの旧正月</w:t>
      </w:r>
      <w:r>
        <w:rPr>
          <w:sz w:val="22"/>
        </w:rPr>
        <w:t>)</w:t>
      </w:r>
      <w:r>
        <w:rPr>
          <w:rFonts w:hint="eastAsia"/>
          <w:sz w:val="22"/>
        </w:rPr>
        <w:t>に解放戦線による一斉蜂起がおこった。解放戦線は首都サイゴン市を含む主要都市で蜂起、サイゴン市では大統領官邸、軍中枢、アメリカ大使館を襲った。このうち大使館は占拠され、この様子は世界に生放送された。また、逮捕された解放戦線兵士が路上で政府軍によって処刑されたのが報道されると、世界中に衝撃をあたえた。</w:t>
      </w:r>
    </w:p>
    <w:p w:rsidR="00CC4005" w:rsidRDefault="00CC4005" w:rsidP="00DD4CE1">
      <w:pPr>
        <w:ind w:firstLineChars="100" w:firstLine="251"/>
        <w:rPr>
          <w:rFonts w:hint="eastAsia"/>
          <w:sz w:val="22"/>
        </w:rPr>
      </w:pPr>
      <w:r>
        <w:rPr>
          <w:rFonts w:hint="eastAsia"/>
          <w:sz w:val="22"/>
        </w:rPr>
        <w:t>1973</w:t>
      </w:r>
      <w:r>
        <w:rPr>
          <w:rFonts w:hint="eastAsia"/>
          <w:sz w:val="22"/>
        </w:rPr>
        <w:t>年にアメリカ軍は完全にベトナムから撤退、</w:t>
      </w:r>
      <w:r>
        <w:rPr>
          <w:rFonts w:hint="eastAsia"/>
          <w:sz w:val="22"/>
        </w:rPr>
        <w:t>2</w:t>
      </w:r>
      <w:r>
        <w:rPr>
          <w:rFonts w:hint="eastAsia"/>
          <w:sz w:val="22"/>
        </w:rPr>
        <w:t>年後の</w:t>
      </w:r>
      <w:r>
        <w:rPr>
          <w:rFonts w:hint="eastAsia"/>
          <w:sz w:val="22"/>
        </w:rPr>
        <w:t>1975</w:t>
      </w:r>
      <w:r>
        <w:rPr>
          <w:rFonts w:hint="eastAsia"/>
          <w:sz w:val="22"/>
        </w:rPr>
        <w:t>年</w:t>
      </w:r>
      <w:r>
        <w:rPr>
          <w:rFonts w:hint="eastAsia"/>
          <w:sz w:val="22"/>
        </w:rPr>
        <w:t>4</w:t>
      </w:r>
      <w:r>
        <w:rPr>
          <w:rFonts w:hint="eastAsia"/>
          <w:sz w:val="22"/>
        </w:rPr>
        <w:t>月</w:t>
      </w:r>
      <w:r>
        <w:rPr>
          <w:rFonts w:hint="eastAsia"/>
          <w:sz w:val="22"/>
        </w:rPr>
        <w:t>30</w:t>
      </w:r>
      <w:r>
        <w:rPr>
          <w:rFonts w:hint="eastAsia"/>
          <w:sz w:val="22"/>
        </w:rPr>
        <w:t>日、ついに南ベトナム政府が崩壊した。</w:t>
      </w:r>
    </w:p>
    <w:p w:rsidR="00C8683A" w:rsidRDefault="00CC4005" w:rsidP="00DD4CE1">
      <w:pPr>
        <w:ind w:firstLineChars="100" w:firstLine="251"/>
        <w:rPr>
          <w:sz w:val="22"/>
        </w:rPr>
      </w:pPr>
      <w:r>
        <w:rPr>
          <w:rFonts w:hint="eastAsia"/>
          <w:sz w:val="22"/>
        </w:rPr>
        <w:t>私がベトナム戦争を選択した理由は、</w:t>
      </w:r>
      <w:r w:rsidR="00C8683A">
        <w:rPr>
          <w:rFonts w:hint="eastAsia"/>
          <w:sz w:val="22"/>
        </w:rPr>
        <w:t>初めてアメリカが外部に対して屈辱的な敗北を喫した戦いであり、さらに、マスコミによって始めて戦争の具体的なイメージが国民に発信され、国民の政府に対する信頼が大きく揺らいだ戦争だからである。</w:t>
      </w:r>
    </w:p>
    <w:p w:rsidR="006673FB" w:rsidRDefault="00C8683A" w:rsidP="00DD4CE1">
      <w:pPr>
        <w:ind w:firstLineChars="100" w:firstLine="251"/>
        <w:rPr>
          <w:sz w:val="22"/>
        </w:rPr>
      </w:pPr>
      <w:r>
        <w:rPr>
          <w:rFonts w:hint="eastAsia"/>
          <w:sz w:val="22"/>
        </w:rPr>
        <w:t>ベトナム戦争が米国外交に与えた影響の</w:t>
      </w:r>
      <w:r>
        <w:rPr>
          <w:rFonts w:hint="eastAsia"/>
          <w:sz w:val="22"/>
        </w:rPr>
        <w:t>1</w:t>
      </w:r>
      <w:r>
        <w:rPr>
          <w:rFonts w:hint="eastAsia"/>
          <w:sz w:val="22"/>
        </w:rPr>
        <w:t>つは、北爆や枯葉剤による奇形児などの被害がマスコミによって映像で報道されたことによって、国民が戦争の残虐性を目の当たりにすることにより、反戦運動が大きく展開されるようになったことで、政府が外国に介入し</w:t>
      </w:r>
      <w:r w:rsidR="004750EB">
        <w:rPr>
          <w:rFonts w:hint="eastAsia"/>
          <w:sz w:val="22"/>
        </w:rPr>
        <w:t>づ</w:t>
      </w:r>
      <w:r>
        <w:rPr>
          <w:rFonts w:hint="eastAsia"/>
          <w:sz w:val="22"/>
        </w:rPr>
        <w:t>らくなったことがある。次に、戦争に多くの資金を投入したことによっ</w:t>
      </w:r>
      <w:r>
        <w:rPr>
          <w:rFonts w:hint="eastAsia"/>
          <w:sz w:val="22"/>
        </w:rPr>
        <w:lastRenderedPageBreak/>
        <w:t>て、アメリカ経済は疲弊し、ドルの価値が大きく低下した。</w:t>
      </w:r>
      <w:r w:rsidR="00607AA9">
        <w:rPr>
          <w:rFonts w:hint="eastAsia"/>
          <w:sz w:val="22"/>
        </w:rPr>
        <w:t>さらに</w:t>
      </w:r>
      <w:r>
        <w:rPr>
          <w:rFonts w:hint="eastAsia"/>
          <w:sz w:val="22"/>
        </w:rPr>
        <w:t>、ブレトン・ウッズ体制を放棄して、</w:t>
      </w:r>
      <w:r w:rsidR="00607AA9">
        <w:rPr>
          <w:rFonts w:hint="eastAsia"/>
          <w:sz w:val="22"/>
        </w:rPr>
        <w:t>金とドルの交換を停止するという、ニクソン・ショックによって、西側諸国の失望を買ったこともあげられる。</w:t>
      </w:r>
    </w:p>
    <w:p w:rsidR="006673FB" w:rsidRDefault="006673FB">
      <w:pPr>
        <w:widowControl/>
        <w:jc w:val="left"/>
        <w:rPr>
          <w:sz w:val="22"/>
        </w:rPr>
      </w:pPr>
      <w:r>
        <w:rPr>
          <w:sz w:val="22"/>
        </w:rPr>
        <w:br w:type="page"/>
      </w:r>
    </w:p>
    <w:p w:rsidR="006673FB" w:rsidRDefault="006673FB" w:rsidP="006673FB">
      <w:pPr>
        <w:ind w:firstLineChars="100" w:firstLine="511"/>
        <w:rPr>
          <w:sz w:val="48"/>
          <w:szCs w:val="48"/>
        </w:rPr>
      </w:pPr>
      <w:r>
        <w:rPr>
          <w:rFonts w:hint="eastAsia"/>
          <w:sz w:val="48"/>
          <w:szCs w:val="48"/>
        </w:rPr>
        <w:lastRenderedPageBreak/>
        <w:t>参考文献</w:t>
      </w:r>
    </w:p>
    <w:p w:rsidR="006673FB" w:rsidRPr="006673FB" w:rsidRDefault="006673FB" w:rsidP="006673FB">
      <w:pPr>
        <w:pStyle w:val="a7"/>
        <w:numPr>
          <w:ilvl w:val="0"/>
          <w:numId w:val="2"/>
        </w:numPr>
        <w:ind w:leftChars="0"/>
        <w:rPr>
          <w:sz w:val="24"/>
          <w:szCs w:val="24"/>
        </w:rPr>
      </w:pPr>
      <w:r>
        <w:rPr>
          <w:rFonts w:hint="eastAsia"/>
          <w:sz w:val="22"/>
        </w:rPr>
        <w:t>太平洋戦争の原因～石油でも満州国でもなく～</w:t>
      </w:r>
      <w:r>
        <w:rPr>
          <w:rFonts w:hint="eastAsia"/>
          <w:sz w:val="22"/>
        </w:rPr>
        <w:t>:</w:t>
      </w:r>
      <w:r w:rsidRPr="006673FB">
        <w:t xml:space="preserve"> </w:t>
      </w:r>
      <w:hyperlink r:id="rId8" w:history="1">
        <w:r w:rsidRPr="00430C6F">
          <w:rPr>
            <w:rStyle w:val="a8"/>
            <w:sz w:val="22"/>
          </w:rPr>
          <w:t>http://www.benedict.co.jp/Smalltalk/talk-266.htm</w:t>
        </w:r>
      </w:hyperlink>
    </w:p>
    <w:p w:rsidR="006673FB" w:rsidRPr="006673FB" w:rsidRDefault="006673FB" w:rsidP="006673FB">
      <w:pPr>
        <w:pStyle w:val="a7"/>
        <w:widowControl/>
        <w:numPr>
          <w:ilvl w:val="0"/>
          <w:numId w:val="2"/>
        </w:numPr>
        <w:shd w:val="clear" w:color="auto" w:fill="FFFFFF"/>
        <w:spacing w:before="100" w:beforeAutospacing="1" w:after="100" w:afterAutospacing="1" w:line="273" w:lineRule="atLeast"/>
        <w:ind w:leftChars="0"/>
        <w:jc w:val="left"/>
        <w:outlineLvl w:val="4"/>
        <w:rPr>
          <w:rFonts w:ascii="ＭＳ Ｐゴシック" w:eastAsia="ＭＳ Ｐゴシック" w:hAnsi="ＭＳ Ｐゴシック" w:cs="ＭＳ Ｐゴシック"/>
          <w:color w:val="000000"/>
          <w:kern w:val="0"/>
          <w:sz w:val="24"/>
          <w:szCs w:val="24"/>
        </w:rPr>
      </w:pPr>
      <w:r w:rsidRPr="006673FB">
        <w:rPr>
          <w:rFonts w:ascii="ＭＳ Ｐゴシック" w:eastAsia="ＭＳ Ｐゴシック" w:hAnsi="ＭＳ Ｐゴシック" w:cs="ＭＳ Ｐゴシック" w:hint="eastAsia"/>
          <w:color w:val="000000"/>
          <w:kern w:val="0"/>
          <w:sz w:val="24"/>
          <w:szCs w:val="24"/>
        </w:rPr>
        <w:t xml:space="preserve">リデル ハート (著), </w:t>
      </w:r>
      <w:proofErr w:type="spellStart"/>
      <w:r w:rsidRPr="006673FB">
        <w:rPr>
          <w:rFonts w:ascii="ＭＳ Ｐゴシック" w:eastAsia="ＭＳ Ｐゴシック" w:hAnsi="ＭＳ Ｐゴシック" w:cs="ＭＳ Ｐゴシック" w:hint="eastAsia"/>
          <w:color w:val="000000"/>
          <w:kern w:val="0"/>
          <w:sz w:val="24"/>
          <w:szCs w:val="24"/>
        </w:rPr>
        <w:t>B.H.Liddell</w:t>
      </w:r>
      <w:proofErr w:type="spellEnd"/>
      <w:r w:rsidRPr="006673FB">
        <w:rPr>
          <w:rFonts w:ascii="ＭＳ Ｐゴシック" w:eastAsia="ＭＳ Ｐゴシック" w:hAnsi="ＭＳ Ｐゴシック" w:cs="ＭＳ Ｐゴシック" w:hint="eastAsia"/>
          <w:color w:val="000000"/>
          <w:kern w:val="0"/>
          <w:sz w:val="24"/>
          <w:szCs w:val="24"/>
        </w:rPr>
        <w:t xml:space="preserve"> Hart (原著), 上村 達雄 (翻訳)</w:t>
      </w:r>
      <w:r w:rsidR="009C1A83">
        <w:rPr>
          <w:rFonts w:ascii="ＭＳ Ｐゴシック" w:eastAsia="ＭＳ Ｐゴシック" w:hAnsi="ＭＳ Ｐゴシック" w:cs="ＭＳ Ｐゴシック" w:hint="eastAsia"/>
          <w:color w:val="000000"/>
          <w:kern w:val="0"/>
          <w:sz w:val="24"/>
          <w:szCs w:val="24"/>
        </w:rPr>
        <w:t>「</w:t>
      </w:r>
      <w:r w:rsidR="009C1A83" w:rsidRPr="006673FB">
        <w:rPr>
          <w:rFonts w:ascii="ＭＳ Ｐゴシック" w:eastAsia="ＭＳ Ｐゴシック" w:hAnsi="ＭＳ Ｐゴシック" w:cs="ＭＳ Ｐゴシック" w:hint="eastAsia"/>
          <w:color w:val="000000"/>
          <w:kern w:val="0"/>
          <w:sz w:val="24"/>
          <w:szCs w:val="24"/>
        </w:rPr>
        <w:t>第二次世界大戦（上・下）</w:t>
      </w:r>
      <w:r w:rsidR="009C1A83">
        <w:rPr>
          <w:rFonts w:ascii="ＭＳ Ｐゴシック" w:eastAsia="ＭＳ Ｐゴシック" w:hAnsi="ＭＳ Ｐゴシック" w:cs="ＭＳ Ｐゴシック" w:hint="eastAsia"/>
          <w:color w:val="000000"/>
          <w:kern w:val="0"/>
          <w:sz w:val="24"/>
          <w:szCs w:val="24"/>
        </w:rPr>
        <w:t>」</w:t>
      </w:r>
      <w:r w:rsidR="001C5D0A">
        <w:rPr>
          <w:rFonts w:ascii="ＭＳ Ｐゴシック" w:eastAsia="ＭＳ Ｐゴシック" w:hAnsi="ＭＳ Ｐゴシック" w:cs="ＭＳ Ｐゴシック" w:hint="eastAsia"/>
          <w:color w:val="000000"/>
          <w:kern w:val="0"/>
          <w:sz w:val="24"/>
          <w:szCs w:val="24"/>
        </w:rPr>
        <w:t>2000年</w:t>
      </w:r>
    </w:p>
    <w:p w:rsidR="006673FB" w:rsidRDefault="006673FB" w:rsidP="006673FB">
      <w:pPr>
        <w:pStyle w:val="a7"/>
        <w:numPr>
          <w:ilvl w:val="0"/>
          <w:numId w:val="2"/>
        </w:numPr>
        <w:ind w:leftChars="0"/>
        <w:rPr>
          <w:sz w:val="24"/>
          <w:szCs w:val="24"/>
        </w:rPr>
      </w:pPr>
      <w:r>
        <w:rPr>
          <w:rFonts w:hint="eastAsia"/>
          <w:sz w:val="24"/>
          <w:szCs w:val="24"/>
        </w:rPr>
        <w:t>太平洋戦争の新事実　普遊舎</w:t>
      </w:r>
      <w:r w:rsidR="001C5D0A">
        <w:rPr>
          <w:rFonts w:hint="eastAsia"/>
          <w:sz w:val="24"/>
          <w:szCs w:val="24"/>
        </w:rPr>
        <w:t>2014</w:t>
      </w:r>
      <w:r w:rsidR="001C5D0A">
        <w:rPr>
          <w:rFonts w:hint="eastAsia"/>
          <w:sz w:val="24"/>
          <w:szCs w:val="24"/>
        </w:rPr>
        <w:t>年</w:t>
      </w:r>
    </w:p>
    <w:p w:rsidR="009C1A83" w:rsidRPr="009C1A83" w:rsidRDefault="009C1A83" w:rsidP="009C1A83">
      <w:pPr>
        <w:pStyle w:val="a7"/>
        <w:numPr>
          <w:ilvl w:val="0"/>
          <w:numId w:val="2"/>
        </w:numPr>
        <w:ind w:leftChars="0"/>
        <w:rPr>
          <w:rFonts w:hint="eastAsia"/>
          <w:sz w:val="24"/>
          <w:szCs w:val="24"/>
        </w:rPr>
      </w:pPr>
      <w:r>
        <w:rPr>
          <w:rFonts w:hint="eastAsia"/>
          <w:sz w:val="24"/>
          <w:szCs w:val="24"/>
        </w:rPr>
        <w:t>稲田義久　戦後アメリカン・システムの特徴</w:t>
      </w:r>
      <w:r>
        <w:rPr>
          <w:rFonts w:hint="eastAsia"/>
          <w:sz w:val="24"/>
          <w:szCs w:val="24"/>
        </w:rPr>
        <w:t>:</w:t>
      </w:r>
      <w:r>
        <w:rPr>
          <w:rFonts w:hint="eastAsia"/>
          <w:sz w:val="24"/>
          <w:szCs w:val="24"/>
        </w:rPr>
        <w:t>パックス・アメリカーナ</w:t>
      </w:r>
      <w:r>
        <w:rPr>
          <w:rFonts w:hint="eastAsia"/>
          <w:sz w:val="24"/>
          <w:szCs w:val="24"/>
        </w:rPr>
        <w:t>:</w:t>
      </w:r>
      <w:r w:rsidRPr="009C1A83">
        <w:t xml:space="preserve"> </w:t>
      </w:r>
      <w:r w:rsidRPr="009C1A83">
        <w:rPr>
          <w:sz w:val="24"/>
          <w:szCs w:val="24"/>
        </w:rPr>
        <w:t>http://kccn.konan-u.ac.jp/keizai/america/02/01.html</w:t>
      </w:r>
    </w:p>
    <w:sectPr w:rsidR="009C1A83" w:rsidRPr="009C1A83" w:rsidSect="00E20049">
      <w:footerReference w:type="default" r:id="rId9"/>
      <w:pgSz w:w="11906" w:h="16838" w:code="9"/>
      <w:pgMar w:top="1134" w:right="1134" w:bottom="1134" w:left="1134" w:header="851" w:footer="992" w:gutter="0"/>
      <w:pgNumType w:start="0"/>
      <w:cols w:space="425"/>
      <w:titlePg/>
      <w:docGrid w:type="linesAndChars" w:linePitch="485" w:charSpace="6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874" w:rsidRDefault="00723874" w:rsidP="004C5A83">
      <w:r>
        <w:separator/>
      </w:r>
    </w:p>
  </w:endnote>
  <w:endnote w:type="continuationSeparator" w:id="0">
    <w:p w:rsidR="00723874" w:rsidRDefault="00723874" w:rsidP="004C5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ＭＳ 明朝">
    <w:altName w:val="ＭＳ明朝."/>
    <w:panose1 w:val="02020609040205080304"/>
    <w:charset w:val="80"/>
    <w:family w:val="roman"/>
    <w:pitch w:val="fixed"/>
    <w:sig w:usb0="E00002FF" w:usb1="6AC7FDFB" w:usb2="00000012" w:usb3="00000000" w:csb0="0002009F" w:csb1="00000000"/>
  </w:font>
  <w:font w:name="ＭＳ Ｐゴシック">
    <w:altName w:val="ＭＳ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378477"/>
      <w:docPartObj>
        <w:docPartGallery w:val="Page Numbers (Bottom of Page)"/>
        <w:docPartUnique/>
      </w:docPartObj>
    </w:sdtPr>
    <w:sdtContent>
      <w:p w:rsidR="00463A85" w:rsidRDefault="00463A85">
        <w:pPr>
          <w:pStyle w:val="a5"/>
        </w:pPr>
        <w:r>
          <w:fldChar w:fldCharType="begin"/>
        </w:r>
        <w:r>
          <w:instrText>PAGE   \* MERGEFORMAT</w:instrText>
        </w:r>
        <w:r>
          <w:fldChar w:fldCharType="separate"/>
        </w:r>
        <w:r w:rsidR="00FA17C2" w:rsidRPr="00FA17C2">
          <w:rPr>
            <w:noProof/>
            <w:lang w:val="ja-JP"/>
          </w:rPr>
          <w:t>1</w:t>
        </w:r>
        <w:r>
          <w:fldChar w:fldCharType="end"/>
        </w:r>
      </w:p>
    </w:sdtContent>
  </w:sdt>
  <w:p w:rsidR="00463A85" w:rsidRDefault="00463A8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874" w:rsidRDefault="00723874" w:rsidP="004C5A83">
      <w:r>
        <w:separator/>
      </w:r>
    </w:p>
  </w:footnote>
  <w:footnote w:type="continuationSeparator" w:id="0">
    <w:p w:rsidR="00723874" w:rsidRDefault="00723874" w:rsidP="004C5A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353AD"/>
    <w:multiLevelType w:val="hybridMultilevel"/>
    <w:tmpl w:val="983A51C0"/>
    <w:lvl w:ilvl="0" w:tplc="04090001">
      <w:start w:val="1"/>
      <w:numFmt w:val="bullet"/>
      <w:lvlText w:val=""/>
      <w:lvlJc w:val="left"/>
      <w:pPr>
        <w:ind w:left="931" w:hanging="420"/>
      </w:pPr>
      <w:rPr>
        <w:rFonts w:ascii="Wingdings" w:hAnsi="Wingdings" w:hint="default"/>
      </w:rPr>
    </w:lvl>
    <w:lvl w:ilvl="1" w:tplc="0409000B" w:tentative="1">
      <w:start w:val="1"/>
      <w:numFmt w:val="bullet"/>
      <w:lvlText w:val=""/>
      <w:lvlJc w:val="left"/>
      <w:pPr>
        <w:ind w:left="1351" w:hanging="420"/>
      </w:pPr>
      <w:rPr>
        <w:rFonts w:ascii="Wingdings" w:hAnsi="Wingdings" w:hint="default"/>
      </w:rPr>
    </w:lvl>
    <w:lvl w:ilvl="2" w:tplc="0409000D" w:tentative="1">
      <w:start w:val="1"/>
      <w:numFmt w:val="bullet"/>
      <w:lvlText w:val=""/>
      <w:lvlJc w:val="left"/>
      <w:pPr>
        <w:ind w:left="1771" w:hanging="420"/>
      </w:pPr>
      <w:rPr>
        <w:rFonts w:ascii="Wingdings" w:hAnsi="Wingdings" w:hint="default"/>
      </w:rPr>
    </w:lvl>
    <w:lvl w:ilvl="3" w:tplc="04090001" w:tentative="1">
      <w:start w:val="1"/>
      <w:numFmt w:val="bullet"/>
      <w:lvlText w:val=""/>
      <w:lvlJc w:val="left"/>
      <w:pPr>
        <w:ind w:left="2191" w:hanging="420"/>
      </w:pPr>
      <w:rPr>
        <w:rFonts w:ascii="Wingdings" w:hAnsi="Wingdings" w:hint="default"/>
      </w:rPr>
    </w:lvl>
    <w:lvl w:ilvl="4" w:tplc="0409000B" w:tentative="1">
      <w:start w:val="1"/>
      <w:numFmt w:val="bullet"/>
      <w:lvlText w:val=""/>
      <w:lvlJc w:val="left"/>
      <w:pPr>
        <w:ind w:left="2611" w:hanging="420"/>
      </w:pPr>
      <w:rPr>
        <w:rFonts w:ascii="Wingdings" w:hAnsi="Wingdings" w:hint="default"/>
      </w:rPr>
    </w:lvl>
    <w:lvl w:ilvl="5" w:tplc="0409000D" w:tentative="1">
      <w:start w:val="1"/>
      <w:numFmt w:val="bullet"/>
      <w:lvlText w:val=""/>
      <w:lvlJc w:val="left"/>
      <w:pPr>
        <w:ind w:left="3031" w:hanging="420"/>
      </w:pPr>
      <w:rPr>
        <w:rFonts w:ascii="Wingdings" w:hAnsi="Wingdings" w:hint="default"/>
      </w:rPr>
    </w:lvl>
    <w:lvl w:ilvl="6" w:tplc="04090001" w:tentative="1">
      <w:start w:val="1"/>
      <w:numFmt w:val="bullet"/>
      <w:lvlText w:val=""/>
      <w:lvlJc w:val="left"/>
      <w:pPr>
        <w:ind w:left="3451" w:hanging="420"/>
      </w:pPr>
      <w:rPr>
        <w:rFonts w:ascii="Wingdings" w:hAnsi="Wingdings" w:hint="default"/>
      </w:rPr>
    </w:lvl>
    <w:lvl w:ilvl="7" w:tplc="0409000B" w:tentative="1">
      <w:start w:val="1"/>
      <w:numFmt w:val="bullet"/>
      <w:lvlText w:val=""/>
      <w:lvlJc w:val="left"/>
      <w:pPr>
        <w:ind w:left="3871" w:hanging="420"/>
      </w:pPr>
      <w:rPr>
        <w:rFonts w:ascii="Wingdings" w:hAnsi="Wingdings" w:hint="default"/>
      </w:rPr>
    </w:lvl>
    <w:lvl w:ilvl="8" w:tplc="0409000D" w:tentative="1">
      <w:start w:val="1"/>
      <w:numFmt w:val="bullet"/>
      <w:lvlText w:val=""/>
      <w:lvlJc w:val="left"/>
      <w:pPr>
        <w:ind w:left="4291" w:hanging="420"/>
      </w:pPr>
      <w:rPr>
        <w:rFonts w:ascii="Wingdings" w:hAnsi="Wingdings" w:hint="default"/>
      </w:rPr>
    </w:lvl>
  </w:abstractNum>
  <w:abstractNum w:abstractNumId="1" w15:restartNumberingAfterBreak="0">
    <w:nsid w:val="7FA9549F"/>
    <w:multiLevelType w:val="hybridMultilevel"/>
    <w:tmpl w:val="2D22E5D2"/>
    <w:lvl w:ilvl="0" w:tplc="04090001">
      <w:start w:val="1"/>
      <w:numFmt w:val="bullet"/>
      <w:lvlText w:val=""/>
      <w:lvlJc w:val="left"/>
      <w:pPr>
        <w:ind w:left="691" w:hanging="420"/>
      </w:pPr>
      <w:rPr>
        <w:rFonts w:ascii="Wingdings" w:hAnsi="Wingdings" w:hint="default"/>
      </w:rPr>
    </w:lvl>
    <w:lvl w:ilvl="1" w:tplc="0409000B" w:tentative="1">
      <w:start w:val="1"/>
      <w:numFmt w:val="bullet"/>
      <w:lvlText w:val=""/>
      <w:lvlJc w:val="left"/>
      <w:pPr>
        <w:ind w:left="1111" w:hanging="420"/>
      </w:pPr>
      <w:rPr>
        <w:rFonts w:ascii="Wingdings" w:hAnsi="Wingdings" w:hint="default"/>
      </w:rPr>
    </w:lvl>
    <w:lvl w:ilvl="2" w:tplc="0409000D" w:tentative="1">
      <w:start w:val="1"/>
      <w:numFmt w:val="bullet"/>
      <w:lvlText w:val=""/>
      <w:lvlJc w:val="left"/>
      <w:pPr>
        <w:ind w:left="1531" w:hanging="420"/>
      </w:pPr>
      <w:rPr>
        <w:rFonts w:ascii="Wingdings" w:hAnsi="Wingdings" w:hint="default"/>
      </w:rPr>
    </w:lvl>
    <w:lvl w:ilvl="3" w:tplc="04090001" w:tentative="1">
      <w:start w:val="1"/>
      <w:numFmt w:val="bullet"/>
      <w:lvlText w:val=""/>
      <w:lvlJc w:val="left"/>
      <w:pPr>
        <w:ind w:left="1951" w:hanging="420"/>
      </w:pPr>
      <w:rPr>
        <w:rFonts w:ascii="Wingdings" w:hAnsi="Wingdings" w:hint="default"/>
      </w:rPr>
    </w:lvl>
    <w:lvl w:ilvl="4" w:tplc="0409000B" w:tentative="1">
      <w:start w:val="1"/>
      <w:numFmt w:val="bullet"/>
      <w:lvlText w:val=""/>
      <w:lvlJc w:val="left"/>
      <w:pPr>
        <w:ind w:left="2371" w:hanging="420"/>
      </w:pPr>
      <w:rPr>
        <w:rFonts w:ascii="Wingdings" w:hAnsi="Wingdings" w:hint="default"/>
      </w:rPr>
    </w:lvl>
    <w:lvl w:ilvl="5" w:tplc="0409000D" w:tentative="1">
      <w:start w:val="1"/>
      <w:numFmt w:val="bullet"/>
      <w:lvlText w:val=""/>
      <w:lvlJc w:val="left"/>
      <w:pPr>
        <w:ind w:left="2791" w:hanging="420"/>
      </w:pPr>
      <w:rPr>
        <w:rFonts w:ascii="Wingdings" w:hAnsi="Wingdings" w:hint="default"/>
      </w:rPr>
    </w:lvl>
    <w:lvl w:ilvl="6" w:tplc="04090001" w:tentative="1">
      <w:start w:val="1"/>
      <w:numFmt w:val="bullet"/>
      <w:lvlText w:val=""/>
      <w:lvlJc w:val="left"/>
      <w:pPr>
        <w:ind w:left="3211" w:hanging="420"/>
      </w:pPr>
      <w:rPr>
        <w:rFonts w:ascii="Wingdings" w:hAnsi="Wingdings" w:hint="default"/>
      </w:rPr>
    </w:lvl>
    <w:lvl w:ilvl="7" w:tplc="0409000B" w:tentative="1">
      <w:start w:val="1"/>
      <w:numFmt w:val="bullet"/>
      <w:lvlText w:val=""/>
      <w:lvlJc w:val="left"/>
      <w:pPr>
        <w:ind w:left="3631" w:hanging="420"/>
      </w:pPr>
      <w:rPr>
        <w:rFonts w:ascii="Wingdings" w:hAnsi="Wingdings" w:hint="default"/>
      </w:rPr>
    </w:lvl>
    <w:lvl w:ilvl="8" w:tplc="0409000D" w:tentative="1">
      <w:start w:val="1"/>
      <w:numFmt w:val="bullet"/>
      <w:lvlText w:val=""/>
      <w:lvlJc w:val="left"/>
      <w:pPr>
        <w:ind w:left="405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241"/>
  <w:drawingGridVerticalSpacing w:val="48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83"/>
    <w:rsid w:val="00005BEC"/>
    <w:rsid w:val="0001268E"/>
    <w:rsid w:val="00017011"/>
    <w:rsid w:val="000263C2"/>
    <w:rsid w:val="000278D0"/>
    <w:rsid w:val="000336C1"/>
    <w:rsid w:val="000344F1"/>
    <w:rsid w:val="00053427"/>
    <w:rsid w:val="00054483"/>
    <w:rsid w:val="00067076"/>
    <w:rsid w:val="00075CD6"/>
    <w:rsid w:val="00076910"/>
    <w:rsid w:val="0008462C"/>
    <w:rsid w:val="00095AF8"/>
    <w:rsid w:val="000C0277"/>
    <w:rsid w:val="000C4BBD"/>
    <w:rsid w:val="000D3FE5"/>
    <w:rsid w:val="000F1C9C"/>
    <w:rsid w:val="000F6E8D"/>
    <w:rsid w:val="00104983"/>
    <w:rsid w:val="00107700"/>
    <w:rsid w:val="0011199F"/>
    <w:rsid w:val="001527D6"/>
    <w:rsid w:val="00181693"/>
    <w:rsid w:val="001A2688"/>
    <w:rsid w:val="001B29BD"/>
    <w:rsid w:val="001C49A1"/>
    <w:rsid w:val="001C5D0A"/>
    <w:rsid w:val="001E393C"/>
    <w:rsid w:val="001F13A7"/>
    <w:rsid w:val="00226463"/>
    <w:rsid w:val="00250E0F"/>
    <w:rsid w:val="00280BFB"/>
    <w:rsid w:val="00283B0E"/>
    <w:rsid w:val="002934BA"/>
    <w:rsid w:val="002B4597"/>
    <w:rsid w:val="002B654A"/>
    <w:rsid w:val="002D1222"/>
    <w:rsid w:val="002F2937"/>
    <w:rsid w:val="002F7897"/>
    <w:rsid w:val="003131B5"/>
    <w:rsid w:val="00315DBD"/>
    <w:rsid w:val="00320837"/>
    <w:rsid w:val="00322A56"/>
    <w:rsid w:val="0032377C"/>
    <w:rsid w:val="00325940"/>
    <w:rsid w:val="00326E79"/>
    <w:rsid w:val="003308EF"/>
    <w:rsid w:val="00335631"/>
    <w:rsid w:val="0033583D"/>
    <w:rsid w:val="003527C6"/>
    <w:rsid w:val="003576B0"/>
    <w:rsid w:val="003613AC"/>
    <w:rsid w:val="00361A66"/>
    <w:rsid w:val="00381271"/>
    <w:rsid w:val="00386DC4"/>
    <w:rsid w:val="003A1B46"/>
    <w:rsid w:val="003A731E"/>
    <w:rsid w:val="003E6BCA"/>
    <w:rsid w:val="003F4EB2"/>
    <w:rsid w:val="003F73EF"/>
    <w:rsid w:val="00412C0C"/>
    <w:rsid w:val="00434D82"/>
    <w:rsid w:val="00463A85"/>
    <w:rsid w:val="004750EB"/>
    <w:rsid w:val="004958C2"/>
    <w:rsid w:val="004C2517"/>
    <w:rsid w:val="004C5A83"/>
    <w:rsid w:val="004D7B96"/>
    <w:rsid w:val="004F70A6"/>
    <w:rsid w:val="005200D0"/>
    <w:rsid w:val="00556A8F"/>
    <w:rsid w:val="005819A1"/>
    <w:rsid w:val="005B326B"/>
    <w:rsid w:val="005B7D9B"/>
    <w:rsid w:val="005C66CB"/>
    <w:rsid w:val="00607AA9"/>
    <w:rsid w:val="006220F9"/>
    <w:rsid w:val="006303AA"/>
    <w:rsid w:val="00633B51"/>
    <w:rsid w:val="0064260B"/>
    <w:rsid w:val="00651B66"/>
    <w:rsid w:val="006673FB"/>
    <w:rsid w:val="006700A1"/>
    <w:rsid w:val="00683263"/>
    <w:rsid w:val="00687338"/>
    <w:rsid w:val="00687725"/>
    <w:rsid w:val="006F0F77"/>
    <w:rsid w:val="006F2831"/>
    <w:rsid w:val="006F79E3"/>
    <w:rsid w:val="007067AE"/>
    <w:rsid w:val="007100C9"/>
    <w:rsid w:val="00723874"/>
    <w:rsid w:val="007348A0"/>
    <w:rsid w:val="007428BD"/>
    <w:rsid w:val="007475EB"/>
    <w:rsid w:val="00755583"/>
    <w:rsid w:val="007B54E1"/>
    <w:rsid w:val="007B659B"/>
    <w:rsid w:val="007B7A03"/>
    <w:rsid w:val="007D63CE"/>
    <w:rsid w:val="00801CBA"/>
    <w:rsid w:val="008273DE"/>
    <w:rsid w:val="00831521"/>
    <w:rsid w:val="0083152C"/>
    <w:rsid w:val="00850779"/>
    <w:rsid w:val="00867255"/>
    <w:rsid w:val="00887A20"/>
    <w:rsid w:val="00892A69"/>
    <w:rsid w:val="008C31AC"/>
    <w:rsid w:val="008C7E39"/>
    <w:rsid w:val="008E6229"/>
    <w:rsid w:val="008F4E5D"/>
    <w:rsid w:val="009055F8"/>
    <w:rsid w:val="00942D66"/>
    <w:rsid w:val="00950155"/>
    <w:rsid w:val="00976E71"/>
    <w:rsid w:val="00994D07"/>
    <w:rsid w:val="009B4931"/>
    <w:rsid w:val="009C1A83"/>
    <w:rsid w:val="009C236A"/>
    <w:rsid w:val="009D11AD"/>
    <w:rsid w:val="009E1765"/>
    <w:rsid w:val="00A5635D"/>
    <w:rsid w:val="00A60AB7"/>
    <w:rsid w:val="00A647EC"/>
    <w:rsid w:val="00A87C6D"/>
    <w:rsid w:val="00AA127F"/>
    <w:rsid w:val="00AF599C"/>
    <w:rsid w:val="00B53BAD"/>
    <w:rsid w:val="00B550FD"/>
    <w:rsid w:val="00BC01A9"/>
    <w:rsid w:val="00BC51C5"/>
    <w:rsid w:val="00BD4C36"/>
    <w:rsid w:val="00BD53EF"/>
    <w:rsid w:val="00BD7897"/>
    <w:rsid w:val="00C219A2"/>
    <w:rsid w:val="00C33DC8"/>
    <w:rsid w:val="00C8683A"/>
    <w:rsid w:val="00CB331E"/>
    <w:rsid w:val="00CC4005"/>
    <w:rsid w:val="00CC41DA"/>
    <w:rsid w:val="00CD04EF"/>
    <w:rsid w:val="00CD2BFD"/>
    <w:rsid w:val="00CD533B"/>
    <w:rsid w:val="00D1511D"/>
    <w:rsid w:val="00D16B6D"/>
    <w:rsid w:val="00D2765C"/>
    <w:rsid w:val="00D60BE1"/>
    <w:rsid w:val="00D622F4"/>
    <w:rsid w:val="00D669DA"/>
    <w:rsid w:val="00D75DC1"/>
    <w:rsid w:val="00D954D4"/>
    <w:rsid w:val="00DB05DF"/>
    <w:rsid w:val="00DC0220"/>
    <w:rsid w:val="00DD3513"/>
    <w:rsid w:val="00DD4CE1"/>
    <w:rsid w:val="00E20049"/>
    <w:rsid w:val="00E30B65"/>
    <w:rsid w:val="00E61A88"/>
    <w:rsid w:val="00E6513F"/>
    <w:rsid w:val="00E95B1A"/>
    <w:rsid w:val="00EA42DE"/>
    <w:rsid w:val="00EA54F8"/>
    <w:rsid w:val="00ED6A8F"/>
    <w:rsid w:val="00F0147E"/>
    <w:rsid w:val="00F27097"/>
    <w:rsid w:val="00F309B2"/>
    <w:rsid w:val="00F407B2"/>
    <w:rsid w:val="00F4397C"/>
    <w:rsid w:val="00F4413C"/>
    <w:rsid w:val="00F50777"/>
    <w:rsid w:val="00F67E0C"/>
    <w:rsid w:val="00F949ED"/>
    <w:rsid w:val="00FA17C2"/>
    <w:rsid w:val="00FA271A"/>
    <w:rsid w:val="00FC7FE4"/>
    <w:rsid w:val="00FF253B"/>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1F030AD-7BFD-427C-8DA4-09C3FDB8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0"/>
    <w:uiPriority w:val="9"/>
    <w:qFormat/>
    <w:rsid w:val="006673FB"/>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A83"/>
    <w:pPr>
      <w:tabs>
        <w:tab w:val="center" w:pos="4252"/>
        <w:tab w:val="right" w:pos="8504"/>
      </w:tabs>
      <w:snapToGrid w:val="0"/>
    </w:pPr>
  </w:style>
  <w:style w:type="character" w:customStyle="1" w:styleId="a4">
    <w:name w:val="ヘッダー (文字)"/>
    <w:basedOn w:val="a0"/>
    <w:link w:val="a3"/>
    <w:uiPriority w:val="99"/>
    <w:rsid w:val="004C5A83"/>
  </w:style>
  <w:style w:type="paragraph" w:styleId="a5">
    <w:name w:val="footer"/>
    <w:basedOn w:val="a"/>
    <w:link w:val="a6"/>
    <w:uiPriority w:val="99"/>
    <w:unhideWhenUsed/>
    <w:rsid w:val="004C5A83"/>
    <w:pPr>
      <w:tabs>
        <w:tab w:val="center" w:pos="4252"/>
        <w:tab w:val="right" w:pos="8504"/>
      </w:tabs>
      <w:snapToGrid w:val="0"/>
    </w:pPr>
  </w:style>
  <w:style w:type="character" w:customStyle="1" w:styleId="a6">
    <w:name w:val="フッター (文字)"/>
    <w:basedOn w:val="a0"/>
    <w:link w:val="a5"/>
    <w:uiPriority w:val="99"/>
    <w:rsid w:val="004C5A83"/>
  </w:style>
  <w:style w:type="paragraph" w:styleId="a7">
    <w:name w:val="List Paragraph"/>
    <w:basedOn w:val="a"/>
    <w:uiPriority w:val="34"/>
    <w:qFormat/>
    <w:rsid w:val="006673FB"/>
    <w:pPr>
      <w:ind w:leftChars="400" w:left="840"/>
    </w:pPr>
  </w:style>
  <w:style w:type="character" w:styleId="a8">
    <w:name w:val="Hyperlink"/>
    <w:basedOn w:val="a0"/>
    <w:uiPriority w:val="99"/>
    <w:unhideWhenUsed/>
    <w:rsid w:val="006673FB"/>
    <w:rPr>
      <w:color w:val="0563C1" w:themeColor="hyperlink"/>
      <w:u w:val="single"/>
    </w:rPr>
  </w:style>
  <w:style w:type="character" w:customStyle="1" w:styleId="50">
    <w:name w:val="見出し 5 (文字)"/>
    <w:basedOn w:val="a0"/>
    <w:link w:val="5"/>
    <w:uiPriority w:val="9"/>
    <w:rsid w:val="006673FB"/>
    <w:rPr>
      <w:rFonts w:ascii="ＭＳ Ｐゴシック" w:eastAsia="ＭＳ Ｐゴシック" w:hAnsi="ＭＳ Ｐゴシック" w:cs="ＭＳ Ｐゴシック"/>
      <w:b/>
      <w:bCs/>
      <w:kern w:val="0"/>
      <w:sz w:val="20"/>
      <w:szCs w:val="20"/>
    </w:rPr>
  </w:style>
  <w:style w:type="paragraph" w:styleId="a9">
    <w:name w:val="No Spacing"/>
    <w:link w:val="aa"/>
    <w:uiPriority w:val="1"/>
    <w:qFormat/>
    <w:rsid w:val="00E20049"/>
    <w:rPr>
      <w:kern w:val="0"/>
      <w:sz w:val="22"/>
    </w:rPr>
  </w:style>
  <w:style w:type="character" w:customStyle="1" w:styleId="aa">
    <w:name w:val="行間詰め (文字)"/>
    <w:basedOn w:val="a0"/>
    <w:link w:val="a9"/>
    <w:uiPriority w:val="1"/>
    <w:rsid w:val="00E2004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847899">
      <w:bodyDiv w:val="1"/>
      <w:marLeft w:val="0"/>
      <w:marRight w:val="0"/>
      <w:marTop w:val="0"/>
      <w:marBottom w:val="0"/>
      <w:divBdr>
        <w:top w:val="none" w:sz="0" w:space="0" w:color="auto"/>
        <w:left w:val="none" w:sz="0" w:space="0" w:color="auto"/>
        <w:bottom w:val="none" w:sz="0" w:space="0" w:color="auto"/>
        <w:right w:val="none" w:sz="0" w:space="0" w:color="auto"/>
      </w:divBdr>
    </w:div>
    <w:div w:id="154364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edict.co.jp/Smalltalk/talk-266.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D7C1-8336-48EB-BDF3-2F034E36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1241</Words>
  <Characters>1267</Characters>
  <Application>Microsoft Office Word</Application>
  <DocSecurity>0</DocSecurity>
  <Lines>37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Shinya.N</dc:creator>
  <cp:keywords/>
  <dc:description/>
  <cp:lastModifiedBy>Shinya.N</cp:lastModifiedBy>
  <cp:revision>10</cp:revision>
  <dcterms:created xsi:type="dcterms:W3CDTF">2015-08-04T15:07:00Z</dcterms:created>
  <dcterms:modified xsi:type="dcterms:W3CDTF">2015-08-05T11:38:00Z</dcterms:modified>
</cp:coreProperties>
</file>