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E36C" w14:textId="18C5A912" w:rsidR="00D954AE" w:rsidRDefault="008F2DFA" w:rsidP="006B68A0">
      <w:r w:rsidRPr="008F2DFA">
        <w:drawing>
          <wp:inline distT="0" distB="0" distL="0" distR="0" wp14:anchorId="71F3CED5" wp14:editId="41DCFAAC">
            <wp:extent cx="5731510" cy="3855720"/>
            <wp:effectExtent l="0" t="0" r="2540" b="0"/>
            <wp:docPr id="16592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E60E" w14:textId="77777777" w:rsidR="006B68A0" w:rsidRDefault="006B68A0" w:rsidP="006B68A0"/>
    <w:p w14:paraId="5DA72E02" w14:textId="77777777" w:rsidR="006B68A0" w:rsidRPr="006B68A0" w:rsidRDefault="006B68A0" w:rsidP="006B68A0">
      <w:r w:rsidRPr="006B68A0">
        <w:t xml:space="preserve">Below is a </w:t>
      </w:r>
      <w:r w:rsidRPr="006B68A0">
        <w:rPr>
          <w:b/>
          <w:bCs/>
        </w:rPr>
        <w:t>clean, production-friendly, component-wise functional breakdown</w:t>
      </w:r>
      <w:r w:rsidRPr="006B68A0">
        <w:t xml:space="preserve"> of the </w:t>
      </w:r>
      <w:r w:rsidRPr="006B68A0">
        <w:rPr>
          <w:i/>
          <w:iCs/>
        </w:rPr>
        <w:t xml:space="preserve">Hybrid Deterministic LLM-Backed </w:t>
      </w:r>
      <w:proofErr w:type="spellStart"/>
      <w:r w:rsidRPr="006B68A0">
        <w:rPr>
          <w:i/>
          <w:iCs/>
        </w:rPr>
        <w:t>IaC</w:t>
      </w:r>
      <w:proofErr w:type="spellEnd"/>
      <w:r w:rsidRPr="006B68A0">
        <w:rPr>
          <w:i/>
          <w:iCs/>
        </w:rPr>
        <w:t xml:space="preserve"> System</w:t>
      </w:r>
      <w:r w:rsidRPr="006B68A0">
        <w:t xml:space="preserve"> you asked for.</w:t>
      </w:r>
      <w:r w:rsidRPr="006B68A0">
        <w:br/>
        <w:t xml:space="preserve">This mirrors the architecture from the images and describes </w:t>
      </w:r>
      <w:r w:rsidRPr="006B68A0">
        <w:rPr>
          <w:b/>
          <w:bCs/>
        </w:rPr>
        <w:t>exactly what each component does</w:t>
      </w:r>
      <w:r w:rsidRPr="006B68A0">
        <w:t xml:space="preserve">, how it integrates with AWS, and how it enables </w:t>
      </w:r>
      <w:r w:rsidRPr="006B68A0">
        <w:rPr>
          <w:b/>
          <w:bCs/>
        </w:rPr>
        <w:t>AI-assisted Terraform provisioning + deterministic feedback loops + cost optimization</w:t>
      </w:r>
      <w:r w:rsidRPr="006B68A0">
        <w:t>.</w:t>
      </w:r>
    </w:p>
    <w:p w14:paraId="719CF3B7" w14:textId="77777777" w:rsidR="006B68A0" w:rsidRPr="006B68A0" w:rsidRDefault="006B68A0" w:rsidP="006B68A0">
      <w:r w:rsidRPr="006B68A0">
        <w:pict w14:anchorId="34946977">
          <v:rect id="_x0000_i1121" style="width:0;height:1.5pt" o:hralign="center" o:hrstd="t" o:hr="t" fillcolor="#a0a0a0" stroked="f"/>
        </w:pict>
      </w:r>
    </w:p>
    <w:p w14:paraId="2D3EB063" w14:textId="77777777" w:rsidR="006B68A0" w:rsidRPr="006B68A0" w:rsidRDefault="006B68A0" w:rsidP="006B68A0">
      <w:pPr>
        <w:rPr>
          <w:b/>
          <w:bCs/>
        </w:rPr>
      </w:pPr>
      <w:r w:rsidRPr="006B68A0">
        <w:rPr>
          <w:rFonts w:ascii="Segoe UI Emoji" w:hAnsi="Segoe UI Emoji" w:cs="Segoe UI Emoji"/>
          <w:b/>
          <w:bCs/>
        </w:rPr>
        <w:t>✅</w:t>
      </w:r>
      <w:r w:rsidRPr="006B68A0">
        <w:rPr>
          <w:b/>
          <w:bCs/>
        </w:rPr>
        <w:t xml:space="preserve"> Component-Wise Functions of the Hybrid Deterministic </w:t>
      </w:r>
      <w:proofErr w:type="spellStart"/>
      <w:r w:rsidRPr="006B68A0">
        <w:rPr>
          <w:b/>
          <w:bCs/>
        </w:rPr>
        <w:t>IaC</w:t>
      </w:r>
      <w:proofErr w:type="spellEnd"/>
      <w:r w:rsidRPr="006B68A0">
        <w:rPr>
          <w:b/>
          <w:bCs/>
        </w:rPr>
        <w:t xml:space="preserve"> + LLM System</w:t>
      </w:r>
    </w:p>
    <w:p w14:paraId="59019803" w14:textId="77777777" w:rsidR="006B68A0" w:rsidRPr="006B68A0" w:rsidRDefault="006B68A0" w:rsidP="006B68A0">
      <w:r w:rsidRPr="006B68A0">
        <w:pict w14:anchorId="3C9EC9CE">
          <v:rect id="_x0000_i1122" style="width:0;height:1.5pt" o:hralign="center" o:hrstd="t" o:hr="t" fillcolor="#a0a0a0" stroked="f"/>
        </w:pict>
      </w:r>
    </w:p>
    <w:p w14:paraId="2D3180F6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1. Claude Haiku (LLM Entry Point)</w:t>
      </w:r>
    </w:p>
    <w:p w14:paraId="5F2D16FC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5FD7B589" w14:textId="77777777" w:rsidR="006B68A0" w:rsidRPr="006B68A0" w:rsidRDefault="006B68A0" w:rsidP="006B68A0">
      <w:pPr>
        <w:numPr>
          <w:ilvl w:val="0"/>
          <w:numId w:val="1"/>
        </w:numPr>
      </w:pPr>
      <w:r w:rsidRPr="006B68A0">
        <w:t>Accepts natural-language prompts from operators or automation pipelines.</w:t>
      </w:r>
    </w:p>
    <w:p w14:paraId="715C2980" w14:textId="77777777" w:rsidR="006B68A0" w:rsidRPr="006B68A0" w:rsidRDefault="006B68A0" w:rsidP="006B68A0">
      <w:pPr>
        <w:numPr>
          <w:ilvl w:val="0"/>
          <w:numId w:val="1"/>
        </w:numPr>
      </w:pPr>
      <w:r w:rsidRPr="006B68A0">
        <w:t xml:space="preserve">Converts high-level infra intent → deterministic </w:t>
      </w:r>
      <w:proofErr w:type="spellStart"/>
      <w:r w:rsidRPr="006B68A0">
        <w:t>IaC</w:t>
      </w:r>
      <w:proofErr w:type="spellEnd"/>
      <w:r w:rsidRPr="006B68A0">
        <w:t xml:space="preserve"> actions.</w:t>
      </w:r>
    </w:p>
    <w:p w14:paraId="77B10071" w14:textId="77777777" w:rsidR="006B68A0" w:rsidRPr="006B68A0" w:rsidRDefault="006B68A0" w:rsidP="006B68A0">
      <w:pPr>
        <w:numPr>
          <w:ilvl w:val="0"/>
          <w:numId w:val="1"/>
        </w:numPr>
      </w:pPr>
      <w:r w:rsidRPr="006B68A0">
        <w:t xml:space="preserve">Produces </w:t>
      </w:r>
      <w:proofErr w:type="gramStart"/>
      <w:r w:rsidRPr="006B68A0">
        <w:t>token-optimized</w:t>
      </w:r>
      <w:proofErr w:type="gramEnd"/>
      <w:r w:rsidRPr="006B68A0">
        <w:t xml:space="preserve"> Terraform code.</w:t>
      </w:r>
    </w:p>
    <w:p w14:paraId="5C6AF373" w14:textId="77777777" w:rsidR="006B68A0" w:rsidRPr="006B68A0" w:rsidRDefault="006B68A0" w:rsidP="006B68A0">
      <w:pPr>
        <w:numPr>
          <w:ilvl w:val="0"/>
          <w:numId w:val="1"/>
        </w:numPr>
      </w:pPr>
      <w:r w:rsidRPr="006B68A0">
        <w:t>Responds and adjusts based on the provisioning success feedback loop.</w:t>
      </w:r>
    </w:p>
    <w:p w14:paraId="0E0A5B1F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Key Features</w:t>
      </w:r>
    </w:p>
    <w:p w14:paraId="3E566DA8" w14:textId="77777777" w:rsidR="006B68A0" w:rsidRPr="006B68A0" w:rsidRDefault="006B68A0" w:rsidP="006B68A0">
      <w:pPr>
        <w:numPr>
          <w:ilvl w:val="0"/>
          <w:numId w:val="2"/>
        </w:numPr>
      </w:pPr>
      <w:r w:rsidRPr="006B68A0">
        <w:t>Extremely low latency → ideal for CI triggers.</w:t>
      </w:r>
    </w:p>
    <w:p w14:paraId="14B9A51E" w14:textId="77777777" w:rsidR="006B68A0" w:rsidRPr="006B68A0" w:rsidRDefault="006B68A0" w:rsidP="006B68A0">
      <w:pPr>
        <w:numPr>
          <w:ilvl w:val="0"/>
          <w:numId w:val="2"/>
        </w:numPr>
      </w:pPr>
      <w:r w:rsidRPr="006B68A0">
        <w:t>Deterministic templated prompting to avoid code drift.</w:t>
      </w:r>
    </w:p>
    <w:p w14:paraId="310036A2" w14:textId="77777777" w:rsidR="006B68A0" w:rsidRPr="006B68A0" w:rsidRDefault="006B68A0" w:rsidP="006B68A0">
      <w:pPr>
        <w:numPr>
          <w:ilvl w:val="0"/>
          <w:numId w:val="2"/>
        </w:numPr>
      </w:pPr>
      <w:r w:rsidRPr="006B68A0">
        <w:lastRenderedPageBreak/>
        <w:t>Uses cost-aware constraints (e.g., “cheapest multi-AZ config”).</w:t>
      </w:r>
    </w:p>
    <w:p w14:paraId="703CAA4F" w14:textId="77777777" w:rsidR="006B68A0" w:rsidRPr="006B68A0" w:rsidRDefault="006B68A0" w:rsidP="006B68A0">
      <w:r w:rsidRPr="006B68A0">
        <w:pict w14:anchorId="32B0B9EE">
          <v:rect id="_x0000_i1123" style="width:0;height:1.5pt" o:hralign="center" o:hrstd="t" o:hr="t" fillcolor="#a0a0a0" stroked="f"/>
        </w:pict>
      </w:r>
    </w:p>
    <w:p w14:paraId="625E8126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2. Token Pipeline (Tokenizer + Feedback Loop + Optimizer)</w:t>
      </w:r>
    </w:p>
    <w:p w14:paraId="5E8D70BC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732AC5A5" w14:textId="77777777" w:rsidR="006B68A0" w:rsidRPr="006B68A0" w:rsidRDefault="006B68A0" w:rsidP="006B68A0">
      <w:pPr>
        <w:numPr>
          <w:ilvl w:val="0"/>
          <w:numId w:val="3"/>
        </w:numPr>
      </w:pPr>
      <w:r w:rsidRPr="006B68A0">
        <w:t xml:space="preserve">Breaks down prompts, </w:t>
      </w:r>
      <w:proofErr w:type="gramStart"/>
      <w:r w:rsidRPr="006B68A0">
        <w:t>Terraform</w:t>
      </w:r>
      <w:proofErr w:type="gramEnd"/>
      <w:r w:rsidRPr="006B68A0">
        <w:t xml:space="preserve"> state diffs, and CloudWatch logs into </w:t>
      </w:r>
      <w:r w:rsidRPr="006B68A0">
        <w:rPr>
          <w:b/>
          <w:bCs/>
        </w:rPr>
        <w:t>token-efficient structured input</w:t>
      </w:r>
      <w:r w:rsidRPr="006B68A0">
        <w:t>.</w:t>
      </w:r>
    </w:p>
    <w:p w14:paraId="4AED339E" w14:textId="77777777" w:rsidR="006B68A0" w:rsidRPr="006B68A0" w:rsidRDefault="006B68A0" w:rsidP="006B68A0">
      <w:pPr>
        <w:numPr>
          <w:ilvl w:val="0"/>
          <w:numId w:val="3"/>
        </w:numPr>
      </w:pPr>
      <w:r w:rsidRPr="006B68A0">
        <w:t>Reduces cost by shortening prompt length and compressing historical provisioning logs.</w:t>
      </w:r>
    </w:p>
    <w:p w14:paraId="08E204CD" w14:textId="77777777" w:rsidR="006B68A0" w:rsidRPr="006B68A0" w:rsidRDefault="006B68A0" w:rsidP="006B68A0">
      <w:pPr>
        <w:numPr>
          <w:ilvl w:val="0"/>
          <w:numId w:val="3"/>
        </w:numPr>
      </w:pPr>
      <w:r w:rsidRPr="006B68A0">
        <w:t>Sends feedback (success/failure) back into Claude Haiku for future optimization.</w:t>
      </w:r>
    </w:p>
    <w:p w14:paraId="61DEDC20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Subcomponents</w:t>
      </w:r>
    </w:p>
    <w:p w14:paraId="3DAFA58C" w14:textId="77777777" w:rsidR="006B68A0" w:rsidRPr="006B68A0" w:rsidRDefault="006B68A0" w:rsidP="006B68A0">
      <w:pPr>
        <w:numPr>
          <w:ilvl w:val="0"/>
          <w:numId w:val="4"/>
        </w:numPr>
      </w:pPr>
      <w:r w:rsidRPr="006B68A0">
        <w:rPr>
          <w:b/>
          <w:bCs/>
        </w:rPr>
        <w:t>Token Compressor</w:t>
      </w:r>
      <w:r w:rsidRPr="006B68A0">
        <w:t xml:space="preserve"> – summarises Terraform plan/apply logs.</w:t>
      </w:r>
    </w:p>
    <w:p w14:paraId="166EB13F" w14:textId="77777777" w:rsidR="006B68A0" w:rsidRPr="006B68A0" w:rsidRDefault="006B68A0" w:rsidP="006B68A0">
      <w:pPr>
        <w:numPr>
          <w:ilvl w:val="0"/>
          <w:numId w:val="4"/>
        </w:numPr>
      </w:pPr>
      <w:r w:rsidRPr="006B68A0">
        <w:rPr>
          <w:b/>
          <w:bCs/>
        </w:rPr>
        <w:t>Policy Enforcer</w:t>
      </w:r>
      <w:r w:rsidRPr="006B68A0">
        <w:t xml:space="preserve"> – removes sensitive values (keys, access tokens).</w:t>
      </w:r>
    </w:p>
    <w:p w14:paraId="2F927902" w14:textId="77777777" w:rsidR="006B68A0" w:rsidRPr="006B68A0" w:rsidRDefault="006B68A0" w:rsidP="006B68A0">
      <w:pPr>
        <w:numPr>
          <w:ilvl w:val="0"/>
          <w:numId w:val="4"/>
        </w:numPr>
      </w:pPr>
      <w:r w:rsidRPr="006B68A0">
        <w:rPr>
          <w:b/>
          <w:bCs/>
        </w:rPr>
        <w:t>Deterministic Input Builder</w:t>
      </w:r>
      <w:r w:rsidRPr="006B68A0">
        <w:t xml:space="preserve"> – ensures same input → same output.</w:t>
      </w:r>
    </w:p>
    <w:p w14:paraId="21390145" w14:textId="77777777" w:rsidR="006B68A0" w:rsidRPr="006B68A0" w:rsidRDefault="006B68A0" w:rsidP="006B68A0">
      <w:r w:rsidRPr="006B68A0">
        <w:pict w14:anchorId="40D9ADFC">
          <v:rect id="_x0000_i1124" style="width:0;height:1.5pt" o:hralign="center" o:hrstd="t" o:hr="t" fillcolor="#a0a0a0" stroked="f"/>
        </w:pict>
      </w:r>
    </w:p>
    <w:p w14:paraId="22F268BE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3. RAG Engine (Retrieval-Augmented Generation Layer)</w:t>
      </w:r>
    </w:p>
    <w:p w14:paraId="48A90F19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18B51644" w14:textId="77777777" w:rsidR="006B68A0" w:rsidRPr="006B68A0" w:rsidRDefault="006B68A0" w:rsidP="006B68A0">
      <w:pPr>
        <w:numPr>
          <w:ilvl w:val="0"/>
          <w:numId w:val="5"/>
        </w:numPr>
      </w:pPr>
      <w:r w:rsidRPr="006B68A0">
        <w:t>Stores past successful Terraform modules, remediation steps, resource patterns.</w:t>
      </w:r>
    </w:p>
    <w:p w14:paraId="7623DC8E" w14:textId="77777777" w:rsidR="006B68A0" w:rsidRPr="006B68A0" w:rsidRDefault="006B68A0" w:rsidP="006B68A0">
      <w:pPr>
        <w:numPr>
          <w:ilvl w:val="0"/>
          <w:numId w:val="5"/>
        </w:numPr>
      </w:pPr>
      <w:r w:rsidRPr="006B68A0">
        <w:t>Provides deterministic reference artifacts to Claude for reuse.</w:t>
      </w:r>
    </w:p>
    <w:p w14:paraId="58D13A15" w14:textId="77777777" w:rsidR="006B68A0" w:rsidRPr="006B68A0" w:rsidRDefault="006B68A0" w:rsidP="006B68A0">
      <w:pPr>
        <w:numPr>
          <w:ilvl w:val="0"/>
          <w:numId w:val="5"/>
        </w:numPr>
      </w:pPr>
      <w:r w:rsidRPr="006B68A0">
        <w:t>Allows model to incorporate infrastructure history without retraining.</w:t>
      </w:r>
    </w:p>
    <w:p w14:paraId="6DAE1344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Sources</w:t>
      </w:r>
    </w:p>
    <w:p w14:paraId="4A25F729" w14:textId="77777777" w:rsidR="006B68A0" w:rsidRPr="006B68A0" w:rsidRDefault="006B68A0" w:rsidP="006B68A0">
      <w:pPr>
        <w:numPr>
          <w:ilvl w:val="0"/>
          <w:numId w:val="6"/>
        </w:numPr>
      </w:pPr>
      <w:r w:rsidRPr="006B68A0">
        <w:t>Terraform Registry modules</w:t>
      </w:r>
    </w:p>
    <w:p w14:paraId="2D87C99F" w14:textId="77777777" w:rsidR="006B68A0" w:rsidRPr="006B68A0" w:rsidRDefault="006B68A0" w:rsidP="006B68A0">
      <w:pPr>
        <w:numPr>
          <w:ilvl w:val="0"/>
          <w:numId w:val="6"/>
        </w:numPr>
      </w:pPr>
      <w:r w:rsidRPr="006B68A0">
        <w:t>Internal company modules</w:t>
      </w:r>
    </w:p>
    <w:p w14:paraId="4D4E978D" w14:textId="77777777" w:rsidR="006B68A0" w:rsidRPr="006B68A0" w:rsidRDefault="006B68A0" w:rsidP="006B68A0">
      <w:pPr>
        <w:numPr>
          <w:ilvl w:val="0"/>
          <w:numId w:val="6"/>
        </w:numPr>
      </w:pPr>
      <w:r w:rsidRPr="006B68A0">
        <w:t>CloudWatch logs + provisioning outcomes</w:t>
      </w:r>
    </w:p>
    <w:p w14:paraId="5B18DE4D" w14:textId="77777777" w:rsidR="006B68A0" w:rsidRPr="006B68A0" w:rsidRDefault="006B68A0" w:rsidP="006B68A0">
      <w:pPr>
        <w:numPr>
          <w:ilvl w:val="0"/>
          <w:numId w:val="6"/>
        </w:numPr>
      </w:pPr>
      <w:r w:rsidRPr="006B68A0">
        <w:t>Cost Explorer data for optimization patterns</w:t>
      </w:r>
    </w:p>
    <w:p w14:paraId="64152742" w14:textId="77777777" w:rsidR="006B68A0" w:rsidRPr="006B68A0" w:rsidRDefault="006B68A0" w:rsidP="006B68A0">
      <w:r w:rsidRPr="006B68A0">
        <w:pict w14:anchorId="79F4842B">
          <v:rect id="_x0000_i1125" style="width:0;height:1.5pt" o:hralign="center" o:hrstd="t" o:hr="t" fillcolor="#a0a0a0" stroked="f"/>
        </w:pict>
      </w:r>
    </w:p>
    <w:p w14:paraId="1A8FEF69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4. Document Retrieval Layer</w:t>
      </w:r>
    </w:p>
    <w:p w14:paraId="1EE06038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20D80C5A" w14:textId="77777777" w:rsidR="006B68A0" w:rsidRPr="006B68A0" w:rsidRDefault="006B68A0" w:rsidP="006B68A0">
      <w:r w:rsidRPr="006B68A0">
        <w:t>Retrieves:</w:t>
      </w:r>
    </w:p>
    <w:p w14:paraId="1B5EA187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t>VPC templates</w:t>
      </w:r>
    </w:p>
    <w:p w14:paraId="186780CD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t>EKS addons</w:t>
      </w:r>
    </w:p>
    <w:p w14:paraId="55C4FA42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t>ECS/</w:t>
      </w:r>
      <w:proofErr w:type="spellStart"/>
      <w:r w:rsidRPr="006B68A0">
        <w:t>Fargate</w:t>
      </w:r>
      <w:proofErr w:type="spellEnd"/>
      <w:r w:rsidRPr="006B68A0">
        <w:t xml:space="preserve"> patterns</w:t>
      </w:r>
    </w:p>
    <w:p w14:paraId="00C1A241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t>Interface/Gateway endpoint modules</w:t>
      </w:r>
    </w:p>
    <w:p w14:paraId="1F7A36C9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lastRenderedPageBreak/>
        <w:t>Security baselines</w:t>
      </w:r>
    </w:p>
    <w:p w14:paraId="2E948614" w14:textId="77777777" w:rsidR="006B68A0" w:rsidRPr="006B68A0" w:rsidRDefault="006B68A0" w:rsidP="006B68A0">
      <w:pPr>
        <w:numPr>
          <w:ilvl w:val="0"/>
          <w:numId w:val="7"/>
        </w:numPr>
      </w:pPr>
      <w:r w:rsidRPr="006B68A0">
        <w:t>IAM least privilege patterns</w:t>
      </w:r>
    </w:p>
    <w:p w14:paraId="12E87011" w14:textId="77777777" w:rsidR="006B68A0" w:rsidRPr="006B68A0" w:rsidRDefault="006B68A0" w:rsidP="006B68A0">
      <w:r w:rsidRPr="006B68A0">
        <w:t xml:space="preserve">This ensures Claude Haiku </w:t>
      </w:r>
      <w:r w:rsidRPr="006B68A0">
        <w:rPr>
          <w:b/>
          <w:bCs/>
        </w:rPr>
        <w:t>never generates code from scratch</w:t>
      </w:r>
      <w:r w:rsidRPr="006B68A0">
        <w:t xml:space="preserve"> → always reuses existing proven patterns.</w:t>
      </w:r>
    </w:p>
    <w:p w14:paraId="7A20003F" w14:textId="77777777" w:rsidR="006B68A0" w:rsidRPr="006B68A0" w:rsidRDefault="006B68A0" w:rsidP="006B68A0">
      <w:r w:rsidRPr="006B68A0">
        <w:pict w14:anchorId="347F6DD7">
          <v:rect id="_x0000_i1126" style="width:0;height:1.5pt" o:hralign="center" o:hrstd="t" o:hr="t" fillcolor="#a0a0a0" stroked="f"/>
        </w:pict>
      </w:r>
    </w:p>
    <w:p w14:paraId="38B65EB2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5. Terraform Provisioning Engine</w:t>
      </w:r>
    </w:p>
    <w:p w14:paraId="475BA0D0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213536B6" w14:textId="77777777" w:rsidR="006B68A0" w:rsidRPr="006B68A0" w:rsidRDefault="006B68A0" w:rsidP="006B68A0">
      <w:pPr>
        <w:numPr>
          <w:ilvl w:val="0"/>
          <w:numId w:val="8"/>
        </w:numPr>
      </w:pPr>
      <w:r w:rsidRPr="006B68A0">
        <w:t>Runs terraform plan → parses output → sends back to feedback module.</w:t>
      </w:r>
    </w:p>
    <w:p w14:paraId="1180B438" w14:textId="77777777" w:rsidR="006B68A0" w:rsidRPr="006B68A0" w:rsidRDefault="006B68A0" w:rsidP="006B68A0">
      <w:pPr>
        <w:numPr>
          <w:ilvl w:val="0"/>
          <w:numId w:val="8"/>
        </w:numPr>
      </w:pPr>
      <w:r w:rsidRPr="006B68A0">
        <w:t>On approval or auto-confidence trigger:</w:t>
      </w:r>
    </w:p>
    <w:p w14:paraId="118E827E" w14:textId="77777777" w:rsidR="006B68A0" w:rsidRPr="006B68A0" w:rsidRDefault="006B68A0" w:rsidP="006B68A0">
      <w:pPr>
        <w:numPr>
          <w:ilvl w:val="1"/>
          <w:numId w:val="8"/>
        </w:numPr>
      </w:pPr>
      <w:r w:rsidRPr="006B68A0">
        <w:t>Performs terraform apply</w:t>
      </w:r>
    </w:p>
    <w:p w14:paraId="2330CD74" w14:textId="77777777" w:rsidR="006B68A0" w:rsidRPr="006B68A0" w:rsidRDefault="006B68A0" w:rsidP="006B68A0">
      <w:pPr>
        <w:numPr>
          <w:ilvl w:val="1"/>
          <w:numId w:val="8"/>
        </w:numPr>
      </w:pPr>
      <w:r w:rsidRPr="006B68A0">
        <w:t>Sends results, failures, drift reports back up to the LLM → used for optimization &amp; correction.</w:t>
      </w:r>
    </w:p>
    <w:p w14:paraId="22469F07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Enhancements</w:t>
      </w:r>
    </w:p>
    <w:p w14:paraId="0A4F98C0" w14:textId="77777777" w:rsidR="006B68A0" w:rsidRPr="006B68A0" w:rsidRDefault="006B68A0" w:rsidP="006B68A0">
      <w:pPr>
        <w:numPr>
          <w:ilvl w:val="0"/>
          <w:numId w:val="9"/>
        </w:numPr>
      </w:pPr>
      <w:r w:rsidRPr="006B68A0">
        <w:t>Auto-correcting feedback loop with Claude:</w:t>
      </w:r>
    </w:p>
    <w:p w14:paraId="2AA3C2FC" w14:textId="77777777" w:rsidR="006B68A0" w:rsidRPr="006B68A0" w:rsidRDefault="006B68A0" w:rsidP="006B68A0">
      <w:pPr>
        <w:numPr>
          <w:ilvl w:val="1"/>
          <w:numId w:val="9"/>
        </w:numPr>
      </w:pPr>
      <w:r w:rsidRPr="006B68A0">
        <w:t>Missing variables</w:t>
      </w:r>
    </w:p>
    <w:p w14:paraId="677C1117" w14:textId="77777777" w:rsidR="006B68A0" w:rsidRPr="006B68A0" w:rsidRDefault="006B68A0" w:rsidP="006B68A0">
      <w:pPr>
        <w:numPr>
          <w:ilvl w:val="1"/>
          <w:numId w:val="9"/>
        </w:numPr>
      </w:pPr>
      <w:r w:rsidRPr="006B68A0">
        <w:t>Wrong provider versions</w:t>
      </w:r>
    </w:p>
    <w:p w14:paraId="1DA88D81" w14:textId="77777777" w:rsidR="006B68A0" w:rsidRPr="006B68A0" w:rsidRDefault="006B68A0" w:rsidP="006B68A0">
      <w:pPr>
        <w:numPr>
          <w:ilvl w:val="1"/>
          <w:numId w:val="9"/>
        </w:numPr>
      </w:pPr>
      <w:r w:rsidRPr="006B68A0">
        <w:t>Undeclared modules</w:t>
      </w:r>
    </w:p>
    <w:p w14:paraId="664941C9" w14:textId="77777777" w:rsidR="006B68A0" w:rsidRPr="006B68A0" w:rsidRDefault="006B68A0" w:rsidP="006B68A0">
      <w:pPr>
        <w:numPr>
          <w:ilvl w:val="1"/>
          <w:numId w:val="9"/>
        </w:numPr>
      </w:pPr>
      <w:r w:rsidRPr="006B68A0">
        <w:t>Dependency cycles</w:t>
      </w:r>
    </w:p>
    <w:p w14:paraId="236DB781" w14:textId="77777777" w:rsidR="006B68A0" w:rsidRPr="006B68A0" w:rsidRDefault="006B68A0" w:rsidP="006B68A0">
      <w:pPr>
        <w:numPr>
          <w:ilvl w:val="0"/>
          <w:numId w:val="9"/>
        </w:numPr>
      </w:pPr>
      <w:r w:rsidRPr="006B68A0">
        <w:t xml:space="preserve">Claude automatically repairs the </w:t>
      </w:r>
      <w:proofErr w:type="spellStart"/>
      <w:r w:rsidRPr="006B68A0">
        <w:t>tf</w:t>
      </w:r>
      <w:proofErr w:type="spellEnd"/>
      <w:r w:rsidRPr="006B68A0">
        <w:t xml:space="preserve"> files and retries.</w:t>
      </w:r>
    </w:p>
    <w:p w14:paraId="43259087" w14:textId="77777777" w:rsidR="006B68A0" w:rsidRPr="006B68A0" w:rsidRDefault="006B68A0" w:rsidP="006B68A0">
      <w:r w:rsidRPr="006B68A0">
        <w:pict w14:anchorId="17A5B3A4">
          <v:rect id="_x0000_i1127" style="width:0;height:1.5pt" o:hralign="center" o:hrstd="t" o:hr="t" fillcolor="#a0a0a0" stroked="f"/>
        </w:pict>
      </w:r>
    </w:p>
    <w:p w14:paraId="13265B85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6. AWS VPC Layer</w:t>
      </w:r>
    </w:p>
    <w:p w14:paraId="4191B3F0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0DB0E7FD" w14:textId="77777777" w:rsidR="006B68A0" w:rsidRPr="006B68A0" w:rsidRDefault="006B68A0" w:rsidP="006B68A0">
      <w:pPr>
        <w:numPr>
          <w:ilvl w:val="0"/>
          <w:numId w:val="10"/>
        </w:numPr>
      </w:pPr>
      <w:r w:rsidRPr="006B68A0">
        <w:t>Provides production-grade networking:</w:t>
      </w:r>
    </w:p>
    <w:p w14:paraId="56C09AAB" w14:textId="77777777" w:rsidR="006B68A0" w:rsidRPr="006B68A0" w:rsidRDefault="006B68A0" w:rsidP="006B68A0">
      <w:pPr>
        <w:numPr>
          <w:ilvl w:val="1"/>
          <w:numId w:val="10"/>
        </w:numPr>
      </w:pPr>
      <w:r w:rsidRPr="006B68A0">
        <w:t>3–6 AZ support</w:t>
      </w:r>
    </w:p>
    <w:p w14:paraId="35FA7015" w14:textId="77777777" w:rsidR="006B68A0" w:rsidRPr="006B68A0" w:rsidRDefault="006B68A0" w:rsidP="006B68A0">
      <w:pPr>
        <w:numPr>
          <w:ilvl w:val="1"/>
          <w:numId w:val="10"/>
        </w:numPr>
      </w:pPr>
      <w:r w:rsidRPr="006B68A0">
        <w:t>NAT gateways with cost-optimized route strategies</w:t>
      </w:r>
    </w:p>
    <w:p w14:paraId="63AAA6ED" w14:textId="77777777" w:rsidR="006B68A0" w:rsidRPr="006B68A0" w:rsidRDefault="006B68A0" w:rsidP="006B68A0">
      <w:pPr>
        <w:numPr>
          <w:ilvl w:val="1"/>
          <w:numId w:val="10"/>
        </w:numPr>
      </w:pPr>
      <w:r w:rsidRPr="006B68A0">
        <w:t>Gateway/Interface endpoints</w:t>
      </w:r>
    </w:p>
    <w:p w14:paraId="24D2AF03" w14:textId="77777777" w:rsidR="006B68A0" w:rsidRPr="006B68A0" w:rsidRDefault="006B68A0" w:rsidP="006B68A0">
      <w:pPr>
        <w:numPr>
          <w:ilvl w:val="1"/>
          <w:numId w:val="10"/>
        </w:numPr>
      </w:pPr>
      <w:r w:rsidRPr="006B68A0">
        <w:t>TGW routing if needed</w:t>
      </w:r>
    </w:p>
    <w:p w14:paraId="4190C28F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 xml:space="preserve">Hybrid Deterministic </w:t>
      </w:r>
      <w:proofErr w:type="spellStart"/>
      <w:r w:rsidRPr="006B68A0">
        <w:rPr>
          <w:b/>
          <w:bCs/>
        </w:rPr>
        <w:t>Behavior</w:t>
      </w:r>
      <w:proofErr w:type="spellEnd"/>
    </w:p>
    <w:p w14:paraId="6984B1D4" w14:textId="77777777" w:rsidR="006B68A0" w:rsidRPr="006B68A0" w:rsidRDefault="006B68A0" w:rsidP="006B68A0">
      <w:pPr>
        <w:numPr>
          <w:ilvl w:val="0"/>
          <w:numId w:val="11"/>
        </w:numPr>
      </w:pPr>
      <w:r w:rsidRPr="006B68A0">
        <w:t>Past successful subnets, CIDR success patterns, and endpoint combinations get reused.</w:t>
      </w:r>
    </w:p>
    <w:p w14:paraId="22A6EF9A" w14:textId="77777777" w:rsidR="006B68A0" w:rsidRPr="006B68A0" w:rsidRDefault="006B68A0" w:rsidP="006B68A0">
      <w:r w:rsidRPr="006B68A0">
        <w:pict w14:anchorId="4AE94895">
          <v:rect id="_x0000_i1128" style="width:0;height:1.5pt" o:hralign="center" o:hrstd="t" o:hr="t" fillcolor="#a0a0a0" stroked="f"/>
        </w:pict>
      </w:r>
    </w:p>
    <w:p w14:paraId="7942BBC3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7. AWS Compute Layer (EKS/ECS/</w:t>
      </w:r>
      <w:proofErr w:type="spellStart"/>
      <w:r w:rsidRPr="006B68A0">
        <w:rPr>
          <w:b/>
          <w:bCs/>
        </w:rPr>
        <w:t>Fargate</w:t>
      </w:r>
      <w:proofErr w:type="spellEnd"/>
      <w:r w:rsidRPr="006B68A0">
        <w:rPr>
          <w:b/>
          <w:bCs/>
        </w:rPr>
        <w:t>/EC2)</w:t>
      </w:r>
    </w:p>
    <w:p w14:paraId="102A195C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lastRenderedPageBreak/>
        <w:t>Function</w:t>
      </w:r>
    </w:p>
    <w:p w14:paraId="3A1B9917" w14:textId="77777777" w:rsidR="006B68A0" w:rsidRPr="006B68A0" w:rsidRDefault="006B68A0" w:rsidP="006B68A0">
      <w:pPr>
        <w:numPr>
          <w:ilvl w:val="0"/>
          <w:numId w:val="12"/>
        </w:numPr>
      </w:pPr>
      <w:r w:rsidRPr="006B68A0">
        <w:t>Runs microservices, system workloads, or control plane components.</w:t>
      </w:r>
    </w:p>
    <w:p w14:paraId="4FCCE9D0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AI Advantages</w:t>
      </w:r>
    </w:p>
    <w:p w14:paraId="03329DF8" w14:textId="77777777" w:rsidR="006B68A0" w:rsidRPr="006B68A0" w:rsidRDefault="006B68A0" w:rsidP="006B68A0">
      <w:pPr>
        <w:numPr>
          <w:ilvl w:val="0"/>
          <w:numId w:val="13"/>
        </w:numPr>
      </w:pPr>
      <w:r w:rsidRPr="006B68A0">
        <w:t>Claude evaluates:</w:t>
      </w:r>
    </w:p>
    <w:p w14:paraId="47E2D88F" w14:textId="77777777" w:rsidR="006B68A0" w:rsidRPr="006B68A0" w:rsidRDefault="006B68A0" w:rsidP="006B68A0">
      <w:pPr>
        <w:numPr>
          <w:ilvl w:val="1"/>
          <w:numId w:val="13"/>
        </w:numPr>
      </w:pPr>
      <w:r w:rsidRPr="006B68A0">
        <w:t>right sizing</w:t>
      </w:r>
    </w:p>
    <w:p w14:paraId="649AB8E5" w14:textId="77777777" w:rsidR="006B68A0" w:rsidRPr="006B68A0" w:rsidRDefault="006B68A0" w:rsidP="006B68A0">
      <w:pPr>
        <w:numPr>
          <w:ilvl w:val="1"/>
          <w:numId w:val="13"/>
        </w:numPr>
      </w:pPr>
      <w:r w:rsidRPr="006B68A0">
        <w:t>node types</w:t>
      </w:r>
    </w:p>
    <w:p w14:paraId="1EB41CF5" w14:textId="77777777" w:rsidR="006B68A0" w:rsidRPr="006B68A0" w:rsidRDefault="006B68A0" w:rsidP="006B68A0">
      <w:pPr>
        <w:numPr>
          <w:ilvl w:val="1"/>
          <w:numId w:val="13"/>
        </w:numPr>
      </w:pPr>
      <w:r w:rsidRPr="006B68A0">
        <w:t>spot/OD mix</w:t>
      </w:r>
    </w:p>
    <w:p w14:paraId="7EC7AED4" w14:textId="77777777" w:rsidR="006B68A0" w:rsidRPr="006B68A0" w:rsidRDefault="006B68A0" w:rsidP="006B68A0">
      <w:pPr>
        <w:numPr>
          <w:ilvl w:val="1"/>
          <w:numId w:val="13"/>
        </w:numPr>
      </w:pPr>
      <w:r w:rsidRPr="006B68A0">
        <w:t>autoscaling rules</w:t>
      </w:r>
    </w:p>
    <w:p w14:paraId="4D8AF453" w14:textId="77777777" w:rsidR="006B68A0" w:rsidRPr="006B68A0" w:rsidRDefault="006B68A0" w:rsidP="006B68A0">
      <w:r w:rsidRPr="006B68A0">
        <w:t>Uses CloudWatch + Cost Explorer feedback → propose cheaper or better configs.</w:t>
      </w:r>
    </w:p>
    <w:p w14:paraId="66CBF0FD" w14:textId="77777777" w:rsidR="006B68A0" w:rsidRPr="006B68A0" w:rsidRDefault="006B68A0" w:rsidP="006B68A0">
      <w:r w:rsidRPr="006B68A0">
        <w:pict w14:anchorId="72926A32">
          <v:rect id="_x0000_i1129" style="width:0;height:1.5pt" o:hralign="center" o:hrstd="t" o:hr="t" fillcolor="#a0a0a0" stroked="f"/>
        </w:pict>
      </w:r>
    </w:p>
    <w:p w14:paraId="38E8F5C6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8. Database Layer</w:t>
      </w:r>
    </w:p>
    <w:p w14:paraId="5C297AEE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RDS / Aurora / DynamoDB</w:t>
      </w:r>
    </w:p>
    <w:p w14:paraId="3E5DD9AC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317473D3" w14:textId="77777777" w:rsidR="006B68A0" w:rsidRPr="006B68A0" w:rsidRDefault="006B68A0" w:rsidP="006B68A0">
      <w:pPr>
        <w:numPr>
          <w:ilvl w:val="0"/>
          <w:numId w:val="14"/>
        </w:numPr>
      </w:pPr>
      <w:r w:rsidRPr="006B68A0">
        <w:t xml:space="preserve">Reliable DB tier for </w:t>
      </w:r>
      <w:proofErr w:type="spellStart"/>
      <w:r w:rsidRPr="006B68A0">
        <w:t>IaC</w:t>
      </w:r>
      <w:proofErr w:type="spellEnd"/>
      <w:r w:rsidRPr="006B68A0">
        <w:t xml:space="preserve"> state (optional)</w:t>
      </w:r>
    </w:p>
    <w:p w14:paraId="5B8C4569" w14:textId="77777777" w:rsidR="006B68A0" w:rsidRPr="006B68A0" w:rsidRDefault="006B68A0" w:rsidP="006B68A0">
      <w:pPr>
        <w:numPr>
          <w:ilvl w:val="0"/>
          <w:numId w:val="14"/>
        </w:numPr>
      </w:pPr>
      <w:r w:rsidRPr="006B68A0">
        <w:t>Stores provisioning outcomes and historic data for RAG</w:t>
      </w:r>
    </w:p>
    <w:p w14:paraId="2F4FAC3B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AI Feedback</w:t>
      </w:r>
    </w:p>
    <w:p w14:paraId="1E8F1A2B" w14:textId="77777777" w:rsidR="006B68A0" w:rsidRPr="006B68A0" w:rsidRDefault="006B68A0" w:rsidP="006B68A0">
      <w:pPr>
        <w:numPr>
          <w:ilvl w:val="0"/>
          <w:numId w:val="15"/>
        </w:numPr>
      </w:pPr>
      <w:r w:rsidRPr="006B68A0">
        <w:t xml:space="preserve">Tracks </w:t>
      </w:r>
      <w:r w:rsidRPr="006B68A0">
        <w:rPr>
          <w:b/>
          <w:bCs/>
        </w:rPr>
        <w:t>connection limits, CPU usage, storage</w:t>
      </w:r>
      <w:r w:rsidRPr="006B68A0">
        <w:t xml:space="preserve"> → recommends:</w:t>
      </w:r>
    </w:p>
    <w:p w14:paraId="72EBA914" w14:textId="77777777" w:rsidR="006B68A0" w:rsidRPr="006B68A0" w:rsidRDefault="006B68A0" w:rsidP="006B68A0">
      <w:pPr>
        <w:numPr>
          <w:ilvl w:val="1"/>
          <w:numId w:val="15"/>
        </w:numPr>
      </w:pPr>
      <w:r w:rsidRPr="006B68A0">
        <w:t>downsizing</w:t>
      </w:r>
    </w:p>
    <w:p w14:paraId="55C24CB7" w14:textId="77777777" w:rsidR="006B68A0" w:rsidRPr="006B68A0" w:rsidRDefault="006B68A0" w:rsidP="006B68A0">
      <w:pPr>
        <w:numPr>
          <w:ilvl w:val="1"/>
          <w:numId w:val="15"/>
        </w:numPr>
      </w:pPr>
      <w:r w:rsidRPr="006B68A0">
        <w:t>switching to serverless</w:t>
      </w:r>
    </w:p>
    <w:p w14:paraId="1A05EA6A" w14:textId="77777777" w:rsidR="006B68A0" w:rsidRPr="006B68A0" w:rsidRDefault="006B68A0" w:rsidP="006B68A0">
      <w:pPr>
        <w:numPr>
          <w:ilvl w:val="1"/>
          <w:numId w:val="15"/>
        </w:numPr>
      </w:pPr>
      <w:r w:rsidRPr="006B68A0">
        <w:t>adjusting auto-scaling</w:t>
      </w:r>
    </w:p>
    <w:p w14:paraId="6FFEA77E" w14:textId="77777777" w:rsidR="006B68A0" w:rsidRPr="006B68A0" w:rsidRDefault="006B68A0" w:rsidP="006B68A0">
      <w:r w:rsidRPr="006B68A0">
        <w:pict w14:anchorId="7600F9D8">
          <v:rect id="_x0000_i1130" style="width:0;height:1.5pt" o:hralign="center" o:hrstd="t" o:hr="t" fillcolor="#a0a0a0" stroked="f"/>
        </w:pict>
      </w:r>
    </w:p>
    <w:p w14:paraId="176C7573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9. Observability Layer (CloudWatch + X-Ray + Cost Explorer)</w:t>
      </w:r>
    </w:p>
    <w:p w14:paraId="36E28D2D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2C4ECD5E" w14:textId="77777777" w:rsidR="006B68A0" w:rsidRPr="006B68A0" w:rsidRDefault="006B68A0" w:rsidP="006B68A0">
      <w:pPr>
        <w:numPr>
          <w:ilvl w:val="0"/>
          <w:numId w:val="16"/>
        </w:numPr>
      </w:pPr>
      <w:r w:rsidRPr="006B68A0">
        <w:t>Supplies the system with telemetry:</w:t>
      </w:r>
    </w:p>
    <w:p w14:paraId="662956B4" w14:textId="77777777" w:rsidR="006B68A0" w:rsidRPr="006B68A0" w:rsidRDefault="006B68A0" w:rsidP="006B68A0">
      <w:pPr>
        <w:numPr>
          <w:ilvl w:val="1"/>
          <w:numId w:val="16"/>
        </w:numPr>
      </w:pPr>
      <w:r w:rsidRPr="006B68A0">
        <w:t>Terraform failures</w:t>
      </w:r>
    </w:p>
    <w:p w14:paraId="5AF02323" w14:textId="77777777" w:rsidR="006B68A0" w:rsidRPr="006B68A0" w:rsidRDefault="006B68A0" w:rsidP="006B68A0">
      <w:pPr>
        <w:numPr>
          <w:ilvl w:val="1"/>
          <w:numId w:val="16"/>
        </w:numPr>
      </w:pPr>
      <w:r w:rsidRPr="006B68A0">
        <w:t>Drift detection</w:t>
      </w:r>
    </w:p>
    <w:p w14:paraId="4980D732" w14:textId="77777777" w:rsidR="006B68A0" w:rsidRPr="006B68A0" w:rsidRDefault="006B68A0" w:rsidP="006B68A0">
      <w:pPr>
        <w:numPr>
          <w:ilvl w:val="1"/>
          <w:numId w:val="16"/>
        </w:numPr>
      </w:pPr>
      <w:r w:rsidRPr="006B68A0">
        <w:t>Infra cost spikes</w:t>
      </w:r>
    </w:p>
    <w:p w14:paraId="6ECC7F10" w14:textId="77777777" w:rsidR="006B68A0" w:rsidRPr="006B68A0" w:rsidRDefault="006B68A0" w:rsidP="006B68A0">
      <w:pPr>
        <w:numPr>
          <w:ilvl w:val="1"/>
          <w:numId w:val="16"/>
        </w:numPr>
      </w:pPr>
      <w:r w:rsidRPr="006B68A0">
        <w:t>Latency metrics</w:t>
      </w:r>
    </w:p>
    <w:p w14:paraId="36338A37" w14:textId="77777777" w:rsidR="006B68A0" w:rsidRPr="006B68A0" w:rsidRDefault="006B68A0" w:rsidP="006B68A0">
      <w:pPr>
        <w:numPr>
          <w:ilvl w:val="0"/>
          <w:numId w:val="16"/>
        </w:numPr>
      </w:pPr>
      <w:r w:rsidRPr="006B68A0">
        <w:t>Sends logs to token pipeline.</w:t>
      </w:r>
    </w:p>
    <w:p w14:paraId="724A2E21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Claude Optimization</w:t>
      </w:r>
    </w:p>
    <w:p w14:paraId="22D89323" w14:textId="77777777" w:rsidR="006B68A0" w:rsidRPr="006B68A0" w:rsidRDefault="006B68A0" w:rsidP="006B68A0">
      <w:pPr>
        <w:numPr>
          <w:ilvl w:val="0"/>
          <w:numId w:val="17"/>
        </w:numPr>
      </w:pPr>
      <w:r w:rsidRPr="006B68A0">
        <w:t>Claude recommends:</w:t>
      </w:r>
    </w:p>
    <w:p w14:paraId="699175F6" w14:textId="77777777" w:rsidR="006B68A0" w:rsidRPr="006B68A0" w:rsidRDefault="006B68A0" w:rsidP="006B68A0">
      <w:pPr>
        <w:numPr>
          <w:ilvl w:val="1"/>
          <w:numId w:val="17"/>
        </w:numPr>
      </w:pPr>
      <w:r w:rsidRPr="006B68A0">
        <w:lastRenderedPageBreak/>
        <w:t>removing unused endpoints</w:t>
      </w:r>
    </w:p>
    <w:p w14:paraId="0C674CD1" w14:textId="77777777" w:rsidR="006B68A0" w:rsidRPr="006B68A0" w:rsidRDefault="006B68A0" w:rsidP="006B68A0">
      <w:pPr>
        <w:numPr>
          <w:ilvl w:val="1"/>
          <w:numId w:val="17"/>
        </w:numPr>
      </w:pPr>
      <w:r w:rsidRPr="006B68A0">
        <w:t>downsizing NAT</w:t>
      </w:r>
    </w:p>
    <w:p w14:paraId="71FA975C" w14:textId="77777777" w:rsidR="006B68A0" w:rsidRPr="006B68A0" w:rsidRDefault="006B68A0" w:rsidP="006B68A0">
      <w:pPr>
        <w:numPr>
          <w:ilvl w:val="1"/>
          <w:numId w:val="17"/>
        </w:numPr>
      </w:pPr>
      <w:r w:rsidRPr="006B68A0">
        <w:t>replacing expensive resources</w:t>
      </w:r>
    </w:p>
    <w:p w14:paraId="358D8F6C" w14:textId="77777777" w:rsidR="006B68A0" w:rsidRPr="006B68A0" w:rsidRDefault="006B68A0" w:rsidP="006B68A0">
      <w:pPr>
        <w:numPr>
          <w:ilvl w:val="1"/>
          <w:numId w:val="17"/>
        </w:numPr>
      </w:pPr>
      <w:r w:rsidRPr="006B68A0">
        <w:t xml:space="preserve">converting EC2 → </w:t>
      </w:r>
      <w:proofErr w:type="spellStart"/>
      <w:r w:rsidRPr="006B68A0">
        <w:t>Fargate</w:t>
      </w:r>
      <w:proofErr w:type="spellEnd"/>
      <w:r w:rsidRPr="006B68A0">
        <w:t xml:space="preserve"> or Lambda</w:t>
      </w:r>
    </w:p>
    <w:p w14:paraId="12C3E466" w14:textId="77777777" w:rsidR="006B68A0" w:rsidRPr="006B68A0" w:rsidRDefault="006B68A0" w:rsidP="006B68A0">
      <w:r w:rsidRPr="006B68A0">
        <w:pict w14:anchorId="1E7DD313">
          <v:rect id="_x0000_i1131" style="width:0;height:1.5pt" o:hralign="center" o:hrstd="t" o:hr="t" fillcolor="#a0a0a0" stroked="f"/>
        </w:pict>
      </w:r>
    </w:p>
    <w:p w14:paraId="001DDF72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10. Deterministic Feedback System (Core Component)</w:t>
      </w:r>
    </w:p>
    <w:p w14:paraId="1511C958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6665FFE6" w14:textId="77777777" w:rsidR="006B68A0" w:rsidRPr="006B68A0" w:rsidRDefault="006B68A0" w:rsidP="006B68A0">
      <w:r w:rsidRPr="006B68A0">
        <w:t>This is the "brain" enabling continuous improvement.</w:t>
      </w:r>
    </w:p>
    <w:p w14:paraId="7216F4F9" w14:textId="77777777" w:rsidR="006B68A0" w:rsidRPr="006B68A0" w:rsidRDefault="006B68A0" w:rsidP="006B68A0">
      <w:r w:rsidRPr="006B68A0">
        <w:t>Collects:</w:t>
      </w:r>
    </w:p>
    <w:p w14:paraId="75C0DF60" w14:textId="77777777" w:rsidR="006B68A0" w:rsidRPr="006B68A0" w:rsidRDefault="006B68A0" w:rsidP="006B68A0">
      <w:pPr>
        <w:numPr>
          <w:ilvl w:val="0"/>
          <w:numId w:val="18"/>
        </w:numPr>
      </w:pPr>
      <w:r w:rsidRPr="006B68A0">
        <w:t>Terraform plan failures</w:t>
      </w:r>
    </w:p>
    <w:p w14:paraId="03466DE0" w14:textId="77777777" w:rsidR="006B68A0" w:rsidRPr="006B68A0" w:rsidRDefault="006B68A0" w:rsidP="006B68A0">
      <w:pPr>
        <w:numPr>
          <w:ilvl w:val="0"/>
          <w:numId w:val="18"/>
        </w:numPr>
      </w:pPr>
      <w:r w:rsidRPr="006B68A0">
        <w:t>Terraform apply failures</w:t>
      </w:r>
    </w:p>
    <w:p w14:paraId="3FF1D190" w14:textId="77777777" w:rsidR="006B68A0" w:rsidRPr="006B68A0" w:rsidRDefault="006B68A0" w:rsidP="006B68A0">
      <w:pPr>
        <w:numPr>
          <w:ilvl w:val="0"/>
          <w:numId w:val="18"/>
        </w:numPr>
      </w:pPr>
      <w:r w:rsidRPr="006B68A0">
        <w:t>Cost overruns</w:t>
      </w:r>
    </w:p>
    <w:p w14:paraId="3B015B14" w14:textId="77777777" w:rsidR="006B68A0" w:rsidRPr="006B68A0" w:rsidRDefault="006B68A0" w:rsidP="006B68A0">
      <w:pPr>
        <w:numPr>
          <w:ilvl w:val="0"/>
          <w:numId w:val="18"/>
        </w:numPr>
      </w:pPr>
      <w:r w:rsidRPr="006B68A0">
        <w:t>Successful deployment patterns</w:t>
      </w:r>
    </w:p>
    <w:p w14:paraId="3E0FEFF9" w14:textId="77777777" w:rsidR="006B68A0" w:rsidRPr="006B68A0" w:rsidRDefault="006B68A0" w:rsidP="006B68A0">
      <w:pPr>
        <w:numPr>
          <w:ilvl w:val="0"/>
          <w:numId w:val="18"/>
        </w:numPr>
      </w:pPr>
      <w:r w:rsidRPr="006B68A0">
        <w:t>Historical infra updates</w:t>
      </w:r>
    </w:p>
    <w:p w14:paraId="0475F7E8" w14:textId="77777777" w:rsidR="006B68A0" w:rsidRPr="006B68A0" w:rsidRDefault="006B68A0" w:rsidP="006B68A0">
      <w:r w:rsidRPr="006B68A0">
        <w:t>Processes data → feeds back into LLM → improves the next run.</w:t>
      </w:r>
    </w:p>
    <w:p w14:paraId="3CB42798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 xml:space="preserve">Deterministic </w:t>
      </w:r>
      <w:proofErr w:type="spellStart"/>
      <w:r w:rsidRPr="006B68A0">
        <w:rPr>
          <w:b/>
          <w:bCs/>
        </w:rPr>
        <w:t>Behavior</w:t>
      </w:r>
      <w:proofErr w:type="spellEnd"/>
    </w:p>
    <w:p w14:paraId="665FC16A" w14:textId="77777777" w:rsidR="006B68A0" w:rsidRPr="006B68A0" w:rsidRDefault="006B68A0" w:rsidP="006B68A0">
      <w:pPr>
        <w:numPr>
          <w:ilvl w:val="0"/>
          <w:numId w:val="19"/>
        </w:numPr>
      </w:pPr>
      <w:r w:rsidRPr="006B68A0">
        <w:t xml:space="preserve">Patterns that once worked are </w:t>
      </w:r>
      <w:r w:rsidRPr="006B68A0">
        <w:rPr>
          <w:b/>
          <w:bCs/>
        </w:rPr>
        <w:t>cached and reused</w:t>
      </w:r>
      <w:r w:rsidRPr="006B68A0">
        <w:t>.</w:t>
      </w:r>
    </w:p>
    <w:p w14:paraId="028BFF7D" w14:textId="77777777" w:rsidR="006B68A0" w:rsidRPr="006B68A0" w:rsidRDefault="006B68A0" w:rsidP="006B68A0">
      <w:pPr>
        <w:numPr>
          <w:ilvl w:val="0"/>
          <w:numId w:val="19"/>
        </w:numPr>
      </w:pPr>
      <w:r w:rsidRPr="006B68A0">
        <w:t xml:space="preserve">Failed patterns are </w:t>
      </w:r>
      <w:r w:rsidRPr="006B68A0">
        <w:rPr>
          <w:b/>
          <w:bCs/>
        </w:rPr>
        <w:t>blacklisted</w:t>
      </w:r>
      <w:r w:rsidRPr="006B68A0">
        <w:t>.</w:t>
      </w:r>
    </w:p>
    <w:p w14:paraId="4FD51B2D" w14:textId="77777777" w:rsidR="006B68A0" w:rsidRPr="006B68A0" w:rsidRDefault="006B68A0" w:rsidP="006B68A0">
      <w:pPr>
        <w:numPr>
          <w:ilvl w:val="0"/>
          <w:numId w:val="19"/>
        </w:numPr>
      </w:pPr>
      <w:r w:rsidRPr="006B68A0">
        <w:t>Model output becomes more predictable with every provisioning cycle.</w:t>
      </w:r>
    </w:p>
    <w:p w14:paraId="3D80731A" w14:textId="77777777" w:rsidR="006B68A0" w:rsidRPr="006B68A0" w:rsidRDefault="006B68A0" w:rsidP="006B68A0">
      <w:r w:rsidRPr="006B68A0">
        <w:pict w14:anchorId="5C174044">
          <v:rect id="_x0000_i1132" style="width:0;height:1.5pt" o:hralign="center" o:hrstd="t" o:hr="t" fillcolor="#a0a0a0" stroked="f"/>
        </w:pict>
      </w:r>
    </w:p>
    <w:p w14:paraId="03CC908E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11. Cost Optimization System (AI-driven)</w:t>
      </w:r>
    </w:p>
    <w:p w14:paraId="59D23E79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71B38C35" w14:textId="77777777" w:rsidR="006B68A0" w:rsidRPr="006B68A0" w:rsidRDefault="006B68A0" w:rsidP="006B68A0">
      <w:pPr>
        <w:numPr>
          <w:ilvl w:val="0"/>
          <w:numId w:val="20"/>
        </w:numPr>
      </w:pPr>
      <w:r w:rsidRPr="006B68A0">
        <w:t>Evaluates:</w:t>
      </w:r>
    </w:p>
    <w:p w14:paraId="1016CECF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Cost Explorer data</w:t>
      </w:r>
    </w:p>
    <w:p w14:paraId="560890EC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AWS CUR (Cost Usage Report)</w:t>
      </w:r>
    </w:p>
    <w:p w14:paraId="21AC90A4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Resource idle time</w:t>
      </w:r>
    </w:p>
    <w:p w14:paraId="7435B46C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Overprovisioned clusters</w:t>
      </w:r>
    </w:p>
    <w:p w14:paraId="4B579310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EKS node group sizing</w:t>
      </w:r>
    </w:p>
    <w:p w14:paraId="79B1A227" w14:textId="77777777" w:rsidR="006B68A0" w:rsidRPr="006B68A0" w:rsidRDefault="006B68A0" w:rsidP="006B68A0">
      <w:pPr>
        <w:numPr>
          <w:ilvl w:val="0"/>
          <w:numId w:val="20"/>
        </w:numPr>
      </w:pPr>
      <w:r w:rsidRPr="006B68A0">
        <w:t>Suggests or directly provisions:</w:t>
      </w:r>
    </w:p>
    <w:p w14:paraId="2EA6AE1A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cheaper instance families</w:t>
      </w:r>
    </w:p>
    <w:p w14:paraId="4B71DFB4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spot percentages</w:t>
      </w:r>
    </w:p>
    <w:p w14:paraId="6A9FE86F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lastRenderedPageBreak/>
        <w:t>reduced NAT count</w:t>
      </w:r>
    </w:p>
    <w:p w14:paraId="13A4E7AF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smaller subnets for non-prod</w:t>
      </w:r>
    </w:p>
    <w:p w14:paraId="3858D3A1" w14:textId="77777777" w:rsidR="006B68A0" w:rsidRPr="006B68A0" w:rsidRDefault="006B68A0" w:rsidP="006B68A0">
      <w:pPr>
        <w:numPr>
          <w:ilvl w:val="1"/>
          <w:numId w:val="20"/>
        </w:numPr>
      </w:pPr>
      <w:r w:rsidRPr="006B68A0">
        <w:t>autoscaling based on actual usage</w:t>
      </w:r>
    </w:p>
    <w:p w14:paraId="42BBA406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Long-term Benefit</w:t>
      </w:r>
    </w:p>
    <w:p w14:paraId="33906088" w14:textId="77777777" w:rsidR="006B68A0" w:rsidRPr="006B68A0" w:rsidRDefault="006B68A0" w:rsidP="006B68A0">
      <w:r w:rsidRPr="006B68A0">
        <w:t xml:space="preserve">The system becomes </w:t>
      </w:r>
      <w:r w:rsidRPr="006B68A0">
        <w:rPr>
          <w:b/>
          <w:bCs/>
        </w:rPr>
        <w:t>self-tuning</w:t>
      </w:r>
      <w:r w:rsidRPr="006B68A0">
        <w:t>, always improving cost posture.</w:t>
      </w:r>
    </w:p>
    <w:p w14:paraId="44D41FE4" w14:textId="77777777" w:rsidR="006B68A0" w:rsidRPr="006B68A0" w:rsidRDefault="006B68A0" w:rsidP="006B68A0">
      <w:r w:rsidRPr="006B68A0">
        <w:pict w14:anchorId="03094BAC">
          <v:rect id="_x0000_i1133" style="width:0;height:1.5pt" o:hralign="center" o:hrstd="t" o:hr="t" fillcolor="#a0a0a0" stroked="f"/>
        </w:pict>
      </w:r>
    </w:p>
    <w:p w14:paraId="18D8498B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12. Security Layer (IAM + KMS + Secrets Manager)</w:t>
      </w:r>
    </w:p>
    <w:p w14:paraId="3C8A198F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19036868" w14:textId="77777777" w:rsidR="006B68A0" w:rsidRPr="006B68A0" w:rsidRDefault="006B68A0" w:rsidP="006B68A0">
      <w:pPr>
        <w:numPr>
          <w:ilvl w:val="0"/>
          <w:numId w:val="21"/>
        </w:numPr>
      </w:pPr>
      <w:r w:rsidRPr="006B68A0">
        <w:t>Ensures the AI never leaks keys or uses unsafe patterns.</w:t>
      </w:r>
    </w:p>
    <w:p w14:paraId="32C90F03" w14:textId="77777777" w:rsidR="006B68A0" w:rsidRPr="006B68A0" w:rsidRDefault="006B68A0" w:rsidP="006B68A0">
      <w:pPr>
        <w:numPr>
          <w:ilvl w:val="0"/>
          <w:numId w:val="21"/>
        </w:numPr>
      </w:pPr>
      <w:r w:rsidRPr="006B68A0">
        <w:t>LLM output runs through:</w:t>
      </w:r>
    </w:p>
    <w:p w14:paraId="6651A687" w14:textId="77777777" w:rsidR="006B68A0" w:rsidRPr="006B68A0" w:rsidRDefault="006B68A0" w:rsidP="006B68A0">
      <w:pPr>
        <w:numPr>
          <w:ilvl w:val="1"/>
          <w:numId w:val="21"/>
        </w:numPr>
      </w:pPr>
      <w:r w:rsidRPr="006B68A0">
        <w:t>Policy sanitizer</w:t>
      </w:r>
    </w:p>
    <w:p w14:paraId="656E6AF9" w14:textId="77777777" w:rsidR="006B68A0" w:rsidRPr="006B68A0" w:rsidRDefault="006B68A0" w:rsidP="006B68A0">
      <w:pPr>
        <w:numPr>
          <w:ilvl w:val="1"/>
          <w:numId w:val="21"/>
        </w:numPr>
      </w:pPr>
      <w:r w:rsidRPr="006B68A0">
        <w:t>Secret scrubber</w:t>
      </w:r>
    </w:p>
    <w:p w14:paraId="580ABBCE" w14:textId="77777777" w:rsidR="006B68A0" w:rsidRPr="006B68A0" w:rsidRDefault="006B68A0" w:rsidP="006B68A0">
      <w:pPr>
        <w:numPr>
          <w:ilvl w:val="1"/>
          <w:numId w:val="21"/>
        </w:numPr>
      </w:pPr>
      <w:r w:rsidRPr="006B68A0">
        <w:t xml:space="preserve">IAM least privilege </w:t>
      </w:r>
      <w:proofErr w:type="spellStart"/>
      <w:r w:rsidRPr="006B68A0">
        <w:t>analyzer</w:t>
      </w:r>
      <w:proofErr w:type="spellEnd"/>
    </w:p>
    <w:p w14:paraId="2ED3B683" w14:textId="77777777" w:rsidR="006B68A0" w:rsidRPr="006B68A0" w:rsidRDefault="006B68A0" w:rsidP="006B68A0">
      <w:pPr>
        <w:numPr>
          <w:ilvl w:val="0"/>
          <w:numId w:val="21"/>
        </w:numPr>
      </w:pPr>
      <w:r w:rsidRPr="006B68A0">
        <w:t>Before Terraform apply, output is validated.</w:t>
      </w:r>
    </w:p>
    <w:p w14:paraId="0B0D8FEB" w14:textId="77777777" w:rsidR="006B68A0" w:rsidRPr="006B68A0" w:rsidRDefault="006B68A0" w:rsidP="006B68A0">
      <w:r w:rsidRPr="006B68A0">
        <w:pict w14:anchorId="16A8A63B">
          <v:rect id="_x0000_i1134" style="width:0;height:1.5pt" o:hralign="center" o:hrstd="t" o:hr="t" fillcolor="#a0a0a0" stroked="f"/>
        </w:pict>
      </w:r>
    </w:p>
    <w:p w14:paraId="2256D30F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 xml:space="preserve">13. Step Functions / </w:t>
      </w:r>
      <w:proofErr w:type="spellStart"/>
      <w:r w:rsidRPr="006B68A0">
        <w:rPr>
          <w:b/>
          <w:bCs/>
        </w:rPr>
        <w:t>EventBridge</w:t>
      </w:r>
      <w:proofErr w:type="spellEnd"/>
      <w:r w:rsidRPr="006B68A0">
        <w:rPr>
          <w:b/>
          <w:bCs/>
        </w:rPr>
        <w:t xml:space="preserve"> Orchestrator</w:t>
      </w:r>
    </w:p>
    <w:p w14:paraId="77EBB220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Function</w:t>
      </w:r>
    </w:p>
    <w:p w14:paraId="281D6100" w14:textId="77777777" w:rsidR="006B68A0" w:rsidRPr="006B68A0" w:rsidRDefault="006B68A0" w:rsidP="006B68A0">
      <w:pPr>
        <w:numPr>
          <w:ilvl w:val="0"/>
          <w:numId w:val="22"/>
        </w:numPr>
      </w:pPr>
      <w:r w:rsidRPr="006B68A0">
        <w:t>Manages:</w:t>
      </w:r>
    </w:p>
    <w:p w14:paraId="0A1EFBB8" w14:textId="77777777" w:rsidR="006B68A0" w:rsidRPr="006B68A0" w:rsidRDefault="006B68A0" w:rsidP="006B68A0">
      <w:pPr>
        <w:numPr>
          <w:ilvl w:val="1"/>
          <w:numId w:val="22"/>
        </w:numPr>
      </w:pPr>
      <w:r w:rsidRPr="006B68A0">
        <w:t>retries</w:t>
      </w:r>
    </w:p>
    <w:p w14:paraId="61AB7697" w14:textId="77777777" w:rsidR="006B68A0" w:rsidRPr="006B68A0" w:rsidRDefault="006B68A0" w:rsidP="006B68A0">
      <w:pPr>
        <w:numPr>
          <w:ilvl w:val="1"/>
          <w:numId w:val="22"/>
        </w:numPr>
      </w:pPr>
      <w:r w:rsidRPr="006B68A0">
        <w:t>parallel Terraform module provisioning</w:t>
      </w:r>
    </w:p>
    <w:p w14:paraId="09F17A44" w14:textId="77777777" w:rsidR="006B68A0" w:rsidRPr="006B68A0" w:rsidRDefault="006B68A0" w:rsidP="006B68A0">
      <w:pPr>
        <w:numPr>
          <w:ilvl w:val="1"/>
          <w:numId w:val="22"/>
        </w:numPr>
      </w:pPr>
      <w:r w:rsidRPr="006B68A0">
        <w:t>error recovery pipelines</w:t>
      </w:r>
    </w:p>
    <w:p w14:paraId="0FEC3C67" w14:textId="77777777" w:rsidR="006B68A0" w:rsidRPr="006B68A0" w:rsidRDefault="006B68A0" w:rsidP="006B68A0">
      <w:pPr>
        <w:numPr>
          <w:ilvl w:val="1"/>
          <w:numId w:val="22"/>
        </w:numPr>
      </w:pPr>
      <w:r w:rsidRPr="006B68A0">
        <w:t>auto-summarization triggers to Claude</w:t>
      </w:r>
    </w:p>
    <w:p w14:paraId="74D5E9A5" w14:textId="77777777" w:rsidR="006B68A0" w:rsidRPr="006B68A0" w:rsidRDefault="006B68A0" w:rsidP="006B68A0">
      <w:r w:rsidRPr="006B68A0">
        <w:pict w14:anchorId="5EFDE75F">
          <v:rect id="_x0000_i1135" style="width:0;height:1.5pt" o:hralign="center" o:hrstd="t" o:hr="t" fillcolor="#a0a0a0" stroked="f"/>
        </w:pict>
      </w:r>
    </w:p>
    <w:p w14:paraId="4D7161EA" w14:textId="77777777" w:rsidR="006B68A0" w:rsidRPr="006B68A0" w:rsidRDefault="006B68A0" w:rsidP="006B68A0">
      <w:pPr>
        <w:rPr>
          <w:b/>
          <w:bCs/>
        </w:rPr>
      </w:pPr>
      <w:r w:rsidRPr="006B68A0">
        <w:rPr>
          <w:rFonts w:ascii="Segoe UI Emoji" w:hAnsi="Segoe UI Emoji" w:cs="Segoe UI Emoji"/>
          <w:b/>
          <w:bCs/>
        </w:rPr>
        <w:t>🔥</w:t>
      </w:r>
      <w:r w:rsidRPr="006B68A0">
        <w:rPr>
          <w:b/>
          <w:bCs/>
        </w:rPr>
        <w:t xml:space="preserve"> FINAL SYSTEM BEHAVIOR</w:t>
      </w:r>
    </w:p>
    <w:p w14:paraId="11C63B55" w14:textId="77777777" w:rsidR="006B68A0" w:rsidRPr="006B68A0" w:rsidRDefault="006B68A0" w:rsidP="006B68A0">
      <w:pPr>
        <w:rPr>
          <w:b/>
          <w:bCs/>
        </w:rPr>
      </w:pPr>
      <w:r w:rsidRPr="006B68A0">
        <w:rPr>
          <w:b/>
          <w:bCs/>
        </w:rPr>
        <w:t>The system becomes:</w:t>
      </w:r>
    </w:p>
    <w:p w14:paraId="7CDEDFE0" w14:textId="77777777" w:rsidR="006B68A0" w:rsidRPr="006B68A0" w:rsidRDefault="006B68A0" w:rsidP="006B68A0"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Self-healing</w:t>
      </w:r>
      <w:r w:rsidRPr="006B68A0">
        <w:br/>
      </w:r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Deterministic</w:t>
      </w:r>
      <w:r w:rsidRPr="006B68A0">
        <w:br/>
      </w:r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Cost-optimized</w:t>
      </w:r>
      <w:r w:rsidRPr="006B68A0">
        <w:br/>
      </w:r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LLM-enhanced</w:t>
      </w:r>
      <w:r w:rsidRPr="006B68A0">
        <w:br/>
      </w:r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Continuously improving</w:t>
      </w:r>
      <w:r w:rsidRPr="006B68A0">
        <w:br/>
      </w:r>
      <w:r w:rsidRPr="006B68A0">
        <w:rPr>
          <w:rFonts w:ascii="Segoe UI Symbol" w:hAnsi="Segoe UI Symbol" w:cs="Segoe UI Symbol"/>
        </w:rPr>
        <w:t>✔</w:t>
      </w:r>
      <w:r w:rsidRPr="006B68A0">
        <w:t xml:space="preserve"> </w:t>
      </w:r>
      <w:r w:rsidRPr="006B68A0">
        <w:rPr>
          <w:b/>
          <w:bCs/>
        </w:rPr>
        <w:t>Production ready</w:t>
      </w:r>
    </w:p>
    <w:p w14:paraId="0D3F96D4" w14:textId="77777777" w:rsidR="006B68A0" w:rsidRPr="006B68A0" w:rsidRDefault="006B68A0" w:rsidP="006B68A0">
      <w:r w:rsidRPr="006B68A0">
        <w:t xml:space="preserve">It provisions reliably at scale and gets </w:t>
      </w:r>
      <w:r w:rsidRPr="006B68A0">
        <w:rPr>
          <w:b/>
          <w:bCs/>
        </w:rPr>
        <w:t>smarter with every run</w:t>
      </w:r>
      <w:r w:rsidRPr="006B68A0">
        <w:t>, using:</w:t>
      </w:r>
    </w:p>
    <w:p w14:paraId="5B89FFA2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lastRenderedPageBreak/>
        <w:t>Claude Haiku</w:t>
      </w:r>
    </w:p>
    <w:p w14:paraId="5820C1AB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t>RAG</w:t>
      </w:r>
    </w:p>
    <w:p w14:paraId="7BB29276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t>Tokenization</w:t>
      </w:r>
    </w:p>
    <w:p w14:paraId="0CA9B4CD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t>Terraform</w:t>
      </w:r>
    </w:p>
    <w:p w14:paraId="6589E0BB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t>Observability</w:t>
      </w:r>
    </w:p>
    <w:p w14:paraId="757F51FA" w14:textId="77777777" w:rsidR="006B68A0" w:rsidRPr="006B68A0" w:rsidRDefault="006B68A0" w:rsidP="006B68A0">
      <w:pPr>
        <w:numPr>
          <w:ilvl w:val="0"/>
          <w:numId w:val="23"/>
        </w:numPr>
      </w:pPr>
      <w:r w:rsidRPr="006B68A0">
        <w:t>AWS native services</w:t>
      </w:r>
    </w:p>
    <w:p w14:paraId="3078E12D" w14:textId="77777777" w:rsidR="006B68A0" w:rsidRPr="006B68A0" w:rsidRDefault="006B68A0" w:rsidP="006B68A0">
      <w:r w:rsidRPr="006B68A0">
        <w:pict w14:anchorId="4DA2125C">
          <v:rect id="_x0000_i1136" style="width:0;height:1.5pt" o:hralign="center" o:hrstd="t" o:hr="t" fillcolor="#a0a0a0" stroked="f"/>
        </w:pict>
      </w:r>
    </w:p>
    <w:p w14:paraId="027C9625" w14:textId="77777777" w:rsidR="006B68A0" w:rsidRPr="006B68A0" w:rsidRDefault="006B68A0" w:rsidP="006B68A0"/>
    <w:sectPr w:rsidR="006B68A0" w:rsidRPr="006B6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C5C"/>
    <w:multiLevelType w:val="multilevel"/>
    <w:tmpl w:val="06A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CC1"/>
    <w:multiLevelType w:val="multilevel"/>
    <w:tmpl w:val="B4D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F48F9"/>
    <w:multiLevelType w:val="multilevel"/>
    <w:tmpl w:val="694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1E5B"/>
    <w:multiLevelType w:val="multilevel"/>
    <w:tmpl w:val="975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86865"/>
    <w:multiLevelType w:val="multilevel"/>
    <w:tmpl w:val="606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44651"/>
    <w:multiLevelType w:val="multilevel"/>
    <w:tmpl w:val="87D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069A"/>
    <w:multiLevelType w:val="multilevel"/>
    <w:tmpl w:val="F2C6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B1ECB"/>
    <w:multiLevelType w:val="multilevel"/>
    <w:tmpl w:val="1EF4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31CB2"/>
    <w:multiLevelType w:val="multilevel"/>
    <w:tmpl w:val="0DD2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C22E9"/>
    <w:multiLevelType w:val="multilevel"/>
    <w:tmpl w:val="0D6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93980"/>
    <w:multiLevelType w:val="multilevel"/>
    <w:tmpl w:val="695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930D4"/>
    <w:multiLevelType w:val="multilevel"/>
    <w:tmpl w:val="C0B2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742C8"/>
    <w:multiLevelType w:val="multilevel"/>
    <w:tmpl w:val="6E06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77A9D"/>
    <w:multiLevelType w:val="multilevel"/>
    <w:tmpl w:val="6F1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307E9"/>
    <w:multiLevelType w:val="multilevel"/>
    <w:tmpl w:val="71D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90A5C"/>
    <w:multiLevelType w:val="multilevel"/>
    <w:tmpl w:val="3D1C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E1FBE"/>
    <w:multiLevelType w:val="multilevel"/>
    <w:tmpl w:val="FBC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66FC"/>
    <w:multiLevelType w:val="multilevel"/>
    <w:tmpl w:val="26E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44382"/>
    <w:multiLevelType w:val="multilevel"/>
    <w:tmpl w:val="409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D5B9D"/>
    <w:multiLevelType w:val="multilevel"/>
    <w:tmpl w:val="BA8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01630"/>
    <w:multiLevelType w:val="multilevel"/>
    <w:tmpl w:val="D7C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2711D"/>
    <w:multiLevelType w:val="multilevel"/>
    <w:tmpl w:val="6E4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9420C"/>
    <w:multiLevelType w:val="multilevel"/>
    <w:tmpl w:val="346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00335">
    <w:abstractNumId w:val="3"/>
  </w:num>
  <w:num w:numId="2" w16cid:durableId="247619863">
    <w:abstractNumId w:val="16"/>
  </w:num>
  <w:num w:numId="3" w16cid:durableId="996110721">
    <w:abstractNumId w:val="0"/>
  </w:num>
  <w:num w:numId="4" w16cid:durableId="185289440">
    <w:abstractNumId w:val="8"/>
  </w:num>
  <w:num w:numId="5" w16cid:durableId="915478450">
    <w:abstractNumId w:val="9"/>
  </w:num>
  <w:num w:numId="6" w16cid:durableId="672689080">
    <w:abstractNumId w:val="10"/>
  </w:num>
  <w:num w:numId="7" w16cid:durableId="1473670162">
    <w:abstractNumId w:val="11"/>
  </w:num>
  <w:num w:numId="8" w16cid:durableId="2031031307">
    <w:abstractNumId w:val="14"/>
  </w:num>
  <w:num w:numId="9" w16cid:durableId="1860462669">
    <w:abstractNumId w:val="6"/>
  </w:num>
  <w:num w:numId="10" w16cid:durableId="1581940153">
    <w:abstractNumId w:val="7"/>
  </w:num>
  <w:num w:numId="11" w16cid:durableId="681008670">
    <w:abstractNumId w:val="18"/>
  </w:num>
  <w:num w:numId="12" w16cid:durableId="1012951820">
    <w:abstractNumId w:val="20"/>
  </w:num>
  <w:num w:numId="13" w16cid:durableId="939488017">
    <w:abstractNumId w:val="2"/>
  </w:num>
  <w:num w:numId="14" w16cid:durableId="660741618">
    <w:abstractNumId w:val="5"/>
  </w:num>
  <w:num w:numId="15" w16cid:durableId="585574739">
    <w:abstractNumId w:val="21"/>
  </w:num>
  <w:num w:numId="16" w16cid:durableId="283271871">
    <w:abstractNumId w:val="1"/>
  </w:num>
  <w:num w:numId="17" w16cid:durableId="1619332669">
    <w:abstractNumId w:val="4"/>
  </w:num>
  <w:num w:numId="18" w16cid:durableId="522675575">
    <w:abstractNumId w:val="19"/>
  </w:num>
  <w:num w:numId="19" w16cid:durableId="898175078">
    <w:abstractNumId w:val="17"/>
  </w:num>
  <w:num w:numId="20" w16cid:durableId="862207888">
    <w:abstractNumId w:val="13"/>
  </w:num>
  <w:num w:numId="21" w16cid:durableId="1538657223">
    <w:abstractNumId w:val="12"/>
  </w:num>
  <w:num w:numId="22" w16cid:durableId="985158976">
    <w:abstractNumId w:val="22"/>
  </w:num>
  <w:num w:numId="23" w16cid:durableId="19955218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54"/>
    <w:rsid w:val="004A4F2A"/>
    <w:rsid w:val="006B68A0"/>
    <w:rsid w:val="00750308"/>
    <w:rsid w:val="007E0850"/>
    <w:rsid w:val="008F2DFA"/>
    <w:rsid w:val="00BA7908"/>
    <w:rsid w:val="00C9480C"/>
    <w:rsid w:val="00D954AE"/>
    <w:rsid w:val="00E14E48"/>
    <w:rsid w:val="00EC1224"/>
    <w:rsid w:val="00F6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7C5B"/>
  <w15:chartTrackingRefBased/>
  <w15:docId w15:val="{AA0B735E-3C5D-4468-8342-8E16FAD9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4BF79730634FB44B48F19F2D6445" ma:contentTypeVersion="17" ma:contentTypeDescription="Create a new document." ma:contentTypeScope="" ma:versionID="c4309a35d677b8949d6c3b200a63f1bd">
  <xsd:schema xmlns:xsd="http://www.w3.org/2001/XMLSchema" xmlns:xs="http://www.w3.org/2001/XMLSchema" xmlns:p="http://schemas.microsoft.com/office/2006/metadata/properties" xmlns:ns3="39bafb84-4642-431d-91f8-83edfc868841" xmlns:ns4="c925b21e-5a71-4e4c-a3cf-9e6e634ba035" targetNamespace="http://schemas.microsoft.com/office/2006/metadata/properties" ma:root="true" ma:fieldsID="8774479c4fcb1bbb7e8396db6e440159" ns3:_="" ns4:_="">
    <xsd:import namespace="39bafb84-4642-431d-91f8-83edfc868841"/>
    <xsd:import namespace="c925b21e-5a71-4e4c-a3cf-9e6e634ba0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afb84-4642-431d-91f8-83edfc868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5b21e-5a71-4e4c-a3cf-9e6e634ba0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bafb84-4642-431d-91f8-83edfc868841" xsi:nil="true"/>
  </documentManagement>
</p:properties>
</file>

<file path=customXml/itemProps1.xml><?xml version="1.0" encoding="utf-8"?>
<ds:datastoreItem xmlns:ds="http://schemas.openxmlformats.org/officeDocument/2006/customXml" ds:itemID="{C292962B-3A4C-4059-89CF-1022788AB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bafb84-4642-431d-91f8-83edfc868841"/>
    <ds:schemaRef ds:uri="c925b21e-5a71-4e4c-a3cf-9e6e634ba0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3A54C2-510E-4469-B2F2-281D581A97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7AD7C3-7A42-4BC7-B86A-9CEDE7251651}">
  <ds:schemaRefs>
    <ds:schemaRef ds:uri="http://schemas.microsoft.com/office/2006/metadata/properties"/>
    <ds:schemaRef ds:uri="http://schemas.microsoft.com/office/infopath/2007/PartnerControls"/>
    <ds:schemaRef ds:uri="39bafb84-4642-431d-91f8-83edfc868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894</Words>
  <Characters>4565</Characters>
  <Application>Microsoft Office Word</Application>
  <DocSecurity>0</DocSecurity>
  <Lines>169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SUNDER, ANAND</dc:creator>
  <cp:keywords/>
  <dc:description/>
  <cp:lastModifiedBy>SUNDER, ANAND</cp:lastModifiedBy>
  <cp:revision>3</cp:revision>
  <dcterms:created xsi:type="dcterms:W3CDTF">2025-11-18T08:44:00Z</dcterms:created>
  <dcterms:modified xsi:type="dcterms:W3CDTF">2025-11-18T08:58:00Z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0x0101002AEF4BF79730634FB44B48F19F2D6445</vt:lpwstr>
  </property>
</Properties>
</file>