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DD" w:rsidRDefault="002F424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B48D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48DD" w:rsidRDefault="002F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48DD" w:rsidRDefault="0061193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07 </w:t>
            </w:r>
            <w:r w:rsidR="002F4244"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5B48D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48DD" w:rsidRDefault="002F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48DD" w:rsidRDefault="009A63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632C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SWTID1741236305148861</w:t>
            </w:r>
          </w:p>
        </w:tc>
      </w:tr>
      <w:tr w:rsidR="005B48D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48DD" w:rsidRDefault="002F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48DD" w:rsidRDefault="009A63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Insight</w:t>
            </w:r>
            <w:r w:rsidR="00CD42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Stream: Navigate the News Landscape</w:t>
            </w:r>
          </w:p>
        </w:tc>
      </w:tr>
      <w:tr w:rsidR="005B48D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48DD" w:rsidRDefault="002F42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48DD" w:rsidRDefault="005B48D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5B48DD" w:rsidRDefault="005B48D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B48DD" w:rsidRDefault="002F42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5B48DD" w:rsidRDefault="002F42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5B48DD" w:rsidRDefault="002F42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5B48DD" w:rsidRDefault="00123713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5B48DD" w:rsidRDefault="002F42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B48DD" w:rsidRDefault="002F42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5B48DD" w:rsidRDefault="00123713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49632513"/>
        </w:sdtPr>
        <w:sdtEndPr/>
        <w:sdtContent>
          <w:r w:rsidR="002F424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F4244">
        <w:rPr>
          <w:rFonts w:ascii="Calibri" w:eastAsia="Calibri" w:hAnsi="Calibri" w:cs="Calibri"/>
        </w:rPr>
        <w:t xml:space="preserve"> Home Page &amp; Navigation</w:t>
      </w:r>
      <w:r w:rsidR="002F4244">
        <w:rPr>
          <w:rFonts w:ascii="Calibri" w:eastAsia="Calibri" w:hAnsi="Calibri" w:cs="Calibri"/>
        </w:rPr>
        <w:br/>
      </w:r>
      <w:sdt>
        <w:sdtPr>
          <w:tag w:val="goog_rdk_1"/>
          <w:id w:val="-866918119"/>
        </w:sdtPr>
        <w:sdtEndPr/>
        <w:sdtContent>
          <w:r w:rsidR="002F424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F4244">
        <w:rPr>
          <w:rFonts w:ascii="Calibri" w:eastAsia="Calibri" w:hAnsi="Calibri" w:cs="Calibri"/>
        </w:rPr>
        <w:t xml:space="preserve"> News Category</w:t>
      </w:r>
      <w:r w:rsidR="002F4244">
        <w:rPr>
          <w:rFonts w:ascii="Calibri" w:eastAsia="Calibri" w:hAnsi="Calibri" w:cs="Calibri"/>
        </w:rPr>
        <w:br/>
      </w:r>
      <w:sdt>
        <w:sdtPr>
          <w:tag w:val="goog_rdk_2"/>
          <w:id w:val="-325507040"/>
        </w:sdtPr>
        <w:sdtEndPr/>
        <w:sdtContent>
          <w:r w:rsidR="002F424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F4244">
        <w:rPr>
          <w:rFonts w:ascii="Calibri" w:eastAsia="Calibri" w:hAnsi="Calibri" w:cs="Calibri"/>
        </w:rPr>
        <w:t xml:space="preserve"> API Integration for Real-Time news</w:t>
      </w:r>
      <w:r w:rsidR="002F4244">
        <w:rPr>
          <w:rFonts w:ascii="Calibri" w:eastAsia="Calibri" w:hAnsi="Calibri" w:cs="Calibri"/>
        </w:rPr>
        <w:br/>
      </w:r>
      <w:sdt>
        <w:sdtPr>
          <w:tag w:val="goog_rdk_3"/>
          <w:id w:val="-1705552880"/>
        </w:sdtPr>
        <w:sdtEndPr/>
        <w:sdtContent>
          <w:r w:rsidR="002F424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F4244">
        <w:rPr>
          <w:rFonts w:ascii="Calibri" w:eastAsia="Calibri" w:hAnsi="Calibri" w:cs="Calibri"/>
        </w:rPr>
        <w:t xml:space="preserve"> API key to access the </w:t>
      </w:r>
      <w:proofErr w:type="spellStart"/>
      <w:r w:rsidR="002F4244">
        <w:rPr>
          <w:rFonts w:ascii="Calibri" w:eastAsia="Calibri" w:hAnsi="Calibri" w:cs="Calibri"/>
        </w:rPr>
        <w:t>api</w:t>
      </w:r>
      <w:proofErr w:type="spellEnd"/>
      <w:r w:rsidR="002F4244">
        <w:rPr>
          <w:rFonts w:ascii="Calibri" w:eastAsia="Calibri" w:hAnsi="Calibri" w:cs="Calibri"/>
        </w:rPr>
        <w:br/>
      </w:r>
      <w:sdt>
        <w:sdtPr>
          <w:tag w:val="goog_rdk_4"/>
          <w:id w:val="1193111554"/>
        </w:sdtPr>
        <w:sdtEndPr/>
        <w:sdtContent>
          <w:r w:rsidR="002F424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F4244">
        <w:rPr>
          <w:rFonts w:ascii="Calibri" w:eastAsia="Calibri" w:hAnsi="Calibri" w:cs="Calibri"/>
        </w:rPr>
        <w:t xml:space="preserve"> Watching News based on category.</w:t>
      </w:r>
      <w:r w:rsidR="002F4244">
        <w:rPr>
          <w:rFonts w:ascii="Calibri" w:eastAsia="Calibri" w:hAnsi="Calibri" w:cs="Calibri"/>
        </w:rPr>
        <w:br/>
      </w:r>
      <w:sdt>
        <w:sdtPr>
          <w:tag w:val="goog_rdk_5"/>
          <w:id w:val="1725557228"/>
        </w:sdtPr>
        <w:sdtEndPr/>
        <w:sdtContent>
          <w:r w:rsidR="002F424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F4244">
        <w:rPr>
          <w:rFonts w:ascii="Calibri" w:eastAsia="Calibri" w:hAnsi="Calibri" w:cs="Calibri"/>
        </w:rPr>
        <w:t xml:space="preserve"> UI/UX Testing (Responsiveness, Icons, Styling)</w:t>
      </w:r>
      <w:r w:rsidR="002F4244">
        <w:rPr>
          <w:rFonts w:ascii="Calibri" w:eastAsia="Calibri" w:hAnsi="Calibri" w:cs="Calibri"/>
        </w:rPr>
        <w:br/>
      </w:r>
      <w:sdt>
        <w:sdtPr>
          <w:tag w:val="goog_rdk_6"/>
          <w:id w:val="2023045215"/>
        </w:sdtPr>
        <w:sdtEndPr/>
        <w:sdtContent>
          <w:r w:rsidR="002F424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F4244">
        <w:rPr>
          <w:rFonts w:ascii="Calibri" w:eastAsia="Calibri" w:hAnsi="Calibri" w:cs="Calibri"/>
        </w:rPr>
        <w:t xml:space="preserve"> Error Handling &amp; Performance Testing</w:t>
      </w:r>
    </w:p>
    <w:p w:rsidR="005B48DD" w:rsidRDefault="002F42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5B48DD" w:rsidRDefault="002F42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5B48DD" w:rsidRDefault="00123713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5B48DD" w:rsidRDefault="005B48DD">
      <w:pPr>
        <w:spacing w:after="160" w:line="259" w:lineRule="auto"/>
        <w:rPr>
          <w:rFonts w:ascii="Calibri" w:eastAsia="Calibri" w:hAnsi="Calibri" w:cs="Calibri"/>
        </w:rPr>
      </w:pPr>
    </w:p>
    <w:p w:rsidR="005B48DD" w:rsidRDefault="002F424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B48DD">
        <w:tc>
          <w:tcPr>
            <w:tcW w:w="1215" w:type="dxa"/>
          </w:tcPr>
          <w:p w:rsidR="005B48DD" w:rsidRDefault="002F42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B48DD" w:rsidRDefault="002F42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B48DD" w:rsidRDefault="002F42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B48DD" w:rsidRDefault="002F42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B48DD" w:rsidRDefault="002F42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B48DD" w:rsidRDefault="002F42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B48DD">
        <w:tc>
          <w:tcPr>
            <w:tcW w:w="1215" w:type="dxa"/>
          </w:tcPr>
          <w:p w:rsidR="005B48DD" w:rsidRDefault="002F424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B48DD" w:rsidRDefault="002F424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B48DD" w:rsidRDefault="002F4244">
            <w:pPr>
              <w:spacing w:after="160" w:line="259" w:lineRule="auto"/>
            </w:pPr>
            <w:r>
              <w:t>1. Open the application</w:t>
            </w:r>
          </w:p>
          <w:p w:rsidR="005B48DD" w:rsidRDefault="002F4244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5B48DD" w:rsidRDefault="002F4244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5B48DD" w:rsidRDefault="002F42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B48DD" w:rsidRDefault="002F4244">
            <w:pPr>
              <w:spacing w:after="160" w:line="259" w:lineRule="auto"/>
            </w:pPr>
            <w:r>
              <w:t>[Pass/Fail]</w:t>
            </w:r>
          </w:p>
        </w:tc>
      </w:tr>
      <w:tr w:rsidR="005B48DD">
        <w:tc>
          <w:tcPr>
            <w:tcW w:w="1215" w:type="dxa"/>
          </w:tcPr>
          <w:p w:rsidR="005B48DD" w:rsidRDefault="002F4244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5B48DD" w:rsidRDefault="002F4244">
            <w:pPr>
              <w:spacing w:after="160" w:line="259" w:lineRule="auto"/>
            </w:pPr>
            <w:r>
              <w:t>Category</w:t>
            </w:r>
          </w:p>
          <w:p w:rsidR="005B48DD" w:rsidRDefault="005B48DD">
            <w:pPr>
              <w:spacing w:after="160" w:line="259" w:lineRule="auto"/>
            </w:pPr>
          </w:p>
        </w:tc>
        <w:tc>
          <w:tcPr>
            <w:tcW w:w="1860" w:type="dxa"/>
          </w:tcPr>
          <w:p w:rsidR="005B48DD" w:rsidRDefault="002F4244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5B48DD" w:rsidRDefault="002F4244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5B48DD" w:rsidRDefault="002F42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B48DD" w:rsidRDefault="002F4244">
            <w:pPr>
              <w:spacing w:after="160" w:line="259" w:lineRule="auto"/>
            </w:pPr>
            <w:r>
              <w:t>[Pass/Fail]</w:t>
            </w:r>
          </w:p>
        </w:tc>
      </w:tr>
      <w:tr w:rsidR="005B48DD">
        <w:tc>
          <w:tcPr>
            <w:tcW w:w="1215" w:type="dxa"/>
          </w:tcPr>
          <w:p w:rsidR="005B48DD" w:rsidRDefault="002F424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B48DD" w:rsidRDefault="002F4244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5B48DD" w:rsidRDefault="002F4244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5B48DD" w:rsidRDefault="002F4244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5B48DD" w:rsidRDefault="002F42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B48DD" w:rsidRDefault="002F4244">
            <w:pPr>
              <w:spacing w:after="160" w:line="259" w:lineRule="auto"/>
            </w:pPr>
            <w:r>
              <w:t>[Pass/Fail]</w:t>
            </w:r>
          </w:p>
        </w:tc>
      </w:tr>
      <w:tr w:rsidR="005B48DD">
        <w:tc>
          <w:tcPr>
            <w:tcW w:w="1215" w:type="dxa"/>
          </w:tcPr>
          <w:p w:rsidR="005B48DD" w:rsidRDefault="002F424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B48DD" w:rsidRDefault="002F424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B48DD" w:rsidRDefault="002F424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B48DD" w:rsidRDefault="002F424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B48DD" w:rsidRDefault="002F42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B48DD" w:rsidRDefault="002F4244">
            <w:pPr>
              <w:spacing w:after="160" w:line="259" w:lineRule="auto"/>
            </w:pPr>
            <w:r>
              <w:t>[Pass/Fail]</w:t>
            </w:r>
          </w:p>
        </w:tc>
      </w:tr>
    </w:tbl>
    <w:p w:rsidR="005B48DD" w:rsidRDefault="005B48DD">
      <w:pPr>
        <w:spacing w:after="160" w:line="259" w:lineRule="auto"/>
        <w:rPr>
          <w:rFonts w:ascii="Calibri" w:eastAsia="Calibri" w:hAnsi="Calibri" w:cs="Calibri"/>
        </w:rPr>
      </w:pPr>
    </w:p>
    <w:p w:rsidR="005B48DD" w:rsidRDefault="0012371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B48DD" w:rsidRDefault="005B48D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5B48DD" w:rsidRDefault="002F4244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B48DD">
        <w:tc>
          <w:tcPr>
            <w:tcW w:w="690" w:type="dxa"/>
          </w:tcPr>
          <w:p w:rsidR="005B48DD" w:rsidRDefault="002F42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B48DD" w:rsidRDefault="002F42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B48DD" w:rsidRDefault="002F42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B48DD" w:rsidRDefault="002F42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B48DD" w:rsidRDefault="002F42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B48DD" w:rsidRDefault="002F42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B48DD">
        <w:tc>
          <w:tcPr>
            <w:tcW w:w="690" w:type="dxa"/>
          </w:tcPr>
          <w:p w:rsidR="005B48DD" w:rsidRDefault="002F424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B48DD" w:rsidRDefault="002F4244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5B48DD" w:rsidRDefault="002F4244">
            <w:pPr>
              <w:spacing w:after="160" w:line="259" w:lineRule="auto"/>
            </w:pPr>
            <w:r>
              <w:t xml:space="preserve">1. Results won’t load. </w:t>
            </w:r>
          </w:p>
          <w:p w:rsidR="005B48DD" w:rsidRDefault="002F4244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5B48DD" w:rsidRDefault="002F424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B48DD" w:rsidRDefault="002F424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B48DD" w:rsidRDefault="002F4244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5B48DD">
        <w:tc>
          <w:tcPr>
            <w:tcW w:w="690" w:type="dxa"/>
          </w:tcPr>
          <w:p w:rsidR="005B48DD" w:rsidRDefault="002F424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B48DD" w:rsidRDefault="002F4244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5B48DD" w:rsidRDefault="002F4244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5B48DD" w:rsidRDefault="002F424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B48DD" w:rsidRDefault="002F424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B48DD" w:rsidRDefault="002F424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B48DD">
        <w:tc>
          <w:tcPr>
            <w:tcW w:w="690" w:type="dxa"/>
          </w:tcPr>
          <w:p w:rsidR="005B48DD" w:rsidRDefault="002F424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B48DD" w:rsidRDefault="002F424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B48DD" w:rsidRDefault="002F424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5B48DD" w:rsidRDefault="002F424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B48DD" w:rsidRDefault="002F424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B48DD" w:rsidRDefault="002F424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5B48DD" w:rsidRDefault="0012371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B48DD" w:rsidRDefault="002F42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B48DD" w:rsidRDefault="002F42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B48DD" w:rsidRDefault="0012371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5B48DD" w:rsidRDefault="002F42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B48DD" w:rsidRDefault="002F424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5B48DD" w:rsidRDefault="002F424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5B48DD" w:rsidRDefault="002F424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5B48DD" w:rsidRDefault="005B48DD">
      <w:pPr>
        <w:spacing w:after="160" w:line="259" w:lineRule="auto"/>
        <w:rPr>
          <w:rFonts w:ascii="Calibri" w:eastAsia="Calibri" w:hAnsi="Calibri" w:cs="Calibri"/>
        </w:rPr>
      </w:pPr>
    </w:p>
    <w:p w:rsidR="005B48DD" w:rsidRDefault="005B48DD"/>
    <w:p w:rsidR="005B48DD" w:rsidRDefault="005B48DD"/>
    <w:sectPr w:rsidR="005B48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D1381"/>
    <w:multiLevelType w:val="multilevel"/>
    <w:tmpl w:val="FC226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DD"/>
    <w:rsid w:val="00123713"/>
    <w:rsid w:val="002F4244"/>
    <w:rsid w:val="005B48DD"/>
    <w:rsid w:val="00611930"/>
    <w:rsid w:val="009A632C"/>
    <w:rsid w:val="00CD42DD"/>
    <w:rsid w:val="00E0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1027"/>
  <w15:docId w15:val="{612BE184-4DA1-4EBA-963B-01E78A5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8</cp:revision>
  <dcterms:created xsi:type="dcterms:W3CDTF">2025-03-08T04:46:00Z</dcterms:created>
  <dcterms:modified xsi:type="dcterms:W3CDTF">2025-03-08T04:52:00Z</dcterms:modified>
</cp:coreProperties>
</file>