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1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SWTID1741149454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 xml:space="preserve">Crypto currency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Leader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Jenniefer Natchathira Mary A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1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Anandhi D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2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Aishwarya K 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Team Member 3 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Proposed Solution Template:</w:t>
      </w:r>
    </w:p>
    <w:p>
      <w:r>
        <w:rPr>
          <w:rtl/>
        </w:rPr>
        <w:t>Project team shall fill the following information in the proposed solution template.</w:t>
      </w:r>
    </w:p>
    <w:tbl>
      <w:tblPr>
        <w:jc w:val="left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3022"/>
        <w:gridCol w:w="3022"/>
      </w:tblGrid>
      <w:tr>
        <w:trPr>
          <w:cantSplit/>
          <w:trHeight w:val="557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S.No.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Parameter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Problem Statement (Problem to be solved)</w:t>
            </w:r>
          </w:p>
        </w:tc>
        <w:tc>
          <w:tcPr/>
          <w:p>
            <w:r>
              <w:rPr>
                <w:rtl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Idea / Solution description</w:t>
            </w:r>
          </w:p>
        </w:tc>
        <w:tc>
          <w:tcPr/>
          <w:p>
            <w:r>
              <w:rPr>
                <w:rtl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/>
          <w:trHeight w:val="78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 xml:space="preserve">Novelty / Uniqueness </w:t>
            </w:r>
          </w:p>
        </w:tc>
        <w:tc>
          <w:tcPr/>
          <w:p>
            <w:r>
              <w:rPr>
                <w:rtl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Social Impact / Customer Satisfaction</w:t>
            </w:r>
          </w:p>
        </w:tc>
        <w:tc>
          <w:tcPr/>
          <w:p>
            <w:r>
              <w:rPr>
                <w:rtl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212</Words>
  <Characters>1381</Characters>
  <Lines>74</Lines>
  <Paragraphs>31</Paragraphs>
  <CharactersWithSpaces>1572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2025-03-09T10:59:30Z</dcterms:modified>
</cp:coreProperties>
</file>