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DE1" w:rsidRDefault="00AF3DE1" w:rsidP="00AF3DE1">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proofErr w:type="spellStart"/>
      <w:r>
        <w:rPr>
          <w:rFonts w:ascii="Arial" w:eastAsia="Times New Roman" w:hAnsi="Arial" w:cs="Arial"/>
          <w:b/>
          <w:bCs/>
          <w:color w:val="222222"/>
          <w:kern w:val="36"/>
          <w:sz w:val="48"/>
          <w:szCs w:val="48"/>
          <w:lang w:eastAsia="en-IN"/>
        </w:rPr>
        <w:t>CookBook</w:t>
      </w:r>
      <w:proofErr w:type="spellEnd"/>
      <w:r>
        <w:rPr>
          <w:rFonts w:ascii="Arial" w:eastAsia="Times New Roman" w:hAnsi="Arial" w:cs="Arial"/>
          <w:b/>
          <w:bCs/>
          <w:color w:val="222222"/>
          <w:kern w:val="36"/>
          <w:sz w:val="48"/>
          <w:szCs w:val="48"/>
          <w:lang w:eastAsia="en-IN"/>
        </w:rPr>
        <w:t>: Your Virtual Kitchen Assistant</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(React Application Project Documentation)</w: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1. Introduction</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Project Title: </w:t>
      </w:r>
      <w:proofErr w:type="spellStart"/>
      <w:r>
        <w:rPr>
          <w:rFonts w:ascii="Arial" w:eastAsia="Times New Roman" w:hAnsi="Arial" w:cs="Arial"/>
          <w:b/>
          <w:bCs/>
          <w:color w:val="222222"/>
          <w:sz w:val="27"/>
          <w:szCs w:val="27"/>
          <w:lang w:eastAsia="en-IN"/>
        </w:rPr>
        <w:t>CookBook</w:t>
      </w:r>
      <w:proofErr w:type="spellEnd"/>
      <w:r>
        <w:rPr>
          <w:rFonts w:ascii="Arial" w:eastAsia="Times New Roman" w:hAnsi="Arial" w:cs="Arial"/>
          <w:b/>
          <w:bCs/>
          <w:color w:val="222222"/>
          <w:sz w:val="27"/>
          <w:szCs w:val="27"/>
          <w:lang w:eastAsia="en-IN"/>
        </w:rPr>
        <w:t xml:space="preserve"> – Your Virtual Kitchen Assistant</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Team Members:</w:t>
      </w:r>
    </w:p>
    <w:p w:rsidR="00AF3DE1" w:rsidRDefault="00AF3DE1" w:rsidP="00AF3DE1">
      <w:pPr>
        <w:shd w:val="clear" w:color="auto" w:fill="FFFFFF"/>
        <w:spacing w:before="100" w:beforeAutospacing="1" w:after="100" w:afterAutospacing="1" w:line="240" w:lineRule="auto"/>
        <w:outlineLvl w:val="2"/>
        <w:rPr>
          <w:rFonts w:ascii="Times New Roman" w:eastAsia="Times New Roman" w:hAnsi="Times New Roman" w:cs="Times New Roman"/>
          <w:b/>
          <w:bCs/>
          <w:color w:val="222222"/>
          <w:sz w:val="24"/>
          <w:szCs w:val="24"/>
          <w:lang w:eastAsia="en-IN"/>
        </w:rPr>
      </w:pPr>
      <w:r>
        <w:rPr>
          <w:rFonts w:ascii="Arial" w:eastAsia="Times New Roman" w:hAnsi="Arial" w:cs="Arial"/>
          <w:b/>
          <w:bCs/>
          <w:color w:val="222222"/>
          <w:sz w:val="27"/>
          <w:szCs w:val="27"/>
          <w:lang w:eastAsia="en-IN"/>
        </w:rPr>
        <w:t xml:space="preserve">Team </w:t>
      </w:r>
      <w:proofErr w:type="gramStart"/>
      <w:r>
        <w:rPr>
          <w:rFonts w:ascii="Arial" w:eastAsia="Times New Roman" w:hAnsi="Arial" w:cs="Arial"/>
          <w:b/>
          <w:bCs/>
          <w:color w:val="222222"/>
          <w:sz w:val="27"/>
          <w:szCs w:val="27"/>
          <w:lang w:eastAsia="en-IN"/>
        </w:rPr>
        <w:t>ID :</w:t>
      </w:r>
      <w:proofErr w:type="gramEnd"/>
      <w:r>
        <w:rPr>
          <w:rFonts w:ascii="Arial" w:eastAsia="Times New Roman" w:hAnsi="Arial" w:cs="Arial"/>
          <w:b/>
          <w:bCs/>
          <w:color w:val="222222"/>
          <w:sz w:val="27"/>
          <w:szCs w:val="27"/>
          <w:lang w:eastAsia="en-IN"/>
        </w:rPr>
        <w:t xml:space="preserve"> </w:t>
      </w:r>
      <w:r w:rsidR="004177EB">
        <w:rPr>
          <w:rFonts w:ascii="Verdana" w:hAnsi="Verdana"/>
          <w:color w:val="222222"/>
          <w:sz w:val="20"/>
          <w:szCs w:val="20"/>
          <w:shd w:val="clear" w:color="auto" w:fill="FFFFFF"/>
        </w:rPr>
        <w:t> </w:t>
      </w:r>
      <w:r w:rsidR="004177EB" w:rsidRPr="004177EB">
        <w:rPr>
          <w:rFonts w:ascii="Arial" w:hAnsi="Arial" w:cs="Arial"/>
          <w:color w:val="222222"/>
          <w:shd w:val="clear" w:color="auto" w:fill="FFFFFF"/>
        </w:rPr>
        <w:t>SWTID1741149454</w:t>
      </w:r>
    </w:p>
    <w:tbl>
      <w:tblPr>
        <w:tblStyle w:val="TableGrid"/>
        <w:tblW w:w="0" w:type="auto"/>
        <w:tblInd w:w="0" w:type="dxa"/>
        <w:tblLook w:val="04A0" w:firstRow="1" w:lastRow="0" w:firstColumn="1" w:lastColumn="0" w:noHBand="0" w:noVBand="1"/>
      </w:tblPr>
      <w:tblGrid>
        <w:gridCol w:w="2046"/>
        <w:gridCol w:w="3956"/>
        <w:gridCol w:w="3240"/>
      </w:tblGrid>
      <w:tr w:rsidR="00AF3DE1" w:rsidTr="00AF3DE1">
        <w:tc>
          <w:tcPr>
            <w:tcW w:w="2093"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Role</w:t>
            </w:r>
          </w:p>
        </w:tc>
        <w:tc>
          <w:tcPr>
            <w:tcW w:w="4068"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Names</w:t>
            </w:r>
          </w:p>
        </w:tc>
        <w:tc>
          <w:tcPr>
            <w:tcW w:w="3081"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Email id</w:t>
            </w:r>
          </w:p>
        </w:tc>
      </w:tr>
      <w:tr w:rsidR="00AF3DE1" w:rsidTr="00AF3DE1">
        <w:tc>
          <w:tcPr>
            <w:tcW w:w="2093"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sz w:val="24"/>
                <w:szCs w:val="24"/>
                <w:lang w:eastAsia="en-IN"/>
              </w:rPr>
            </w:pPr>
            <w:r>
              <w:rPr>
                <w:rFonts w:ascii="Arial" w:eastAsia="Times New Roman" w:hAnsi="Arial" w:cs="Arial"/>
                <w:bCs/>
                <w:color w:val="222222"/>
                <w:sz w:val="24"/>
                <w:szCs w:val="24"/>
                <w:lang w:eastAsia="en-IN"/>
              </w:rPr>
              <w:t>Team leader</w:t>
            </w:r>
          </w:p>
        </w:tc>
        <w:tc>
          <w:tcPr>
            <w:tcW w:w="4068"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lang w:eastAsia="en-IN"/>
              </w:rPr>
            </w:pPr>
            <w:r>
              <w:t>Jenni</w:t>
            </w:r>
            <w:r w:rsidR="004177EB">
              <w:t>e</w:t>
            </w:r>
            <w:bookmarkStart w:id="0" w:name="_GoBack"/>
            <w:bookmarkEnd w:id="0"/>
            <w:r>
              <w:t xml:space="preserve">fer </w:t>
            </w:r>
            <w:proofErr w:type="spellStart"/>
            <w:r>
              <w:t>Natchatira</w:t>
            </w:r>
            <w:r w:rsidR="00173633">
              <w:t>ma</w:t>
            </w:r>
            <w:r>
              <w:t>ry</w:t>
            </w:r>
            <w:proofErr w:type="spellEnd"/>
            <w:r>
              <w:t>. A</w:t>
            </w:r>
          </w:p>
        </w:tc>
        <w:tc>
          <w:tcPr>
            <w:tcW w:w="3081"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lang w:eastAsia="en-IN"/>
              </w:rPr>
            </w:pPr>
            <w:r w:rsidRPr="00AF3DE1">
              <w:rPr>
                <w:rFonts w:ascii="Arial" w:eastAsia="Times New Roman" w:hAnsi="Arial" w:cs="Arial"/>
                <w:bCs/>
                <w:color w:val="222222"/>
                <w:lang w:eastAsia="en-IN"/>
              </w:rPr>
              <w:t>jennieferjenni1284@gmail.com</w:t>
            </w:r>
          </w:p>
        </w:tc>
      </w:tr>
      <w:tr w:rsidR="00AF3DE1" w:rsidTr="00AF3DE1">
        <w:tc>
          <w:tcPr>
            <w:tcW w:w="2093"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sz w:val="24"/>
                <w:szCs w:val="24"/>
                <w:lang w:eastAsia="en-IN"/>
              </w:rPr>
            </w:pPr>
            <w:r>
              <w:rPr>
                <w:rFonts w:ascii="Arial" w:eastAsia="Times New Roman" w:hAnsi="Arial" w:cs="Arial"/>
                <w:bCs/>
                <w:color w:val="222222"/>
                <w:sz w:val="24"/>
                <w:szCs w:val="24"/>
                <w:lang w:eastAsia="en-IN"/>
              </w:rPr>
              <w:t>Team Member 1</w:t>
            </w:r>
          </w:p>
        </w:tc>
        <w:tc>
          <w:tcPr>
            <w:tcW w:w="4068" w:type="dxa"/>
            <w:tcBorders>
              <w:top w:val="single" w:sz="4" w:space="0" w:color="auto"/>
              <w:left w:val="single" w:sz="4" w:space="0" w:color="auto"/>
              <w:bottom w:val="single" w:sz="4" w:space="0" w:color="auto"/>
              <w:right w:val="single" w:sz="4" w:space="0" w:color="auto"/>
            </w:tcBorders>
            <w:hideMark/>
          </w:tcPr>
          <w:p w:rsidR="00AF3DE1" w:rsidRDefault="00173633">
            <w:pPr>
              <w:spacing w:before="100" w:beforeAutospacing="1" w:after="100" w:afterAutospacing="1"/>
              <w:outlineLvl w:val="2"/>
              <w:rPr>
                <w:rFonts w:ascii="Arial" w:eastAsia="Times New Roman" w:hAnsi="Arial" w:cs="Arial"/>
                <w:bCs/>
                <w:color w:val="222222"/>
                <w:lang w:eastAsia="en-IN"/>
              </w:rPr>
            </w:pPr>
            <w:proofErr w:type="spellStart"/>
            <w:r>
              <w:t>Anandhi</w:t>
            </w:r>
            <w:proofErr w:type="spellEnd"/>
            <w:r>
              <w:t>. D</w:t>
            </w:r>
          </w:p>
        </w:tc>
        <w:tc>
          <w:tcPr>
            <w:tcW w:w="3081" w:type="dxa"/>
            <w:tcBorders>
              <w:top w:val="single" w:sz="4" w:space="0" w:color="auto"/>
              <w:left w:val="single" w:sz="4" w:space="0" w:color="auto"/>
              <w:bottom w:val="single" w:sz="4" w:space="0" w:color="auto"/>
              <w:right w:val="single" w:sz="4" w:space="0" w:color="auto"/>
            </w:tcBorders>
            <w:hideMark/>
          </w:tcPr>
          <w:p w:rsidR="00AF3DE1" w:rsidRPr="00173633" w:rsidRDefault="00173633">
            <w:pPr>
              <w:spacing w:before="100" w:beforeAutospacing="1" w:after="100" w:afterAutospacing="1"/>
              <w:outlineLvl w:val="2"/>
              <w:rPr>
                <w:rFonts w:ascii="Arial" w:eastAsia="Times New Roman" w:hAnsi="Arial" w:cs="Arial"/>
                <w:bCs/>
                <w:color w:val="222222"/>
                <w:lang w:eastAsia="en-IN"/>
              </w:rPr>
            </w:pPr>
            <w:r w:rsidRPr="00173633">
              <w:rPr>
                <w:rFonts w:ascii="Arial" w:hAnsi="Arial" w:cs="Arial"/>
              </w:rPr>
              <w:t>anuanandhi698@gmail.com</w:t>
            </w:r>
          </w:p>
        </w:tc>
      </w:tr>
      <w:tr w:rsidR="00AF3DE1" w:rsidTr="00AF3DE1">
        <w:tc>
          <w:tcPr>
            <w:tcW w:w="2093"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sz w:val="24"/>
                <w:szCs w:val="24"/>
                <w:lang w:eastAsia="en-IN"/>
              </w:rPr>
            </w:pPr>
            <w:r>
              <w:rPr>
                <w:rFonts w:ascii="Arial" w:eastAsia="Times New Roman" w:hAnsi="Arial" w:cs="Arial"/>
                <w:bCs/>
                <w:color w:val="222222"/>
                <w:sz w:val="24"/>
                <w:szCs w:val="24"/>
                <w:lang w:eastAsia="en-IN"/>
              </w:rPr>
              <w:t>Team Member 2</w:t>
            </w:r>
          </w:p>
        </w:tc>
        <w:tc>
          <w:tcPr>
            <w:tcW w:w="4068" w:type="dxa"/>
            <w:tcBorders>
              <w:top w:val="single" w:sz="4" w:space="0" w:color="auto"/>
              <w:left w:val="single" w:sz="4" w:space="0" w:color="auto"/>
              <w:bottom w:val="single" w:sz="4" w:space="0" w:color="auto"/>
              <w:right w:val="single" w:sz="4" w:space="0" w:color="auto"/>
            </w:tcBorders>
            <w:hideMark/>
          </w:tcPr>
          <w:p w:rsidR="00AF3DE1" w:rsidRDefault="00173633">
            <w:pPr>
              <w:spacing w:before="100" w:beforeAutospacing="1" w:after="100" w:afterAutospacing="1"/>
              <w:outlineLvl w:val="2"/>
              <w:rPr>
                <w:rFonts w:ascii="Arial" w:eastAsia="Times New Roman" w:hAnsi="Arial" w:cs="Arial"/>
                <w:bCs/>
                <w:color w:val="222222"/>
                <w:lang w:eastAsia="en-IN"/>
              </w:rPr>
            </w:pPr>
            <w:proofErr w:type="spellStart"/>
            <w:r>
              <w:rPr>
                <w:rFonts w:ascii="Arial" w:eastAsia="Times New Roman" w:hAnsi="Arial" w:cs="Arial"/>
                <w:bCs/>
                <w:color w:val="222222"/>
                <w:lang w:eastAsia="en-IN"/>
              </w:rPr>
              <w:t>Aishwarya.K</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AF3DE1" w:rsidRDefault="00173633">
            <w:pPr>
              <w:spacing w:before="100" w:beforeAutospacing="1" w:after="100" w:afterAutospacing="1"/>
              <w:outlineLvl w:val="2"/>
              <w:rPr>
                <w:rFonts w:ascii="Arial" w:eastAsia="Times New Roman" w:hAnsi="Arial" w:cs="Arial"/>
                <w:bCs/>
                <w:color w:val="222222"/>
                <w:lang w:eastAsia="en-IN"/>
              </w:rPr>
            </w:pPr>
            <w:r w:rsidRPr="00173633">
              <w:rPr>
                <w:rFonts w:ascii="Arial" w:eastAsia="Times New Roman" w:hAnsi="Arial" w:cs="Arial"/>
                <w:bCs/>
                <w:color w:val="222222"/>
                <w:lang w:eastAsia="en-IN"/>
              </w:rPr>
              <w:t>aishukutty228@gmail.com</w:t>
            </w:r>
          </w:p>
        </w:tc>
      </w:tr>
      <w:tr w:rsidR="00AF3DE1" w:rsidTr="00AF3DE1">
        <w:tc>
          <w:tcPr>
            <w:tcW w:w="2093"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sz w:val="24"/>
                <w:szCs w:val="24"/>
                <w:lang w:eastAsia="en-IN"/>
              </w:rPr>
            </w:pPr>
            <w:r>
              <w:rPr>
                <w:rFonts w:ascii="Arial" w:eastAsia="Times New Roman" w:hAnsi="Arial" w:cs="Arial"/>
                <w:bCs/>
                <w:color w:val="222222"/>
                <w:sz w:val="24"/>
                <w:szCs w:val="24"/>
                <w:lang w:eastAsia="en-IN"/>
              </w:rPr>
              <w:t>Team Member 3</w:t>
            </w:r>
          </w:p>
        </w:tc>
        <w:tc>
          <w:tcPr>
            <w:tcW w:w="4068"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lang w:eastAsia="en-IN"/>
              </w:rPr>
            </w:pPr>
            <w:proofErr w:type="spellStart"/>
            <w:r>
              <w:rPr>
                <w:rFonts w:ascii="Arial" w:eastAsia="Times New Roman" w:hAnsi="Arial" w:cs="Arial"/>
                <w:bCs/>
                <w:color w:val="222222"/>
                <w:lang w:eastAsia="en-IN"/>
              </w:rPr>
              <w:t>Hema.L</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AF3DE1" w:rsidRDefault="00AF3DE1">
            <w:pPr>
              <w:spacing w:before="100" w:beforeAutospacing="1" w:after="100" w:afterAutospacing="1"/>
              <w:outlineLvl w:val="2"/>
              <w:rPr>
                <w:rFonts w:ascii="Arial" w:eastAsia="Times New Roman" w:hAnsi="Arial" w:cs="Arial"/>
                <w:bCs/>
                <w:color w:val="222222"/>
                <w:lang w:eastAsia="en-IN"/>
              </w:rPr>
            </w:pPr>
            <w:r w:rsidRPr="00AF3DE1">
              <w:rPr>
                <w:rFonts w:ascii="Arial" w:eastAsia="Times New Roman" w:hAnsi="Arial" w:cs="Arial"/>
                <w:bCs/>
                <w:color w:val="222222"/>
                <w:lang w:eastAsia="en-IN"/>
              </w:rPr>
              <w:t>hemapooja01@gmail.com</w:t>
            </w:r>
          </w:p>
        </w:tc>
      </w:tr>
    </w:tbl>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25"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2. Project Overview</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Purpose:</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CookBook</w:t>
      </w:r>
      <w:proofErr w:type="spellEnd"/>
      <w:r>
        <w:rPr>
          <w:rFonts w:ascii="Arial" w:eastAsia="Times New Roman" w:hAnsi="Arial" w:cs="Arial"/>
          <w:color w:val="222222"/>
          <w:sz w:val="24"/>
          <w:szCs w:val="24"/>
          <w:lang w:eastAsia="en-IN"/>
        </w:rPr>
        <w:t xml:space="preserve"> is a feature-rich recipe web application designed to make cooking an engaging and convenient experience. It caters to both novice cooks and professional chefs, offering an intuitive interface, an extensive recipe database, and advanced search and filtering options.</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Features:</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304800" cy="304800"/>
            <wp:effectExtent l="0" t="0" r="0" b="0"/>
            <wp:docPr id="16" name="Picture 1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Recipe Database</w:t>
      </w:r>
      <w:r>
        <w:rPr>
          <w:rFonts w:ascii="Arial" w:eastAsia="Times New Roman" w:hAnsi="Arial" w:cs="Arial"/>
          <w:color w:val="222222"/>
          <w:sz w:val="24"/>
          <w:szCs w:val="24"/>
          <w:lang w:eastAsia="en-IN"/>
        </w:rPr>
        <w:t xml:space="preserve"> – Access thousands of recipes from </w:t>
      </w:r>
      <w:proofErr w:type="spellStart"/>
      <w:r>
        <w:rPr>
          <w:rFonts w:ascii="Arial" w:eastAsia="Times New Roman" w:hAnsi="Arial" w:cs="Arial"/>
          <w:color w:val="222222"/>
          <w:sz w:val="24"/>
          <w:szCs w:val="24"/>
          <w:lang w:eastAsia="en-IN"/>
        </w:rPr>
        <w:t>TheMealsDB</w:t>
      </w:r>
      <w:proofErr w:type="spellEnd"/>
      <w:r>
        <w:rPr>
          <w:rFonts w:ascii="Arial" w:eastAsia="Times New Roman" w:hAnsi="Arial" w:cs="Arial"/>
          <w:color w:val="222222"/>
          <w:sz w:val="24"/>
          <w:szCs w:val="24"/>
          <w:lang w:eastAsia="en-IN"/>
        </w:rPr>
        <w:t xml:space="preserve"> API</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15" name="Picture 1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Visual Recipe Browsing</w:t>
      </w:r>
      <w:r>
        <w:rPr>
          <w:rFonts w:ascii="Arial" w:eastAsia="Times New Roman" w:hAnsi="Arial" w:cs="Arial"/>
          <w:color w:val="222222"/>
          <w:sz w:val="24"/>
          <w:szCs w:val="24"/>
          <w:lang w:eastAsia="en-IN"/>
        </w:rPr>
        <w:t> – Browse recipes by category with images</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14" name="Picture 14"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Search Functionality</w:t>
      </w:r>
      <w:r>
        <w:rPr>
          <w:rFonts w:ascii="Arial" w:eastAsia="Times New Roman" w:hAnsi="Arial" w:cs="Arial"/>
          <w:color w:val="222222"/>
          <w:sz w:val="24"/>
          <w:szCs w:val="24"/>
          <w:lang w:eastAsia="en-IN"/>
        </w:rPr>
        <w:t> – Find recipes easily using a powerful search bar</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13" name="Picture 13"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Detailed Recipe Pages</w:t>
      </w:r>
      <w:r>
        <w:rPr>
          <w:rFonts w:ascii="Arial" w:eastAsia="Times New Roman" w:hAnsi="Arial" w:cs="Arial"/>
          <w:color w:val="222222"/>
          <w:sz w:val="24"/>
          <w:szCs w:val="24"/>
          <w:lang w:eastAsia="en-IN"/>
        </w:rPr>
        <w:t> – View ingredients, instructions, and tutorial videos</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12" name="Picture 1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Trending Dishes Section</w:t>
      </w:r>
      <w:r>
        <w:rPr>
          <w:rFonts w:ascii="Arial" w:eastAsia="Times New Roman" w:hAnsi="Arial" w:cs="Arial"/>
          <w:color w:val="222222"/>
          <w:sz w:val="24"/>
          <w:szCs w:val="24"/>
          <w:lang w:eastAsia="en-IN"/>
        </w:rPr>
        <w:t> – See the most popular recipes</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lastRenderedPageBreak/>
        <w:drawing>
          <wp:inline distT="0" distB="0" distL="0" distR="0">
            <wp:extent cx="304800" cy="304800"/>
            <wp:effectExtent l="0" t="0" r="0" b="0"/>
            <wp:docPr id="11" name="Picture 11"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Newsletter Subscription</w:t>
      </w:r>
      <w:r>
        <w:rPr>
          <w:rFonts w:ascii="Arial" w:eastAsia="Times New Roman" w:hAnsi="Arial" w:cs="Arial"/>
          <w:color w:val="222222"/>
          <w:sz w:val="24"/>
          <w:szCs w:val="24"/>
          <w:lang w:eastAsia="en-IN"/>
        </w:rPr>
        <w:t> – Get updates on new recipes</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10" name="Picture 10"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User-Friendly Design</w:t>
      </w:r>
      <w:r>
        <w:rPr>
          <w:rFonts w:ascii="Arial" w:eastAsia="Times New Roman" w:hAnsi="Arial" w:cs="Arial"/>
          <w:color w:val="222222"/>
          <w:sz w:val="24"/>
          <w:szCs w:val="24"/>
          <w:lang w:eastAsia="en-IN"/>
        </w:rPr>
        <w:t> – Clean and modern UI for smooth navigation</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26"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3. Architecture</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Component Structure:</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 React app follows a modular approach:</w:t>
      </w:r>
    </w:p>
    <w:p w:rsidR="00AF3DE1" w:rsidRDefault="00AF3DE1" w:rsidP="00AF3DE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Pages Folder</w:t>
      </w:r>
      <w:r>
        <w:rPr>
          <w:rFonts w:ascii="Arial" w:eastAsia="Times New Roman" w:hAnsi="Arial" w:cs="Arial"/>
          <w:color w:val="222222"/>
          <w:sz w:val="24"/>
          <w:szCs w:val="24"/>
          <w:lang w:eastAsia="en-IN"/>
        </w:rPr>
        <w:t>: Contains major screens such as </w:t>
      </w:r>
      <w:r>
        <w:rPr>
          <w:rFonts w:ascii="Arial" w:eastAsia="Times New Roman" w:hAnsi="Arial" w:cs="Arial"/>
          <w:b/>
          <w:bCs/>
          <w:color w:val="222222"/>
          <w:sz w:val="24"/>
          <w:szCs w:val="24"/>
          <w:lang w:eastAsia="en-IN"/>
        </w:rPr>
        <w:t>Home</w:t>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Recipe Details</w:t>
      </w:r>
      <w:r>
        <w:rPr>
          <w:rFonts w:ascii="Arial" w:eastAsia="Times New Roman" w:hAnsi="Arial" w:cs="Arial"/>
          <w:color w:val="222222"/>
          <w:sz w:val="24"/>
          <w:szCs w:val="24"/>
          <w:lang w:eastAsia="en-IN"/>
        </w:rPr>
        <w:t>, and </w:t>
      </w:r>
      <w:r>
        <w:rPr>
          <w:rFonts w:ascii="Arial" w:eastAsia="Times New Roman" w:hAnsi="Arial" w:cs="Arial"/>
          <w:b/>
          <w:bCs/>
          <w:color w:val="222222"/>
          <w:sz w:val="24"/>
          <w:szCs w:val="24"/>
          <w:lang w:eastAsia="en-IN"/>
        </w:rPr>
        <w:t>Categories</w:t>
      </w:r>
    </w:p>
    <w:p w:rsidR="00AF3DE1" w:rsidRDefault="00AF3DE1" w:rsidP="00AF3DE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Components Folder</w:t>
      </w:r>
      <w:r>
        <w:rPr>
          <w:rFonts w:ascii="Arial" w:eastAsia="Times New Roman" w:hAnsi="Arial" w:cs="Arial"/>
          <w:color w:val="222222"/>
          <w:sz w:val="24"/>
          <w:szCs w:val="24"/>
          <w:lang w:eastAsia="en-IN"/>
        </w:rPr>
        <w:t>: Includes reusable UI elements such as </w:t>
      </w:r>
      <w:proofErr w:type="spellStart"/>
      <w:r>
        <w:rPr>
          <w:rFonts w:ascii="Arial" w:eastAsia="Times New Roman" w:hAnsi="Arial" w:cs="Arial"/>
          <w:b/>
          <w:bCs/>
          <w:color w:val="222222"/>
          <w:sz w:val="24"/>
          <w:szCs w:val="24"/>
          <w:lang w:eastAsia="en-IN"/>
        </w:rPr>
        <w:t>Navbar</w:t>
      </w:r>
      <w:proofErr w:type="spellEnd"/>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Hero Section</w:t>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Trending Dishes</w:t>
      </w:r>
      <w:r>
        <w:rPr>
          <w:rFonts w:ascii="Arial" w:eastAsia="Times New Roman" w:hAnsi="Arial" w:cs="Arial"/>
          <w:color w:val="222222"/>
          <w:sz w:val="24"/>
          <w:szCs w:val="24"/>
          <w:lang w:eastAsia="en-IN"/>
        </w:rPr>
        <w:t>, etc.</w:t>
      </w:r>
    </w:p>
    <w:p w:rsidR="00AF3DE1" w:rsidRDefault="00AF3DE1" w:rsidP="00AF3DE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Styles Folder</w:t>
      </w:r>
      <w:r>
        <w:rPr>
          <w:rFonts w:ascii="Arial" w:eastAsia="Times New Roman" w:hAnsi="Arial" w:cs="Arial"/>
          <w:color w:val="222222"/>
          <w:sz w:val="24"/>
          <w:szCs w:val="24"/>
          <w:lang w:eastAsia="en-IN"/>
        </w:rPr>
        <w:t>: Contains CSS files for styling</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State Management:</w:t>
      </w:r>
    </w:p>
    <w:p w:rsidR="00AF3DE1" w:rsidRDefault="00AF3DE1" w:rsidP="00AF3DE1">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Uses </w:t>
      </w:r>
      <w:r>
        <w:rPr>
          <w:rFonts w:ascii="Arial" w:eastAsia="Times New Roman" w:hAnsi="Arial" w:cs="Arial"/>
          <w:b/>
          <w:bCs/>
          <w:color w:val="222222"/>
          <w:sz w:val="24"/>
          <w:szCs w:val="24"/>
          <w:lang w:eastAsia="en-IN"/>
        </w:rPr>
        <w:t xml:space="preserve">React </w:t>
      </w:r>
      <w:proofErr w:type="spellStart"/>
      <w:r>
        <w:rPr>
          <w:rFonts w:ascii="Arial" w:eastAsia="Times New Roman" w:hAnsi="Arial" w:cs="Arial"/>
          <w:b/>
          <w:bCs/>
          <w:color w:val="222222"/>
          <w:sz w:val="24"/>
          <w:szCs w:val="24"/>
          <w:lang w:eastAsia="en-IN"/>
        </w:rPr>
        <w:t>useState</w:t>
      </w:r>
      <w:proofErr w:type="spellEnd"/>
      <w:r>
        <w:rPr>
          <w:rFonts w:ascii="Arial" w:eastAsia="Times New Roman" w:hAnsi="Arial" w:cs="Arial"/>
          <w:b/>
          <w:bCs/>
          <w:color w:val="222222"/>
          <w:sz w:val="24"/>
          <w:szCs w:val="24"/>
          <w:lang w:eastAsia="en-IN"/>
        </w:rPr>
        <w:t>()</w:t>
      </w:r>
      <w:r>
        <w:rPr>
          <w:rFonts w:ascii="Arial" w:eastAsia="Times New Roman" w:hAnsi="Arial" w:cs="Arial"/>
          <w:color w:val="222222"/>
          <w:sz w:val="24"/>
          <w:szCs w:val="24"/>
          <w:lang w:eastAsia="en-IN"/>
        </w:rPr>
        <w:t> for local component state</w:t>
      </w:r>
    </w:p>
    <w:p w:rsidR="00AF3DE1" w:rsidRDefault="00AF3DE1" w:rsidP="00AF3DE1">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Uses </w:t>
      </w:r>
      <w:proofErr w:type="spellStart"/>
      <w:r>
        <w:rPr>
          <w:rFonts w:ascii="Arial" w:eastAsia="Times New Roman" w:hAnsi="Arial" w:cs="Arial"/>
          <w:b/>
          <w:bCs/>
          <w:color w:val="222222"/>
          <w:sz w:val="24"/>
          <w:szCs w:val="24"/>
          <w:lang w:eastAsia="en-IN"/>
        </w:rPr>
        <w:t>useEffect</w:t>
      </w:r>
      <w:proofErr w:type="spellEnd"/>
      <w:r>
        <w:rPr>
          <w:rFonts w:ascii="Arial" w:eastAsia="Times New Roman" w:hAnsi="Arial" w:cs="Arial"/>
          <w:b/>
          <w:bCs/>
          <w:color w:val="222222"/>
          <w:sz w:val="24"/>
          <w:szCs w:val="24"/>
          <w:lang w:eastAsia="en-IN"/>
        </w:rPr>
        <w:t>()</w:t>
      </w:r>
      <w:r>
        <w:rPr>
          <w:rFonts w:ascii="Arial" w:eastAsia="Times New Roman" w:hAnsi="Arial" w:cs="Arial"/>
          <w:color w:val="222222"/>
          <w:sz w:val="24"/>
          <w:szCs w:val="24"/>
          <w:lang w:eastAsia="en-IN"/>
        </w:rPr>
        <w:t> for API calls</w:t>
      </w:r>
    </w:p>
    <w:p w:rsidR="00AF3DE1" w:rsidRDefault="00AF3DE1" w:rsidP="00AF3DE1">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Uses </w:t>
      </w:r>
      <w:proofErr w:type="spellStart"/>
      <w:r>
        <w:rPr>
          <w:rFonts w:ascii="Arial" w:eastAsia="Times New Roman" w:hAnsi="Arial" w:cs="Arial"/>
          <w:b/>
          <w:bCs/>
          <w:color w:val="222222"/>
          <w:sz w:val="24"/>
          <w:szCs w:val="24"/>
          <w:lang w:eastAsia="en-IN"/>
        </w:rPr>
        <w:t>Axios</w:t>
      </w:r>
      <w:proofErr w:type="spellEnd"/>
      <w:r>
        <w:rPr>
          <w:rFonts w:ascii="Arial" w:eastAsia="Times New Roman" w:hAnsi="Arial" w:cs="Arial"/>
          <w:color w:val="222222"/>
          <w:sz w:val="24"/>
          <w:szCs w:val="24"/>
          <w:lang w:eastAsia="en-IN"/>
        </w:rPr>
        <w:t xml:space="preserve"> for fetching data from </w:t>
      </w:r>
      <w:proofErr w:type="spellStart"/>
      <w:r>
        <w:rPr>
          <w:rFonts w:ascii="Arial" w:eastAsia="Times New Roman" w:hAnsi="Arial" w:cs="Arial"/>
          <w:color w:val="222222"/>
          <w:sz w:val="24"/>
          <w:szCs w:val="24"/>
          <w:lang w:eastAsia="en-IN"/>
        </w:rPr>
        <w:t>TheMealsDB</w:t>
      </w:r>
      <w:proofErr w:type="spellEnd"/>
      <w:r>
        <w:rPr>
          <w:rFonts w:ascii="Arial" w:eastAsia="Times New Roman" w:hAnsi="Arial" w:cs="Arial"/>
          <w:color w:val="222222"/>
          <w:sz w:val="24"/>
          <w:szCs w:val="24"/>
          <w:lang w:eastAsia="en-IN"/>
        </w:rPr>
        <w:t xml:space="preserve"> API</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Routing:</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Implemented using </w:t>
      </w:r>
      <w:r>
        <w:rPr>
          <w:rFonts w:ascii="Arial" w:eastAsia="Times New Roman" w:hAnsi="Arial" w:cs="Arial"/>
          <w:b/>
          <w:bCs/>
          <w:color w:val="222222"/>
          <w:sz w:val="24"/>
          <w:szCs w:val="24"/>
          <w:lang w:eastAsia="en-IN"/>
        </w:rPr>
        <w:t>React Router Dom</w:t>
      </w:r>
      <w:r>
        <w:rPr>
          <w:rFonts w:ascii="Arial" w:eastAsia="Times New Roman" w:hAnsi="Arial" w:cs="Arial"/>
          <w:color w:val="222222"/>
          <w:sz w:val="24"/>
          <w:szCs w:val="24"/>
          <w:lang w:eastAsia="en-IN"/>
        </w:rPr>
        <w:t> to navigate between:</w:t>
      </w:r>
    </w:p>
    <w:p w:rsidR="00AF3DE1" w:rsidRDefault="00AF3DE1" w:rsidP="00AF3DE1">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Courier New" w:eastAsia="Times New Roman" w:hAnsi="Courier New" w:cs="Courier New"/>
          <w:color w:val="222222"/>
          <w:sz w:val="20"/>
          <w:szCs w:val="20"/>
          <w:lang w:eastAsia="en-IN"/>
        </w:rPr>
        <w:t>/</w:t>
      </w:r>
      <w:r>
        <w:rPr>
          <w:rFonts w:ascii="Arial" w:eastAsia="Times New Roman" w:hAnsi="Arial" w:cs="Arial"/>
          <w:color w:val="222222"/>
          <w:sz w:val="24"/>
          <w:szCs w:val="24"/>
          <w:lang w:eastAsia="en-IN"/>
        </w:rPr>
        <w:t> – Home Page</w:t>
      </w:r>
    </w:p>
    <w:p w:rsidR="00AF3DE1" w:rsidRDefault="00AF3DE1" w:rsidP="00AF3DE1">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Courier New" w:eastAsia="Times New Roman" w:hAnsi="Courier New" w:cs="Courier New"/>
          <w:color w:val="222222"/>
          <w:sz w:val="20"/>
          <w:szCs w:val="20"/>
          <w:lang w:eastAsia="en-IN"/>
        </w:rPr>
        <w:t>/category/:name</w:t>
      </w:r>
      <w:r>
        <w:rPr>
          <w:rFonts w:ascii="Arial" w:eastAsia="Times New Roman" w:hAnsi="Arial" w:cs="Arial"/>
          <w:color w:val="222222"/>
          <w:sz w:val="24"/>
          <w:szCs w:val="24"/>
          <w:lang w:eastAsia="en-IN"/>
        </w:rPr>
        <w:t> – Category Page</w:t>
      </w:r>
    </w:p>
    <w:p w:rsidR="00AF3DE1" w:rsidRDefault="00AF3DE1" w:rsidP="00AF3DE1">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Courier New" w:eastAsia="Times New Roman" w:hAnsi="Courier New" w:cs="Courier New"/>
          <w:color w:val="222222"/>
          <w:sz w:val="20"/>
          <w:szCs w:val="20"/>
          <w:lang w:eastAsia="en-IN"/>
        </w:rPr>
        <w:t>/recipe/:id</w:t>
      </w:r>
      <w:r>
        <w:rPr>
          <w:rFonts w:ascii="Arial" w:eastAsia="Times New Roman" w:hAnsi="Arial" w:cs="Arial"/>
          <w:color w:val="222222"/>
          <w:sz w:val="24"/>
          <w:szCs w:val="24"/>
          <w:lang w:eastAsia="en-IN"/>
        </w:rPr>
        <w:t> – Recipe Details Page</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27"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4. Setup Instructions</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Prerequisites:</w:t>
      </w:r>
    </w:p>
    <w:p w:rsidR="00AF3DE1" w:rsidRDefault="00AF3DE1" w:rsidP="00AF3DE1">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Node.js &amp; </w:t>
      </w:r>
      <w:proofErr w:type="spellStart"/>
      <w:r>
        <w:rPr>
          <w:rFonts w:ascii="Arial" w:eastAsia="Times New Roman" w:hAnsi="Arial" w:cs="Arial"/>
          <w:color w:val="222222"/>
          <w:sz w:val="24"/>
          <w:szCs w:val="24"/>
          <w:lang w:eastAsia="en-IN"/>
        </w:rPr>
        <w:t>npm</w:t>
      </w:r>
      <w:proofErr w:type="spellEnd"/>
      <w:r>
        <w:rPr>
          <w:rFonts w:ascii="Arial" w:eastAsia="Times New Roman" w:hAnsi="Arial" w:cs="Arial"/>
          <w:color w:val="222222"/>
          <w:sz w:val="24"/>
          <w:szCs w:val="24"/>
          <w:lang w:eastAsia="en-IN"/>
        </w:rPr>
        <w:t xml:space="preserve"> (Install from </w:t>
      </w:r>
      <w:hyperlink r:id="rId7" w:tgtFrame="_blank" w:history="1">
        <w:r>
          <w:rPr>
            <w:rStyle w:val="Hyperlink"/>
            <w:rFonts w:ascii="Arial" w:eastAsia="Times New Roman" w:hAnsi="Arial" w:cs="Arial"/>
            <w:color w:val="1155CC"/>
            <w:sz w:val="24"/>
            <w:szCs w:val="24"/>
            <w:lang w:eastAsia="en-IN"/>
          </w:rPr>
          <w:t>Node.js</w:t>
        </w:r>
      </w:hyperlink>
      <w:r>
        <w:rPr>
          <w:rFonts w:ascii="Arial" w:eastAsia="Times New Roman" w:hAnsi="Arial" w:cs="Arial"/>
          <w:color w:val="222222"/>
          <w:sz w:val="24"/>
          <w:szCs w:val="24"/>
          <w:lang w:eastAsia="en-IN"/>
        </w:rPr>
        <w:t>)</w:t>
      </w:r>
    </w:p>
    <w:p w:rsidR="00AF3DE1" w:rsidRDefault="00AF3DE1" w:rsidP="00AF3DE1">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Code editor (VS Code, </w:t>
      </w:r>
      <w:proofErr w:type="spellStart"/>
      <w:r>
        <w:rPr>
          <w:rFonts w:ascii="Arial" w:eastAsia="Times New Roman" w:hAnsi="Arial" w:cs="Arial"/>
          <w:color w:val="222222"/>
          <w:sz w:val="24"/>
          <w:szCs w:val="24"/>
          <w:lang w:eastAsia="en-IN"/>
        </w:rPr>
        <w:t>WebStorm</w:t>
      </w:r>
      <w:proofErr w:type="spellEnd"/>
      <w:r>
        <w:rPr>
          <w:rFonts w:ascii="Arial" w:eastAsia="Times New Roman" w:hAnsi="Arial" w:cs="Arial"/>
          <w:color w:val="222222"/>
          <w:sz w:val="24"/>
          <w:szCs w:val="24"/>
          <w:lang w:eastAsia="en-IN"/>
        </w:rPr>
        <w:t>, or Sublime Text)</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Installation Steps:</w:t>
      </w:r>
    </w:p>
    <w:p w:rsidR="00AF3DE1" w:rsidRDefault="00AF3DE1" w:rsidP="00AF3DE1">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Clone the Repository:</w:t>
      </w:r>
    </w:p>
    <w:p w:rsidR="00AF3DE1" w:rsidRDefault="00AF3DE1" w:rsidP="00AF3D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git clone [repository-link]</w:t>
      </w:r>
    </w:p>
    <w:p w:rsidR="00AF3DE1" w:rsidRDefault="00AF3DE1" w:rsidP="00AF3D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cd recipe-app-react</w:t>
      </w:r>
    </w:p>
    <w:p w:rsidR="00AF3DE1" w:rsidRDefault="00AF3DE1" w:rsidP="00AF3DE1">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Install Dependencies:</w:t>
      </w:r>
    </w:p>
    <w:p w:rsidR="00AF3DE1" w:rsidRDefault="00AF3DE1" w:rsidP="00AF3D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lang w:eastAsia="en-IN"/>
        </w:rPr>
      </w:pPr>
      <w:proofErr w:type="spellStart"/>
      <w:r>
        <w:rPr>
          <w:rFonts w:ascii="Courier New" w:eastAsia="Times New Roman" w:hAnsi="Courier New" w:cs="Courier New"/>
          <w:color w:val="222222"/>
          <w:sz w:val="20"/>
          <w:szCs w:val="20"/>
          <w:lang w:eastAsia="en-IN"/>
        </w:rPr>
        <w:t>npm</w:t>
      </w:r>
      <w:proofErr w:type="spellEnd"/>
      <w:r>
        <w:rPr>
          <w:rFonts w:ascii="Courier New" w:eastAsia="Times New Roman" w:hAnsi="Courier New" w:cs="Courier New"/>
          <w:color w:val="222222"/>
          <w:sz w:val="20"/>
          <w:szCs w:val="20"/>
          <w:lang w:eastAsia="en-IN"/>
        </w:rPr>
        <w:t xml:space="preserve"> install</w:t>
      </w:r>
    </w:p>
    <w:p w:rsidR="00AF3DE1" w:rsidRDefault="00AF3DE1" w:rsidP="00AF3DE1">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lastRenderedPageBreak/>
        <w:t>Start the Development Server:</w:t>
      </w:r>
    </w:p>
    <w:p w:rsidR="00AF3DE1" w:rsidRDefault="00AF3DE1" w:rsidP="00AF3DE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lang w:eastAsia="en-IN"/>
        </w:rPr>
      </w:pPr>
      <w:proofErr w:type="spellStart"/>
      <w:r>
        <w:rPr>
          <w:rFonts w:ascii="Courier New" w:eastAsia="Times New Roman" w:hAnsi="Courier New" w:cs="Courier New"/>
          <w:color w:val="222222"/>
          <w:sz w:val="20"/>
          <w:szCs w:val="20"/>
          <w:lang w:eastAsia="en-IN"/>
        </w:rPr>
        <w:t>npm</w:t>
      </w:r>
      <w:proofErr w:type="spellEnd"/>
      <w:r>
        <w:rPr>
          <w:rFonts w:ascii="Courier New" w:eastAsia="Times New Roman" w:hAnsi="Courier New" w:cs="Courier New"/>
          <w:color w:val="222222"/>
          <w:sz w:val="20"/>
          <w:szCs w:val="20"/>
          <w:lang w:eastAsia="en-IN"/>
        </w:rPr>
        <w:t xml:space="preserve"> start</w:t>
      </w:r>
    </w:p>
    <w:p w:rsidR="00AF3DE1" w:rsidRDefault="00AF3DE1" w:rsidP="00AF3DE1">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Open in Browser:</w:t>
      </w:r>
    </w:p>
    <w:p w:rsidR="00AF3DE1" w:rsidRDefault="00AF3DE1" w:rsidP="00AF3DE1">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Navigate to </w:t>
      </w:r>
      <w:hyperlink r:id="rId8" w:tgtFrame="_blank" w:history="1">
        <w:r>
          <w:rPr>
            <w:rStyle w:val="Hyperlink"/>
            <w:rFonts w:ascii="Courier New" w:eastAsia="Times New Roman" w:hAnsi="Courier New" w:cs="Courier New"/>
            <w:color w:val="1155CC"/>
            <w:sz w:val="20"/>
            <w:szCs w:val="20"/>
            <w:lang w:eastAsia="en-IN"/>
          </w:rPr>
          <w:t>http://localhost:3000</w:t>
        </w:r>
      </w:hyperlink>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28"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5. Folder Structure</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gramStart"/>
      <w:r>
        <w:rPr>
          <w:rFonts w:ascii="Courier New" w:eastAsia="Times New Roman" w:hAnsi="Courier New" w:cs="Courier New"/>
          <w:color w:val="222222"/>
          <w:sz w:val="20"/>
          <w:szCs w:val="20"/>
          <w:lang w:eastAsia="en-IN"/>
        </w:rPr>
        <w:t>recipe-app-react</w:t>
      </w:r>
      <w:proofErr w:type="gramEnd"/>
      <w:r>
        <w:rPr>
          <w:rFonts w:ascii="Courier New" w:eastAsia="Times New Roman" w:hAnsi="Courier New" w:cs="Courier New"/>
          <w:color w:val="222222"/>
          <w:sz w:val="20"/>
          <w:szCs w:val="20"/>
          <w:lang w:eastAsia="en-IN"/>
        </w:rPr>
        <w:t>/</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xml:space="preserve">│── </w:t>
      </w:r>
      <w:proofErr w:type="spellStart"/>
      <w:proofErr w:type="gramStart"/>
      <w:r>
        <w:rPr>
          <w:rFonts w:ascii="Courier New" w:eastAsia="Times New Roman" w:hAnsi="Courier New" w:cs="Courier New"/>
          <w:color w:val="222222"/>
          <w:sz w:val="20"/>
          <w:szCs w:val="20"/>
          <w:lang w:eastAsia="en-IN"/>
        </w:rPr>
        <w:t>src</w:t>
      </w:r>
      <w:proofErr w:type="spellEnd"/>
      <w:proofErr w:type="gramEnd"/>
      <w:r>
        <w:rPr>
          <w:rFonts w:ascii="Courier New" w:eastAsia="Times New Roman" w:hAnsi="Courier New" w:cs="Courier New"/>
          <w:color w:val="222222"/>
          <w:sz w:val="20"/>
          <w:szCs w:val="20"/>
          <w:lang w:eastAsia="en-IN"/>
        </w:rPr>
        <w:t>/</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 components/         # Reusable UI components</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 pages/              # Different pages of the app</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 styles/             # CSS and styling files</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xml:space="preserve">│   │── </w:t>
      </w:r>
      <w:proofErr w:type="spellStart"/>
      <w:r>
        <w:rPr>
          <w:rFonts w:ascii="Courier New" w:eastAsia="Times New Roman" w:hAnsi="Courier New" w:cs="Courier New"/>
          <w:color w:val="222222"/>
          <w:sz w:val="20"/>
          <w:szCs w:val="20"/>
          <w:lang w:eastAsia="en-IN"/>
        </w:rPr>
        <w:t>utils</w:t>
      </w:r>
      <w:proofErr w:type="spellEnd"/>
      <w:r>
        <w:rPr>
          <w:rFonts w:ascii="Courier New" w:eastAsia="Times New Roman" w:hAnsi="Courier New" w:cs="Courier New"/>
          <w:color w:val="222222"/>
          <w:sz w:val="20"/>
          <w:szCs w:val="20"/>
          <w:lang w:eastAsia="en-IN"/>
        </w:rPr>
        <w:t>/              # Helper functions and API requests</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xml:space="preserve">│── </w:t>
      </w:r>
      <w:proofErr w:type="gramStart"/>
      <w:r>
        <w:rPr>
          <w:rFonts w:ascii="Courier New" w:eastAsia="Times New Roman" w:hAnsi="Courier New" w:cs="Courier New"/>
          <w:color w:val="222222"/>
          <w:sz w:val="20"/>
          <w:szCs w:val="20"/>
          <w:lang w:eastAsia="en-IN"/>
        </w:rPr>
        <w:t>public</w:t>
      </w:r>
      <w:proofErr w:type="gramEnd"/>
      <w:r>
        <w:rPr>
          <w:rFonts w:ascii="Courier New" w:eastAsia="Times New Roman" w:hAnsi="Courier New" w:cs="Courier New"/>
          <w:color w:val="222222"/>
          <w:sz w:val="20"/>
          <w:szCs w:val="20"/>
          <w:lang w:eastAsia="en-IN"/>
        </w:rPr>
        <w:t>/</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xml:space="preserve">│── </w:t>
      </w:r>
      <w:proofErr w:type="spellStart"/>
      <w:r>
        <w:rPr>
          <w:rFonts w:ascii="Courier New" w:eastAsia="Times New Roman" w:hAnsi="Courier New" w:cs="Courier New"/>
          <w:color w:val="222222"/>
          <w:sz w:val="20"/>
          <w:szCs w:val="20"/>
          <w:lang w:eastAsia="en-IN"/>
        </w:rPr>
        <w:t>package.json</w:t>
      </w:r>
      <w:proofErr w:type="spellEnd"/>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Pr>
          <w:rFonts w:ascii="Courier New" w:eastAsia="Times New Roman" w:hAnsi="Courier New" w:cs="Courier New"/>
          <w:color w:val="222222"/>
          <w:sz w:val="20"/>
          <w:szCs w:val="20"/>
          <w:lang w:eastAsia="en-IN"/>
        </w:rPr>
        <w:t>│── README.md</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29"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6. Running the Application</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To start the app locally, use:</w:t>
      </w:r>
    </w:p>
    <w:p w:rsidR="00AF3DE1" w:rsidRDefault="00AF3DE1" w:rsidP="00AF3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roofErr w:type="spellStart"/>
      <w:proofErr w:type="gramStart"/>
      <w:r>
        <w:rPr>
          <w:rFonts w:ascii="Courier New" w:eastAsia="Times New Roman" w:hAnsi="Courier New" w:cs="Courier New"/>
          <w:color w:val="222222"/>
          <w:sz w:val="20"/>
          <w:szCs w:val="20"/>
          <w:lang w:eastAsia="en-IN"/>
        </w:rPr>
        <w:t>npm</w:t>
      </w:r>
      <w:proofErr w:type="spellEnd"/>
      <w:proofErr w:type="gramEnd"/>
      <w:r>
        <w:rPr>
          <w:rFonts w:ascii="Courier New" w:eastAsia="Times New Roman" w:hAnsi="Courier New" w:cs="Courier New"/>
          <w:color w:val="222222"/>
          <w:sz w:val="20"/>
          <w:szCs w:val="20"/>
          <w:lang w:eastAsia="en-IN"/>
        </w:rPr>
        <w:t xml:space="preserve"> start</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Then open </w:t>
      </w:r>
      <w:hyperlink r:id="rId9" w:tgtFrame="_blank" w:history="1">
        <w:r>
          <w:rPr>
            <w:rStyle w:val="Hyperlink"/>
            <w:rFonts w:ascii="Courier New" w:eastAsia="Times New Roman" w:hAnsi="Courier New" w:cs="Courier New"/>
            <w:color w:val="1155CC"/>
            <w:sz w:val="20"/>
            <w:szCs w:val="20"/>
            <w:lang w:eastAsia="en-IN"/>
          </w:rPr>
          <w:t>http://localhost:3000</w:t>
        </w:r>
      </w:hyperlink>
      <w:r>
        <w:rPr>
          <w:rFonts w:ascii="Arial" w:eastAsia="Times New Roman" w:hAnsi="Arial" w:cs="Arial"/>
          <w:color w:val="222222"/>
          <w:sz w:val="24"/>
          <w:szCs w:val="24"/>
          <w:lang w:eastAsia="en-IN"/>
        </w:rPr>
        <w:t> in your browser.</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0"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7. Component Documentation</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Key Components:</w:t>
      </w:r>
    </w:p>
    <w:p w:rsidR="00AF3DE1" w:rsidRDefault="00AF3DE1" w:rsidP="00AF3DE1">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Navbar.js</w:t>
      </w:r>
      <w:r>
        <w:rPr>
          <w:rFonts w:ascii="Arial" w:eastAsia="Times New Roman" w:hAnsi="Arial" w:cs="Arial"/>
          <w:color w:val="222222"/>
          <w:sz w:val="24"/>
          <w:szCs w:val="24"/>
          <w:lang w:eastAsia="en-IN"/>
        </w:rPr>
        <w:t> – Navigation bar for switching between pages</w:t>
      </w:r>
    </w:p>
    <w:p w:rsidR="00AF3DE1" w:rsidRDefault="00AF3DE1" w:rsidP="00AF3DE1">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Hero.js</w:t>
      </w:r>
      <w:r>
        <w:rPr>
          <w:rFonts w:ascii="Arial" w:eastAsia="Times New Roman" w:hAnsi="Arial" w:cs="Arial"/>
          <w:color w:val="222222"/>
          <w:sz w:val="24"/>
          <w:szCs w:val="24"/>
          <w:lang w:eastAsia="en-IN"/>
        </w:rPr>
        <w:t> – Introduction section with a CTA button</w:t>
      </w:r>
    </w:p>
    <w:p w:rsidR="00AF3DE1" w:rsidRDefault="00AF3DE1" w:rsidP="00AF3DE1">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PopularCategories.js</w:t>
      </w:r>
      <w:r>
        <w:rPr>
          <w:rFonts w:ascii="Arial" w:eastAsia="Times New Roman" w:hAnsi="Arial" w:cs="Arial"/>
          <w:color w:val="222222"/>
          <w:sz w:val="24"/>
          <w:szCs w:val="24"/>
          <w:lang w:eastAsia="en-IN"/>
        </w:rPr>
        <w:t> – Displays different recipe categories</w:t>
      </w:r>
    </w:p>
    <w:p w:rsidR="00AF3DE1" w:rsidRDefault="00AF3DE1" w:rsidP="00AF3DE1">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TrendingDishes.js</w:t>
      </w:r>
      <w:r>
        <w:rPr>
          <w:rFonts w:ascii="Arial" w:eastAsia="Times New Roman" w:hAnsi="Arial" w:cs="Arial"/>
          <w:color w:val="222222"/>
          <w:sz w:val="24"/>
          <w:szCs w:val="24"/>
          <w:lang w:eastAsia="en-IN"/>
        </w:rPr>
        <w:t> – Highlights trending recipes</w:t>
      </w:r>
    </w:p>
    <w:p w:rsidR="00AF3DE1" w:rsidRDefault="00AF3DE1" w:rsidP="00AF3DE1">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RecipeCard.js</w:t>
      </w:r>
      <w:r>
        <w:rPr>
          <w:rFonts w:ascii="Arial" w:eastAsia="Times New Roman" w:hAnsi="Arial" w:cs="Arial"/>
          <w:color w:val="222222"/>
          <w:sz w:val="24"/>
          <w:szCs w:val="24"/>
          <w:lang w:eastAsia="en-IN"/>
        </w:rPr>
        <w:t> – A card view for each recipe</w:t>
      </w:r>
    </w:p>
    <w:p w:rsidR="00AF3DE1" w:rsidRDefault="00AF3DE1" w:rsidP="00AF3DE1">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RecipeDetails.js</w:t>
      </w:r>
      <w:r>
        <w:rPr>
          <w:rFonts w:ascii="Arial" w:eastAsia="Times New Roman" w:hAnsi="Arial" w:cs="Arial"/>
          <w:color w:val="222222"/>
          <w:sz w:val="24"/>
          <w:szCs w:val="24"/>
          <w:lang w:eastAsia="en-IN"/>
        </w:rPr>
        <w:t> – Displays recipe details, including ingredients, instructions, and video</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Reusable Components:</w:t>
      </w:r>
    </w:p>
    <w:p w:rsidR="00AF3DE1" w:rsidRDefault="00AF3DE1" w:rsidP="00AF3DE1">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Button.js</w:t>
      </w:r>
      <w:r>
        <w:rPr>
          <w:rFonts w:ascii="Arial" w:eastAsia="Times New Roman" w:hAnsi="Arial" w:cs="Arial"/>
          <w:color w:val="222222"/>
          <w:sz w:val="24"/>
          <w:szCs w:val="24"/>
          <w:lang w:eastAsia="en-IN"/>
        </w:rPr>
        <w:t> – Custom styled button component</w:t>
      </w:r>
    </w:p>
    <w:p w:rsidR="00AF3DE1" w:rsidRDefault="00AF3DE1" w:rsidP="00AF3DE1">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Loader.js</w:t>
      </w:r>
      <w:r>
        <w:rPr>
          <w:rFonts w:ascii="Arial" w:eastAsia="Times New Roman" w:hAnsi="Arial" w:cs="Arial"/>
          <w:color w:val="222222"/>
          <w:sz w:val="24"/>
          <w:szCs w:val="24"/>
          <w:lang w:eastAsia="en-IN"/>
        </w:rPr>
        <w:t> – Displays loading animation while fetching data</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1"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8. State Management</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lastRenderedPageBreak/>
        <w:t>Global State:</w:t>
      </w:r>
    </w:p>
    <w:p w:rsidR="00AF3DE1" w:rsidRDefault="00AF3DE1" w:rsidP="00AF3DE1">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API calls are handled using </w:t>
      </w:r>
      <w:proofErr w:type="spellStart"/>
      <w:r>
        <w:rPr>
          <w:rFonts w:ascii="Arial" w:eastAsia="Times New Roman" w:hAnsi="Arial" w:cs="Arial"/>
          <w:b/>
          <w:bCs/>
          <w:color w:val="222222"/>
          <w:sz w:val="24"/>
          <w:szCs w:val="24"/>
          <w:lang w:eastAsia="en-IN"/>
        </w:rPr>
        <w:t>Axios</w:t>
      </w:r>
      <w:proofErr w:type="spellEnd"/>
    </w:p>
    <w:p w:rsidR="00AF3DE1" w:rsidRDefault="00AF3DE1" w:rsidP="00AF3DE1">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Recipes are stored in state using </w:t>
      </w:r>
      <w:proofErr w:type="spellStart"/>
      <w:r>
        <w:rPr>
          <w:rFonts w:ascii="Arial" w:eastAsia="Times New Roman" w:hAnsi="Arial" w:cs="Arial"/>
          <w:b/>
          <w:bCs/>
          <w:color w:val="222222"/>
          <w:sz w:val="24"/>
          <w:szCs w:val="24"/>
          <w:lang w:eastAsia="en-IN"/>
        </w:rPr>
        <w:t>useState</w:t>
      </w:r>
      <w:proofErr w:type="spellEnd"/>
      <w:r>
        <w:rPr>
          <w:rFonts w:ascii="Arial" w:eastAsia="Times New Roman" w:hAnsi="Arial" w:cs="Arial"/>
          <w:b/>
          <w:bCs/>
          <w:color w:val="222222"/>
          <w:sz w:val="24"/>
          <w:szCs w:val="24"/>
          <w:lang w:eastAsia="en-IN"/>
        </w:rPr>
        <w:t>()</w:t>
      </w:r>
    </w:p>
    <w:p w:rsidR="00AF3DE1" w:rsidRDefault="00AF3DE1" w:rsidP="00AF3DE1">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Data fetching is managed with </w:t>
      </w:r>
      <w:proofErr w:type="spellStart"/>
      <w:r>
        <w:rPr>
          <w:rFonts w:ascii="Arial" w:eastAsia="Times New Roman" w:hAnsi="Arial" w:cs="Arial"/>
          <w:b/>
          <w:bCs/>
          <w:color w:val="222222"/>
          <w:sz w:val="24"/>
          <w:szCs w:val="24"/>
          <w:lang w:eastAsia="en-IN"/>
        </w:rPr>
        <w:t>useEffect</w:t>
      </w:r>
      <w:proofErr w:type="spellEnd"/>
      <w:r>
        <w:rPr>
          <w:rFonts w:ascii="Arial" w:eastAsia="Times New Roman" w:hAnsi="Arial" w:cs="Arial"/>
          <w:b/>
          <w:bCs/>
          <w:color w:val="222222"/>
          <w:sz w:val="24"/>
          <w:szCs w:val="24"/>
          <w:lang w:eastAsia="en-IN"/>
        </w:rPr>
        <w:t>()</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Local State:</w:t>
      </w:r>
    </w:p>
    <w:p w:rsidR="00AF3DE1" w:rsidRDefault="00AF3DE1" w:rsidP="00AF3DE1">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Each component maintains its state for UI-related functionalities (e.g., search bar input, selected category)</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2"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9. User Interface</w:t>
      </w:r>
    </w:p>
    <w:p w:rsidR="00AF3DE1" w:rsidRDefault="00AF3DE1" w:rsidP="00AF3DE1">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Homepage</w:t>
      </w:r>
      <w:r>
        <w:rPr>
          <w:rFonts w:ascii="Arial" w:eastAsia="Times New Roman" w:hAnsi="Arial" w:cs="Arial"/>
          <w:color w:val="222222"/>
          <w:sz w:val="24"/>
          <w:szCs w:val="24"/>
          <w:lang w:eastAsia="en-IN"/>
        </w:rPr>
        <w:t>: Features hero section, trending dishes, and popular categories</w:t>
      </w:r>
    </w:p>
    <w:p w:rsidR="00AF3DE1" w:rsidRDefault="00AF3DE1" w:rsidP="00AF3DE1">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Category Page</w:t>
      </w:r>
      <w:r>
        <w:rPr>
          <w:rFonts w:ascii="Arial" w:eastAsia="Times New Roman" w:hAnsi="Arial" w:cs="Arial"/>
          <w:color w:val="222222"/>
          <w:sz w:val="24"/>
          <w:szCs w:val="24"/>
          <w:lang w:eastAsia="en-IN"/>
        </w:rPr>
        <w:t>: Displays recipes under a specific category</w:t>
      </w:r>
    </w:p>
    <w:p w:rsidR="00AF3DE1" w:rsidRDefault="00AF3DE1" w:rsidP="00AF3DE1">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Recipe Details Page</w:t>
      </w:r>
      <w:r>
        <w:rPr>
          <w:rFonts w:ascii="Arial" w:eastAsia="Times New Roman" w:hAnsi="Arial" w:cs="Arial"/>
          <w:color w:val="222222"/>
          <w:sz w:val="24"/>
          <w:szCs w:val="24"/>
          <w:lang w:eastAsia="en-IN"/>
        </w:rPr>
        <w:t>: Provides step-by-step cooking instructions, ingredients, and a video tutorial</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Screenshots / Demo Link:</w:t>
      </w:r>
    </w:p>
    <w:p w:rsidR="00AF3DE1" w:rsidRDefault="00AF3DE1" w:rsidP="00173633">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14:anchorId="6A1B2C80" wp14:editId="2F871EDD">
            <wp:extent cx="304800" cy="304800"/>
            <wp:effectExtent l="0" t="0" r="0" b="0"/>
            <wp:docPr id="5" name="Picture 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hyperlink r:id="rId11" w:history="1">
        <w:r w:rsidR="00173633" w:rsidRPr="00173633">
          <w:rPr>
            <w:rStyle w:val="Hyperlink"/>
            <w:rFonts w:ascii="Arial" w:eastAsia="Times New Roman" w:hAnsi="Arial" w:cs="Arial"/>
            <w:sz w:val="24"/>
            <w:szCs w:val="24"/>
            <w:lang w:eastAsia="en-IN"/>
          </w:rPr>
          <w:t>https://drive.google.com/file/d/1cnysGhfe1jO9PbPvhHU_axjyoGGoR47/view?usp=drivesdk</w:t>
        </w:r>
      </w:hyperlink>
      <w:r w:rsidR="00173633">
        <w:rPr>
          <w:rFonts w:ascii="Arial" w:eastAsia="Times New Roman" w:hAnsi="Arial" w:cs="Arial"/>
          <w:color w:val="222222"/>
          <w:sz w:val="24"/>
          <w:szCs w:val="24"/>
          <w:lang w:eastAsia="en-IN"/>
        </w:rPr>
        <w:t xml:space="preserve"> </w:t>
      </w:r>
      <w:r w:rsidR="00173633" w:rsidRPr="00173633">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 xml:space="preserve"> </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3"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10. Styling</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CSS Frameworks/Libraries Used:</w:t>
      </w:r>
    </w:p>
    <w:p w:rsidR="00AF3DE1" w:rsidRDefault="00AF3DE1" w:rsidP="00AF3DE1">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Tailwind CSS</w:t>
      </w:r>
      <w:r>
        <w:rPr>
          <w:rFonts w:ascii="Arial" w:eastAsia="Times New Roman" w:hAnsi="Arial" w:cs="Arial"/>
          <w:color w:val="222222"/>
          <w:sz w:val="24"/>
          <w:szCs w:val="24"/>
          <w:lang w:eastAsia="en-IN"/>
        </w:rPr>
        <w:t> or </w:t>
      </w:r>
      <w:r>
        <w:rPr>
          <w:rFonts w:ascii="Arial" w:eastAsia="Times New Roman" w:hAnsi="Arial" w:cs="Arial"/>
          <w:b/>
          <w:bCs/>
          <w:color w:val="222222"/>
          <w:sz w:val="24"/>
          <w:szCs w:val="24"/>
          <w:lang w:eastAsia="en-IN"/>
        </w:rPr>
        <w:t>Bootstrap</w:t>
      </w:r>
      <w:r>
        <w:rPr>
          <w:rFonts w:ascii="Arial" w:eastAsia="Times New Roman" w:hAnsi="Arial" w:cs="Arial"/>
          <w:color w:val="222222"/>
          <w:sz w:val="24"/>
          <w:szCs w:val="24"/>
          <w:lang w:eastAsia="en-IN"/>
        </w:rPr>
        <w:t> for layout and styling</w:t>
      </w:r>
    </w:p>
    <w:p w:rsidR="00AF3DE1" w:rsidRDefault="00AF3DE1" w:rsidP="00AF3DE1">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CSS Modules</w:t>
      </w:r>
      <w:r>
        <w:rPr>
          <w:rFonts w:ascii="Arial" w:eastAsia="Times New Roman" w:hAnsi="Arial" w:cs="Arial"/>
          <w:color w:val="222222"/>
          <w:sz w:val="24"/>
          <w:szCs w:val="24"/>
          <w:lang w:eastAsia="en-IN"/>
        </w:rPr>
        <w:t> for component-specific styles</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Theming:</w:t>
      </w:r>
    </w:p>
    <w:p w:rsidR="00AF3DE1" w:rsidRDefault="00AF3DE1" w:rsidP="00AF3DE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Light &amp; Dark mode support (optional)</w:t>
      </w:r>
    </w:p>
    <w:p w:rsidR="00AF3DE1" w:rsidRDefault="00AF3DE1" w:rsidP="00AF3DE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Uses a consistent </w:t>
      </w:r>
      <w:proofErr w:type="spellStart"/>
      <w:r>
        <w:rPr>
          <w:rFonts w:ascii="Arial" w:eastAsia="Times New Roman" w:hAnsi="Arial" w:cs="Arial"/>
          <w:color w:val="222222"/>
          <w:sz w:val="24"/>
          <w:szCs w:val="24"/>
          <w:lang w:eastAsia="en-IN"/>
        </w:rPr>
        <w:t>color</w:t>
      </w:r>
      <w:proofErr w:type="spellEnd"/>
      <w:r>
        <w:rPr>
          <w:rFonts w:ascii="Arial" w:eastAsia="Times New Roman" w:hAnsi="Arial" w:cs="Arial"/>
          <w:color w:val="222222"/>
          <w:sz w:val="24"/>
          <w:szCs w:val="24"/>
          <w:lang w:eastAsia="en-IN"/>
        </w:rPr>
        <w:t xml:space="preserve"> palette for a modern UI</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4"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11. Testing</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Testing Strategy:</w:t>
      </w:r>
    </w:p>
    <w:p w:rsidR="00AF3DE1" w:rsidRDefault="00AF3DE1" w:rsidP="00AF3DE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Unit Testing</w:t>
      </w:r>
      <w:r>
        <w:rPr>
          <w:rFonts w:ascii="Arial" w:eastAsia="Times New Roman" w:hAnsi="Arial" w:cs="Arial"/>
          <w:color w:val="222222"/>
          <w:sz w:val="24"/>
          <w:szCs w:val="24"/>
          <w:lang w:eastAsia="en-IN"/>
        </w:rPr>
        <w:t> – Jest for individual component testing</w:t>
      </w:r>
    </w:p>
    <w:p w:rsidR="00AF3DE1" w:rsidRDefault="00AF3DE1" w:rsidP="00AF3DE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Integration Testing</w:t>
      </w:r>
      <w:r>
        <w:rPr>
          <w:rFonts w:ascii="Arial" w:eastAsia="Times New Roman" w:hAnsi="Arial" w:cs="Arial"/>
          <w:color w:val="222222"/>
          <w:sz w:val="24"/>
          <w:szCs w:val="24"/>
          <w:lang w:eastAsia="en-IN"/>
        </w:rPr>
        <w:t> – React Testing Library for component interactions</w:t>
      </w:r>
    </w:p>
    <w:p w:rsidR="00AF3DE1" w:rsidRDefault="00AF3DE1" w:rsidP="00AF3DE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lastRenderedPageBreak/>
        <w:t>End-to-End Testing</w:t>
      </w:r>
      <w:r>
        <w:rPr>
          <w:rFonts w:ascii="Arial" w:eastAsia="Times New Roman" w:hAnsi="Arial" w:cs="Arial"/>
          <w:color w:val="222222"/>
          <w:sz w:val="24"/>
          <w:szCs w:val="24"/>
          <w:lang w:eastAsia="en-IN"/>
        </w:rPr>
        <w:t> – Cypress for user flows</w: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Code Coverage:</w:t>
      </w:r>
    </w:p>
    <w:p w:rsidR="00AF3DE1" w:rsidRDefault="00AF3DE1" w:rsidP="00AF3DE1">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Uses </w:t>
      </w:r>
      <w:r>
        <w:rPr>
          <w:rFonts w:ascii="Arial" w:eastAsia="Times New Roman" w:hAnsi="Arial" w:cs="Arial"/>
          <w:b/>
          <w:bCs/>
          <w:color w:val="222222"/>
          <w:sz w:val="24"/>
          <w:szCs w:val="24"/>
          <w:lang w:eastAsia="en-IN"/>
        </w:rPr>
        <w:t>Jest Coverage Reports</w:t>
      </w:r>
      <w:r>
        <w:rPr>
          <w:rFonts w:ascii="Arial" w:eastAsia="Times New Roman" w:hAnsi="Arial" w:cs="Arial"/>
          <w:color w:val="222222"/>
          <w:sz w:val="24"/>
          <w:szCs w:val="24"/>
          <w:lang w:eastAsia="en-IN"/>
        </w:rPr>
        <w:t> to measure test effectiveness</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5"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12. Screenshots or Demo link</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304800" cy="304800"/>
            <wp:effectExtent l="0" t="0" r="0" b="0"/>
            <wp:docPr id="4" name="Picture 4"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2" w:history="1">
        <w:r w:rsidR="00173633" w:rsidRPr="00173633">
          <w:rPr>
            <w:rStyle w:val="Hyperlink"/>
            <w:rFonts w:ascii="Arial" w:eastAsia="Times New Roman" w:hAnsi="Arial" w:cs="Arial"/>
            <w:sz w:val="24"/>
            <w:szCs w:val="24"/>
            <w:lang w:eastAsia="en-IN"/>
          </w:rPr>
          <w:t>https://drive.google.com/file/d/1cnysGhfe1jO9PbPvhHU_axjyoGGoR47/view?usp=drivesdk</w:t>
        </w:r>
      </w:hyperlink>
      <w:r>
        <w:rPr>
          <w:rFonts w:ascii="Arial" w:eastAsia="Times New Roman" w:hAnsi="Arial" w:cs="Arial"/>
          <w:color w:val="222222"/>
          <w:sz w:val="24"/>
          <w:szCs w:val="24"/>
          <w:lang w:eastAsia="en-IN"/>
        </w:rPr>
        <w:t xml:space="preserve"> </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6"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12. Known Issues</w:t>
      </w:r>
    </w:p>
    <w:p w:rsidR="00AF3DE1" w:rsidRDefault="00AF3DE1" w:rsidP="00AF3DE1">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API Limitations</w:t>
      </w:r>
      <w:r>
        <w:rPr>
          <w:rFonts w:ascii="Arial" w:eastAsia="Times New Roman" w:hAnsi="Arial" w:cs="Arial"/>
          <w:color w:val="222222"/>
          <w:sz w:val="24"/>
          <w:szCs w:val="24"/>
          <w:lang w:eastAsia="en-IN"/>
        </w:rPr>
        <w:t xml:space="preserve"> – </w:t>
      </w:r>
      <w:proofErr w:type="spellStart"/>
      <w:r>
        <w:rPr>
          <w:rFonts w:ascii="Arial" w:eastAsia="Times New Roman" w:hAnsi="Arial" w:cs="Arial"/>
          <w:color w:val="222222"/>
          <w:sz w:val="24"/>
          <w:szCs w:val="24"/>
          <w:lang w:eastAsia="en-IN"/>
        </w:rPr>
        <w:t>MealsDB</w:t>
      </w:r>
      <w:proofErr w:type="spellEnd"/>
      <w:r>
        <w:rPr>
          <w:rFonts w:ascii="Arial" w:eastAsia="Times New Roman" w:hAnsi="Arial" w:cs="Arial"/>
          <w:color w:val="222222"/>
          <w:sz w:val="24"/>
          <w:szCs w:val="24"/>
          <w:lang w:eastAsia="en-IN"/>
        </w:rPr>
        <w:t xml:space="preserve"> API might have rate limits</w:t>
      </w:r>
    </w:p>
    <w:p w:rsidR="00AF3DE1" w:rsidRDefault="00AF3DE1" w:rsidP="00AF3DE1">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Mobile Responsiveness</w:t>
      </w:r>
      <w:r>
        <w:rPr>
          <w:rFonts w:ascii="Arial" w:eastAsia="Times New Roman" w:hAnsi="Arial" w:cs="Arial"/>
          <w:color w:val="222222"/>
          <w:sz w:val="24"/>
          <w:szCs w:val="24"/>
          <w:lang w:eastAsia="en-IN"/>
        </w:rPr>
        <w:t> – Needs improvements for smaller screens</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7"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t>13. Future Enhancements</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304800" cy="304800"/>
            <wp:effectExtent l="0" t="0" r="0" b="0"/>
            <wp:docPr id="3" name="Picture 3"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User Authentication</w:t>
      </w:r>
      <w:r>
        <w:rPr>
          <w:rFonts w:ascii="Arial" w:eastAsia="Times New Roman" w:hAnsi="Arial" w:cs="Arial"/>
          <w:color w:val="222222"/>
          <w:sz w:val="24"/>
          <w:szCs w:val="24"/>
          <w:lang w:eastAsia="en-IN"/>
        </w:rPr>
        <w:t xml:space="preserve"> – Allow users to save their </w:t>
      </w:r>
      <w:proofErr w:type="spellStart"/>
      <w:r>
        <w:rPr>
          <w:rFonts w:ascii="Arial" w:eastAsia="Times New Roman" w:hAnsi="Arial" w:cs="Arial"/>
          <w:color w:val="222222"/>
          <w:sz w:val="24"/>
          <w:szCs w:val="24"/>
          <w:lang w:eastAsia="en-IN"/>
        </w:rPr>
        <w:t>favorite</w:t>
      </w:r>
      <w:proofErr w:type="spellEnd"/>
      <w:r>
        <w:rPr>
          <w:rFonts w:ascii="Arial" w:eastAsia="Times New Roman" w:hAnsi="Arial" w:cs="Arial"/>
          <w:color w:val="222222"/>
          <w:sz w:val="24"/>
          <w:szCs w:val="24"/>
          <w:lang w:eastAsia="en-IN"/>
        </w:rPr>
        <w:t xml:space="preserve"> recipes</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2" name="Picture 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Recipe Upload Feature</w:t>
      </w:r>
      <w:r>
        <w:rPr>
          <w:rFonts w:ascii="Arial" w:eastAsia="Times New Roman" w:hAnsi="Arial" w:cs="Arial"/>
          <w:color w:val="222222"/>
          <w:sz w:val="24"/>
          <w:szCs w:val="24"/>
          <w:lang w:eastAsia="en-IN"/>
        </w:rPr>
        <w:t> – Users can contribute their own recipes</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eastAsia="en-IN"/>
        </w:rPr>
        <w:drawing>
          <wp:inline distT="0" distB="0" distL="0" distR="0">
            <wp:extent cx="304800" cy="304800"/>
            <wp:effectExtent l="0" t="0" r="0" b="0"/>
            <wp:docPr id="1" name="Picture 1"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222222"/>
          <w:sz w:val="24"/>
          <w:szCs w:val="24"/>
          <w:lang w:eastAsia="en-IN"/>
        </w:rPr>
        <w:t> </w:t>
      </w:r>
      <w:r>
        <w:rPr>
          <w:rFonts w:ascii="Arial" w:eastAsia="Times New Roman" w:hAnsi="Arial" w:cs="Arial"/>
          <w:b/>
          <w:bCs/>
          <w:color w:val="222222"/>
          <w:sz w:val="24"/>
          <w:szCs w:val="24"/>
          <w:lang w:eastAsia="en-IN"/>
        </w:rPr>
        <w:t>Shopping List Generator</w:t>
      </w:r>
      <w:r>
        <w:rPr>
          <w:rFonts w:ascii="Arial" w:eastAsia="Times New Roman" w:hAnsi="Arial" w:cs="Arial"/>
          <w:color w:val="222222"/>
          <w:sz w:val="24"/>
          <w:szCs w:val="24"/>
          <w:lang w:eastAsia="en-IN"/>
        </w:rPr>
        <w:t> – Automatically generates a list of ingredients</w:t>
      </w:r>
    </w:p>
    <w:p w:rsidR="00AF3DE1" w:rsidRDefault="00AF3DE1" w:rsidP="00AF3DE1">
      <w:pPr>
        <w:shd w:val="clear" w:color="auto" w:fill="FFFFFF"/>
        <w:spacing w:after="0" w:line="240" w:lineRule="auto"/>
        <w:rPr>
          <w:rFonts w:ascii="Arial" w:eastAsia="Times New Roman" w:hAnsi="Arial" w:cs="Arial"/>
          <w:color w:val="222222"/>
          <w:sz w:val="24"/>
          <w:szCs w:val="24"/>
          <w:lang w:eastAsia="en-IN"/>
        </w:rPr>
      </w:pP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8" style="width:451.3pt;height:1.5pt" o:hralign="center" o:hrstd="t" o:hr="t" fillcolor="#a0a0a0" stroked="f"/>
        </w:pict>
      </w: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p>
    <w:p w:rsidR="00AF3DE1" w:rsidRDefault="00AF3DE1" w:rsidP="00AF3DE1">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eastAsia="en-IN"/>
        </w:rPr>
      </w:pPr>
      <w:r>
        <w:rPr>
          <w:rFonts w:ascii="Arial" w:eastAsia="Times New Roman" w:hAnsi="Arial" w:cs="Arial"/>
          <w:b/>
          <w:bCs/>
          <w:color w:val="222222"/>
          <w:sz w:val="27"/>
          <w:szCs w:val="27"/>
          <w:lang w:eastAsia="en-IN"/>
        </w:rPr>
        <w:t xml:space="preserve"> Conclusion:</w:t>
      </w:r>
    </w:p>
    <w:p w:rsidR="00AF3DE1" w:rsidRDefault="00AF3DE1" w:rsidP="00AF3DE1">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CookBook</w:t>
      </w:r>
      <w:proofErr w:type="spellEnd"/>
      <w:r>
        <w:rPr>
          <w:rFonts w:ascii="Arial" w:eastAsia="Times New Roman" w:hAnsi="Arial" w:cs="Arial"/>
          <w:color w:val="222222"/>
          <w:sz w:val="24"/>
          <w:szCs w:val="24"/>
          <w:lang w:eastAsia="en-IN"/>
        </w:rPr>
        <w:t xml:space="preserve"> is an innovative recipe application that simplifies the cooking experience. With its user-friendly interface, extensive recipe database, and seamless navigation, it provides an engaging platform for culinary enthusiasts. Future updates will introduce more personalized features to enhance the user experience.</w:t>
      </w:r>
    </w:p>
    <w:p w:rsidR="00AF3DE1" w:rsidRDefault="00AF3DE1" w:rsidP="00AF3DE1">
      <w:pPr>
        <w:shd w:val="clear" w:color="auto" w:fill="FFFFFF"/>
        <w:spacing w:after="0" w:line="240" w:lineRule="auto"/>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pict>
          <v:rect id="_x0000_i1039" style="width:451.3pt;height:1.5pt" o:hralign="center" o:hrstd="t" o:hr="t" fillcolor="#a0a0a0" stroked="f"/>
        </w:pict>
      </w:r>
    </w:p>
    <w:p w:rsidR="00AF3DE1" w:rsidRDefault="00AF3DE1" w:rsidP="00AF3DE1">
      <w:pPr>
        <w:spacing w:line="270" w:lineRule="atLeast"/>
        <w:jc w:val="center"/>
        <w:rPr>
          <w:rFonts w:ascii="Times New Roman" w:eastAsia="Times New Roman" w:hAnsi="Times New Roman" w:cs="Times New Roman"/>
          <w:color w:val="444444"/>
          <w:sz w:val="24"/>
          <w:szCs w:val="24"/>
          <w:lang w:eastAsia="en-IN"/>
        </w:rPr>
      </w:pPr>
      <w:r>
        <w:rPr>
          <w:rFonts w:ascii="Helvetica" w:eastAsia="Times New Roman" w:hAnsi="Helvetica" w:cs="Helvetica"/>
          <w:color w:val="444444"/>
          <w:sz w:val="27"/>
          <w:szCs w:val="27"/>
          <w:lang w:eastAsia="en-IN"/>
        </w:rPr>
        <w:t> </w:t>
      </w:r>
    </w:p>
    <w:p w:rsidR="00AF3DE1" w:rsidRDefault="00AF3DE1" w:rsidP="00AF3DE1"/>
    <w:p w:rsidR="002C7D91" w:rsidRDefault="002C7D91"/>
    <w:sectPr w:rsidR="002C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E67"/>
    <w:multiLevelType w:val="multilevel"/>
    <w:tmpl w:val="73A2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F6074C"/>
    <w:multiLevelType w:val="multilevel"/>
    <w:tmpl w:val="1B58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AC1C7A"/>
    <w:multiLevelType w:val="multilevel"/>
    <w:tmpl w:val="7432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D854973"/>
    <w:multiLevelType w:val="multilevel"/>
    <w:tmpl w:val="E9FA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8AA5A8B"/>
    <w:multiLevelType w:val="multilevel"/>
    <w:tmpl w:val="81041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4687AAF"/>
    <w:multiLevelType w:val="multilevel"/>
    <w:tmpl w:val="BA7A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C202A15"/>
    <w:multiLevelType w:val="multilevel"/>
    <w:tmpl w:val="39C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57C484A"/>
    <w:multiLevelType w:val="multilevel"/>
    <w:tmpl w:val="164CD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7423C4B"/>
    <w:multiLevelType w:val="multilevel"/>
    <w:tmpl w:val="7EF0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A83983"/>
    <w:multiLevelType w:val="multilevel"/>
    <w:tmpl w:val="3FCC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FD23E59"/>
    <w:multiLevelType w:val="multilevel"/>
    <w:tmpl w:val="153AC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9AF2AF5"/>
    <w:multiLevelType w:val="multilevel"/>
    <w:tmpl w:val="6D90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BB54CB6"/>
    <w:multiLevelType w:val="multilevel"/>
    <w:tmpl w:val="5888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B9A04C9"/>
    <w:multiLevelType w:val="multilevel"/>
    <w:tmpl w:val="8BA2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D1720EE"/>
    <w:multiLevelType w:val="multilevel"/>
    <w:tmpl w:val="F7D2D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E1"/>
    <w:rsid w:val="00173633"/>
    <w:rsid w:val="002C7D91"/>
    <w:rsid w:val="004177EB"/>
    <w:rsid w:val="00AF3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DE1"/>
    <w:rPr>
      <w:color w:val="0000FF"/>
      <w:u w:val="single"/>
    </w:rPr>
  </w:style>
  <w:style w:type="table" w:styleId="TableGrid">
    <w:name w:val="Table Grid"/>
    <w:basedOn w:val="TableNormal"/>
    <w:uiPriority w:val="59"/>
    <w:rsid w:val="00AF3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3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DE1"/>
    <w:rPr>
      <w:color w:val="0000FF"/>
      <w:u w:val="single"/>
    </w:rPr>
  </w:style>
  <w:style w:type="table" w:styleId="TableGrid">
    <w:name w:val="Table Grid"/>
    <w:basedOn w:val="TableNormal"/>
    <w:uiPriority w:val="59"/>
    <w:rsid w:val="00AF3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3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79942">
      <w:bodyDiv w:val="1"/>
      <w:marLeft w:val="0"/>
      <w:marRight w:val="0"/>
      <w:marTop w:val="0"/>
      <w:marBottom w:val="0"/>
      <w:divBdr>
        <w:top w:val="none" w:sz="0" w:space="0" w:color="auto"/>
        <w:left w:val="none" w:sz="0" w:space="0" w:color="auto"/>
        <w:bottom w:val="none" w:sz="0" w:space="0" w:color="auto"/>
        <w:right w:val="none" w:sz="0" w:space="0" w:color="auto"/>
      </w:divBdr>
      <w:divsChild>
        <w:div w:id="805855663">
          <w:marLeft w:val="0"/>
          <w:marRight w:val="0"/>
          <w:marTop w:val="0"/>
          <w:marBottom w:val="0"/>
          <w:divBdr>
            <w:top w:val="none" w:sz="0" w:space="0" w:color="auto"/>
            <w:left w:val="none" w:sz="0" w:space="0" w:color="auto"/>
            <w:bottom w:val="none" w:sz="0" w:space="0" w:color="auto"/>
            <w:right w:val="none" w:sz="0" w:space="0" w:color="auto"/>
          </w:divBdr>
        </w:div>
      </w:divsChild>
    </w:div>
    <w:div w:id="110329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odejs.org/en/download/" TargetMode="External"/><Relationship Id="rId12" Type="http://schemas.openxmlformats.org/officeDocument/2006/relationships/hyperlink" Target="https://drive.google.com/file/d/1cnysGhfe1jO9PbPvhHU_axjyoGGoR47/view?usp=drivesdk%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cnysGhfe1jO9PbPvhHU_axjyoGGoR47/view?usp=drivesdk%2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2025-03-09T12:39:00Z</dcterms:created>
  <dcterms:modified xsi:type="dcterms:W3CDTF">2025-03-09T14:28:00Z</dcterms:modified>
</cp:coreProperties>
</file>