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Tunes: Your Melodic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02703416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20270341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0270341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20270341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hcz/FdtGiaIOIzRskOcAl+5Fw==">CgMxLjA4AHIhMV9sWThlbFByNFhMTXNoUmZrNjB4N3dfdlRNWUdhNVRa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</cp:coreProperties>
</file>