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B76C5" w14:textId="77777777" w:rsidR="005731A4" w:rsidRDefault="00000000">
      <w:pPr>
        <w:pStyle w:val="Standard"/>
        <w:spacing w:line="360" w:lineRule="auto"/>
      </w:pPr>
      <w:r>
        <w:rPr>
          <w:rStyle w:val="a9"/>
          <w:rFonts w:cs="Times New Roman"/>
          <w:b/>
          <w:bCs/>
          <w:i w:val="0"/>
          <w:iCs w:val="0"/>
          <w:color w:val="000000"/>
          <w:sz w:val="28"/>
          <w:szCs w:val="28"/>
        </w:rPr>
        <w:tab/>
        <w:t>Введение</w:t>
      </w:r>
    </w:p>
    <w:p w14:paraId="09C846ED" w14:textId="77777777" w:rsidR="005731A4" w:rsidRDefault="00000000">
      <w:pPr>
        <w:pStyle w:val="Textbody"/>
        <w:spacing w:line="360" w:lineRule="auto"/>
        <w:jc w:val="both"/>
      </w:pPr>
      <w:r>
        <w:rPr>
          <w:sz w:val="28"/>
          <w:szCs w:val="28"/>
        </w:rPr>
        <w:tab/>
        <w:t>В настоящее время все больше информационные технологии проникают в нашу жизнь. Количество компьютеров, стремительно, увеличивается. Информационные технологии также тесно взаимодействуют с бизнесом. Практически в каждой фирме имеется парк компьютерной техники. Для более эффективной работы, желательно, чтобы компьютеры были объединены в ЛВС.</w:t>
      </w:r>
    </w:p>
    <w:p w14:paraId="6355A007" w14:textId="77777777" w:rsidR="005731A4" w:rsidRDefault="00000000">
      <w:pPr>
        <w:pStyle w:val="Textbody"/>
        <w:spacing w:line="360" w:lineRule="auto"/>
        <w:jc w:val="both"/>
        <w:rPr>
          <w:sz w:val="28"/>
          <w:szCs w:val="28"/>
        </w:rPr>
      </w:pPr>
      <w:r>
        <w:rPr>
          <w:sz w:val="28"/>
          <w:szCs w:val="28"/>
        </w:rPr>
        <w:tab/>
        <w:t>В настоящее время актуальной темой является проектирование ЛВС. Спроектированная сеть должна работать стабильно и эффективно.</w:t>
      </w:r>
    </w:p>
    <w:p w14:paraId="66E913A4" w14:textId="77777777" w:rsidR="005731A4" w:rsidRDefault="00000000">
      <w:pPr>
        <w:pStyle w:val="Standard"/>
        <w:spacing w:line="360" w:lineRule="auto"/>
        <w:jc w:val="both"/>
      </w:pPr>
      <w:r>
        <w:rPr>
          <w:sz w:val="28"/>
          <w:szCs w:val="28"/>
        </w:rPr>
        <w:tab/>
        <w:t>Темой данного курсового проекта является проектирование ЛВС. Проектирование осуществляется в соответствии с техническим заданием.</w:t>
      </w:r>
    </w:p>
    <w:p w14:paraId="16A37863" w14:textId="77777777" w:rsidR="005731A4" w:rsidRDefault="00000000">
      <w:pPr>
        <w:pStyle w:val="Standard"/>
        <w:spacing w:line="360" w:lineRule="auto"/>
        <w:jc w:val="both"/>
      </w:pPr>
      <w:r>
        <w:rPr>
          <w:sz w:val="28"/>
          <w:szCs w:val="28"/>
        </w:rPr>
        <w:tab/>
        <w:t>Целью данной работы является приобретение практических навыков в проектировании ЛВС.</w:t>
      </w:r>
    </w:p>
    <w:p w14:paraId="184E2078" w14:textId="77777777" w:rsidR="005731A4" w:rsidRDefault="00000000">
      <w:pPr>
        <w:pStyle w:val="Standard"/>
        <w:spacing w:line="360" w:lineRule="auto"/>
        <w:jc w:val="both"/>
      </w:pPr>
      <w:r>
        <w:rPr>
          <w:sz w:val="28"/>
          <w:szCs w:val="28"/>
        </w:rPr>
        <w:tab/>
        <w:t>Основными задачами данной работы являются:</w:t>
      </w:r>
    </w:p>
    <w:p w14:paraId="08405F68" w14:textId="08E374E3" w:rsidR="005731A4" w:rsidRDefault="00000000">
      <w:pPr>
        <w:pStyle w:val="Standard"/>
        <w:numPr>
          <w:ilvl w:val="0"/>
          <w:numId w:val="3"/>
        </w:numPr>
        <w:spacing w:line="360" w:lineRule="auto"/>
        <w:jc w:val="both"/>
      </w:pPr>
      <w:r>
        <w:rPr>
          <w:sz w:val="28"/>
          <w:szCs w:val="28"/>
        </w:rPr>
        <w:t>Произвести проектирование ЛВС;</w:t>
      </w:r>
    </w:p>
    <w:p w14:paraId="336C9B03" w14:textId="21669E0C" w:rsidR="000A10E1" w:rsidRDefault="000A10E1">
      <w:pPr>
        <w:pStyle w:val="Standard"/>
        <w:numPr>
          <w:ilvl w:val="0"/>
          <w:numId w:val="3"/>
        </w:numPr>
        <w:spacing w:line="360" w:lineRule="auto"/>
        <w:jc w:val="both"/>
        <w:rPr>
          <w:sz w:val="28"/>
          <w:szCs w:val="28"/>
        </w:rPr>
      </w:pPr>
      <w:r>
        <w:rPr>
          <w:sz w:val="28"/>
          <w:szCs w:val="28"/>
        </w:rPr>
        <w:t>Рассчитать параметры проектируемой сети</w:t>
      </w:r>
      <w:r>
        <w:rPr>
          <w:sz w:val="28"/>
          <w:szCs w:val="28"/>
          <w:lang w:val="en-US"/>
        </w:rPr>
        <w:t>;</w:t>
      </w:r>
    </w:p>
    <w:p w14:paraId="21233D8B" w14:textId="77777777" w:rsidR="000A10E1" w:rsidRPr="000A10E1" w:rsidRDefault="000A10E1" w:rsidP="000A10E1">
      <w:pPr>
        <w:pStyle w:val="Standard"/>
        <w:numPr>
          <w:ilvl w:val="0"/>
          <w:numId w:val="3"/>
        </w:numPr>
        <w:spacing w:line="360" w:lineRule="auto"/>
        <w:jc w:val="both"/>
        <w:rPr>
          <w:sz w:val="28"/>
          <w:szCs w:val="28"/>
        </w:rPr>
      </w:pPr>
      <w:r>
        <w:rPr>
          <w:sz w:val="28"/>
          <w:szCs w:val="28"/>
        </w:rPr>
        <w:t>Выбрать необходимое оборудование</w:t>
      </w:r>
      <w:r>
        <w:rPr>
          <w:sz w:val="28"/>
          <w:szCs w:val="28"/>
          <w:lang w:val="en-US"/>
        </w:rPr>
        <w:t>;</w:t>
      </w:r>
    </w:p>
    <w:p w14:paraId="5FFCC833" w14:textId="77777777" w:rsidR="000A10E1" w:rsidRPr="000A10E1" w:rsidRDefault="000A10E1" w:rsidP="000A10E1">
      <w:pPr>
        <w:pStyle w:val="Standard"/>
        <w:numPr>
          <w:ilvl w:val="0"/>
          <w:numId w:val="3"/>
        </w:numPr>
        <w:spacing w:line="360" w:lineRule="auto"/>
        <w:jc w:val="both"/>
        <w:rPr>
          <w:sz w:val="28"/>
          <w:szCs w:val="28"/>
        </w:rPr>
      </w:pPr>
      <w:r>
        <w:rPr>
          <w:sz w:val="28"/>
          <w:szCs w:val="28"/>
        </w:rPr>
        <w:t>Рассчитать затраты на оборудование</w:t>
      </w:r>
      <w:r>
        <w:rPr>
          <w:sz w:val="28"/>
          <w:szCs w:val="28"/>
          <w:lang w:val="en-US"/>
        </w:rPr>
        <w:t>;</w:t>
      </w:r>
    </w:p>
    <w:p w14:paraId="0B17182D" w14:textId="77777777" w:rsidR="005731A4" w:rsidRDefault="005731A4">
      <w:pPr>
        <w:pStyle w:val="Standard"/>
        <w:spacing w:line="360" w:lineRule="auto"/>
        <w:rPr>
          <w:sz w:val="28"/>
          <w:szCs w:val="28"/>
        </w:rPr>
      </w:pPr>
    </w:p>
    <w:p w14:paraId="10072328" w14:textId="77777777" w:rsidR="005731A4" w:rsidRDefault="005731A4">
      <w:pPr>
        <w:pStyle w:val="Standard"/>
        <w:spacing w:line="360" w:lineRule="auto"/>
        <w:rPr>
          <w:sz w:val="28"/>
          <w:szCs w:val="28"/>
        </w:rPr>
      </w:pPr>
    </w:p>
    <w:p w14:paraId="7CDC80D5" w14:textId="77777777" w:rsidR="005731A4" w:rsidRDefault="005731A4">
      <w:pPr>
        <w:pStyle w:val="Standard"/>
        <w:spacing w:line="360" w:lineRule="auto"/>
        <w:rPr>
          <w:sz w:val="28"/>
          <w:szCs w:val="28"/>
        </w:rPr>
      </w:pPr>
    </w:p>
    <w:p w14:paraId="32475A46" w14:textId="77777777" w:rsidR="005731A4" w:rsidRDefault="005731A4">
      <w:pPr>
        <w:pStyle w:val="Standard"/>
        <w:spacing w:line="360" w:lineRule="auto"/>
        <w:rPr>
          <w:sz w:val="28"/>
          <w:szCs w:val="28"/>
        </w:rPr>
      </w:pPr>
    </w:p>
    <w:p w14:paraId="765F02AC" w14:textId="77777777" w:rsidR="005731A4" w:rsidRDefault="005731A4">
      <w:pPr>
        <w:pStyle w:val="Standard"/>
        <w:spacing w:line="360" w:lineRule="auto"/>
        <w:rPr>
          <w:sz w:val="28"/>
          <w:szCs w:val="28"/>
        </w:rPr>
      </w:pPr>
    </w:p>
    <w:p w14:paraId="35F6791F" w14:textId="77777777" w:rsidR="005731A4" w:rsidRDefault="005731A4">
      <w:pPr>
        <w:pStyle w:val="Standard"/>
        <w:spacing w:line="360" w:lineRule="auto"/>
        <w:rPr>
          <w:sz w:val="28"/>
          <w:szCs w:val="28"/>
        </w:rPr>
      </w:pPr>
    </w:p>
    <w:p w14:paraId="4B915ED2" w14:textId="77777777" w:rsidR="005731A4" w:rsidRDefault="005731A4">
      <w:pPr>
        <w:pStyle w:val="Standard"/>
        <w:spacing w:line="360" w:lineRule="auto"/>
        <w:rPr>
          <w:sz w:val="28"/>
          <w:szCs w:val="28"/>
        </w:rPr>
      </w:pPr>
    </w:p>
    <w:p w14:paraId="22EF7FD9" w14:textId="77777777" w:rsidR="005731A4" w:rsidRDefault="005731A4">
      <w:pPr>
        <w:pStyle w:val="Standard"/>
        <w:spacing w:line="360" w:lineRule="auto"/>
        <w:rPr>
          <w:sz w:val="28"/>
          <w:szCs w:val="28"/>
        </w:rPr>
      </w:pPr>
    </w:p>
    <w:p w14:paraId="59086E57" w14:textId="692C4AF6" w:rsidR="000A10E1" w:rsidRDefault="000A10E1">
      <w:pPr>
        <w:rPr>
          <w:rFonts w:ascii="Liberation Serif" w:eastAsia="Droid Sans Fallback" w:hAnsi="Liberation Serif" w:cs="Lucida Sans"/>
          <w:sz w:val="28"/>
          <w:szCs w:val="28"/>
          <w:lang w:eastAsia="zh-CN"/>
        </w:rPr>
      </w:pPr>
      <w:r>
        <w:rPr>
          <w:sz w:val="28"/>
          <w:szCs w:val="28"/>
        </w:rPr>
        <w:br w:type="page"/>
      </w:r>
    </w:p>
    <w:p w14:paraId="78CB2EA0" w14:textId="7F7694E1" w:rsidR="005731A4" w:rsidRDefault="00C10FBE" w:rsidP="00C10FBE">
      <w:pPr>
        <w:pStyle w:val="Standard"/>
        <w:spacing w:line="360" w:lineRule="auto"/>
        <w:rPr>
          <w:b/>
          <w:bCs/>
          <w:sz w:val="28"/>
          <w:szCs w:val="28"/>
        </w:rPr>
      </w:pPr>
      <w:r w:rsidRPr="00C10FBE">
        <w:rPr>
          <w:b/>
          <w:bCs/>
          <w:sz w:val="28"/>
          <w:szCs w:val="28"/>
          <w:lang w:val="en-US"/>
        </w:rPr>
        <w:lastRenderedPageBreak/>
        <w:tab/>
      </w:r>
      <w:r w:rsidRPr="00C10FBE">
        <w:rPr>
          <w:b/>
          <w:bCs/>
          <w:sz w:val="28"/>
          <w:szCs w:val="28"/>
        </w:rPr>
        <w:t>1</w:t>
      </w:r>
      <w:r>
        <w:rPr>
          <w:b/>
          <w:bCs/>
          <w:sz w:val="28"/>
          <w:szCs w:val="28"/>
        </w:rPr>
        <w:t>. Анализ технического задания</w:t>
      </w:r>
    </w:p>
    <w:p w14:paraId="30F4A8F2" w14:textId="77777777" w:rsidR="00C10FBE" w:rsidRPr="000A10E1" w:rsidRDefault="00C10FBE" w:rsidP="00C10FBE">
      <w:pPr>
        <w:pStyle w:val="Standard"/>
        <w:spacing w:line="360" w:lineRule="auto"/>
        <w:ind w:firstLine="408"/>
        <w:jc w:val="both"/>
        <w:rPr>
          <w:sz w:val="28"/>
          <w:szCs w:val="28"/>
        </w:rPr>
      </w:pPr>
      <w:r>
        <w:rPr>
          <w:sz w:val="28"/>
          <w:szCs w:val="28"/>
        </w:rPr>
        <w:t>Наименование проекта: проектирование и расчет сети детского сада</w:t>
      </w:r>
    </w:p>
    <w:p w14:paraId="35020B14" w14:textId="77777777" w:rsidR="00C10FBE" w:rsidRDefault="00C10FBE" w:rsidP="00C10FBE">
      <w:pPr>
        <w:pStyle w:val="Standard"/>
        <w:spacing w:line="360" w:lineRule="auto"/>
        <w:jc w:val="both"/>
        <w:rPr>
          <w:sz w:val="28"/>
          <w:szCs w:val="28"/>
        </w:rPr>
      </w:pPr>
      <w:r>
        <w:rPr>
          <w:sz w:val="28"/>
          <w:szCs w:val="28"/>
        </w:rPr>
        <w:tab/>
        <w:t>Условия для проектирования:</w:t>
      </w:r>
    </w:p>
    <w:p w14:paraId="2A6FDCD4" w14:textId="08C33613" w:rsidR="00C10FBE" w:rsidRDefault="00C10FBE" w:rsidP="00C10FBE">
      <w:pPr>
        <w:pStyle w:val="Standard"/>
        <w:numPr>
          <w:ilvl w:val="0"/>
          <w:numId w:val="4"/>
        </w:numPr>
        <w:tabs>
          <w:tab w:val="left" w:pos="720"/>
        </w:tabs>
        <w:spacing w:line="360" w:lineRule="auto"/>
        <w:jc w:val="both"/>
        <w:rPr>
          <w:sz w:val="28"/>
          <w:szCs w:val="28"/>
        </w:rPr>
      </w:pPr>
      <w:r>
        <w:rPr>
          <w:sz w:val="28"/>
          <w:szCs w:val="28"/>
        </w:rPr>
        <w:t xml:space="preserve">Количество зданий (этажей в здании): 3 (2, </w:t>
      </w:r>
      <w:r w:rsidRPr="00C10FBE">
        <w:rPr>
          <w:sz w:val="28"/>
          <w:szCs w:val="28"/>
        </w:rPr>
        <w:t>2</w:t>
      </w:r>
      <w:r>
        <w:rPr>
          <w:sz w:val="28"/>
          <w:szCs w:val="28"/>
        </w:rPr>
        <w:t>,</w:t>
      </w:r>
      <w:r w:rsidRPr="00C10FBE">
        <w:rPr>
          <w:sz w:val="28"/>
          <w:szCs w:val="28"/>
        </w:rPr>
        <w:t xml:space="preserve"> 2</w:t>
      </w:r>
      <w:r>
        <w:rPr>
          <w:sz w:val="28"/>
          <w:szCs w:val="28"/>
        </w:rPr>
        <w:t>);</w:t>
      </w:r>
    </w:p>
    <w:p w14:paraId="20776D56" w14:textId="07312DFC" w:rsidR="00C10FBE" w:rsidRDefault="00C10FBE" w:rsidP="00C10FBE">
      <w:pPr>
        <w:pStyle w:val="Standard"/>
        <w:numPr>
          <w:ilvl w:val="0"/>
          <w:numId w:val="1"/>
        </w:numPr>
        <w:tabs>
          <w:tab w:val="left" w:pos="720"/>
        </w:tabs>
        <w:spacing w:line="360" w:lineRule="auto"/>
        <w:jc w:val="both"/>
        <w:rPr>
          <w:sz w:val="28"/>
          <w:szCs w:val="28"/>
        </w:rPr>
      </w:pPr>
      <w:r>
        <w:rPr>
          <w:sz w:val="28"/>
          <w:szCs w:val="28"/>
        </w:rPr>
        <w:t xml:space="preserve">Количество подразделений: </w:t>
      </w:r>
      <w:r>
        <w:rPr>
          <w:sz w:val="28"/>
          <w:szCs w:val="28"/>
          <w:lang w:val="en-US"/>
        </w:rPr>
        <w:t>6</w:t>
      </w:r>
    </w:p>
    <w:p w14:paraId="20AA3830" w14:textId="65CCF8D2" w:rsidR="00C10FBE" w:rsidRDefault="00C10FBE" w:rsidP="00C10FBE">
      <w:pPr>
        <w:pStyle w:val="Standard"/>
        <w:numPr>
          <w:ilvl w:val="0"/>
          <w:numId w:val="1"/>
        </w:numPr>
        <w:tabs>
          <w:tab w:val="left" w:pos="720"/>
        </w:tabs>
        <w:spacing w:line="360" w:lineRule="auto"/>
        <w:jc w:val="both"/>
        <w:rPr>
          <w:sz w:val="28"/>
          <w:szCs w:val="28"/>
        </w:rPr>
      </w:pPr>
      <w:r>
        <w:rPr>
          <w:sz w:val="28"/>
          <w:szCs w:val="28"/>
        </w:rPr>
        <w:t>Количество объектов, подключаемых к сети: 10-20</w:t>
      </w:r>
    </w:p>
    <w:p w14:paraId="3D3A48E7" w14:textId="37BAE6BA" w:rsidR="00C10FBE" w:rsidRDefault="00C10FBE" w:rsidP="00C10FBE">
      <w:pPr>
        <w:pStyle w:val="Standard"/>
        <w:numPr>
          <w:ilvl w:val="0"/>
          <w:numId w:val="1"/>
        </w:numPr>
        <w:tabs>
          <w:tab w:val="left" w:pos="720"/>
        </w:tabs>
        <w:spacing w:line="360" w:lineRule="auto"/>
        <w:jc w:val="both"/>
        <w:rPr>
          <w:sz w:val="28"/>
          <w:szCs w:val="28"/>
        </w:rPr>
      </w:pPr>
      <w:r>
        <w:rPr>
          <w:sz w:val="28"/>
          <w:szCs w:val="28"/>
        </w:rPr>
        <w:t>IP адрес сети предприятия: 130</w:t>
      </w:r>
      <w:r>
        <w:rPr>
          <w:sz w:val="28"/>
          <w:szCs w:val="28"/>
          <w:lang w:val="en-US"/>
        </w:rPr>
        <w:t>.22.0.0</w:t>
      </w:r>
      <w:r>
        <w:rPr>
          <w:sz w:val="28"/>
          <w:szCs w:val="28"/>
        </w:rPr>
        <w:t>;</w:t>
      </w:r>
    </w:p>
    <w:p w14:paraId="581F511B" w14:textId="77777777" w:rsidR="00C10FBE" w:rsidRDefault="00C10FBE" w:rsidP="00C10FBE">
      <w:pPr>
        <w:pStyle w:val="Standard"/>
        <w:numPr>
          <w:ilvl w:val="0"/>
          <w:numId w:val="1"/>
        </w:numPr>
        <w:tabs>
          <w:tab w:val="left" w:pos="720"/>
        </w:tabs>
        <w:spacing w:line="360" w:lineRule="auto"/>
        <w:jc w:val="both"/>
        <w:rPr>
          <w:sz w:val="28"/>
          <w:szCs w:val="28"/>
        </w:rPr>
      </w:pPr>
      <w:r>
        <w:rPr>
          <w:sz w:val="28"/>
          <w:szCs w:val="28"/>
        </w:rPr>
        <w:t>Сервера расположены в отдельном помещении;</w:t>
      </w:r>
    </w:p>
    <w:p w14:paraId="44775C9D" w14:textId="77777777" w:rsidR="00C10FBE" w:rsidRDefault="00C10FBE" w:rsidP="00C10FBE">
      <w:pPr>
        <w:pStyle w:val="Standard"/>
        <w:numPr>
          <w:ilvl w:val="0"/>
          <w:numId w:val="1"/>
        </w:numPr>
        <w:tabs>
          <w:tab w:val="left" w:pos="720"/>
        </w:tabs>
        <w:spacing w:line="360" w:lineRule="auto"/>
        <w:jc w:val="both"/>
        <w:rPr>
          <w:sz w:val="28"/>
          <w:szCs w:val="28"/>
        </w:rPr>
      </w:pPr>
      <w:r>
        <w:rPr>
          <w:sz w:val="28"/>
          <w:szCs w:val="28"/>
        </w:rPr>
        <w:t>Стоимость оборудования сети (без стоимости компьютеров) должна быть минимально возможной при условии обеспечения её корректности и масштабируемости;</w:t>
      </w:r>
    </w:p>
    <w:p w14:paraId="3228D86A" w14:textId="3C573845" w:rsidR="00C10FBE" w:rsidRDefault="00C10FBE" w:rsidP="00C10FBE">
      <w:pPr>
        <w:pStyle w:val="Standard"/>
        <w:numPr>
          <w:ilvl w:val="0"/>
          <w:numId w:val="1"/>
        </w:numPr>
        <w:tabs>
          <w:tab w:val="left" w:pos="720"/>
        </w:tabs>
        <w:spacing w:line="360" w:lineRule="auto"/>
        <w:jc w:val="both"/>
        <w:rPr>
          <w:sz w:val="28"/>
          <w:szCs w:val="28"/>
        </w:rPr>
      </w:pPr>
      <w:r>
        <w:rPr>
          <w:sz w:val="28"/>
          <w:szCs w:val="28"/>
        </w:rPr>
        <w:t xml:space="preserve">Для ЛВС выделены внутренние </w:t>
      </w:r>
      <w:r>
        <w:rPr>
          <w:sz w:val="28"/>
          <w:szCs w:val="28"/>
          <w:lang w:val="en-US"/>
        </w:rPr>
        <w:t>IP</w:t>
      </w:r>
      <w:r>
        <w:rPr>
          <w:sz w:val="28"/>
          <w:szCs w:val="28"/>
        </w:rPr>
        <w:t xml:space="preserve"> – адреса сетей класса </w:t>
      </w:r>
      <w:r w:rsidR="00C75AF4">
        <w:rPr>
          <w:sz w:val="28"/>
          <w:szCs w:val="28"/>
          <w:lang w:val="en-US"/>
        </w:rPr>
        <w:t>C</w:t>
      </w:r>
      <w:r w:rsidR="00B5679B" w:rsidRPr="00B5679B">
        <w:rPr>
          <w:sz w:val="28"/>
          <w:szCs w:val="28"/>
        </w:rPr>
        <w:t>;</w:t>
      </w:r>
    </w:p>
    <w:p w14:paraId="4003980C" w14:textId="60D1E356" w:rsidR="00B5679B" w:rsidRPr="00B5679B" w:rsidRDefault="00B5679B" w:rsidP="00B5679B">
      <w:pPr>
        <w:pStyle w:val="Standard"/>
        <w:numPr>
          <w:ilvl w:val="0"/>
          <w:numId w:val="1"/>
        </w:numPr>
        <w:spacing w:line="360" w:lineRule="auto"/>
        <w:jc w:val="both"/>
        <w:rPr>
          <w:sz w:val="28"/>
          <w:szCs w:val="28"/>
        </w:rPr>
      </w:pPr>
      <w:r>
        <w:rPr>
          <w:sz w:val="28"/>
          <w:szCs w:val="28"/>
        </w:rPr>
        <w:t>Использовать спецификацию 100</w:t>
      </w:r>
      <w:r>
        <w:rPr>
          <w:sz w:val="28"/>
          <w:szCs w:val="28"/>
          <w:lang w:val="en-US"/>
        </w:rPr>
        <w:t>BASE</w:t>
      </w:r>
      <w:r>
        <w:rPr>
          <w:sz w:val="28"/>
          <w:szCs w:val="28"/>
        </w:rPr>
        <w:t>-</w:t>
      </w:r>
      <w:r>
        <w:rPr>
          <w:sz w:val="28"/>
          <w:szCs w:val="28"/>
          <w:lang w:val="en-US"/>
        </w:rPr>
        <w:t>TX</w:t>
      </w:r>
      <w:r>
        <w:rPr>
          <w:sz w:val="28"/>
          <w:szCs w:val="28"/>
        </w:rPr>
        <w:t>. Физической средой передачи служит витая пара.</w:t>
      </w:r>
    </w:p>
    <w:p w14:paraId="25C8BA25" w14:textId="6B29BB28" w:rsidR="005731A4" w:rsidRDefault="00000000">
      <w:pPr>
        <w:pStyle w:val="Textbody"/>
        <w:spacing w:line="360" w:lineRule="auto"/>
        <w:jc w:val="both"/>
        <w:rPr>
          <w:sz w:val="28"/>
          <w:szCs w:val="28"/>
        </w:rPr>
      </w:pPr>
      <w:r>
        <w:rPr>
          <w:sz w:val="28"/>
          <w:szCs w:val="28"/>
        </w:rPr>
        <w:tab/>
        <w:t xml:space="preserve">В соответствии с техническим заданием, необходимо спроектировать </w:t>
      </w:r>
      <w:r w:rsidR="00B5679B">
        <w:rPr>
          <w:sz w:val="28"/>
          <w:szCs w:val="28"/>
        </w:rPr>
        <w:t>ЛВС детского сада</w:t>
      </w:r>
      <w:r>
        <w:rPr>
          <w:sz w:val="28"/>
          <w:szCs w:val="28"/>
        </w:rPr>
        <w:t xml:space="preserve">. </w:t>
      </w:r>
      <w:r w:rsidR="00B5679B">
        <w:rPr>
          <w:sz w:val="28"/>
          <w:szCs w:val="28"/>
        </w:rPr>
        <w:t>Детский сад</w:t>
      </w:r>
      <w:r>
        <w:rPr>
          <w:sz w:val="28"/>
          <w:szCs w:val="28"/>
        </w:rPr>
        <w:t xml:space="preserve"> располагается в 3 зданиях, где имеются </w:t>
      </w:r>
      <w:r w:rsidR="00FC7EA1">
        <w:rPr>
          <w:sz w:val="28"/>
          <w:szCs w:val="28"/>
        </w:rPr>
        <w:t>6</w:t>
      </w:r>
      <w:r>
        <w:rPr>
          <w:sz w:val="28"/>
          <w:szCs w:val="28"/>
        </w:rPr>
        <w:t xml:space="preserve"> подразделений, в каждом из которых </w:t>
      </w:r>
      <w:r w:rsidR="00FC7EA1">
        <w:rPr>
          <w:sz w:val="28"/>
          <w:szCs w:val="28"/>
        </w:rPr>
        <w:t>10</w:t>
      </w:r>
      <w:r>
        <w:rPr>
          <w:sz w:val="28"/>
          <w:szCs w:val="28"/>
        </w:rPr>
        <w:t xml:space="preserve"> — </w:t>
      </w:r>
      <w:r w:rsidR="00FC7EA1">
        <w:rPr>
          <w:sz w:val="28"/>
          <w:szCs w:val="28"/>
        </w:rPr>
        <w:t>20</w:t>
      </w:r>
      <w:r>
        <w:rPr>
          <w:sz w:val="28"/>
          <w:szCs w:val="28"/>
        </w:rPr>
        <w:t xml:space="preserve"> </w:t>
      </w:r>
      <w:r w:rsidR="00FC7EA1">
        <w:rPr>
          <w:sz w:val="28"/>
          <w:szCs w:val="28"/>
        </w:rPr>
        <w:t>точек подключения</w:t>
      </w:r>
      <w:r>
        <w:rPr>
          <w:sz w:val="28"/>
          <w:szCs w:val="28"/>
        </w:rPr>
        <w:t>. Целесообразнее разместить каждое подразделение на целом этаже. Расположение структурных подразделений выглядит так:</w:t>
      </w:r>
    </w:p>
    <w:p w14:paraId="2099F2C9" w14:textId="77777777" w:rsidR="005731A4" w:rsidRDefault="00000000">
      <w:pPr>
        <w:pStyle w:val="Textbody"/>
        <w:numPr>
          <w:ilvl w:val="0"/>
          <w:numId w:val="5"/>
        </w:numPr>
        <w:spacing w:line="360" w:lineRule="auto"/>
        <w:jc w:val="both"/>
        <w:rPr>
          <w:sz w:val="28"/>
          <w:szCs w:val="28"/>
        </w:rPr>
      </w:pPr>
      <w:r>
        <w:rPr>
          <w:sz w:val="28"/>
          <w:szCs w:val="28"/>
        </w:rPr>
        <w:t>1 здание (2 — х этажное, 1 этаж) — 1 подразделение;</w:t>
      </w:r>
    </w:p>
    <w:p w14:paraId="4D03DE96" w14:textId="77777777" w:rsidR="005731A4" w:rsidRDefault="00000000">
      <w:pPr>
        <w:pStyle w:val="Textbody"/>
        <w:numPr>
          <w:ilvl w:val="0"/>
          <w:numId w:val="5"/>
        </w:numPr>
        <w:spacing w:line="360" w:lineRule="auto"/>
        <w:jc w:val="both"/>
        <w:rPr>
          <w:sz w:val="28"/>
          <w:szCs w:val="28"/>
        </w:rPr>
      </w:pPr>
      <w:r>
        <w:rPr>
          <w:sz w:val="28"/>
          <w:szCs w:val="28"/>
        </w:rPr>
        <w:t>1 здание (2 — х этажное, 2 этаж) — 2 подразделение;</w:t>
      </w:r>
    </w:p>
    <w:p w14:paraId="287F0AF8" w14:textId="39B02164" w:rsidR="005731A4" w:rsidRDefault="00000000">
      <w:pPr>
        <w:pStyle w:val="Textbody"/>
        <w:numPr>
          <w:ilvl w:val="0"/>
          <w:numId w:val="5"/>
        </w:numPr>
        <w:spacing w:line="360" w:lineRule="auto"/>
        <w:jc w:val="both"/>
        <w:rPr>
          <w:sz w:val="28"/>
          <w:szCs w:val="28"/>
        </w:rPr>
      </w:pPr>
      <w:r>
        <w:rPr>
          <w:sz w:val="28"/>
          <w:szCs w:val="28"/>
        </w:rPr>
        <w:t>2 здание (</w:t>
      </w:r>
      <w:r w:rsidR="00FC7EA1">
        <w:rPr>
          <w:sz w:val="28"/>
          <w:szCs w:val="28"/>
        </w:rPr>
        <w:t>2</w:t>
      </w:r>
      <w:r>
        <w:rPr>
          <w:sz w:val="28"/>
          <w:szCs w:val="28"/>
        </w:rPr>
        <w:t xml:space="preserve"> — х этажное, 1 этаж) — 3 подразделение;</w:t>
      </w:r>
    </w:p>
    <w:p w14:paraId="2CD483D8" w14:textId="073F19F2" w:rsidR="005731A4" w:rsidRDefault="00000000">
      <w:pPr>
        <w:pStyle w:val="Textbody"/>
        <w:numPr>
          <w:ilvl w:val="0"/>
          <w:numId w:val="5"/>
        </w:numPr>
        <w:spacing w:line="360" w:lineRule="auto"/>
        <w:jc w:val="both"/>
        <w:rPr>
          <w:sz w:val="28"/>
          <w:szCs w:val="28"/>
        </w:rPr>
      </w:pPr>
      <w:r>
        <w:rPr>
          <w:sz w:val="28"/>
          <w:szCs w:val="28"/>
        </w:rPr>
        <w:t>2 здание (</w:t>
      </w:r>
      <w:r w:rsidR="00FC7EA1">
        <w:rPr>
          <w:sz w:val="28"/>
          <w:szCs w:val="28"/>
        </w:rPr>
        <w:t>2</w:t>
      </w:r>
      <w:r>
        <w:rPr>
          <w:sz w:val="28"/>
          <w:szCs w:val="28"/>
        </w:rPr>
        <w:t xml:space="preserve"> — х этажное, 2 этаж) — 4 подразделение;</w:t>
      </w:r>
    </w:p>
    <w:p w14:paraId="6FD2AE56" w14:textId="0504093E" w:rsidR="005731A4" w:rsidRDefault="00FC7EA1">
      <w:pPr>
        <w:pStyle w:val="Textbody"/>
        <w:numPr>
          <w:ilvl w:val="0"/>
          <w:numId w:val="5"/>
        </w:numPr>
        <w:spacing w:line="360" w:lineRule="auto"/>
        <w:jc w:val="both"/>
        <w:rPr>
          <w:sz w:val="28"/>
          <w:szCs w:val="28"/>
        </w:rPr>
      </w:pPr>
      <w:r>
        <w:rPr>
          <w:sz w:val="28"/>
          <w:szCs w:val="28"/>
        </w:rPr>
        <w:t>3 здание (2 — х этажное, 1 этаж) — 5 подразделение;</w:t>
      </w:r>
    </w:p>
    <w:p w14:paraId="00771447" w14:textId="0736A79C" w:rsidR="005731A4" w:rsidRDefault="00FC7EA1">
      <w:pPr>
        <w:pStyle w:val="Textbody"/>
        <w:numPr>
          <w:ilvl w:val="0"/>
          <w:numId w:val="5"/>
        </w:numPr>
        <w:spacing w:line="360" w:lineRule="auto"/>
        <w:jc w:val="both"/>
        <w:rPr>
          <w:sz w:val="28"/>
          <w:szCs w:val="28"/>
        </w:rPr>
      </w:pPr>
      <w:r>
        <w:rPr>
          <w:sz w:val="28"/>
          <w:szCs w:val="28"/>
        </w:rPr>
        <w:t xml:space="preserve">3 здание (2 — </w:t>
      </w:r>
      <w:r>
        <w:rPr>
          <w:sz w:val="28"/>
          <w:szCs w:val="28"/>
          <w:lang w:val="en-US"/>
        </w:rPr>
        <w:t>x</w:t>
      </w:r>
      <w:r>
        <w:rPr>
          <w:sz w:val="28"/>
          <w:szCs w:val="28"/>
        </w:rPr>
        <w:t xml:space="preserve"> этажное, 2 этаж) — 6</w:t>
      </w:r>
      <w:r w:rsidRPr="00307765">
        <w:rPr>
          <w:sz w:val="28"/>
          <w:szCs w:val="28"/>
        </w:rPr>
        <w:t xml:space="preserve"> </w:t>
      </w:r>
      <w:r>
        <w:rPr>
          <w:sz w:val="28"/>
          <w:szCs w:val="28"/>
        </w:rPr>
        <w:t>подразделение.</w:t>
      </w:r>
    </w:p>
    <w:p w14:paraId="7351A528" w14:textId="0C531456" w:rsidR="005731A4" w:rsidRPr="003B5B16" w:rsidRDefault="00000000">
      <w:pPr>
        <w:pStyle w:val="Textbody"/>
        <w:spacing w:line="360" w:lineRule="auto"/>
        <w:jc w:val="both"/>
        <w:rPr>
          <w:sz w:val="28"/>
          <w:szCs w:val="28"/>
        </w:rPr>
      </w:pPr>
      <w:r>
        <w:rPr>
          <w:sz w:val="28"/>
          <w:szCs w:val="28"/>
        </w:rPr>
        <w:tab/>
        <w:t xml:space="preserve">Топологию сети в данном случае использовать «Звезда», в каждом подразделении </w:t>
      </w:r>
      <w:r w:rsidR="003B5B16">
        <w:rPr>
          <w:sz w:val="28"/>
          <w:szCs w:val="28"/>
        </w:rPr>
        <w:t xml:space="preserve">будет отдельное помещение, где располагается </w:t>
      </w:r>
      <w:r w:rsidR="003B5B16">
        <w:rPr>
          <w:sz w:val="28"/>
          <w:szCs w:val="28"/>
        </w:rPr>
        <w:lastRenderedPageBreak/>
        <w:t xml:space="preserve">коммутационный шкаф, в котором будет располагаться </w:t>
      </w:r>
      <w:r w:rsidR="003B5B16">
        <w:rPr>
          <w:sz w:val="28"/>
          <w:szCs w:val="28"/>
          <w:lang w:val="en-US"/>
        </w:rPr>
        <w:t>L</w:t>
      </w:r>
      <w:r w:rsidR="003B5B16" w:rsidRPr="003B5B16">
        <w:rPr>
          <w:sz w:val="28"/>
          <w:szCs w:val="28"/>
        </w:rPr>
        <w:t xml:space="preserve">3 </w:t>
      </w:r>
      <w:r w:rsidR="003B5B16">
        <w:rPr>
          <w:sz w:val="28"/>
          <w:szCs w:val="28"/>
        </w:rPr>
        <w:t>коммутатор (для каждого подразделения свой).</w:t>
      </w:r>
    </w:p>
    <w:p w14:paraId="1E39E6AC" w14:textId="77777777" w:rsidR="005731A4" w:rsidRDefault="00000000">
      <w:pPr>
        <w:pStyle w:val="Textbody"/>
        <w:spacing w:line="360" w:lineRule="auto"/>
        <w:jc w:val="both"/>
        <w:rPr>
          <w:sz w:val="28"/>
          <w:szCs w:val="28"/>
        </w:rPr>
      </w:pPr>
      <w:r>
        <w:rPr>
          <w:sz w:val="28"/>
          <w:szCs w:val="28"/>
        </w:rPr>
        <w:tab/>
        <w:t>Вся ЛВС будет поделена на несколько VLAN. Отдельный VLAN будет представлять отдельную логическую единицу сети. Использование VLAN дает много преимуществ, основные:</w:t>
      </w:r>
    </w:p>
    <w:p w14:paraId="2E530C28" w14:textId="77777777" w:rsidR="005731A4" w:rsidRDefault="00000000">
      <w:pPr>
        <w:pStyle w:val="Textbody"/>
        <w:numPr>
          <w:ilvl w:val="0"/>
          <w:numId w:val="6"/>
        </w:numPr>
        <w:spacing w:line="360" w:lineRule="auto"/>
        <w:jc w:val="both"/>
        <w:rPr>
          <w:sz w:val="28"/>
          <w:szCs w:val="28"/>
        </w:rPr>
      </w:pPr>
      <w:r>
        <w:rPr>
          <w:sz w:val="28"/>
          <w:szCs w:val="28"/>
        </w:rPr>
        <w:t>экономия кабеля;</w:t>
      </w:r>
    </w:p>
    <w:p w14:paraId="430632CC" w14:textId="77777777" w:rsidR="005731A4" w:rsidRDefault="00000000">
      <w:pPr>
        <w:pStyle w:val="Textbody"/>
        <w:numPr>
          <w:ilvl w:val="0"/>
          <w:numId w:val="6"/>
        </w:numPr>
        <w:spacing w:line="360" w:lineRule="auto"/>
        <w:jc w:val="both"/>
        <w:rPr>
          <w:sz w:val="28"/>
          <w:szCs w:val="28"/>
        </w:rPr>
      </w:pPr>
      <w:r>
        <w:rPr>
          <w:sz w:val="28"/>
          <w:szCs w:val="28"/>
        </w:rPr>
        <w:t>удобное администрирование сети (добавить хост в VLAN, удалить хост из VLAN).</w:t>
      </w:r>
    </w:p>
    <w:p w14:paraId="5FD794E6" w14:textId="0FDB8236" w:rsidR="005731A4" w:rsidRDefault="00000000">
      <w:pPr>
        <w:pStyle w:val="Textbody"/>
        <w:spacing w:line="360" w:lineRule="auto"/>
        <w:jc w:val="both"/>
      </w:pPr>
      <w:r>
        <w:rPr>
          <w:sz w:val="28"/>
          <w:szCs w:val="28"/>
        </w:rPr>
        <w:tab/>
        <w:t>Выбраны помещения (серверные), в которых сетевое оборудование. При выборе учитывалась удаленность каждого клиентского компьютера от данного узла. Для нормальной работы сети она не должны превышать 100м.</w:t>
      </w:r>
    </w:p>
    <w:p w14:paraId="6C781EC2" w14:textId="77777777" w:rsidR="005731A4" w:rsidRDefault="00000000">
      <w:pPr>
        <w:pStyle w:val="Textbody"/>
        <w:spacing w:line="360" w:lineRule="auto"/>
        <w:jc w:val="both"/>
      </w:pPr>
      <w:r>
        <w:rPr>
          <w:sz w:val="28"/>
          <w:szCs w:val="28"/>
        </w:rPr>
        <w:tab/>
        <w:t>Выбран также кабель, это будет витая пара cat.5e (категории 5e). Данный кабель может применяться в магистралях (100BASE-</w:t>
      </w:r>
      <w:r>
        <w:rPr>
          <w:sz w:val="28"/>
          <w:szCs w:val="28"/>
          <w:lang w:val="en-US"/>
        </w:rPr>
        <w:t>TX</w:t>
      </w:r>
      <w:r w:rsidRPr="009A1223">
        <w:rPr>
          <w:sz w:val="28"/>
          <w:szCs w:val="28"/>
        </w:rPr>
        <w:t>). Кабель продается в бухтах, что удобно для прокладывания на длинные территории.</w:t>
      </w:r>
    </w:p>
    <w:p w14:paraId="5740E532" w14:textId="77777777" w:rsidR="005731A4" w:rsidRDefault="00000000">
      <w:pPr>
        <w:pStyle w:val="Textbody"/>
        <w:spacing w:line="360" w:lineRule="auto"/>
        <w:jc w:val="both"/>
      </w:pPr>
      <w:r w:rsidRPr="009A1223">
        <w:rPr>
          <w:sz w:val="28"/>
          <w:szCs w:val="28"/>
        </w:rPr>
        <w:tab/>
        <w:t>Перед реализацией сети необходимо произвести некоторые расчеты:</w:t>
      </w:r>
    </w:p>
    <w:p w14:paraId="6FA59E94" w14:textId="77777777" w:rsidR="005731A4" w:rsidRDefault="00000000">
      <w:pPr>
        <w:pStyle w:val="Textbody"/>
        <w:numPr>
          <w:ilvl w:val="0"/>
          <w:numId w:val="7"/>
        </w:numPr>
        <w:spacing w:line="360" w:lineRule="auto"/>
        <w:jc w:val="both"/>
        <w:rPr>
          <w:sz w:val="28"/>
          <w:szCs w:val="28"/>
          <w:lang w:val="en-US"/>
        </w:rPr>
      </w:pPr>
      <w:r>
        <w:rPr>
          <w:sz w:val="28"/>
          <w:szCs w:val="28"/>
          <w:lang w:val="en-US"/>
        </w:rPr>
        <w:t>нагрузка на сеть 1 ПК;</w:t>
      </w:r>
    </w:p>
    <w:p w14:paraId="3FC197CA" w14:textId="7E104E1F" w:rsidR="005731A4" w:rsidRPr="009A1223" w:rsidRDefault="00000000">
      <w:pPr>
        <w:pStyle w:val="Textbody"/>
        <w:numPr>
          <w:ilvl w:val="0"/>
          <w:numId w:val="7"/>
        </w:numPr>
        <w:spacing w:line="360" w:lineRule="auto"/>
        <w:jc w:val="both"/>
        <w:rPr>
          <w:sz w:val="28"/>
          <w:szCs w:val="28"/>
        </w:rPr>
      </w:pPr>
      <w:r w:rsidRPr="009A1223">
        <w:rPr>
          <w:sz w:val="28"/>
          <w:szCs w:val="28"/>
        </w:rPr>
        <w:t xml:space="preserve">нагрузка на сеть </w:t>
      </w:r>
      <w:r w:rsidR="003B5B16" w:rsidRPr="009A1223">
        <w:rPr>
          <w:sz w:val="28"/>
          <w:szCs w:val="28"/>
        </w:rPr>
        <w:t>всех ПК,</w:t>
      </w:r>
      <w:r w:rsidRPr="009A1223">
        <w:rPr>
          <w:sz w:val="28"/>
          <w:szCs w:val="28"/>
        </w:rPr>
        <w:t xml:space="preserve"> подключенных к ней;</w:t>
      </w:r>
    </w:p>
    <w:p w14:paraId="00E8FC53" w14:textId="77777777" w:rsidR="005731A4" w:rsidRDefault="00000000">
      <w:pPr>
        <w:pStyle w:val="Textbody"/>
        <w:numPr>
          <w:ilvl w:val="0"/>
          <w:numId w:val="7"/>
        </w:numPr>
        <w:spacing w:line="360" w:lineRule="auto"/>
        <w:jc w:val="both"/>
        <w:rPr>
          <w:sz w:val="28"/>
          <w:szCs w:val="28"/>
          <w:lang w:val="en-US"/>
        </w:rPr>
      </w:pPr>
      <w:r>
        <w:rPr>
          <w:sz w:val="28"/>
          <w:szCs w:val="28"/>
          <w:lang w:val="en-US"/>
        </w:rPr>
        <w:t>коэффициент использования сети;</w:t>
      </w:r>
    </w:p>
    <w:p w14:paraId="0524AAC3" w14:textId="77777777" w:rsidR="005731A4" w:rsidRDefault="00000000">
      <w:pPr>
        <w:pStyle w:val="Textbody"/>
        <w:spacing w:line="360" w:lineRule="auto"/>
        <w:jc w:val="both"/>
      </w:pPr>
      <w:r w:rsidRPr="009A1223">
        <w:rPr>
          <w:sz w:val="28"/>
          <w:szCs w:val="28"/>
        </w:rPr>
        <w:tab/>
        <w:t xml:space="preserve">В качестве демонстрационного тафика примем, каждый ПК в среднем будет отправлять 3 </w:t>
      </w:r>
      <w:r>
        <w:rPr>
          <w:sz w:val="28"/>
          <w:szCs w:val="28"/>
          <w:lang w:val="en-US"/>
        </w:rPr>
        <w:t>Mb</w:t>
      </w:r>
      <w:r w:rsidRPr="009A1223">
        <w:rPr>
          <w:sz w:val="28"/>
          <w:szCs w:val="28"/>
        </w:rPr>
        <w:t xml:space="preserve"> в минуту.</w:t>
      </w:r>
    </w:p>
    <w:p w14:paraId="6AB7AD91" w14:textId="77777777" w:rsidR="005731A4" w:rsidRPr="009A1223" w:rsidRDefault="005731A4">
      <w:pPr>
        <w:pStyle w:val="Textbody"/>
        <w:spacing w:line="360" w:lineRule="auto"/>
        <w:jc w:val="both"/>
        <w:rPr>
          <w:sz w:val="28"/>
          <w:szCs w:val="28"/>
        </w:rPr>
      </w:pPr>
    </w:p>
    <w:p w14:paraId="238A77E4" w14:textId="77777777" w:rsidR="005731A4" w:rsidRPr="009A1223" w:rsidRDefault="005731A4">
      <w:pPr>
        <w:pStyle w:val="Textbody"/>
        <w:spacing w:line="360" w:lineRule="auto"/>
        <w:jc w:val="both"/>
        <w:rPr>
          <w:sz w:val="28"/>
          <w:szCs w:val="28"/>
        </w:rPr>
      </w:pPr>
    </w:p>
    <w:p w14:paraId="122622BF" w14:textId="77777777" w:rsidR="005731A4" w:rsidRPr="009A1223" w:rsidRDefault="005731A4">
      <w:pPr>
        <w:pStyle w:val="Textbody"/>
        <w:spacing w:line="360" w:lineRule="auto"/>
        <w:jc w:val="both"/>
        <w:rPr>
          <w:sz w:val="28"/>
          <w:szCs w:val="28"/>
        </w:rPr>
      </w:pPr>
    </w:p>
    <w:p w14:paraId="5C0FC6B6" w14:textId="77777777" w:rsidR="005731A4" w:rsidRPr="009A1223" w:rsidRDefault="005731A4">
      <w:pPr>
        <w:pStyle w:val="Textbody"/>
        <w:spacing w:line="360" w:lineRule="auto"/>
        <w:jc w:val="both"/>
        <w:rPr>
          <w:sz w:val="28"/>
          <w:szCs w:val="28"/>
        </w:rPr>
      </w:pPr>
    </w:p>
    <w:p w14:paraId="64471F56" w14:textId="77777777" w:rsidR="005731A4" w:rsidRPr="009A1223" w:rsidRDefault="005731A4">
      <w:pPr>
        <w:pStyle w:val="Textbody"/>
        <w:spacing w:line="360" w:lineRule="auto"/>
        <w:jc w:val="both"/>
        <w:rPr>
          <w:sz w:val="28"/>
          <w:szCs w:val="28"/>
        </w:rPr>
      </w:pPr>
    </w:p>
    <w:p w14:paraId="63083CBF" w14:textId="0C64925B" w:rsidR="005731A4" w:rsidRDefault="00000000">
      <w:pPr>
        <w:pStyle w:val="Textbody"/>
        <w:spacing w:line="360" w:lineRule="auto"/>
        <w:jc w:val="both"/>
        <w:rPr>
          <w:sz w:val="28"/>
          <w:szCs w:val="28"/>
        </w:rPr>
      </w:pPr>
      <w:r>
        <w:rPr>
          <w:b/>
          <w:bCs/>
          <w:sz w:val="28"/>
          <w:szCs w:val="28"/>
        </w:rPr>
        <w:lastRenderedPageBreak/>
        <w:tab/>
      </w:r>
      <w:r>
        <w:rPr>
          <w:sz w:val="28"/>
          <w:szCs w:val="28"/>
        </w:rPr>
        <w:t>В качестве основных понятий при разработке курсового проекта являются:</w:t>
      </w:r>
    </w:p>
    <w:p w14:paraId="4E0F6871" w14:textId="77777777" w:rsidR="005731A4" w:rsidRDefault="00000000">
      <w:pPr>
        <w:pStyle w:val="Textbody"/>
        <w:spacing w:line="360" w:lineRule="auto"/>
        <w:jc w:val="both"/>
      </w:pPr>
      <w:r>
        <w:rPr>
          <w:sz w:val="28"/>
          <w:szCs w:val="28"/>
        </w:rPr>
        <w:tab/>
      </w:r>
      <w:r>
        <w:rPr>
          <w:b/>
          <w:bCs/>
          <w:sz w:val="28"/>
          <w:szCs w:val="28"/>
        </w:rPr>
        <w:t>ЛВС</w:t>
      </w:r>
      <w:r>
        <w:rPr>
          <w:sz w:val="28"/>
          <w:szCs w:val="28"/>
        </w:rPr>
        <w:t xml:space="preserve"> - </w:t>
      </w:r>
      <w:r>
        <w:rPr>
          <w:b/>
          <w:sz w:val="28"/>
          <w:szCs w:val="28"/>
        </w:rPr>
        <w:t>Лока́льная вычисли́тельная сеть</w:t>
      </w:r>
      <w:r>
        <w:rPr>
          <w:sz w:val="28"/>
          <w:szCs w:val="28"/>
        </w:rPr>
        <w:t xml:space="preserve"> (</w:t>
      </w:r>
      <w:r>
        <w:rPr>
          <w:b/>
          <w:sz w:val="28"/>
          <w:szCs w:val="28"/>
        </w:rPr>
        <w:t>ЛВС</w:t>
      </w:r>
      <w:r>
        <w:rPr>
          <w:sz w:val="28"/>
          <w:szCs w:val="28"/>
        </w:rPr>
        <w:t xml:space="preserve">, </w:t>
      </w:r>
      <w:r>
        <w:rPr>
          <w:i/>
          <w:sz w:val="28"/>
          <w:szCs w:val="28"/>
        </w:rPr>
        <w:t>локальная сеть</w:t>
      </w:r>
      <w:r>
        <w:rPr>
          <w:sz w:val="28"/>
          <w:szCs w:val="28"/>
        </w:rPr>
        <w:t xml:space="preserve">; англ. </w:t>
      </w:r>
      <w:r>
        <w:rPr>
          <w:i/>
          <w:sz w:val="28"/>
          <w:szCs w:val="28"/>
          <w:lang w:val="en-US"/>
        </w:rPr>
        <w:t>Local</w:t>
      </w:r>
      <w:r w:rsidRPr="000A10E1">
        <w:rPr>
          <w:i/>
          <w:sz w:val="28"/>
          <w:szCs w:val="28"/>
        </w:rPr>
        <w:t xml:space="preserve"> </w:t>
      </w:r>
      <w:r>
        <w:rPr>
          <w:i/>
          <w:sz w:val="28"/>
          <w:szCs w:val="28"/>
          <w:lang w:val="en-US"/>
        </w:rPr>
        <w:t>Area</w:t>
      </w:r>
      <w:r w:rsidRPr="000A10E1">
        <w:rPr>
          <w:i/>
          <w:sz w:val="28"/>
          <w:szCs w:val="28"/>
        </w:rPr>
        <w:t xml:space="preserve"> </w:t>
      </w:r>
      <w:r>
        <w:rPr>
          <w:i/>
          <w:sz w:val="28"/>
          <w:szCs w:val="28"/>
          <w:lang w:val="en-US"/>
        </w:rPr>
        <w:t>Network</w:t>
      </w:r>
      <w:r w:rsidRPr="000A10E1">
        <w:rPr>
          <w:i/>
          <w:sz w:val="28"/>
          <w:szCs w:val="28"/>
        </w:rPr>
        <w:t xml:space="preserve">, </w:t>
      </w:r>
      <w:r>
        <w:rPr>
          <w:i/>
          <w:sz w:val="28"/>
          <w:szCs w:val="28"/>
          <w:lang w:val="en-US"/>
        </w:rPr>
        <w:t>LAN</w:t>
      </w:r>
      <w:r>
        <w:rPr>
          <w:sz w:val="28"/>
          <w:szCs w:val="28"/>
        </w:rPr>
        <w:t>) — компьютерная сеть, покрывающая обычно относительно небольшую территорию или небольшую группу зданий (дом, офис, фирму, институт). Также существуют локальные сети, узлы которых разнесены географически на расстояния более 12 500 км (космические станции и орбитальные центры). Несмотря на такие расстояния, подобные сети всё равно относят к локальным [1].</w:t>
      </w:r>
    </w:p>
    <w:p w14:paraId="402696F6" w14:textId="77777777" w:rsidR="005731A4" w:rsidRDefault="00000000">
      <w:pPr>
        <w:pStyle w:val="Textbody"/>
        <w:spacing w:line="360" w:lineRule="auto"/>
        <w:jc w:val="both"/>
      </w:pPr>
      <w:r>
        <w:rPr>
          <w:sz w:val="28"/>
          <w:szCs w:val="28"/>
        </w:rPr>
        <w:tab/>
      </w:r>
      <w:r>
        <w:rPr>
          <w:b/>
          <w:sz w:val="28"/>
          <w:szCs w:val="28"/>
        </w:rPr>
        <w:t xml:space="preserve">Звезда </w:t>
      </w:r>
      <w:r>
        <w:rPr>
          <w:sz w:val="28"/>
          <w:szCs w:val="28"/>
        </w:rPr>
        <w:t xml:space="preserve">— базовая топология компьютерной сети, в которой все компьютеры сети присоединены к центральному узлу (обычно коммутатор), образуя </w:t>
      </w:r>
      <w:r>
        <w:rPr>
          <w:b/>
          <w:sz w:val="28"/>
          <w:szCs w:val="28"/>
        </w:rPr>
        <w:t>физический сегмент сети</w:t>
      </w:r>
      <w:r>
        <w:rPr>
          <w:sz w:val="28"/>
          <w:szCs w:val="28"/>
        </w:rPr>
        <w:t>. Подобный сегмент сети может функционировать как отдельно, так и в составе сложной сетевой топологии (как правило, «дерево»). Весь обмен информацией идет исключительно через центральный компьютер, на который таким способом возлагается очень большая нагрузка, поэтому ничем другим, кроме сети, он заниматься не может. Как правило, именно центральный компьютер является самым мощным, и именно на него возлагаются все функции по управлению сетью [2].</w:t>
      </w:r>
    </w:p>
    <w:p w14:paraId="237A2207" w14:textId="17CF5FDE" w:rsidR="005731A4" w:rsidRDefault="00000000">
      <w:pPr>
        <w:pStyle w:val="Textbody"/>
        <w:spacing w:line="360" w:lineRule="auto"/>
        <w:jc w:val="both"/>
      </w:pPr>
      <w:r>
        <w:rPr>
          <w:sz w:val="28"/>
          <w:szCs w:val="28"/>
        </w:rPr>
        <w:tab/>
      </w:r>
      <w:r>
        <w:rPr>
          <w:b/>
          <w:bCs/>
          <w:sz w:val="28"/>
          <w:szCs w:val="28"/>
        </w:rPr>
        <w:t>Сетевой коммутатор</w:t>
      </w:r>
      <w:r>
        <w:rPr>
          <w:sz w:val="28"/>
          <w:szCs w:val="28"/>
        </w:rPr>
        <w:t xml:space="preserve"> (жарг. свитч от англ. s</w:t>
      </w:r>
      <w:r>
        <w:rPr>
          <w:i/>
          <w:sz w:val="28"/>
          <w:szCs w:val="28"/>
          <w:lang w:val="en-US"/>
        </w:rPr>
        <w:t>witch</w:t>
      </w:r>
      <w:r w:rsidRPr="009A1223">
        <w:rPr>
          <w:i/>
          <w:sz w:val="28"/>
          <w:szCs w:val="28"/>
        </w:rPr>
        <w:t xml:space="preserve"> </w:t>
      </w:r>
      <w:r>
        <w:rPr>
          <w:sz w:val="28"/>
          <w:szCs w:val="28"/>
        </w:rPr>
        <w:t xml:space="preserve">— переключатель) — устройство, предназначенное для соединения нескольких узлов компьютерной сети в пределах одного или нескольких сегментов сети. Коммутатор работает на канальном (втором) уровне модели OSI. Коммутаторы были разработаны с использованием мостовых технологий и часто рассматриваются как </w:t>
      </w:r>
      <w:r w:rsidR="00A539E1">
        <w:rPr>
          <w:sz w:val="28"/>
          <w:szCs w:val="28"/>
        </w:rPr>
        <w:t>много портовые</w:t>
      </w:r>
      <w:r>
        <w:rPr>
          <w:sz w:val="28"/>
          <w:szCs w:val="28"/>
        </w:rPr>
        <w:t xml:space="preserve"> мосты. Для соединения нескольких сетей на основе сетевого уровня служат маршрутизаторы (3 уровень OSI).</w:t>
      </w:r>
    </w:p>
    <w:p w14:paraId="1F782509" w14:textId="24FF6EEF" w:rsidR="005731A4" w:rsidRDefault="00000000">
      <w:pPr>
        <w:pStyle w:val="Textbody"/>
        <w:spacing w:line="360" w:lineRule="auto"/>
        <w:jc w:val="both"/>
      </w:pPr>
      <w:r>
        <w:rPr>
          <w:sz w:val="28"/>
          <w:szCs w:val="28"/>
        </w:rPr>
        <w:tab/>
        <w:t xml:space="preserve">В отличие от концентратора (1 уровень OSI), который распространяет трафик от одного подключённого устройства ко всем остальным, коммутатор передаёт данные только непосредственно получателю (исключение составляет широковещательный трафик всем узлам сети и трафик для устройств, для </w:t>
      </w:r>
      <w:r>
        <w:rPr>
          <w:sz w:val="28"/>
          <w:szCs w:val="28"/>
        </w:rPr>
        <w:lastRenderedPageBreak/>
        <w:t xml:space="preserve">которых неизвестен исходящий порт коммутатора). Это повышает производительность и безопасность сети, избавляя остальные сегменты сети от необходимости (и возможности) обрабатывать данные, которые им не </w:t>
      </w:r>
      <w:r w:rsidR="0018309B">
        <w:rPr>
          <w:sz w:val="28"/>
          <w:szCs w:val="28"/>
        </w:rPr>
        <w:t>предназначались [</w:t>
      </w:r>
      <w:r>
        <w:rPr>
          <w:sz w:val="28"/>
          <w:szCs w:val="28"/>
        </w:rPr>
        <w:t>3].</w:t>
      </w:r>
    </w:p>
    <w:p w14:paraId="5F31907A" w14:textId="77777777" w:rsidR="005731A4" w:rsidRDefault="00000000">
      <w:pPr>
        <w:pStyle w:val="Textbody"/>
        <w:spacing w:line="360" w:lineRule="auto"/>
        <w:jc w:val="both"/>
      </w:pPr>
      <w:r>
        <w:rPr>
          <w:sz w:val="28"/>
          <w:szCs w:val="28"/>
        </w:rPr>
        <w:tab/>
      </w:r>
      <w:r>
        <w:rPr>
          <w:b/>
          <w:sz w:val="28"/>
          <w:szCs w:val="28"/>
        </w:rPr>
        <w:t>Ethernet</w:t>
      </w:r>
      <w:r>
        <w:rPr>
          <w:sz w:val="28"/>
          <w:szCs w:val="28"/>
        </w:rPr>
        <w:t xml:space="preserve"> ([ˈiːθəˌnɛt] от англ. </w:t>
      </w:r>
      <w:r>
        <w:rPr>
          <w:i/>
          <w:sz w:val="28"/>
          <w:szCs w:val="28"/>
          <w:lang w:val="en-US"/>
        </w:rPr>
        <w:t>Ether</w:t>
      </w:r>
      <w:r w:rsidRPr="000A10E1">
        <w:rPr>
          <w:i/>
          <w:sz w:val="28"/>
          <w:szCs w:val="28"/>
        </w:rPr>
        <w:t xml:space="preserve"> </w:t>
      </w:r>
      <w:r>
        <w:rPr>
          <w:sz w:val="28"/>
          <w:szCs w:val="28"/>
        </w:rPr>
        <w:t xml:space="preserve">[ˈiːθə] — «эфир» и англ. </w:t>
      </w:r>
      <w:r>
        <w:rPr>
          <w:i/>
          <w:sz w:val="28"/>
          <w:szCs w:val="28"/>
          <w:lang w:val="en-US"/>
        </w:rPr>
        <w:t>network</w:t>
      </w:r>
      <w:r>
        <w:rPr>
          <w:sz w:val="28"/>
          <w:szCs w:val="28"/>
        </w:rPr>
        <w:t xml:space="preserve"> — «сеть, цепь») — семейство технологий пакетной передачи данных для компьютерных сетей.</w:t>
      </w:r>
    </w:p>
    <w:p w14:paraId="0B8079BB" w14:textId="77777777" w:rsidR="005731A4" w:rsidRDefault="00000000">
      <w:pPr>
        <w:pStyle w:val="Textbody"/>
        <w:spacing w:line="360" w:lineRule="auto"/>
        <w:jc w:val="both"/>
        <w:rPr>
          <w:sz w:val="28"/>
          <w:szCs w:val="28"/>
        </w:rPr>
      </w:pPr>
      <w:r>
        <w:rPr>
          <w:sz w:val="28"/>
          <w:szCs w:val="28"/>
        </w:rPr>
        <w:tab/>
        <w:t>Стандарты Ethernet определяют проводные соединения и электрические сигналы на физическом уровне, формат кадров и протоколы управления доступом к среде — на канальном уровне модели OSI. Ethernet в основном описывается стандартами IEEE группы 802.3. Ethernet стал самой распространённой технологией ЛВС в середине 1990-х годов, вытеснив такие устаревшие технологии, как ARCNET и Token ring.</w:t>
      </w:r>
    </w:p>
    <w:p w14:paraId="5ACAB381" w14:textId="77777777" w:rsidR="005731A4" w:rsidRDefault="00000000">
      <w:pPr>
        <w:pStyle w:val="Textbody"/>
        <w:spacing w:line="360" w:lineRule="auto"/>
        <w:jc w:val="both"/>
      </w:pPr>
      <w:r>
        <w:rPr>
          <w:sz w:val="28"/>
          <w:szCs w:val="28"/>
        </w:rPr>
        <w:tab/>
        <w:t>Название «Ethernet» (буквально «эфирная сеть») отражает первоначальный принцип работы этой технологии: всё, передаваемое одним узлом, одновременно принимается всеми остальными (то есть имеется некое сходство с радиовещанием). В настоящее время практически всегда подключение происходит через коммутаторы (switch), так что кадры, отправляемые одним узлом, доходят лишь до адресата (исключение составляют передачи на широковещательный адрес) — это повышает скорость работы и безопасность сети [4].</w:t>
      </w:r>
    </w:p>
    <w:p w14:paraId="2D553B06" w14:textId="77777777" w:rsidR="005731A4" w:rsidRDefault="00000000">
      <w:pPr>
        <w:pStyle w:val="Textbody"/>
        <w:spacing w:line="360" w:lineRule="auto"/>
        <w:jc w:val="both"/>
      </w:pPr>
      <w:r>
        <w:rPr>
          <w:b/>
          <w:sz w:val="28"/>
          <w:szCs w:val="28"/>
        </w:rPr>
        <w:tab/>
        <w:t>Вита́я па́ра</w:t>
      </w:r>
      <w:r>
        <w:rPr>
          <w:sz w:val="28"/>
          <w:szCs w:val="28"/>
        </w:rPr>
        <w:t xml:space="preserve"> (англ. </w:t>
      </w:r>
      <w:r>
        <w:rPr>
          <w:i/>
          <w:sz w:val="28"/>
          <w:szCs w:val="28"/>
          <w:lang w:val="en-US"/>
        </w:rPr>
        <w:t>twisted</w:t>
      </w:r>
      <w:r w:rsidRPr="009A1223">
        <w:rPr>
          <w:i/>
          <w:sz w:val="28"/>
          <w:szCs w:val="28"/>
        </w:rPr>
        <w:t xml:space="preserve"> </w:t>
      </w:r>
      <w:r>
        <w:rPr>
          <w:i/>
          <w:sz w:val="28"/>
          <w:szCs w:val="28"/>
          <w:lang w:val="en-US"/>
        </w:rPr>
        <w:t>pair</w:t>
      </w:r>
      <w:r>
        <w:rPr>
          <w:sz w:val="28"/>
          <w:szCs w:val="28"/>
        </w:rPr>
        <w:t>) — вид кабеля связи. Представляет собой одну или несколько пар изолированных проводников, скрученных между собой (с небольшим числом витков на единицу длины), покрытых пластиковой оболочкой.</w:t>
      </w:r>
    </w:p>
    <w:p w14:paraId="39C622E2" w14:textId="77777777" w:rsidR="005731A4" w:rsidRDefault="00000000">
      <w:pPr>
        <w:pStyle w:val="Textbody"/>
        <w:spacing w:line="360" w:lineRule="auto"/>
        <w:jc w:val="both"/>
      </w:pPr>
      <w:r>
        <w:rPr>
          <w:sz w:val="28"/>
          <w:szCs w:val="28"/>
        </w:rPr>
        <w:tab/>
        <w:t xml:space="preserve">Свивание проводников производится с целью повышения степени связи между собой проводников одной пары (электромагнитные помехи одинаково </w:t>
      </w:r>
      <w:r>
        <w:rPr>
          <w:sz w:val="28"/>
          <w:szCs w:val="28"/>
        </w:rPr>
        <w:lastRenderedPageBreak/>
        <w:t>влияют на оба провода пары) и последующего уменьшения электромагнитных помех от внешних источников, а также взаимных наводок при передаче дифференциальных сигналов. Для снижения связи отдельных пар кабеля (периодического сближения проводников различных пар) в кабелях UTP категории 5 и выше провода пары свиваются с различным шагом. Витая пара — один из компонентов современных структурированных кабельных систем. Используется в телекоммуникациях и в компьютерных сетях в качестве физической среды передачи сигнала во многих технологиях, таких как Ethernet, Arcnet и Token ring. В настоящее время, благодаря своей дешевизне и лёгкости монтажа, является самым распространённым решением для построения проводных (кабельных) локальных сетей [5].</w:t>
      </w:r>
    </w:p>
    <w:p w14:paraId="0134F971" w14:textId="77777777" w:rsidR="005731A4" w:rsidRDefault="005731A4">
      <w:pPr>
        <w:pStyle w:val="Textbody"/>
        <w:spacing w:line="360" w:lineRule="auto"/>
        <w:jc w:val="both"/>
        <w:rPr>
          <w:sz w:val="28"/>
          <w:szCs w:val="28"/>
        </w:rPr>
      </w:pPr>
    </w:p>
    <w:p w14:paraId="68522683" w14:textId="77777777" w:rsidR="005731A4" w:rsidRDefault="005731A4">
      <w:pPr>
        <w:pStyle w:val="Textbody"/>
        <w:spacing w:line="360" w:lineRule="auto"/>
        <w:jc w:val="both"/>
        <w:rPr>
          <w:sz w:val="28"/>
          <w:szCs w:val="28"/>
        </w:rPr>
      </w:pPr>
    </w:p>
    <w:p w14:paraId="329C4DDA" w14:textId="77777777" w:rsidR="005731A4" w:rsidRDefault="005731A4">
      <w:pPr>
        <w:pStyle w:val="Textbody"/>
        <w:spacing w:line="360" w:lineRule="auto"/>
        <w:jc w:val="both"/>
        <w:rPr>
          <w:sz w:val="28"/>
          <w:szCs w:val="28"/>
        </w:rPr>
      </w:pPr>
    </w:p>
    <w:p w14:paraId="31637678" w14:textId="77777777" w:rsidR="005731A4" w:rsidRDefault="005731A4">
      <w:pPr>
        <w:pStyle w:val="Textbody"/>
        <w:spacing w:line="360" w:lineRule="auto"/>
        <w:jc w:val="both"/>
        <w:rPr>
          <w:sz w:val="28"/>
          <w:szCs w:val="28"/>
        </w:rPr>
      </w:pPr>
    </w:p>
    <w:p w14:paraId="4FC49E01" w14:textId="77777777" w:rsidR="005731A4" w:rsidRDefault="005731A4">
      <w:pPr>
        <w:pStyle w:val="Textbody"/>
        <w:spacing w:line="360" w:lineRule="auto"/>
        <w:jc w:val="both"/>
        <w:rPr>
          <w:sz w:val="28"/>
          <w:szCs w:val="28"/>
        </w:rPr>
      </w:pPr>
    </w:p>
    <w:p w14:paraId="44EE5FFC" w14:textId="77777777" w:rsidR="005731A4" w:rsidRDefault="005731A4">
      <w:pPr>
        <w:pStyle w:val="Textbody"/>
        <w:spacing w:line="360" w:lineRule="auto"/>
        <w:jc w:val="both"/>
        <w:rPr>
          <w:sz w:val="28"/>
          <w:szCs w:val="28"/>
        </w:rPr>
      </w:pPr>
    </w:p>
    <w:p w14:paraId="07E5154D" w14:textId="77777777" w:rsidR="005731A4" w:rsidRDefault="005731A4">
      <w:pPr>
        <w:pStyle w:val="Textbody"/>
        <w:spacing w:line="360" w:lineRule="auto"/>
        <w:jc w:val="both"/>
        <w:rPr>
          <w:sz w:val="28"/>
          <w:szCs w:val="28"/>
        </w:rPr>
      </w:pPr>
    </w:p>
    <w:p w14:paraId="7A6EDAC6" w14:textId="77777777" w:rsidR="005731A4" w:rsidRDefault="005731A4">
      <w:pPr>
        <w:pStyle w:val="Textbody"/>
        <w:spacing w:line="360" w:lineRule="auto"/>
        <w:jc w:val="both"/>
        <w:rPr>
          <w:sz w:val="28"/>
          <w:szCs w:val="28"/>
        </w:rPr>
      </w:pPr>
    </w:p>
    <w:p w14:paraId="1BBBE3C1" w14:textId="77777777" w:rsidR="00C41F82" w:rsidRDefault="00000000">
      <w:pPr>
        <w:pStyle w:val="Textbody"/>
        <w:spacing w:line="360" w:lineRule="auto"/>
        <w:jc w:val="both"/>
        <w:rPr>
          <w:sz w:val="28"/>
          <w:szCs w:val="28"/>
        </w:rPr>
      </w:pPr>
      <w:r>
        <w:rPr>
          <w:sz w:val="28"/>
          <w:szCs w:val="28"/>
        </w:rPr>
        <w:tab/>
      </w:r>
    </w:p>
    <w:p w14:paraId="0359D51D" w14:textId="77777777" w:rsidR="00C41F82" w:rsidRDefault="00C41F82">
      <w:pPr>
        <w:rPr>
          <w:rFonts w:ascii="Liberation Serif" w:eastAsia="Droid Sans Fallback" w:hAnsi="Liberation Serif" w:cs="Lucida Sans"/>
          <w:sz w:val="28"/>
          <w:szCs w:val="28"/>
          <w:lang w:eastAsia="zh-CN"/>
        </w:rPr>
      </w:pPr>
      <w:r>
        <w:rPr>
          <w:sz w:val="28"/>
          <w:szCs w:val="28"/>
        </w:rPr>
        <w:br w:type="page"/>
      </w:r>
    </w:p>
    <w:p w14:paraId="09CBD9CA" w14:textId="3EE589A6" w:rsidR="005731A4" w:rsidRDefault="00CB5E0C" w:rsidP="004D7BA2">
      <w:pPr>
        <w:pStyle w:val="Textbody"/>
        <w:spacing w:line="360" w:lineRule="auto"/>
        <w:ind w:firstLine="408"/>
        <w:jc w:val="both"/>
        <w:rPr>
          <w:sz w:val="28"/>
          <w:szCs w:val="28"/>
        </w:rPr>
      </w:pPr>
      <w:r w:rsidRPr="004E0105">
        <w:rPr>
          <w:b/>
          <w:bCs/>
          <w:sz w:val="28"/>
          <w:szCs w:val="28"/>
        </w:rPr>
        <w:lastRenderedPageBreak/>
        <w:t>2</w:t>
      </w:r>
      <w:r>
        <w:rPr>
          <w:b/>
          <w:bCs/>
          <w:sz w:val="28"/>
          <w:szCs w:val="28"/>
        </w:rPr>
        <w:t>. Расчет нагрузки на сеть</w:t>
      </w:r>
    </w:p>
    <w:p w14:paraId="6C6ED799" w14:textId="09DDD492" w:rsidR="005731A4" w:rsidRDefault="00000000">
      <w:pPr>
        <w:pStyle w:val="Textbody"/>
        <w:spacing w:line="360" w:lineRule="auto"/>
        <w:jc w:val="both"/>
        <w:rPr>
          <w:sz w:val="28"/>
          <w:szCs w:val="28"/>
        </w:rPr>
      </w:pPr>
      <w:r>
        <w:rPr>
          <w:sz w:val="28"/>
          <w:szCs w:val="28"/>
        </w:rPr>
        <w:tab/>
      </w:r>
      <w:r w:rsidR="00091701">
        <w:rPr>
          <w:sz w:val="28"/>
          <w:szCs w:val="28"/>
        </w:rPr>
        <w:t>Нагрузка на сеть — это</w:t>
      </w:r>
      <w:r>
        <w:rPr>
          <w:sz w:val="28"/>
          <w:szCs w:val="28"/>
        </w:rPr>
        <w:t xml:space="preserve"> объем данных, реально передаваемый по сети в единицу времени. В качестве тестовых данных примем, что компьютер может </w:t>
      </w:r>
      <w:r w:rsidR="00091701">
        <w:rPr>
          <w:sz w:val="28"/>
          <w:szCs w:val="28"/>
        </w:rPr>
        <w:t>посылать</w:t>
      </w:r>
      <w:r>
        <w:rPr>
          <w:sz w:val="28"/>
          <w:szCs w:val="28"/>
        </w:rPr>
        <w:t xml:space="preserve"> 3 Mb в минуту. Такого трафика достаточно для работы в </w:t>
      </w:r>
      <w:r w:rsidR="00091701">
        <w:rPr>
          <w:sz w:val="28"/>
          <w:szCs w:val="28"/>
        </w:rPr>
        <w:t>информационной</w:t>
      </w:r>
      <w:r>
        <w:rPr>
          <w:sz w:val="28"/>
          <w:szCs w:val="28"/>
        </w:rPr>
        <w:t xml:space="preserve"> системе </w:t>
      </w:r>
      <w:r w:rsidR="00091701">
        <w:rPr>
          <w:sz w:val="28"/>
          <w:szCs w:val="28"/>
        </w:rPr>
        <w:t>детского сада</w:t>
      </w:r>
      <w:r>
        <w:rPr>
          <w:sz w:val="28"/>
          <w:szCs w:val="28"/>
        </w:rPr>
        <w:t>.</w:t>
      </w:r>
    </w:p>
    <w:p w14:paraId="7351F1C7" w14:textId="77777777" w:rsidR="005731A4" w:rsidRDefault="00000000">
      <w:pPr>
        <w:pStyle w:val="Textbody"/>
        <w:spacing w:line="360" w:lineRule="auto"/>
        <w:jc w:val="both"/>
        <w:rPr>
          <w:sz w:val="28"/>
          <w:szCs w:val="28"/>
        </w:rPr>
      </w:pPr>
      <w:r>
        <w:rPr>
          <w:sz w:val="28"/>
          <w:szCs w:val="28"/>
        </w:rPr>
        <w:tab/>
        <w:t>Расчет нагрузки на:</w:t>
      </w:r>
    </w:p>
    <w:p w14:paraId="29B56065" w14:textId="77777777" w:rsidR="005731A4" w:rsidRDefault="00000000">
      <w:pPr>
        <w:pStyle w:val="Standard"/>
        <w:spacing w:line="360" w:lineRule="auto"/>
        <w:jc w:val="both"/>
        <w:rPr>
          <w:sz w:val="28"/>
          <w:szCs w:val="28"/>
        </w:rPr>
      </w:pPr>
      <w:r>
        <w:rPr>
          <w:sz w:val="28"/>
          <w:szCs w:val="28"/>
        </w:rPr>
        <w:tab/>
        <w:t>V = nv</w:t>
      </w:r>
      <w:r>
        <w:rPr>
          <w:sz w:val="28"/>
          <w:szCs w:val="28"/>
          <w:vertAlign w:val="subscript"/>
        </w:rPr>
        <w:t>i</w:t>
      </w:r>
      <w:r>
        <w:rPr>
          <w:sz w:val="28"/>
          <w:szCs w:val="28"/>
        </w:rPr>
        <w:t xml:space="preserve"> где:</w:t>
      </w:r>
    </w:p>
    <w:p w14:paraId="2E3FDB55" w14:textId="77777777" w:rsidR="005731A4" w:rsidRDefault="00000000">
      <w:pPr>
        <w:pStyle w:val="Standard"/>
        <w:numPr>
          <w:ilvl w:val="0"/>
          <w:numId w:val="8"/>
        </w:numPr>
        <w:spacing w:line="360" w:lineRule="auto"/>
        <w:jc w:val="both"/>
        <w:rPr>
          <w:sz w:val="28"/>
          <w:szCs w:val="28"/>
        </w:rPr>
      </w:pPr>
      <w:r>
        <w:rPr>
          <w:sz w:val="28"/>
          <w:szCs w:val="28"/>
        </w:rPr>
        <w:t>n – число компьютеров в сети,</w:t>
      </w:r>
    </w:p>
    <w:p w14:paraId="62CE2125" w14:textId="77777777" w:rsidR="005731A4" w:rsidRDefault="00000000">
      <w:pPr>
        <w:pStyle w:val="Standard"/>
        <w:numPr>
          <w:ilvl w:val="0"/>
          <w:numId w:val="8"/>
        </w:numPr>
        <w:spacing w:line="360" w:lineRule="auto"/>
        <w:jc w:val="both"/>
      </w:pPr>
      <w:r>
        <w:rPr>
          <w:sz w:val="28"/>
          <w:szCs w:val="28"/>
        </w:rPr>
        <w:t>v</w:t>
      </w:r>
      <w:r>
        <w:rPr>
          <w:sz w:val="28"/>
          <w:szCs w:val="28"/>
          <w:vertAlign w:val="subscript"/>
        </w:rPr>
        <w:t>i</w:t>
      </w:r>
      <w:r>
        <w:rPr>
          <w:sz w:val="28"/>
          <w:szCs w:val="28"/>
        </w:rPr>
        <w:t xml:space="preserve"> – нагрузка на один компьютер в сети.</w:t>
      </w:r>
    </w:p>
    <w:p w14:paraId="18DA7D68" w14:textId="67A7B23B" w:rsidR="005731A4" w:rsidRDefault="00000000">
      <w:pPr>
        <w:pStyle w:val="Standard"/>
        <w:spacing w:line="360" w:lineRule="auto"/>
        <w:jc w:val="both"/>
        <w:rPr>
          <w:sz w:val="28"/>
          <w:szCs w:val="28"/>
        </w:rPr>
      </w:pPr>
      <w:r>
        <w:rPr>
          <w:sz w:val="28"/>
          <w:szCs w:val="28"/>
        </w:rPr>
        <w:tab/>
      </w:r>
      <w:r w:rsidR="003C4323">
        <w:rPr>
          <w:sz w:val="28"/>
          <w:szCs w:val="28"/>
        </w:rPr>
        <w:t>Расчет нагрузки</w:t>
      </w:r>
      <w:r>
        <w:rPr>
          <w:sz w:val="28"/>
          <w:szCs w:val="28"/>
        </w:rPr>
        <w:t xml:space="preserve"> на один:</w:t>
      </w:r>
    </w:p>
    <w:p w14:paraId="1109C704" w14:textId="77777777" w:rsidR="005731A4" w:rsidRDefault="00000000">
      <w:pPr>
        <w:pStyle w:val="Standard"/>
        <w:spacing w:line="360" w:lineRule="auto"/>
        <w:jc w:val="both"/>
        <w:rPr>
          <w:sz w:val="28"/>
          <w:szCs w:val="28"/>
        </w:rPr>
      </w:pPr>
      <w:r>
        <w:rPr>
          <w:sz w:val="28"/>
          <w:szCs w:val="28"/>
        </w:rPr>
        <w:tab/>
        <w:t>v = D/t, где:</w:t>
      </w:r>
    </w:p>
    <w:p w14:paraId="3F249BD3" w14:textId="77777777" w:rsidR="005731A4" w:rsidRDefault="00000000">
      <w:pPr>
        <w:pStyle w:val="Standard"/>
        <w:numPr>
          <w:ilvl w:val="0"/>
          <w:numId w:val="9"/>
        </w:numPr>
        <w:spacing w:line="360" w:lineRule="auto"/>
        <w:jc w:val="both"/>
        <w:rPr>
          <w:sz w:val="28"/>
          <w:szCs w:val="28"/>
        </w:rPr>
      </w:pPr>
      <w:r>
        <w:rPr>
          <w:sz w:val="28"/>
          <w:szCs w:val="28"/>
        </w:rPr>
        <w:t>D –переданные данные,</w:t>
      </w:r>
    </w:p>
    <w:p w14:paraId="7A7AD068" w14:textId="77777777" w:rsidR="005731A4" w:rsidRDefault="00000000">
      <w:pPr>
        <w:pStyle w:val="Standard"/>
        <w:numPr>
          <w:ilvl w:val="0"/>
          <w:numId w:val="9"/>
        </w:numPr>
        <w:spacing w:line="360" w:lineRule="auto"/>
        <w:jc w:val="both"/>
        <w:rPr>
          <w:sz w:val="28"/>
          <w:szCs w:val="28"/>
        </w:rPr>
      </w:pPr>
      <w:r>
        <w:rPr>
          <w:sz w:val="28"/>
          <w:szCs w:val="28"/>
        </w:rPr>
        <w:t>t – время, за которое были переданы данные.</w:t>
      </w:r>
    </w:p>
    <w:p w14:paraId="549A0F0E" w14:textId="77777777" w:rsidR="005731A4" w:rsidRDefault="00000000">
      <w:pPr>
        <w:pStyle w:val="Standard"/>
        <w:spacing w:line="360" w:lineRule="auto"/>
        <w:jc w:val="both"/>
        <w:rPr>
          <w:sz w:val="28"/>
          <w:szCs w:val="28"/>
        </w:rPr>
      </w:pPr>
      <w:r>
        <w:rPr>
          <w:sz w:val="28"/>
          <w:szCs w:val="28"/>
        </w:rPr>
        <w:tab/>
        <w:t>D = 3 Mb, t = 60 секунд, тогда v = 3/60 = 0.05 Mb/сек.</w:t>
      </w:r>
    </w:p>
    <w:p w14:paraId="35406DDE" w14:textId="77777777" w:rsidR="005731A4" w:rsidRDefault="00000000">
      <w:pPr>
        <w:pStyle w:val="Standard"/>
        <w:spacing w:line="360" w:lineRule="auto"/>
        <w:jc w:val="both"/>
        <w:rPr>
          <w:sz w:val="28"/>
          <w:szCs w:val="28"/>
        </w:rPr>
      </w:pPr>
      <w:r>
        <w:rPr>
          <w:sz w:val="28"/>
          <w:szCs w:val="28"/>
        </w:rPr>
        <w:t>Нагрузка:</w:t>
      </w:r>
    </w:p>
    <w:p w14:paraId="03C3B911" w14:textId="452BBDDE" w:rsidR="005731A4" w:rsidRDefault="00000000">
      <w:pPr>
        <w:pStyle w:val="Textbody"/>
        <w:spacing w:line="360" w:lineRule="auto"/>
        <w:jc w:val="both"/>
        <w:rPr>
          <w:sz w:val="28"/>
          <w:szCs w:val="28"/>
        </w:rPr>
      </w:pPr>
      <w:r>
        <w:rPr>
          <w:sz w:val="28"/>
          <w:szCs w:val="28"/>
        </w:rPr>
        <w:tab/>
        <w:t xml:space="preserve">V1 = </w:t>
      </w:r>
      <w:r w:rsidR="003C4323">
        <w:rPr>
          <w:sz w:val="28"/>
          <w:szCs w:val="28"/>
        </w:rPr>
        <w:t>86</w:t>
      </w:r>
      <w:r>
        <w:rPr>
          <w:sz w:val="28"/>
          <w:szCs w:val="28"/>
        </w:rPr>
        <w:t xml:space="preserve">*0.05 = </w:t>
      </w:r>
      <w:r w:rsidR="003C4323">
        <w:rPr>
          <w:sz w:val="28"/>
          <w:szCs w:val="28"/>
        </w:rPr>
        <w:t>4.3</w:t>
      </w:r>
      <w:r>
        <w:rPr>
          <w:sz w:val="28"/>
          <w:szCs w:val="28"/>
        </w:rPr>
        <w:t xml:space="preserve"> Mb/сек.</w:t>
      </w:r>
    </w:p>
    <w:p w14:paraId="069F655F" w14:textId="77777777" w:rsidR="005731A4" w:rsidRDefault="005731A4">
      <w:pPr>
        <w:pStyle w:val="Textbody"/>
        <w:spacing w:line="360" w:lineRule="auto"/>
        <w:jc w:val="both"/>
        <w:rPr>
          <w:sz w:val="28"/>
          <w:szCs w:val="28"/>
        </w:rPr>
      </w:pPr>
    </w:p>
    <w:p w14:paraId="2C0096B9" w14:textId="77777777" w:rsidR="005731A4" w:rsidRDefault="005731A4">
      <w:pPr>
        <w:pStyle w:val="Textbody"/>
        <w:spacing w:line="360" w:lineRule="auto"/>
        <w:jc w:val="both"/>
        <w:rPr>
          <w:sz w:val="28"/>
          <w:szCs w:val="28"/>
        </w:rPr>
      </w:pPr>
    </w:p>
    <w:p w14:paraId="2DA30D4D" w14:textId="77777777" w:rsidR="005731A4" w:rsidRDefault="005731A4">
      <w:pPr>
        <w:pStyle w:val="Textbody"/>
        <w:spacing w:line="360" w:lineRule="auto"/>
        <w:jc w:val="both"/>
        <w:rPr>
          <w:sz w:val="28"/>
          <w:szCs w:val="28"/>
        </w:rPr>
      </w:pPr>
    </w:p>
    <w:p w14:paraId="6342117F" w14:textId="77777777" w:rsidR="005731A4" w:rsidRDefault="005731A4">
      <w:pPr>
        <w:pStyle w:val="Textbody"/>
        <w:spacing w:line="360" w:lineRule="auto"/>
        <w:jc w:val="both"/>
        <w:rPr>
          <w:sz w:val="28"/>
          <w:szCs w:val="28"/>
        </w:rPr>
      </w:pPr>
    </w:p>
    <w:p w14:paraId="78A61CC2" w14:textId="77777777" w:rsidR="005731A4" w:rsidRDefault="005731A4">
      <w:pPr>
        <w:pStyle w:val="Textbody"/>
        <w:spacing w:line="360" w:lineRule="auto"/>
        <w:jc w:val="both"/>
        <w:rPr>
          <w:sz w:val="28"/>
          <w:szCs w:val="28"/>
        </w:rPr>
      </w:pPr>
    </w:p>
    <w:p w14:paraId="17AA46B3" w14:textId="77777777" w:rsidR="005731A4" w:rsidRDefault="005731A4">
      <w:pPr>
        <w:pStyle w:val="Textbody"/>
        <w:spacing w:line="360" w:lineRule="auto"/>
        <w:jc w:val="both"/>
        <w:rPr>
          <w:sz w:val="28"/>
          <w:szCs w:val="28"/>
        </w:rPr>
      </w:pPr>
    </w:p>
    <w:p w14:paraId="7A66FD31" w14:textId="77777777" w:rsidR="005731A4" w:rsidRDefault="005731A4">
      <w:pPr>
        <w:pStyle w:val="Textbody"/>
        <w:spacing w:line="360" w:lineRule="auto"/>
        <w:jc w:val="both"/>
        <w:rPr>
          <w:sz w:val="28"/>
          <w:szCs w:val="28"/>
        </w:rPr>
      </w:pPr>
    </w:p>
    <w:p w14:paraId="5C0C3B88" w14:textId="77777777" w:rsidR="005731A4" w:rsidRDefault="005731A4">
      <w:pPr>
        <w:pStyle w:val="Textbody"/>
        <w:spacing w:line="360" w:lineRule="auto"/>
        <w:jc w:val="both"/>
        <w:rPr>
          <w:sz w:val="28"/>
          <w:szCs w:val="28"/>
        </w:rPr>
      </w:pPr>
    </w:p>
    <w:p w14:paraId="5C54BEA0" w14:textId="77777777" w:rsidR="005731A4" w:rsidRDefault="005731A4">
      <w:pPr>
        <w:pStyle w:val="Textbody"/>
        <w:spacing w:line="360" w:lineRule="auto"/>
        <w:jc w:val="both"/>
        <w:rPr>
          <w:sz w:val="28"/>
          <w:szCs w:val="28"/>
        </w:rPr>
      </w:pPr>
    </w:p>
    <w:p w14:paraId="3A21E162" w14:textId="4E6627F4" w:rsidR="005731A4" w:rsidRDefault="00000000">
      <w:pPr>
        <w:pStyle w:val="Textbody"/>
        <w:spacing w:line="360" w:lineRule="auto"/>
        <w:jc w:val="both"/>
        <w:rPr>
          <w:sz w:val="28"/>
          <w:szCs w:val="28"/>
        </w:rPr>
      </w:pPr>
      <w:r>
        <w:rPr>
          <w:sz w:val="28"/>
          <w:szCs w:val="28"/>
        </w:rPr>
        <w:lastRenderedPageBreak/>
        <w:tab/>
      </w:r>
      <w:r w:rsidR="00E95AC1">
        <w:rPr>
          <w:b/>
          <w:bCs/>
          <w:sz w:val="28"/>
          <w:szCs w:val="28"/>
        </w:rPr>
        <w:t>3</w:t>
      </w:r>
      <w:r>
        <w:rPr>
          <w:b/>
          <w:bCs/>
          <w:sz w:val="28"/>
          <w:szCs w:val="28"/>
        </w:rPr>
        <w:t xml:space="preserve">. </w:t>
      </w:r>
      <w:r>
        <w:rPr>
          <w:rFonts w:cs="Times New Roman"/>
          <w:b/>
          <w:bCs/>
          <w:sz w:val="28"/>
          <w:szCs w:val="28"/>
        </w:rPr>
        <w:t>Пропускная способность сети</w:t>
      </w:r>
    </w:p>
    <w:p w14:paraId="40D03D99" w14:textId="77777777" w:rsidR="005731A4" w:rsidRDefault="00000000">
      <w:pPr>
        <w:pStyle w:val="Standard"/>
        <w:spacing w:line="360" w:lineRule="auto"/>
        <w:jc w:val="both"/>
        <w:rPr>
          <w:sz w:val="28"/>
          <w:szCs w:val="28"/>
        </w:rPr>
      </w:pPr>
      <w:r>
        <w:rPr>
          <w:rFonts w:cs="Times New Roman"/>
          <w:sz w:val="28"/>
          <w:szCs w:val="28"/>
        </w:rPr>
        <w:tab/>
      </w:r>
      <w:r>
        <w:rPr>
          <w:sz w:val="28"/>
          <w:szCs w:val="28"/>
        </w:rPr>
        <w:t xml:space="preserve">Пропускная способность </w:t>
      </w:r>
      <w:r>
        <w:rPr>
          <w:b/>
          <w:bCs/>
          <w:sz w:val="28"/>
          <w:szCs w:val="28"/>
        </w:rPr>
        <w:t>v</w:t>
      </w:r>
      <w:r>
        <w:rPr>
          <w:b/>
          <w:bCs/>
          <w:sz w:val="28"/>
          <w:szCs w:val="28"/>
          <w:vertAlign w:val="subscript"/>
        </w:rPr>
        <w:t>max</w:t>
      </w:r>
      <w:r>
        <w:rPr>
          <w:sz w:val="28"/>
          <w:szCs w:val="28"/>
        </w:rPr>
        <w:t xml:space="preserve"> это максимально возможная для данной сети скорость передачи данных, которая определяется битовой скоростью и некоторыми другими ограничивающими факторами (длительность интервалов между передаваемыми блоками данных, объем передаваемой по сети служебной информации и др.). Значения пропускной способности для сетевых технологий известны и приводится в стандарте. В большинстве случаев можно принять пропускную способность равной битовой скорости.</w:t>
      </w:r>
    </w:p>
    <w:p w14:paraId="0FD7FDFD" w14:textId="77777777" w:rsidR="005731A4" w:rsidRDefault="005731A4">
      <w:pPr>
        <w:pStyle w:val="Textbody"/>
        <w:spacing w:line="360" w:lineRule="auto"/>
        <w:jc w:val="both"/>
        <w:rPr>
          <w:sz w:val="28"/>
          <w:szCs w:val="28"/>
        </w:rPr>
      </w:pPr>
    </w:p>
    <w:p w14:paraId="6C37797F" w14:textId="77777777" w:rsidR="005731A4" w:rsidRDefault="00000000">
      <w:pPr>
        <w:pStyle w:val="Textbody"/>
        <w:spacing w:line="360" w:lineRule="auto"/>
        <w:jc w:val="center"/>
        <w:rPr>
          <w:sz w:val="28"/>
          <w:szCs w:val="28"/>
        </w:rPr>
      </w:pPr>
      <w:r>
        <w:rPr>
          <w:sz w:val="28"/>
          <w:szCs w:val="28"/>
        </w:rPr>
        <w:t>v</w:t>
      </w:r>
      <w:r>
        <w:rPr>
          <w:sz w:val="28"/>
          <w:szCs w:val="28"/>
          <w:vertAlign w:val="subscript"/>
        </w:rPr>
        <w:t>max</w:t>
      </w:r>
      <w:r>
        <w:rPr>
          <w:sz w:val="28"/>
          <w:szCs w:val="28"/>
        </w:rPr>
        <w:t>, для стандарта 100B</w:t>
      </w:r>
      <w:r>
        <w:rPr>
          <w:sz w:val="28"/>
          <w:szCs w:val="28"/>
          <w:lang w:val="en-US"/>
        </w:rPr>
        <w:t>ase</w:t>
      </w:r>
      <w:r>
        <w:rPr>
          <w:sz w:val="28"/>
          <w:szCs w:val="28"/>
        </w:rPr>
        <w:t>TX составляет 100 Mbit/сек = 12.5Mb/сек.</w:t>
      </w:r>
    </w:p>
    <w:p w14:paraId="273CEBE2" w14:textId="77777777" w:rsidR="005731A4" w:rsidRDefault="005731A4">
      <w:pPr>
        <w:pStyle w:val="Textbody"/>
        <w:spacing w:line="360" w:lineRule="auto"/>
        <w:jc w:val="center"/>
        <w:rPr>
          <w:sz w:val="28"/>
          <w:szCs w:val="28"/>
        </w:rPr>
      </w:pPr>
    </w:p>
    <w:p w14:paraId="6732028F" w14:textId="77777777" w:rsidR="005731A4" w:rsidRDefault="005731A4">
      <w:pPr>
        <w:pStyle w:val="Textbody"/>
        <w:spacing w:line="360" w:lineRule="auto"/>
        <w:jc w:val="center"/>
        <w:rPr>
          <w:sz w:val="28"/>
          <w:szCs w:val="28"/>
        </w:rPr>
      </w:pPr>
    </w:p>
    <w:p w14:paraId="04991067" w14:textId="77777777" w:rsidR="005731A4" w:rsidRDefault="005731A4">
      <w:pPr>
        <w:pStyle w:val="Textbody"/>
        <w:spacing w:line="360" w:lineRule="auto"/>
        <w:jc w:val="center"/>
        <w:rPr>
          <w:sz w:val="28"/>
          <w:szCs w:val="28"/>
        </w:rPr>
      </w:pPr>
    </w:p>
    <w:p w14:paraId="7F16FAD5" w14:textId="77777777" w:rsidR="005731A4" w:rsidRDefault="005731A4">
      <w:pPr>
        <w:pStyle w:val="Textbody"/>
        <w:spacing w:line="360" w:lineRule="auto"/>
        <w:jc w:val="center"/>
        <w:rPr>
          <w:sz w:val="28"/>
          <w:szCs w:val="28"/>
        </w:rPr>
      </w:pPr>
    </w:p>
    <w:p w14:paraId="2FA1BF28" w14:textId="77777777" w:rsidR="005731A4" w:rsidRDefault="005731A4">
      <w:pPr>
        <w:pStyle w:val="Textbody"/>
        <w:spacing w:line="360" w:lineRule="auto"/>
        <w:jc w:val="center"/>
        <w:rPr>
          <w:sz w:val="28"/>
          <w:szCs w:val="28"/>
        </w:rPr>
      </w:pPr>
    </w:p>
    <w:p w14:paraId="6B2F2C15" w14:textId="77777777" w:rsidR="005731A4" w:rsidRDefault="005731A4">
      <w:pPr>
        <w:pStyle w:val="Textbody"/>
        <w:spacing w:line="360" w:lineRule="auto"/>
        <w:jc w:val="center"/>
        <w:rPr>
          <w:sz w:val="28"/>
          <w:szCs w:val="28"/>
        </w:rPr>
      </w:pPr>
    </w:p>
    <w:p w14:paraId="0BBB1792" w14:textId="77777777" w:rsidR="005731A4" w:rsidRDefault="005731A4">
      <w:pPr>
        <w:pStyle w:val="Textbody"/>
        <w:spacing w:line="360" w:lineRule="auto"/>
        <w:jc w:val="center"/>
        <w:rPr>
          <w:sz w:val="28"/>
          <w:szCs w:val="28"/>
        </w:rPr>
      </w:pPr>
    </w:p>
    <w:p w14:paraId="2383EBEC" w14:textId="77777777" w:rsidR="005731A4" w:rsidRDefault="005731A4">
      <w:pPr>
        <w:pStyle w:val="Textbody"/>
        <w:spacing w:line="360" w:lineRule="auto"/>
        <w:jc w:val="center"/>
        <w:rPr>
          <w:sz w:val="28"/>
          <w:szCs w:val="28"/>
        </w:rPr>
      </w:pPr>
    </w:p>
    <w:p w14:paraId="16FE72D6" w14:textId="77777777" w:rsidR="005731A4" w:rsidRDefault="005731A4">
      <w:pPr>
        <w:pStyle w:val="Textbody"/>
        <w:spacing w:line="360" w:lineRule="auto"/>
        <w:jc w:val="center"/>
        <w:rPr>
          <w:sz w:val="28"/>
          <w:szCs w:val="28"/>
        </w:rPr>
      </w:pPr>
    </w:p>
    <w:p w14:paraId="3A8834C3" w14:textId="77777777" w:rsidR="005731A4" w:rsidRDefault="005731A4">
      <w:pPr>
        <w:pStyle w:val="Textbody"/>
        <w:spacing w:line="360" w:lineRule="auto"/>
        <w:jc w:val="center"/>
        <w:rPr>
          <w:sz w:val="28"/>
          <w:szCs w:val="28"/>
        </w:rPr>
      </w:pPr>
    </w:p>
    <w:p w14:paraId="165CFF73" w14:textId="77777777" w:rsidR="005731A4" w:rsidRDefault="005731A4">
      <w:pPr>
        <w:pStyle w:val="Textbody"/>
        <w:spacing w:line="360" w:lineRule="auto"/>
        <w:jc w:val="center"/>
        <w:rPr>
          <w:sz w:val="28"/>
          <w:szCs w:val="28"/>
        </w:rPr>
      </w:pPr>
    </w:p>
    <w:p w14:paraId="08C093C1" w14:textId="77777777" w:rsidR="005731A4" w:rsidRDefault="005731A4">
      <w:pPr>
        <w:pStyle w:val="Textbody"/>
        <w:spacing w:line="360" w:lineRule="auto"/>
        <w:jc w:val="center"/>
        <w:rPr>
          <w:sz w:val="28"/>
          <w:szCs w:val="28"/>
        </w:rPr>
      </w:pPr>
    </w:p>
    <w:p w14:paraId="5EF116B2" w14:textId="77777777" w:rsidR="005731A4" w:rsidRDefault="005731A4">
      <w:pPr>
        <w:pStyle w:val="Textbody"/>
        <w:spacing w:line="360" w:lineRule="auto"/>
        <w:jc w:val="center"/>
        <w:rPr>
          <w:sz w:val="28"/>
          <w:szCs w:val="28"/>
        </w:rPr>
      </w:pPr>
    </w:p>
    <w:p w14:paraId="6200A4B8" w14:textId="77777777" w:rsidR="005731A4" w:rsidRDefault="005731A4">
      <w:pPr>
        <w:pStyle w:val="Textbody"/>
        <w:spacing w:line="360" w:lineRule="auto"/>
        <w:jc w:val="center"/>
        <w:rPr>
          <w:sz w:val="28"/>
          <w:szCs w:val="28"/>
        </w:rPr>
      </w:pPr>
    </w:p>
    <w:p w14:paraId="4DBC22ED" w14:textId="4555C351" w:rsidR="005731A4" w:rsidRDefault="00000000">
      <w:pPr>
        <w:pStyle w:val="Textbody"/>
        <w:spacing w:line="360" w:lineRule="auto"/>
        <w:jc w:val="both"/>
        <w:rPr>
          <w:sz w:val="28"/>
          <w:szCs w:val="28"/>
        </w:rPr>
      </w:pPr>
      <w:r>
        <w:rPr>
          <w:sz w:val="28"/>
          <w:szCs w:val="28"/>
        </w:rPr>
        <w:lastRenderedPageBreak/>
        <w:tab/>
      </w:r>
      <w:r w:rsidR="0058391F">
        <w:rPr>
          <w:b/>
          <w:bCs/>
          <w:sz w:val="28"/>
          <w:szCs w:val="28"/>
        </w:rPr>
        <w:t>4</w:t>
      </w:r>
      <w:r>
        <w:rPr>
          <w:b/>
          <w:bCs/>
          <w:sz w:val="28"/>
          <w:szCs w:val="28"/>
        </w:rPr>
        <w:t xml:space="preserve">. </w:t>
      </w:r>
      <w:r>
        <w:rPr>
          <w:rFonts w:cs="Times New Roman"/>
          <w:b/>
          <w:bCs/>
          <w:sz w:val="28"/>
          <w:szCs w:val="28"/>
        </w:rPr>
        <w:t>Коэффициент использования сети</w:t>
      </w:r>
    </w:p>
    <w:p w14:paraId="4594B025" w14:textId="77777777" w:rsidR="005731A4" w:rsidRDefault="00000000">
      <w:pPr>
        <w:pStyle w:val="Standard"/>
        <w:spacing w:line="360" w:lineRule="auto"/>
        <w:jc w:val="both"/>
        <w:rPr>
          <w:sz w:val="28"/>
          <w:szCs w:val="28"/>
        </w:rPr>
      </w:pPr>
      <w:r>
        <w:rPr>
          <w:rFonts w:cs="Times New Roman"/>
          <w:sz w:val="28"/>
          <w:szCs w:val="28"/>
        </w:rPr>
        <w:tab/>
      </w:r>
      <w:r>
        <w:rPr>
          <w:sz w:val="28"/>
          <w:szCs w:val="28"/>
        </w:rPr>
        <w:t>Коэффициент использования сети равен отношению нагрузки на сеть к пропускной способности. Коэффициент использования сети рассчитывается по формуле:</w:t>
      </w:r>
    </w:p>
    <w:p w14:paraId="7436514E" w14:textId="77777777" w:rsidR="005731A4" w:rsidRDefault="00000000">
      <w:pPr>
        <w:pStyle w:val="Standard"/>
        <w:spacing w:line="360" w:lineRule="auto"/>
        <w:ind w:firstLine="708"/>
        <w:jc w:val="center"/>
        <w:rPr>
          <w:sz w:val="28"/>
          <w:szCs w:val="28"/>
        </w:rPr>
      </w:pPr>
      <w:r>
        <w:rPr>
          <w:rFonts w:ascii="Symbol" w:eastAsia="Symbol" w:hAnsi="Symbol" w:cs="Symbol"/>
          <w:sz w:val="28"/>
          <w:szCs w:val="28"/>
        </w:rPr>
        <w:t xml:space="preserve"> = </w:t>
      </w:r>
      <w:r>
        <w:rPr>
          <w:sz w:val="28"/>
          <w:szCs w:val="28"/>
        </w:rPr>
        <w:t>V/ vmax;</w:t>
      </w:r>
    </w:p>
    <w:p w14:paraId="62DA23AE" w14:textId="77777777" w:rsidR="005731A4" w:rsidRDefault="00000000">
      <w:pPr>
        <w:pStyle w:val="Standard"/>
        <w:spacing w:line="360" w:lineRule="auto"/>
        <w:jc w:val="both"/>
        <w:rPr>
          <w:sz w:val="28"/>
          <w:szCs w:val="28"/>
        </w:rPr>
      </w:pPr>
      <w:r>
        <w:rPr>
          <w:sz w:val="28"/>
          <w:szCs w:val="28"/>
        </w:rPr>
        <w:tab/>
        <w:t>Подставив данные, получим:</w:t>
      </w:r>
    </w:p>
    <w:p w14:paraId="6597BE46" w14:textId="2F469440" w:rsidR="005731A4" w:rsidRPr="009A1223" w:rsidRDefault="00000000">
      <w:pPr>
        <w:pStyle w:val="Textbody"/>
        <w:spacing w:line="360" w:lineRule="auto"/>
        <w:jc w:val="center"/>
        <w:rPr>
          <w:sz w:val="28"/>
          <w:szCs w:val="28"/>
        </w:rPr>
      </w:pPr>
      <w:r>
        <w:rPr>
          <w:rFonts w:ascii="Symbol" w:eastAsia="Symbol" w:hAnsi="Symbol" w:cs="Symbol"/>
          <w:sz w:val="28"/>
          <w:szCs w:val="28"/>
        </w:rPr>
        <w:t xml:space="preserve"> = </w:t>
      </w:r>
      <w:r w:rsidR="003E2499">
        <w:rPr>
          <w:rFonts w:eastAsia="Symbol" w:cs="Symbol"/>
          <w:sz w:val="28"/>
          <w:szCs w:val="28"/>
        </w:rPr>
        <w:t>4.3</w:t>
      </w:r>
      <w:r>
        <w:rPr>
          <w:sz w:val="28"/>
          <w:szCs w:val="28"/>
        </w:rPr>
        <w:t xml:space="preserve">/12.5 = </w:t>
      </w:r>
      <w:r w:rsidR="003E2499">
        <w:rPr>
          <w:sz w:val="28"/>
          <w:szCs w:val="28"/>
        </w:rPr>
        <w:t>0.344</w:t>
      </w:r>
      <w:r>
        <w:rPr>
          <w:sz w:val="28"/>
          <w:szCs w:val="28"/>
        </w:rPr>
        <w:t>;</w:t>
      </w:r>
    </w:p>
    <w:p w14:paraId="096B6B22" w14:textId="77777777" w:rsidR="005731A4" w:rsidRDefault="005731A4">
      <w:pPr>
        <w:pStyle w:val="Textbody"/>
        <w:spacing w:line="360" w:lineRule="auto"/>
        <w:jc w:val="center"/>
        <w:rPr>
          <w:sz w:val="28"/>
          <w:szCs w:val="28"/>
        </w:rPr>
      </w:pPr>
    </w:p>
    <w:p w14:paraId="78F9B9CF" w14:textId="77777777" w:rsidR="005731A4" w:rsidRDefault="005731A4">
      <w:pPr>
        <w:pStyle w:val="Textbody"/>
        <w:spacing w:line="360" w:lineRule="auto"/>
        <w:jc w:val="center"/>
        <w:rPr>
          <w:sz w:val="28"/>
          <w:szCs w:val="28"/>
        </w:rPr>
      </w:pPr>
    </w:p>
    <w:p w14:paraId="1F5A3ED3" w14:textId="77777777" w:rsidR="005731A4" w:rsidRDefault="005731A4">
      <w:pPr>
        <w:pStyle w:val="Textbody"/>
        <w:spacing w:line="360" w:lineRule="auto"/>
        <w:jc w:val="center"/>
        <w:rPr>
          <w:sz w:val="28"/>
          <w:szCs w:val="28"/>
        </w:rPr>
      </w:pPr>
    </w:p>
    <w:p w14:paraId="6428EB9C" w14:textId="77777777" w:rsidR="005731A4" w:rsidRDefault="005731A4">
      <w:pPr>
        <w:pStyle w:val="Textbody"/>
        <w:spacing w:line="360" w:lineRule="auto"/>
        <w:jc w:val="center"/>
        <w:rPr>
          <w:sz w:val="28"/>
          <w:szCs w:val="28"/>
        </w:rPr>
      </w:pPr>
    </w:p>
    <w:p w14:paraId="10E39A0A" w14:textId="77777777" w:rsidR="005731A4" w:rsidRDefault="005731A4">
      <w:pPr>
        <w:pStyle w:val="Textbody"/>
        <w:spacing w:line="360" w:lineRule="auto"/>
        <w:jc w:val="center"/>
        <w:rPr>
          <w:sz w:val="28"/>
          <w:szCs w:val="28"/>
        </w:rPr>
      </w:pPr>
    </w:p>
    <w:p w14:paraId="0699275C" w14:textId="77777777" w:rsidR="005731A4" w:rsidRDefault="005731A4">
      <w:pPr>
        <w:pStyle w:val="Textbody"/>
        <w:spacing w:line="360" w:lineRule="auto"/>
        <w:jc w:val="center"/>
        <w:rPr>
          <w:sz w:val="28"/>
          <w:szCs w:val="28"/>
        </w:rPr>
      </w:pPr>
    </w:p>
    <w:p w14:paraId="3C87B0F7" w14:textId="77777777" w:rsidR="005731A4" w:rsidRDefault="005731A4">
      <w:pPr>
        <w:pStyle w:val="Textbody"/>
        <w:spacing w:line="360" w:lineRule="auto"/>
        <w:jc w:val="center"/>
        <w:rPr>
          <w:sz w:val="28"/>
          <w:szCs w:val="28"/>
        </w:rPr>
      </w:pPr>
    </w:p>
    <w:p w14:paraId="3C9CC494" w14:textId="77777777" w:rsidR="005731A4" w:rsidRDefault="005731A4">
      <w:pPr>
        <w:pStyle w:val="Textbody"/>
        <w:spacing w:line="360" w:lineRule="auto"/>
        <w:jc w:val="center"/>
        <w:rPr>
          <w:sz w:val="28"/>
          <w:szCs w:val="28"/>
        </w:rPr>
      </w:pPr>
    </w:p>
    <w:p w14:paraId="652E3B3A" w14:textId="77777777" w:rsidR="005731A4" w:rsidRDefault="005731A4">
      <w:pPr>
        <w:pStyle w:val="Textbody"/>
        <w:spacing w:line="360" w:lineRule="auto"/>
        <w:jc w:val="center"/>
        <w:rPr>
          <w:sz w:val="28"/>
          <w:szCs w:val="28"/>
        </w:rPr>
      </w:pPr>
    </w:p>
    <w:p w14:paraId="39A31BA1" w14:textId="77777777" w:rsidR="005731A4" w:rsidRDefault="005731A4">
      <w:pPr>
        <w:pStyle w:val="Textbody"/>
        <w:spacing w:line="360" w:lineRule="auto"/>
        <w:jc w:val="center"/>
        <w:rPr>
          <w:sz w:val="28"/>
          <w:szCs w:val="28"/>
        </w:rPr>
      </w:pPr>
    </w:p>
    <w:p w14:paraId="4167B71F" w14:textId="77777777" w:rsidR="005731A4" w:rsidRDefault="005731A4">
      <w:pPr>
        <w:pStyle w:val="Textbody"/>
        <w:spacing w:line="360" w:lineRule="auto"/>
        <w:jc w:val="center"/>
        <w:rPr>
          <w:sz w:val="28"/>
          <w:szCs w:val="28"/>
        </w:rPr>
      </w:pPr>
    </w:p>
    <w:p w14:paraId="42E8EC9D" w14:textId="77777777" w:rsidR="005731A4" w:rsidRDefault="005731A4">
      <w:pPr>
        <w:pStyle w:val="Textbody"/>
        <w:spacing w:line="360" w:lineRule="auto"/>
        <w:jc w:val="center"/>
        <w:rPr>
          <w:sz w:val="28"/>
          <w:szCs w:val="28"/>
        </w:rPr>
      </w:pPr>
    </w:p>
    <w:p w14:paraId="7CCA2064" w14:textId="77777777" w:rsidR="005731A4" w:rsidRDefault="005731A4">
      <w:pPr>
        <w:pStyle w:val="Textbody"/>
        <w:spacing w:line="360" w:lineRule="auto"/>
        <w:jc w:val="center"/>
        <w:rPr>
          <w:sz w:val="28"/>
          <w:szCs w:val="28"/>
        </w:rPr>
      </w:pPr>
    </w:p>
    <w:p w14:paraId="7149A8F7" w14:textId="77777777" w:rsidR="005731A4" w:rsidRDefault="005731A4">
      <w:pPr>
        <w:pStyle w:val="Textbody"/>
        <w:spacing w:line="360" w:lineRule="auto"/>
        <w:jc w:val="center"/>
        <w:rPr>
          <w:sz w:val="28"/>
          <w:szCs w:val="28"/>
        </w:rPr>
      </w:pPr>
    </w:p>
    <w:p w14:paraId="31E409B0" w14:textId="77777777" w:rsidR="005731A4" w:rsidRDefault="005731A4">
      <w:pPr>
        <w:pStyle w:val="Textbody"/>
        <w:spacing w:line="360" w:lineRule="auto"/>
        <w:jc w:val="center"/>
        <w:rPr>
          <w:sz w:val="28"/>
          <w:szCs w:val="28"/>
        </w:rPr>
      </w:pPr>
    </w:p>
    <w:p w14:paraId="14546574" w14:textId="41B21E89" w:rsidR="003E2499" w:rsidRDefault="003E2499">
      <w:pPr>
        <w:rPr>
          <w:rFonts w:ascii="Liberation Serif" w:eastAsia="Droid Sans Fallback" w:hAnsi="Liberation Serif" w:cs="Lucida Sans"/>
          <w:sz w:val="28"/>
          <w:szCs w:val="28"/>
          <w:lang w:eastAsia="zh-CN"/>
        </w:rPr>
      </w:pPr>
      <w:r>
        <w:rPr>
          <w:sz w:val="28"/>
          <w:szCs w:val="28"/>
        </w:rPr>
        <w:br w:type="page"/>
      </w:r>
    </w:p>
    <w:p w14:paraId="04C4D5AE" w14:textId="0740419D" w:rsidR="005731A4" w:rsidRPr="009A1223" w:rsidRDefault="003E2499">
      <w:pPr>
        <w:pStyle w:val="Textbody"/>
        <w:spacing w:line="360" w:lineRule="auto"/>
        <w:rPr>
          <w:sz w:val="28"/>
          <w:szCs w:val="28"/>
        </w:rPr>
      </w:pPr>
      <w:r>
        <w:rPr>
          <w:b/>
          <w:bCs/>
          <w:noProof/>
          <w:sz w:val="28"/>
          <w:szCs w:val="28"/>
        </w:rPr>
        <w:lastRenderedPageBreak/>
        <w:drawing>
          <wp:anchor distT="0" distB="0" distL="114300" distR="114300" simplePos="0" relativeHeight="462" behindDoc="0" locked="0" layoutInCell="1" allowOverlap="1" wp14:anchorId="45EA7523" wp14:editId="0AA9DDB1">
            <wp:simplePos x="0" y="0"/>
            <wp:positionH relativeFrom="margin">
              <wp:align>center</wp:align>
            </wp:positionH>
            <wp:positionV relativeFrom="paragraph">
              <wp:posOffset>454006</wp:posOffset>
            </wp:positionV>
            <wp:extent cx="6160770" cy="6355715"/>
            <wp:effectExtent l="0" t="0" r="0" b="6985"/>
            <wp:wrapSquare wrapText="bothSides"/>
            <wp:docPr id="858791937" name="Изображение1"/>
            <wp:cNvGraphicFramePr/>
            <a:graphic xmlns:a="http://schemas.openxmlformats.org/drawingml/2006/main">
              <a:graphicData uri="http://schemas.openxmlformats.org/drawingml/2006/picture">
                <pic:pic xmlns:pic="http://schemas.openxmlformats.org/drawingml/2006/picture">
                  <pic:nvPicPr>
                    <pic:cNvPr id="858791937" name="Изображение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0770" cy="635571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ab/>
        <w:t>5. Логическая схема сети</w:t>
      </w:r>
    </w:p>
    <w:p w14:paraId="0E463314" w14:textId="3078040D" w:rsidR="005731A4" w:rsidRDefault="005731A4">
      <w:pPr>
        <w:pStyle w:val="Textbody"/>
        <w:spacing w:line="360" w:lineRule="auto"/>
        <w:rPr>
          <w:b/>
          <w:bCs/>
          <w:sz w:val="28"/>
          <w:szCs w:val="28"/>
        </w:rPr>
      </w:pPr>
    </w:p>
    <w:p w14:paraId="362248F4" w14:textId="57F0B224" w:rsidR="005731A4" w:rsidRDefault="005731A4">
      <w:pPr>
        <w:pStyle w:val="Textbody"/>
        <w:spacing w:line="360" w:lineRule="auto"/>
        <w:rPr>
          <w:b/>
          <w:bCs/>
          <w:sz w:val="28"/>
          <w:szCs w:val="28"/>
        </w:rPr>
      </w:pPr>
    </w:p>
    <w:p w14:paraId="5C558571" w14:textId="319237DB" w:rsidR="005731A4" w:rsidRDefault="005731A4">
      <w:pPr>
        <w:pStyle w:val="Textbody"/>
        <w:spacing w:line="360" w:lineRule="auto"/>
        <w:rPr>
          <w:b/>
          <w:bCs/>
          <w:sz w:val="28"/>
          <w:szCs w:val="28"/>
        </w:rPr>
      </w:pPr>
    </w:p>
    <w:p w14:paraId="57ED20DB" w14:textId="3077E58C" w:rsidR="005731A4" w:rsidRDefault="005731A4">
      <w:pPr>
        <w:pStyle w:val="Textbody"/>
        <w:spacing w:line="360" w:lineRule="auto"/>
        <w:rPr>
          <w:b/>
          <w:bCs/>
          <w:sz w:val="28"/>
          <w:szCs w:val="28"/>
        </w:rPr>
      </w:pPr>
    </w:p>
    <w:p w14:paraId="627C0CD1" w14:textId="4B087186" w:rsidR="005731A4" w:rsidRPr="009A1223" w:rsidRDefault="00000000">
      <w:pPr>
        <w:pStyle w:val="Textbody"/>
        <w:spacing w:line="360" w:lineRule="auto"/>
        <w:jc w:val="center"/>
        <w:rPr>
          <w:sz w:val="28"/>
          <w:szCs w:val="28"/>
        </w:rPr>
      </w:pPr>
      <w:r>
        <w:rPr>
          <w:sz w:val="28"/>
          <w:szCs w:val="28"/>
        </w:rPr>
        <w:t xml:space="preserve">Рисунок 1 — Логическая схема сети </w:t>
      </w:r>
      <w:r w:rsidR="003A0225">
        <w:rPr>
          <w:sz w:val="28"/>
          <w:szCs w:val="28"/>
        </w:rPr>
        <w:t>детского сада</w:t>
      </w:r>
    </w:p>
    <w:p w14:paraId="4C049E51" w14:textId="73A77223" w:rsidR="005731A4" w:rsidRPr="009A1223" w:rsidRDefault="00000000">
      <w:pPr>
        <w:pStyle w:val="Textbody"/>
        <w:spacing w:line="360" w:lineRule="auto"/>
        <w:rPr>
          <w:sz w:val="28"/>
          <w:szCs w:val="28"/>
        </w:rPr>
      </w:pPr>
      <w:r>
        <w:rPr>
          <w:b/>
          <w:bCs/>
          <w:sz w:val="28"/>
          <w:szCs w:val="28"/>
        </w:rPr>
        <w:lastRenderedPageBreak/>
        <w:tab/>
      </w:r>
      <w:r w:rsidR="003E2499">
        <w:rPr>
          <w:b/>
          <w:bCs/>
          <w:sz w:val="28"/>
          <w:szCs w:val="28"/>
        </w:rPr>
        <w:t>6</w:t>
      </w:r>
      <w:r>
        <w:rPr>
          <w:b/>
          <w:bCs/>
          <w:sz w:val="28"/>
          <w:szCs w:val="28"/>
        </w:rPr>
        <w:t>. Оборудование ЛВС</w:t>
      </w:r>
    </w:p>
    <w:p w14:paraId="5B165536" w14:textId="77777777" w:rsidR="004E0105" w:rsidRDefault="004E0105">
      <w:pPr>
        <w:pStyle w:val="Textbody"/>
        <w:spacing w:line="360" w:lineRule="auto"/>
        <w:rPr>
          <w:b/>
          <w:bCs/>
          <w:sz w:val="28"/>
          <w:szCs w:val="28"/>
        </w:rPr>
      </w:pPr>
      <w:r>
        <w:rPr>
          <w:b/>
          <w:bCs/>
          <w:noProof/>
          <w:sz w:val="28"/>
          <w:szCs w:val="28"/>
        </w:rPr>
        <w:drawing>
          <wp:inline distT="0" distB="0" distL="0" distR="0" wp14:anchorId="70A71297" wp14:editId="11BB628C">
            <wp:extent cx="5940425" cy="3181985"/>
            <wp:effectExtent l="0" t="0" r="3175" b="0"/>
            <wp:docPr id="1281202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2794" name="Рисунок 12812027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181985"/>
                    </a:xfrm>
                    <a:prstGeom prst="rect">
                      <a:avLst/>
                    </a:prstGeom>
                  </pic:spPr>
                </pic:pic>
              </a:graphicData>
            </a:graphic>
          </wp:inline>
        </w:drawing>
      </w:r>
    </w:p>
    <w:p w14:paraId="7D7A8B6A" w14:textId="07AB2F33" w:rsidR="004E0105" w:rsidRPr="004E0105" w:rsidRDefault="004E0105" w:rsidP="004E0105">
      <w:pPr>
        <w:pStyle w:val="Textbody"/>
        <w:spacing w:line="360" w:lineRule="auto"/>
        <w:jc w:val="center"/>
        <w:rPr>
          <w:sz w:val="28"/>
          <w:szCs w:val="28"/>
        </w:rPr>
      </w:pPr>
      <w:r>
        <w:rPr>
          <w:sz w:val="28"/>
          <w:szCs w:val="28"/>
        </w:rPr>
        <w:t xml:space="preserve">Рисунок 2 – Коммутатор </w:t>
      </w:r>
      <w:r>
        <w:rPr>
          <w:sz w:val="28"/>
          <w:szCs w:val="28"/>
          <w:lang w:val="en-US"/>
        </w:rPr>
        <w:t>D</w:t>
      </w:r>
      <w:r w:rsidRPr="004E0105">
        <w:rPr>
          <w:sz w:val="28"/>
          <w:szCs w:val="28"/>
        </w:rPr>
        <w:t>-</w:t>
      </w:r>
      <w:r>
        <w:rPr>
          <w:sz w:val="28"/>
          <w:szCs w:val="28"/>
          <w:lang w:val="en-US"/>
        </w:rPr>
        <w:t>Link</w:t>
      </w:r>
      <w:r w:rsidRPr="004E0105">
        <w:rPr>
          <w:sz w:val="28"/>
          <w:szCs w:val="28"/>
        </w:rPr>
        <w:t xml:space="preserve"> </w:t>
      </w:r>
      <w:r>
        <w:rPr>
          <w:sz w:val="28"/>
          <w:szCs w:val="28"/>
          <w:lang w:val="en-US"/>
        </w:rPr>
        <w:t>DES</w:t>
      </w:r>
      <w:r w:rsidRPr="004E0105">
        <w:rPr>
          <w:sz w:val="28"/>
          <w:szCs w:val="28"/>
        </w:rPr>
        <w:t>-3028_</w:t>
      </w:r>
      <w:r>
        <w:rPr>
          <w:sz w:val="28"/>
          <w:szCs w:val="28"/>
          <w:lang w:val="en-US"/>
        </w:rPr>
        <w:t>RFB</w:t>
      </w:r>
      <w:r w:rsidRPr="004E0105">
        <w:rPr>
          <w:sz w:val="28"/>
          <w:szCs w:val="28"/>
        </w:rPr>
        <w:t>/</w:t>
      </w:r>
      <w:r>
        <w:rPr>
          <w:sz w:val="28"/>
          <w:szCs w:val="28"/>
          <w:lang w:val="en-US"/>
        </w:rPr>
        <w:t>A</w:t>
      </w:r>
      <w:r w:rsidRPr="004E0105">
        <w:rPr>
          <w:sz w:val="28"/>
          <w:szCs w:val="28"/>
        </w:rPr>
        <w:t>1 (</w:t>
      </w:r>
      <w:r>
        <w:rPr>
          <w:sz w:val="28"/>
          <w:szCs w:val="28"/>
          <w:lang w:val="en-US"/>
        </w:rPr>
        <w:t>L</w:t>
      </w:r>
      <w:r w:rsidRPr="004E0105">
        <w:rPr>
          <w:sz w:val="28"/>
          <w:szCs w:val="28"/>
        </w:rPr>
        <w:t>3)</w:t>
      </w:r>
    </w:p>
    <w:p w14:paraId="0929F958" w14:textId="31CA94E6" w:rsidR="005731A4" w:rsidRDefault="004E0105">
      <w:pPr>
        <w:pStyle w:val="Textbody"/>
        <w:spacing w:line="360" w:lineRule="auto"/>
        <w:jc w:val="center"/>
        <w:rPr>
          <w:sz w:val="28"/>
          <w:szCs w:val="28"/>
        </w:rPr>
      </w:pPr>
      <w:r>
        <w:rPr>
          <w:noProof/>
          <w:sz w:val="28"/>
          <w:szCs w:val="28"/>
        </w:rPr>
        <w:drawing>
          <wp:inline distT="0" distB="0" distL="0" distR="0" wp14:anchorId="43BEFB9E" wp14:editId="3FEF0238">
            <wp:extent cx="5940425" cy="3350260"/>
            <wp:effectExtent l="0" t="0" r="3175" b="2540"/>
            <wp:docPr id="7224524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52468" name="Рисунок 7224524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350260"/>
                    </a:xfrm>
                    <a:prstGeom prst="rect">
                      <a:avLst/>
                    </a:prstGeom>
                  </pic:spPr>
                </pic:pic>
              </a:graphicData>
            </a:graphic>
          </wp:inline>
        </w:drawing>
      </w:r>
    </w:p>
    <w:p w14:paraId="4074F9FA" w14:textId="582C20C2" w:rsidR="004E0105" w:rsidRDefault="004E0105">
      <w:pPr>
        <w:pStyle w:val="Textbody"/>
        <w:spacing w:line="360" w:lineRule="auto"/>
        <w:jc w:val="center"/>
        <w:rPr>
          <w:sz w:val="28"/>
          <w:szCs w:val="28"/>
        </w:rPr>
      </w:pPr>
      <w:r>
        <w:rPr>
          <w:sz w:val="28"/>
          <w:szCs w:val="28"/>
        </w:rPr>
        <w:t>Рисунок 3 – Витая пара</w:t>
      </w:r>
      <w:r w:rsidR="0081412E">
        <w:rPr>
          <w:sz w:val="28"/>
          <w:szCs w:val="28"/>
        </w:rPr>
        <w:t xml:space="preserve"> (внутренняя)</w:t>
      </w:r>
    </w:p>
    <w:p w14:paraId="62D7179E" w14:textId="70B201EE" w:rsidR="0081412E" w:rsidRDefault="0081412E">
      <w:pPr>
        <w:rPr>
          <w:rFonts w:ascii="Liberation Serif" w:eastAsia="Droid Sans Fallback" w:hAnsi="Liberation Serif" w:cs="Lucida Sans"/>
          <w:sz w:val="28"/>
          <w:szCs w:val="28"/>
          <w:lang w:eastAsia="zh-CN"/>
        </w:rPr>
      </w:pPr>
      <w:r>
        <w:rPr>
          <w:sz w:val="28"/>
          <w:szCs w:val="28"/>
        </w:rPr>
        <w:br w:type="page"/>
      </w:r>
    </w:p>
    <w:p w14:paraId="3FD4E2C7" w14:textId="33C1B459" w:rsidR="004E0105" w:rsidRDefault="0081412E">
      <w:pPr>
        <w:rPr>
          <w:rFonts w:ascii="Liberation Serif" w:eastAsia="Droid Sans Fallback" w:hAnsi="Liberation Serif" w:cs="Lucida Sans"/>
          <w:sz w:val="28"/>
          <w:szCs w:val="28"/>
          <w:lang w:eastAsia="zh-CN"/>
        </w:rPr>
      </w:pPr>
      <w:r>
        <w:rPr>
          <w:rFonts w:ascii="Liberation Serif" w:eastAsia="Droid Sans Fallback" w:hAnsi="Liberation Serif" w:cs="Lucida Sans"/>
          <w:noProof/>
          <w:sz w:val="28"/>
          <w:szCs w:val="28"/>
          <w:lang w:eastAsia="zh-CN"/>
        </w:rPr>
        <w:lastRenderedPageBreak/>
        <w:drawing>
          <wp:inline distT="0" distB="0" distL="0" distR="0" wp14:anchorId="29307AFF" wp14:editId="55004EA3">
            <wp:extent cx="5940425" cy="3322955"/>
            <wp:effectExtent l="0" t="0" r="3175" b="0"/>
            <wp:docPr id="348134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439" name="Рисунок 348134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322955"/>
                    </a:xfrm>
                    <a:prstGeom prst="rect">
                      <a:avLst/>
                    </a:prstGeom>
                  </pic:spPr>
                </pic:pic>
              </a:graphicData>
            </a:graphic>
          </wp:inline>
        </w:drawing>
      </w:r>
    </w:p>
    <w:p w14:paraId="44595CBE" w14:textId="77777777" w:rsidR="0081412E" w:rsidRDefault="0081412E">
      <w:pPr>
        <w:rPr>
          <w:rFonts w:ascii="Liberation Serif" w:eastAsia="Droid Sans Fallback" w:hAnsi="Liberation Serif" w:cs="Lucida Sans"/>
          <w:sz w:val="28"/>
          <w:szCs w:val="28"/>
          <w:lang w:eastAsia="zh-CN"/>
        </w:rPr>
      </w:pPr>
    </w:p>
    <w:p w14:paraId="215745BA" w14:textId="1F94F60E" w:rsidR="0081412E" w:rsidRDefault="0081412E" w:rsidP="0081412E">
      <w:pPr>
        <w:pStyle w:val="Textbody"/>
        <w:spacing w:line="360" w:lineRule="auto"/>
        <w:jc w:val="center"/>
        <w:rPr>
          <w:sz w:val="28"/>
          <w:szCs w:val="28"/>
        </w:rPr>
      </w:pPr>
      <w:r>
        <w:rPr>
          <w:sz w:val="28"/>
          <w:szCs w:val="28"/>
        </w:rPr>
        <w:t xml:space="preserve">Рисунок </w:t>
      </w:r>
      <w:r>
        <w:rPr>
          <w:sz w:val="28"/>
          <w:szCs w:val="28"/>
        </w:rPr>
        <w:t>4</w:t>
      </w:r>
      <w:r>
        <w:rPr>
          <w:sz w:val="28"/>
          <w:szCs w:val="28"/>
        </w:rPr>
        <w:t xml:space="preserve"> – Витая пара (</w:t>
      </w:r>
      <w:r>
        <w:rPr>
          <w:sz w:val="28"/>
          <w:szCs w:val="28"/>
        </w:rPr>
        <w:t>внешняя</w:t>
      </w:r>
      <w:r>
        <w:rPr>
          <w:sz w:val="28"/>
          <w:szCs w:val="28"/>
        </w:rPr>
        <w:t>)</w:t>
      </w:r>
    </w:p>
    <w:p w14:paraId="63D945CA" w14:textId="77777777" w:rsidR="0081412E" w:rsidRDefault="0081412E">
      <w:pPr>
        <w:rPr>
          <w:rFonts w:ascii="Liberation Serif" w:eastAsia="Droid Sans Fallback" w:hAnsi="Liberation Serif" w:cs="Lucida Sans"/>
          <w:sz w:val="28"/>
          <w:szCs w:val="28"/>
          <w:lang w:eastAsia="zh-CN"/>
        </w:rPr>
      </w:pPr>
    </w:p>
    <w:p w14:paraId="3672F404" w14:textId="167B608E" w:rsidR="004E0105" w:rsidRDefault="004E0105" w:rsidP="004E0105">
      <w:pPr>
        <w:pStyle w:val="Textbody"/>
        <w:spacing w:line="360" w:lineRule="auto"/>
        <w:rPr>
          <w:sz w:val="28"/>
          <w:szCs w:val="28"/>
        </w:rPr>
      </w:pPr>
      <w:r>
        <w:rPr>
          <w:noProof/>
          <w:sz w:val="28"/>
          <w:szCs w:val="28"/>
        </w:rPr>
        <w:drawing>
          <wp:inline distT="0" distB="0" distL="0" distR="0" wp14:anchorId="1633D2F9" wp14:editId="3BF2BAE9">
            <wp:extent cx="5940425" cy="2873375"/>
            <wp:effectExtent l="0" t="0" r="3175" b="3175"/>
            <wp:docPr id="12304104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0475" name="Рисунок 12304104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873375"/>
                    </a:xfrm>
                    <a:prstGeom prst="rect">
                      <a:avLst/>
                    </a:prstGeom>
                  </pic:spPr>
                </pic:pic>
              </a:graphicData>
            </a:graphic>
          </wp:inline>
        </w:drawing>
      </w:r>
    </w:p>
    <w:p w14:paraId="1B6F5C21" w14:textId="74A7E217" w:rsidR="004E0105" w:rsidRDefault="004E0105" w:rsidP="004E0105">
      <w:pPr>
        <w:pStyle w:val="Textbody"/>
        <w:spacing w:line="360" w:lineRule="auto"/>
        <w:jc w:val="center"/>
        <w:rPr>
          <w:sz w:val="28"/>
          <w:szCs w:val="28"/>
          <w:lang w:val="en-US"/>
        </w:rPr>
      </w:pPr>
      <w:r>
        <w:rPr>
          <w:sz w:val="28"/>
          <w:szCs w:val="28"/>
        </w:rPr>
        <w:t xml:space="preserve">Рисунок </w:t>
      </w:r>
      <w:r w:rsidR="0081412E">
        <w:rPr>
          <w:sz w:val="28"/>
          <w:szCs w:val="28"/>
        </w:rPr>
        <w:t>5</w:t>
      </w:r>
      <w:r>
        <w:rPr>
          <w:sz w:val="28"/>
          <w:szCs w:val="28"/>
        </w:rPr>
        <w:t xml:space="preserve"> – Коннекторы </w:t>
      </w:r>
      <w:r>
        <w:rPr>
          <w:sz w:val="28"/>
          <w:szCs w:val="28"/>
          <w:lang w:val="en-US"/>
        </w:rPr>
        <w:t>RJ-45</w:t>
      </w:r>
    </w:p>
    <w:p w14:paraId="656722F4" w14:textId="62B7D6A1" w:rsidR="004E0105" w:rsidRDefault="004E0105" w:rsidP="004E0105">
      <w:pPr>
        <w:pStyle w:val="Textbody"/>
        <w:spacing w:line="360" w:lineRule="auto"/>
        <w:jc w:val="center"/>
        <w:rPr>
          <w:sz w:val="28"/>
          <w:szCs w:val="28"/>
          <w:lang w:val="en-US"/>
        </w:rPr>
      </w:pPr>
      <w:r>
        <w:rPr>
          <w:noProof/>
          <w:sz w:val="28"/>
          <w:szCs w:val="28"/>
          <w:lang w:val="en-US"/>
        </w:rPr>
        <w:lastRenderedPageBreak/>
        <w:drawing>
          <wp:inline distT="0" distB="0" distL="0" distR="0" wp14:anchorId="41B1BF72" wp14:editId="4DC58354">
            <wp:extent cx="5940425" cy="3313430"/>
            <wp:effectExtent l="0" t="0" r="3175" b="1270"/>
            <wp:docPr id="13460564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56435" name="Рисунок 13460564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313430"/>
                    </a:xfrm>
                    <a:prstGeom prst="rect">
                      <a:avLst/>
                    </a:prstGeom>
                  </pic:spPr>
                </pic:pic>
              </a:graphicData>
            </a:graphic>
          </wp:inline>
        </w:drawing>
      </w:r>
    </w:p>
    <w:p w14:paraId="5C49971F" w14:textId="05E65BFA" w:rsidR="004E0105" w:rsidRDefault="004E0105" w:rsidP="004E0105">
      <w:pPr>
        <w:pStyle w:val="Textbody"/>
        <w:spacing w:line="360" w:lineRule="auto"/>
        <w:jc w:val="center"/>
        <w:rPr>
          <w:sz w:val="28"/>
          <w:szCs w:val="28"/>
        </w:rPr>
      </w:pPr>
      <w:r>
        <w:rPr>
          <w:sz w:val="28"/>
          <w:szCs w:val="28"/>
        </w:rPr>
        <w:t xml:space="preserve">Рисунок </w:t>
      </w:r>
      <w:r w:rsidR="0081412E">
        <w:rPr>
          <w:sz w:val="28"/>
          <w:szCs w:val="28"/>
        </w:rPr>
        <w:t>6</w:t>
      </w:r>
      <w:r>
        <w:rPr>
          <w:sz w:val="28"/>
          <w:szCs w:val="28"/>
        </w:rPr>
        <w:t xml:space="preserve"> – сетевая розетка</w:t>
      </w:r>
    </w:p>
    <w:p w14:paraId="787A6B8D" w14:textId="072C83B0" w:rsidR="004E0105" w:rsidRDefault="004E0105" w:rsidP="0081412E">
      <w:pPr>
        <w:rPr>
          <w:sz w:val="28"/>
          <w:szCs w:val="28"/>
        </w:rPr>
      </w:pPr>
      <w:r>
        <w:rPr>
          <w:noProof/>
          <w:sz w:val="28"/>
          <w:szCs w:val="28"/>
        </w:rPr>
        <w:drawing>
          <wp:inline distT="0" distB="0" distL="0" distR="0" wp14:anchorId="2D330343" wp14:editId="3CC322E4">
            <wp:extent cx="5940425" cy="3310255"/>
            <wp:effectExtent l="0" t="0" r="3175" b="4445"/>
            <wp:docPr id="13814196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19668" name="Рисунок 13814196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310255"/>
                    </a:xfrm>
                    <a:prstGeom prst="rect">
                      <a:avLst/>
                    </a:prstGeom>
                  </pic:spPr>
                </pic:pic>
              </a:graphicData>
            </a:graphic>
          </wp:inline>
        </w:drawing>
      </w:r>
    </w:p>
    <w:p w14:paraId="189B7DE0" w14:textId="03BB944D" w:rsidR="004E0105" w:rsidRDefault="004E0105" w:rsidP="004E0105">
      <w:pPr>
        <w:pStyle w:val="Textbody"/>
        <w:spacing w:line="360" w:lineRule="auto"/>
        <w:jc w:val="center"/>
        <w:rPr>
          <w:sz w:val="28"/>
          <w:szCs w:val="28"/>
        </w:rPr>
      </w:pPr>
      <w:r>
        <w:rPr>
          <w:sz w:val="28"/>
          <w:szCs w:val="28"/>
        </w:rPr>
        <w:t xml:space="preserve">Рисунок </w:t>
      </w:r>
      <w:r w:rsidR="0081412E">
        <w:rPr>
          <w:sz w:val="28"/>
          <w:szCs w:val="28"/>
        </w:rPr>
        <w:t>7</w:t>
      </w:r>
      <w:r>
        <w:rPr>
          <w:sz w:val="28"/>
          <w:szCs w:val="28"/>
        </w:rPr>
        <w:t xml:space="preserve"> – патч корд</w:t>
      </w:r>
    </w:p>
    <w:p w14:paraId="131CF61E" w14:textId="3C51C383" w:rsidR="004E0105" w:rsidRDefault="004E0105" w:rsidP="004E0105">
      <w:pPr>
        <w:pStyle w:val="Textbody"/>
        <w:spacing w:line="360" w:lineRule="auto"/>
        <w:jc w:val="center"/>
        <w:rPr>
          <w:sz w:val="28"/>
          <w:szCs w:val="28"/>
        </w:rPr>
      </w:pPr>
      <w:r>
        <w:rPr>
          <w:noProof/>
          <w:sz w:val="28"/>
          <w:szCs w:val="28"/>
        </w:rPr>
        <w:lastRenderedPageBreak/>
        <w:drawing>
          <wp:inline distT="0" distB="0" distL="0" distR="0" wp14:anchorId="27C651AE" wp14:editId="76E252AE">
            <wp:extent cx="5940425" cy="3168015"/>
            <wp:effectExtent l="0" t="0" r="3175" b="0"/>
            <wp:docPr id="142308112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81128" name="Рисунок 14230811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168015"/>
                    </a:xfrm>
                    <a:prstGeom prst="rect">
                      <a:avLst/>
                    </a:prstGeom>
                  </pic:spPr>
                </pic:pic>
              </a:graphicData>
            </a:graphic>
          </wp:inline>
        </w:drawing>
      </w:r>
    </w:p>
    <w:p w14:paraId="60CD43B8" w14:textId="619F74CB" w:rsidR="004E0105" w:rsidRDefault="004E0105" w:rsidP="004E0105">
      <w:pPr>
        <w:pStyle w:val="Textbody"/>
        <w:spacing w:line="360" w:lineRule="auto"/>
        <w:jc w:val="center"/>
        <w:rPr>
          <w:sz w:val="28"/>
          <w:szCs w:val="28"/>
        </w:rPr>
      </w:pPr>
      <w:r>
        <w:rPr>
          <w:sz w:val="28"/>
          <w:szCs w:val="28"/>
        </w:rPr>
        <w:t xml:space="preserve">Рисунок </w:t>
      </w:r>
      <w:r w:rsidR="0081412E">
        <w:rPr>
          <w:sz w:val="28"/>
          <w:szCs w:val="28"/>
        </w:rPr>
        <w:t>8</w:t>
      </w:r>
      <w:r>
        <w:rPr>
          <w:sz w:val="28"/>
          <w:szCs w:val="28"/>
        </w:rPr>
        <w:t xml:space="preserve"> – коммутационный шкаф</w:t>
      </w:r>
    </w:p>
    <w:p w14:paraId="33CE8223" w14:textId="14633662" w:rsidR="004E0105" w:rsidRDefault="004E0105">
      <w:pPr>
        <w:rPr>
          <w:rFonts w:ascii="Liberation Serif" w:eastAsia="Droid Sans Fallback" w:hAnsi="Liberation Serif" w:cs="Lucida Sans"/>
          <w:sz w:val="28"/>
          <w:szCs w:val="28"/>
          <w:lang w:eastAsia="zh-CN"/>
        </w:rPr>
      </w:pPr>
      <w:r>
        <w:rPr>
          <w:sz w:val="28"/>
          <w:szCs w:val="28"/>
        </w:rPr>
        <w:br w:type="page"/>
      </w:r>
    </w:p>
    <w:p w14:paraId="08616D20" w14:textId="27434310" w:rsidR="005731A4" w:rsidRDefault="00000000" w:rsidP="00C5222C">
      <w:pPr>
        <w:pStyle w:val="Textbody"/>
        <w:spacing w:line="360" w:lineRule="auto"/>
        <w:ind w:firstLine="408"/>
        <w:jc w:val="both"/>
        <w:rPr>
          <w:sz w:val="28"/>
          <w:szCs w:val="28"/>
        </w:rPr>
      </w:pPr>
      <w:r>
        <w:rPr>
          <w:sz w:val="28"/>
          <w:szCs w:val="28"/>
        </w:rPr>
        <w:lastRenderedPageBreak/>
        <w:t>В качестве сетевых адаптеров на компьютерах будут применяться встроенные, так как почти все материнские платы содержат этот контроллер.</w:t>
      </w:r>
    </w:p>
    <w:p w14:paraId="1CA415A1" w14:textId="77777777" w:rsidR="005731A4" w:rsidRDefault="00000000">
      <w:pPr>
        <w:pStyle w:val="Textbody"/>
        <w:spacing w:line="360" w:lineRule="auto"/>
        <w:jc w:val="both"/>
        <w:rPr>
          <w:sz w:val="28"/>
          <w:szCs w:val="28"/>
        </w:rPr>
      </w:pPr>
      <w:r>
        <w:rPr>
          <w:sz w:val="28"/>
          <w:szCs w:val="28"/>
        </w:rPr>
        <w:tab/>
        <w:t>Стоимость, используемого оборудования:</w:t>
      </w:r>
    </w:p>
    <w:tbl>
      <w:tblPr>
        <w:tblW w:w="9355" w:type="dxa"/>
        <w:tblLayout w:type="fixed"/>
        <w:tblCellMar>
          <w:left w:w="10" w:type="dxa"/>
          <w:right w:w="10" w:type="dxa"/>
        </w:tblCellMar>
        <w:tblLook w:val="0000" w:firstRow="0" w:lastRow="0" w:firstColumn="0" w:lastColumn="0" w:noHBand="0" w:noVBand="0"/>
      </w:tblPr>
      <w:tblGrid>
        <w:gridCol w:w="505"/>
        <w:gridCol w:w="7562"/>
        <w:gridCol w:w="1288"/>
      </w:tblGrid>
      <w:tr w:rsidR="005731A4" w14:paraId="2D82AEC0" w14:textId="77777777">
        <w:tc>
          <w:tcPr>
            <w:tcW w:w="505" w:type="dxa"/>
            <w:tcBorders>
              <w:top w:val="single" w:sz="2" w:space="0" w:color="000000"/>
              <w:left w:val="single" w:sz="2" w:space="0" w:color="000000"/>
              <w:bottom w:val="single" w:sz="2" w:space="0" w:color="000000"/>
            </w:tcBorders>
            <w:tcMar>
              <w:top w:w="55" w:type="dxa"/>
              <w:left w:w="55" w:type="dxa"/>
              <w:bottom w:w="55" w:type="dxa"/>
              <w:right w:w="55" w:type="dxa"/>
            </w:tcMar>
          </w:tcPr>
          <w:p w14:paraId="5DDE9362" w14:textId="77777777" w:rsidR="005731A4" w:rsidRDefault="00000000">
            <w:pPr>
              <w:pStyle w:val="TableContents"/>
              <w:jc w:val="center"/>
              <w:rPr>
                <w:b/>
                <w:bCs/>
                <w:sz w:val="28"/>
                <w:szCs w:val="28"/>
              </w:rPr>
            </w:pPr>
            <w:r>
              <w:rPr>
                <w:b/>
                <w:bCs/>
                <w:sz w:val="28"/>
                <w:szCs w:val="28"/>
              </w:rPr>
              <w:t>Н</w:t>
            </w:r>
          </w:p>
        </w:tc>
        <w:tc>
          <w:tcPr>
            <w:tcW w:w="7562" w:type="dxa"/>
            <w:tcBorders>
              <w:top w:val="single" w:sz="2" w:space="0" w:color="000000"/>
              <w:left w:val="single" w:sz="2" w:space="0" w:color="000000"/>
              <w:bottom w:val="single" w:sz="2" w:space="0" w:color="000000"/>
            </w:tcBorders>
            <w:tcMar>
              <w:top w:w="55" w:type="dxa"/>
              <w:left w:w="55" w:type="dxa"/>
              <w:bottom w:w="55" w:type="dxa"/>
              <w:right w:w="55" w:type="dxa"/>
            </w:tcMar>
          </w:tcPr>
          <w:p w14:paraId="3EC904E5" w14:textId="77777777" w:rsidR="005731A4" w:rsidRDefault="00000000">
            <w:pPr>
              <w:pStyle w:val="TableContents"/>
              <w:jc w:val="both"/>
              <w:rPr>
                <w:b/>
                <w:bCs/>
                <w:sz w:val="28"/>
                <w:szCs w:val="28"/>
              </w:rPr>
            </w:pPr>
            <w:r>
              <w:rPr>
                <w:b/>
                <w:bCs/>
                <w:sz w:val="28"/>
                <w:szCs w:val="28"/>
              </w:rPr>
              <w:t>Наименование</w:t>
            </w:r>
          </w:p>
        </w:tc>
        <w:tc>
          <w:tcPr>
            <w:tcW w:w="128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0CDAD6B" w14:textId="77777777" w:rsidR="005731A4" w:rsidRDefault="00000000">
            <w:pPr>
              <w:pStyle w:val="TableContents"/>
              <w:jc w:val="both"/>
              <w:rPr>
                <w:b/>
                <w:bCs/>
                <w:sz w:val="28"/>
                <w:szCs w:val="28"/>
              </w:rPr>
            </w:pPr>
            <w:r>
              <w:rPr>
                <w:b/>
                <w:bCs/>
                <w:sz w:val="28"/>
                <w:szCs w:val="28"/>
              </w:rPr>
              <w:t>Цена</w:t>
            </w:r>
          </w:p>
        </w:tc>
      </w:tr>
      <w:tr w:rsidR="005731A4" w14:paraId="48A43D73" w14:textId="77777777">
        <w:tc>
          <w:tcPr>
            <w:tcW w:w="505" w:type="dxa"/>
            <w:tcBorders>
              <w:left w:val="single" w:sz="2" w:space="0" w:color="000000"/>
              <w:bottom w:val="single" w:sz="2" w:space="0" w:color="000000"/>
            </w:tcBorders>
            <w:tcMar>
              <w:top w:w="55" w:type="dxa"/>
              <w:left w:w="55" w:type="dxa"/>
              <w:bottom w:w="55" w:type="dxa"/>
              <w:right w:w="55" w:type="dxa"/>
            </w:tcMar>
          </w:tcPr>
          <w:p w14:paraId="0976BD2B" w14:textId="77777777" w:rsidR="005731A4" w:rsidRDefault="00000000">
            <w:pPr>
              <w:pStyle w:val="TableContents"/>
              <w:jc w:val="center"/>
              <w:rPr>
                <w:b/>
                <w:bCs/>
                <w:sz w:val="28"/>
                <w:szCs w:val="28"/>
              </w:rPr>
            </w:pPr>
            <w:r>
              <w:rPr>
                <w:b/>
                <w:bCs/>
                <w:sz w:val="28"/>
                <w:szCs w:val="28"/>
              </w:rPr>
              <w:t>1</w:t>
            </w:r>
          </w:p>
        </w:tc>
        <w:tc>
          <w:tcPr>
            <w:tcW w:w="7562" w:type="dxa"/>
            <w:tcBorders>
              <w:left w:val="single" w:sz="2" w:space="0" w:color="000000"/>
              <w:bottom w:val="single" w:sz="2" w:space="0" w:color="000000"/>
            </w:tcBorders>
            <w:tcMar>
              <w:top w:w="55" w:type="dxa"/>
              <w:left w:w="55" w:type="dxa"/>
              <w:bottom w:w="55" w:type="dxa"/>
              <w:right w:w="55" w:type="dxa"/>
            </w:tcMar>
          </w:tcPr>
          <w:p w14:paraId="2B43BDB0" w14:textId="139C1EA5" w:rsidR="005731A4" w:rsidRDefault="001D1209">
            <w:pPr>
              <w:pStyle w:val="TableContents"/>
              <w:jc w:val="both"/>
              <w:rPr>
                <w:sz w:val="28"/>
                <w:szCs w:val="28"/>
                <w:lang w:val="en-US"/>
              </w:rPr>
            </w:pPr>
            <w:r w:rsidRPr="001D1209">
              <w:rPr>
                <w:sz w:val="28"/>
                <w:szCs w:val="28"/>
                <w:lang w:val="en-US"/>
              </w:rPr>
              <w:t>Коммутатор D-Link DES-3028_RFB/A1</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0D0E313" w14:textId="5A0DD153" w:rsidR="005731A4" w:rsidRDefault="001D1209">
            <w:pPr>
              <w:pStyle w:val="TableContents"/>
              <w:jc w:val="both"/>
              <w:rPr>
                <w:sz w:val="28"/>
                <w:szCs w:val="28"/>
              </w:rPr>
            </w:pPr>
            <w:r>
              <w:rPr>
                <w:sz w:val="28"/>
                <w:szCs w:val="28"/>
              </w:rPr>
              <w:t>6292</w:t>
            </w:r>
            <w:r w:rsidR="00000000">
              <w:rPr>
                <w:sz w:val="28"/>
                <w:szCs w:val="28"/>
              </w:rPr>
              <w:t xml:space="preserve"> р.</w:t>
            </w:r>
          </w:p>
        </w:tc>
      </w:tr>
      <w:tr w:rsidR="005731A4" w14:paraId="2CFF69BF" w14:textId="77777777">
        <w:tc>
          <w:tcPr>
            <w:tcW w:w="505" w:type="dxa"/>
            <w:tcBorders>
              <w:left w:val="single" w:sz="2" w:space="0" w:color="000000"/>
              <w:bottom w:val="single" w:sz="2" w:space="0" w:color="000000"/>
            </w:tcBorders>
            <w:tcMar>
              <w:top w:w="55" w:type="dxa"/>
              <w:left w:w="55" w:type="dxa"/>
              <w:bottom w:w="55" w:type="dxa"/>
              <w:right w:w="55" w:type="dxa"/>
            </w:tcMar>
          </w:tcPr>
          <w:p w14:paraId="2A30DE4C" w14:textId="608805BE" w:rsidR="005731A4" w:rsidRDefault="0081412E">
            <w:pPr>
              <w:pStyle w:val="TableContents"/>
              <w:jc w:val="center"/>
              <w:rPr>
                <w:b/>
                <w:bCs/>
                <w:sz w:val="28"/>
                <w:szCs w:val="28"/>
              </w:rPr>
            </w:pPr>
            <w:r>
              <w:rPr>
                <w:b/>
                <w:bCs/>
                <w:sz w:val="28"/>
                <w:szCs w:val="28"/>
              </w:rPr>
              <w:t>2</w:t>
            </w:r>
          </w:p>
        </w:tc>
        <w:tc>
          <w:tcPr>
            <w:tcW w:w="7562" w:type="dxa"/>
            <w:tcBorders>
              <w:left w:val="single" w:sz="2" w:space="0" w:color="000000"/>
              <w:bottom w:val="single" w:sz="2" w:space="0" w:color="000000"/>
            </w:tcBorders>
            <w:tcMar>
              <w:top w:w="55" w:type="dxa"/>
              <w:left w:w="55" w:type="dxa"/>
              <w:bottom w:w="55" w:type="dxa"/>
              <w:right w:w="55" w:type="dxa"/>
            </w:tcMar>
          </w:tcPr>
          <w:p w14:paraId="2FCCE46C" w14:textId="5D5029F8" w:rsidR="005731A4" w:rsidRDefault="00000000">
            <w:pPr>
              <w:pStyle w:val="TableContents"/>
              <w:jc w:val="both"/>
              <w:rPr>
                <w:sz w:val="28"/>
                <w:szCs w:val="28"/>
              </w:rPr>
            </w:pPr>
            <w:r>
              <w:rPr>
                <w:sz w:val="28"/>
                <w:szCs w:val="28"/>
              </w:rPr>
              <w:t>Кабель сетевой UTP, cat, 5E, 305 м.</w:t>
            </w:r>
            <w:r w:rsidR="0081412E">
              <w:t xml:space="preserve"> </w:t>
            </w:r>
            <w:r w:rsidR="0081412E" w:rsidRPr="0081412E">
              <w:rPr>
                <w:sz w:val="28"/>
                <w:szCs w:val="28"/>
              </w:rPr>
              <w:t>Внутренний интернет кабель (витая пара) TWIST 100 метров для прокладки в помещениях</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63E2C4" w14:textId="2C1DF4E2" w:rsidR="005731A4" w:rsidRDefault="0081412E">
            <w:pPr>
              <w:pStyle w:val="TableContents"/>
              <w:jc w:val="both"/>
              <w:rPr>
                <w:sz w:val="28"/>
                <w:szCs w:val="28"/>
              </w:rPr>
            </w:pPr>
            <w:r>
              <w:rPr>
                <w:sz w:val="28"/>
                <w:szCs w:val="28"/>
                <w:lang w:val="en-US"/>
              </w:rPr>
              <w:t>2856</w:t>
            </w:r>
            <w:r w:rsidR="00000000">
              <w:rPr>
                <w:sz w:val="28"/>
                <w:szCs w:val="28"/>
              </w:rPr>
              <w:t xml:space="preserve"> р.</w:t>
            </w:r>
          </w:p>
        </w:tc>
      </w:tr>
      <w:tr w:rsidR="005731A4" w14:paraId="5E6F707C" w14:textId="77777777">
        <w:tc>
          <w:tcPr>
            <w:tcW w:w="505" w:type="dxa"/>
            <w:tcBorders>
              <w:left w:val="single" w:sz="2" w:space="0" w:color="000000"/>
              <w:bottom w:val="single" w:sz="2" w:space="0" w:color="000000"/>
            </w:tcBorders>
            <w:tcMar>
              <w:top w:w="55" w:type="dxa"/>
              <w:left w:w="55" w:type="dxa"/>
              <w:bottom w:w="55" w:type="dxa"/>
              <w:right w:w="55" w:type="dxa"/>
            </w:tcMar>
          </w:tcPr>
          <w:p w14:paraId="5D88977B" w14:textId="11FE2BBB" w:rsidR="005731A4" w:rsidRDefault="0081412E">
            <w:pPr>
              <w:pStyle w:val="TableContents"/>
              <w:jc w:val="center"/>
              <w:rPr>
                <w:b/>
                <w:bCs/>
                <w:sz w:val="28"/>
                <w:szCs w:val="28"/>
              </w:rPr>
            </w:pPr>
            <w:r>
              <w:rPr>
                <w:b/>
                <w:bCs/>
                <w:sz w:val="28"/>
                <w:szCs w:val="28"/>
              </w:rPr>
              <w:t>3</w:t>
            </w:r>
          </w:p>
        </w:tc>
        <w:tc>
          <w:tcPr>
            <w:tcW w:w="7562" w:type="dxa"/>
            <w:tcBorders>
              <w:left w:val="single" w:sz="2" w:space="0" w:color="000000"/>
              <w:bottom w:val="single" w:sz="2" w:space="0" w:color="000000"/>
            </w:tcBorders>
            <w:tcMar>
              <w:top w:w="55" w:type="dxa"/>
              <w:left w:w="55" w:type="dxa"/>
              <w:bottom w:w="55" w:type="dxa"/>
              <w:right w:w="55" w:type="dxa"/>
            </w:tcMar>
          </w:tcPr>
          <w:p w14:paraId="5C283461" w14:textId="5A1FCDB2" w:rsidR="005731A4" w:rsidRDefault="0081412E">
            <w:pPr>
              <w:pStyle w:val="TableContents"/>
              <w:jc w:val="both"/>
              <w:rPr>
                <w:sz w:val="28"/>
                <w:szCs w:val="28"/>
              </w:rPr>
            </w:pPr>
            <w:r w:rsidRPr="0081412E">
              <w:rPr>
                <w:sz w:val="28"/>
                <w:szCs w:val="28"/>
              </w:rPr>
              <w:t>Внешний экранированный интернет кабель (витая пара) TWIST 50 метров уличный для наружной прокладки</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6E6042" w14:textId="74D6EBA9" w:rsidR="005731A4" w:rsidRDefault="0081412E">
            <w:pPr>
              <w:pStyle w:val="TableContents"/>
              <w:jc w:val="both"/>
              <w:rPr>
                <w:sz w:val="28"/>
                <w:szCs w:val="28"/>
              </w:rPr>
            </w:pPr>
            <w:r>
              <w:rPr>
                <w:sz w:val="28"/>
                <w:szCs w:val="28"/>
              </w:rPr>
              <w:t>1797</w:t>
            </w:r>
            <w:r w:rsidR="00000000">
              <w:rPr>
                <w:sz w:val="28"/>
                <w:szCs w:val="28"/>
              </w:rPr>
              <w:t xml:space="preserve"> р.</w:t>
            </w:r>
          </w:p>
        </w:tc>
      </w:tr>
      <w:tr w:rsidR="005731A4" w14:paraId="32764316" w14:textId="77777777">
        <w:tc>
          <w:tcPr>
            <w:tcW w:w="505" w:type="dxa"/>
            <w:tcBorders>
              <w:left w:val="single" w:sz="2" w:space="0" w:color="000000"/>
              <w:bottom w:val="single" w:sz="2" w:space="0" w:color="000000"/>
            </w:tcBorders>
            <w:tcMar>
              <w:top w:w="55" w:type="dxa"/>
              <w:left w:w="55" w:type="dxa"/>
              <w:bottom w:w="55" w:type="dxa"/>
              <w:right w:w="55" w:type="dxa"/>
            </w:tcMar>
          </w:tcPr>
          <w:p w14:paraId="743B1AD6" w14:textId="5E7613C8" w:rsidR="005731A4" w:rsidRPr="0081412E" w:rsidRDefault="0081412E">
            <w:pPr>
              <w:pStyle w:val="TableContents"/>
              <w:jc w:val="center"/>
              <w:rPr>
                <w:b/>
                <w:bCs/>
                <w:sz w:val="28"/>
                <w:szCs w:val="28"/>
              </w:rPr>
            </w:pPr>
            <w:r>
              <w:rPr>
                <w:b/>
                <w:bCs/>
                <w:sz w:val="28"/>
                <w:szCs w:val="28"/>
              </w:rPr>
              <w:t>4</w:t>
            </w:r>
          </w:p>
        </w:tc>
        <w:tc>
          <w:tcPr>
            <w:tcW w:w="7562" w:type="dxa"/>
            <w:tcBorders>
              <w:left w:val="single" w:sz="2" w:space="0" w:color="000000"/>
              <w:bottom w:val="single" w:sz="2" w:space="0" w:color="000000"/>
            </w:tcBorders>
            <w:tcMar>
              <w:top w:w="55" w:type="dxa"/>
              <w:left w:w="55" w:type="dxa"/>
              <w:bottom w:w="55" w:type="dxa"/>
              <w:right w:w="55" w:type="dxa"/>
            </w:tcMar>
          </w:tcPr>
          <w:p w14:paraId="1A81831F" w14:textId="76733FFE" w:rsidR="005731A4" w:rsidRDefault="0081412E">
            <w:pPr>
              <w:pStyle w:val="TableContents"/>
              <w:jc w:val="both"/>
              <w:rPr>
                <w:sz w:val="28"/>
                <w:szCs w:val="28"/>
              </w:rPr>
            </w:pPr>
            <w:r w:rsidRPr="0081412E">
              <w:rPr>
                <w:sz w:val="28"/>
                <w:szCs w:val="28"/>
              </w:rPr>
              <w:t>Коннектор RJ45 (8p8c), категория 5e, в упаковке 100 шт.</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5900E01" w14:textId="600168BF" w:rsidR="005731A4" w:rsidRDefault="0081412E">
            <w:pPr>
              <w:pStyle w:val="TableContents"/>
              <w:jc w:val="both"/>
              <w:rPr>
                <w:sz w:val="28"/>
                <w:szCs w:val="28"/>
              </w:rPr>
            </w:pPr>
            <w:r>
              <w:rPr>
                <w:sz w:val="28"/>
                <w:szCs w:val="28"/>
              </w:rPr>
              <w:t>302</w:t>
            </w:r>
            <w:r w:rsidR="00000000">
              <w:rPr>
                <w:sz w:val="28"/>
                <w:szCs w:val="28"/>
              </w:rPr>
              <w:t xml:space="preserve"> р.</w:t>
            </w:r>
          </w:p>
        </w:tc>
      </w:tr>
      <w:tr w:rsidR="0081412E" w14:paraId="6104801C" w14:textId="77777777">
        <w:tc>
          <w:tcPr>
            <w:tcW w:w="505" w:type="dxa"/>
            <w:tcBorders>
              <w:left w:val="single" w:sz="2" w:space="0" w:color="000000"/>
              <w:bottom w:val="single" w:sz="2" w:space="0" w:color="000000"/>
            </w:tcBorders>
            <w:tcMar>
              <w:top w:w="55" w:type="dxa"/>
              <w:left w:w="55" w:type="dxa"/>
              <w:bottom w:w="55" w:type="dxa"/>
              <w:right w:w="55" w:type="dxa"/>
            </w:tcMar>
          </w:tcPr>
          <w:p w14:paraId="766132FC" w14:textId="04B39E72" w:rsidR="0081412E" w:rsidRDefault="0081412E">
            <w:pPr>
              <w:pStyle w:val="TableContents"/>
              <w:jc w:val="center"/>
              <w:rPr>
                <w:b/>
                <w:bCs/>
                <w:sz w:val="28"/>
                <w:szCs w:val="28"/>
              </w:rPr>
            </w:pPr>
            <w:r>
              <w:rPr>
                <w:b/>
                <w:bCs/>
                <w:sz w:val="28"/>
                <w:szCs w:val="28"/>
              </w:rPr>
              <w:t>5</w:t>
            </w:r>
          </w:p>
        </w:tc>
        <w:tc>
          <w:tcPr>
            <w:tcW w:w="7562" w:type="dxa"/>
            <w:tcBorders>
              <w:left w:val="single" w:sz="2" w:space="0" w:color="000000"/>
              <w:bottom w:val="single" w:sz="2" w:space="0" w:color="000000"/>
            </w:tcBorders>
            <w:tcMar>
              <w:top w:w="55" w:type="dxa"/>
              <w:left w:w="55" w:type="dxa"/>
              <w:bottom w:w="55" w:type="dxa"/>
              <w:right w:w="55" w:type="dxa"/>
            </w:tcMar>
          </w:tcPr>
          <w:p w14:paraId="09EDDD91" w14:textId="1CCE6F90" w:rsidR="0081412E" w:rsidRPr="0081412E" w:rsidRDefault="0081412E">
            <w:pPr>
              <w:pStyle w:val="TableContents"/>
              <w:jc w:val="both"/>
              <w:rPr>
                <w:sz w:val="28"/>
                <w:szCs w:val="28"/>
              </w:rPr>
            </w:pPr>
            <w:r w:rsidRPr="0081412E">
              <w:rPr>
                <w:sz w:val="28"/>
                <w:szCs w:val="28"/>
              </w:rPr>
              <w:t xml:space="preserve">Розетка компьютерная </w:t>
            </w:r>
            <w:r w:rsidRPr="0081412E">
              <w:rPr>
                <w:sz w:val="28"/>
                <w:szCs w:val="28"/>
                <w:lang w:val="en-US"/>
              </w:rPr>
              <w:t>TWIST</w:t>
            </w:r>
            <w:r w:rsidRPr="0081412E">
              <w:rPr>
                <w:sz w:val="28"/>
                <w:szCs w:val="28"/>
              </w:rPr>
              <w:t xml:space="preserve"> на 1 порт, </w:t>
            </w:r>
            <w:r w:rsidRPr="0081412E">
              <w:rPr>
                <w:sz w:val="28"/>
                <w:szCs w:val="28"/>
                <w:lang w:val="en-US"/>
              </w:rPr>
              <w:t>RJ</w:t>
            </w:r>
            <w:r w:rsidRPr="0081412E">
              <w:rPr>
                <w:sz w:val="28"/>
                <w:szCs w:val="28"/>
              </w:rPr>
              <w:t>-45 (8</w:t>
            </w:r>
            <w:r w:rsidRPr="0081412E">
              <w:rPr>
                <w:sz w:val="28"/>
                <w:szCs w:val="28"/>
                <w:lang w:val="en-US"/>
              </w:rPr>
              <w:t>p</w:t>
            </w:r>
            <w:r w:rsidRPr="0081412E">
              <w:rPr>
                <w:sz w:val="28"/>
                <w:szCs w:val="28"/>
              </w:rPr>
              <w:t>8</w:t>
            </w:r>
            <w:r w:rsidRPr="0081412E">
              <w:rPr>
                <w:sz w:val="28"/>
                <w:szCs w:val="28"/>
                <w:lang w:val="en-US"/>
              </w:rPr>
              <w:t>c</w:t>
            </w:r>
            <w:r w:rsidRPr="0081412E">
              <w:rPr>
                <w:sz w:val="28"/>
                <w:szCs w:val="28"/>
              </w:rPr>
              <w:t>), категория 5</w:t>
            </w:r>
            <w:r w:rsidRPr="0081412E">
              <w:rPr>
                <w:sz w:val="28"/>
                <w:szCs w:val="28"/>
                <w:lang w:val="en-US"/>
              </w:rPr>
              <w:t>e</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559CC6F" w14:textId="7EA295F5" w:rsidR="0081412E" w:rsidRPr="0081412E" w:rsidRDefault="0081412E">
            <w:pPr>
              <w:pStyle w:val="TableContents"/>
              <w:jc w:val="both"/>
              <w:rPr>
                <w:sz w:val="28"/>
                <w:szCs w:val="28"/>
              </w:rPr>
            </w:pPr>
            <w:r>
              <w:rPr>
                <w:sz w:val="28"/>
                <w:szCs w:val="28"/>
                <w:lang w:val="en-US"/>
              </w:rPr>
              <w:t xml:space="preserve">192 </w:t>
            </w:r>
            <w:r>
              <w:rPr>
                <w:sz w:val="28"/>
                <w:szCs w:val="28"/>
              </w:rPr>
              <w:t>р.</w:t>
            </w:r>
          </w:p>
        </w:tc>
      </w:tr>
      <w:tr w:rsidR="005731A4" w:rsidRPr="0081412E" w14:paraId="1F21A954" w14:textId="77777777" w:rsidTr="001507F0">
        <w:tc>
          <w:tcPr>
            <w:tcW w:w="505" w:type="dxa"/>
            <w:tcBorders>
              <w:left w:val="single" w:sz="4" w:space="0" w:color="auto"/>
              <w:bottom w:val="single" w:sz="4" w:space="0" w:color="auto"/>
            </w:tcBorders>
            <w:tcMar>
              <w:top w:w="55" w:type="dxa"/>
              <w:left w:w="55" w:type="dxa"/>
              <w:bottom w:w="55" w:type="dxa"/>
              <w:right w:w="55" w:type="dxa"/>
            </w:tcMar>
          </w:tcPr>
          <w:p w14:paraId="7DF86D3E" w14:textId="51E41E1A" w:rsidR="005731A4" w:rsidRPr="0081412E" w:rsidRDefault="00B767CB">
            <w:pPr>
              <w:pStyle w:val="TableContents"/>
              <w:jc w:val="center"/>
              <w:rPr>
                <w:b/>
                <w:bCs/>
                <w:sz w:val="28"/>
                <w:szCs w:val="28"/>
              </w:rPr>
            </w:pPr>
            <w:r>
              <w:rPr>
                <w:b/>
                <w:bCs/>
                <w:sz w:val="28"/>
                <w:szCs w:val="28"/>
              </w:rPr>
              <w:t>6</w:t>
            </w:r>
          </w:p>
        </w:tc>
        <w:tc>
          <w:tcPr>
            <w:tcW w:w="7562" w:type="dxa"/>
            <w:tcBorders>
              <w:left w:val="single" w:sz="2" w:space="0" w:color="000000"/>
              <w:bottom w:val="single" w:sz="4" w:space="0" w:color="auto"/>
            </w:tcBorders>
            <w:tcMar>
              <w:top w:w="55" w:type="dxa"/>
              <w:left w:w="55" w:type="dxa"/>
              <w:bottom w:w="55" w:type="dxa"/>
              <w:right w:w="55" w:type="dxa"/>
            </w:tcMar>
          </w:tcPr>
          <w:p w14:paraId="3E83E3F3" w14:textId="7F31398E" w:rsidR="005731A4" w:rsidRPr="0081412E" w:rsidRDefault="00B767CB">
            <w:pPr>
              <w:pStyle w:val="TableContents"/>
              <w:jc w:val="both"/>
              <w:rPr>
                <w:sz w:val="28"/>
                <w:szCs w:val="28"/>
              </w:rPr>
            </w:pPr>
            <w:r w:rsidRPr="00B767CB">
              <w:rPr>
                <w:sz w:val="28"/>
                <w:szCs w:val="28"/>
              </w:rPr>
              <w:t>Патч корд 3 м негорючий сетевой провод Rj45 кат.5е</w:t>
            </w:r>
          </w:p>
        </w:tc>
        <w:tc>
          <w:tcPr>
            <w:tcW w:w="1288" w:type="dxa"/>
            <w:tcBorders>
              <w:left w:val="single" w:sz="2" w:space="0" w:color="000000"/>
              <w:bottom w:val="single" w:sz="4" w:space="0" w:color="auto"/>
              <w:right w:val="single" w:sz="2" w:space="0" w:color="000000"/>
            </w:tcBorders>
            <w:tcMar>
              <w:top w:w="55" w:type="dxa"/>
              <w:left w:w="55" w:type="dxa"/>
              <w:bottom w:w="55" w:type="dxa"/>
              <w:right w:w="55" w:type="dxa"/>
            </w:tcMar>
          </w:tcPr>
          <w:p w14:paraId="64CCC801" w14:textId="2F326909" w:rsidR="005731A4" w:rsidRDefault="00B767CB">
            <w:pPr>
              <w:pStyle w:val="TableContents"/>
              <w:jc w:val="both"/>
              <w:rPr>
                <w:sz w:val="28"/>
                <w:szCs w:val="28"/>
              </w:rPr>
            </w:pPr>
            <w:r>
              <w:rPr>
                <w:sz w:val="28"/>
                <w:szCs w:val="28"/>
              </w:rPr>
              <w:t>303</w:t>
            </w:r>
            <w:r w:rsidR="00000000">
              <w:rPr>
                <w:sz w:val="28"/>
                <w:szCs w:val="28"/>
              </w:rPr>
              <w:t xml:space="preserve"> р.</w:t>
            </w:r>
          </w:p>
        </w:tc>
      </w:tr>
      <w:tr w:rsidR="001507F0" w:rsidRPr="002D2D3E" w14:paraId="1BC898CC" w14:textId="77777777" w:rsidTr="001507F0">
        <w:tc>
          <w:tcPr>
            <w:tcW w:w="505" w:type="dxa"/>
            <w:tcBorders>
              <w:top w:val="single" w:sz="4" w:space="0" w:color="auto"/>
              <w:left w:val="single" w:sz="2" w:space="0" w:color="000000"/>
              <w:bottom w:val="single" w:sz="2" w:space="0" w:color="000000"/>
            </w:tcBorders>
            <w:tcMar>
              <w:top w:w="55" w:type="dxa"/>
              <w:left w:w="55" w:type="dxa"/>
              <w:bottom w:w="55" w:type="dxa"/>
              <w:right w:w="55" w:type="dxa"/>
            </w:tcMar>
          </w:tcPr>
          <w:p w14:paraId="2B2259D8" w14:textId="799A9748" w:rsidR="001507F0" w:rsidRDefault="001507F0">
            <w:pPr>
              <w:pStyle w:val="TableContents"/>
              <w:jc w:val="center"/>
              <w:rPr>
                <w:b/>
                <w:bCs/>
                <w:sz w:val="28"/>
                <w:szCs w:val="28"/>
              </w:rPr>
            </w:pPr>
            <w:r>
              <w:rPr>
                <w:b/>
                <w:bCs/>
                <w:sz w:val="28"/>
                <w:szCs w:val="28"/>
              </w:rPr>
              <w:t>7</w:t>
            </w:r>
          </w:p>
        </w:tc>
        <w:tc>
          <w:tcPr>
            <w:tcW w:w="7562" w:type="dxa"/>
            <w:tcBorders>
              <w:top w:val="single" w:sz="4" w:space="0" w:color="auto"/>
              <w:left w:val="single" w:sz="2" w:space="0" w:color="000000"/>
              <w:bottom w:val="single" w:sz="2" w:space="0" w:color="000000"/>
            </w:tcBorders>
            <w:tcMar>
              <w:top w:w="55" w:type="dxa"/>
              <w:left w:w="55" w:type="dxa"/>
              <w:bottom w:w="55" w:type="dxa"/>
              <w:right w:w="55" w:type="dxa"/>
            </w:tcMar>
          </w:tcPr>
          <w:p w14:paraId="5FDD7614" w14:textId="19732BC8" w:rsidR="001507F0" w:rsidRPr="00B767CB" w:rsidRDefault="002D2D3E">
            <w:pPr>
              <w:pStyle w:val="TableContents"/>
              <w:jc w:val="both"/>
              <w:rPr>
                <w:sz w:val="28"/>
                <w:szCs w:val="28"/>
              </w:rPr>
            </w:pPr>
            <w:r w:rsidRPr="002D2D3E">
              <w:rPr>
                <w:sz w:val="28"/>
                <w:szCs w:val="28"/>
              </w:rPr>
              <w:t>Телекоммуникационный шкаф настенный 19 дюймов 6u 600х350 cерый: 19box-LT 6U 60/35GG</w:t>
            </w:r>
          </w:p>
        </w:tc>
        <w:tc>
          <w:tcPr>
            <w:tcW w:w="1288"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4E07C976" w14:textId="00FC4B89" w:rsidR="001507F0" w:rsidRDefault="002D2D3E">
            <w:pPr>
              <w:pStyle w:val="TableContents"/>
              <w:jc w:val="both"/>
              <w:rPr>
                <w:sz w:val="28"/>
                <w:szCs w:val="28"/>
              </w:rPr>
            </w:pPr>
            <w:r>
              <w:rPr>
                <w:sz w:val="28"/>
                <w:szCs w:val="28"/>
              </w:rPr>
              <w:t>6934 р.</w:t>
            </w:r>
          </w:p>
        </w:tc>
      </w:tr>
    </w:tbl>
    <w:p w14:paraId="6969C29F" w14:textId="5634F25D" w:rsidR="005731A4" w:rsidRDefault="00000000">
      <w:pPr>
        <w:pStyle w:val="Textbody"/>
        <w:spacing w:line="360" w:lineRule="auto"/>
        <w:jc w:val="center"/>
        <w:rPr>
          <w:sz w:val="28"/>
          <w:szCs w:val="28"/>
        </w:rPr>
      </w:pPr>
      <w:r>
        <w:rPr>
          <w:sz w:val="28"/>
          <w:szCs w:val="28"/>
        </w:rPr>
        <w:t>Таблица 1</w:t>
      </w:r>
      <w:r w:rsidR="002D2D3E">
        <w:rPr>
          <w:sz w:val="28"/>
          <w:szCs w:val="28"/>
        </w:rPr>
        <w:t xml:space="preserve"> – Стоимость, используемого оборудования</w:t>
      </w:r>
    </w:p>
    <w:p w14:paraId="195C3611" w14:textId="77777777" w:rsidR="005731A4" w:rsidRDefault="00000000">
      <w:pPr>
        <w:pStyle w:val="Textbody"/>
        <w:spacing w:line="360" w:lineRule="auto"/>
        <w:jc w:val="both"/>
        <w:rPr>
          <w:sz w:val="28"/>
          <w:szCs w:val="28"/>
        </w:rPr>
      </w:pPr>
      <w:r>
        <w:rPr>
          <w:sz w:val="28"/>
          <w:szCs w:val="28"/>
        </w:rPr>
        <w:tab/>
        <w:t>Количество оборудования:</w:t>
      </w:r>
    </w:p>
    <w:tbl>
      <w:tblPr>
        <w:tblW w:w="9355" w:type="dxa"/>
        <w:tblLayout w:type="fixed"/>
        <w:tblCellMar>
          <w:left w:w="10" w:type="dxa"/>
          <w:right w:w="10" w:type="dxa"/>
        </w:tblCellMar>
        <w:tblLook w:val="0000" w:firstRow="0" w:lastRow="0" w:firstColumn="0" w:lastColumn="0" w:noHBand="0" w:noVBand="0"/>
      </w:tblPr>
      <w:tblGrid>
        <w:gridCol w:w="505"/>
        <w:gridCol w:w="7562"/>
        <w:gridCol w:w="1288"/>
      </w:tblGrid>
      <w:tr w:rsidR="005731A4" w14:paraId="18020342" w14:textId="77777777">
        <w:tc>
          <w:tcPr>
            <w:tcW w:w="505" w:type="dxa"/>
            <w:tcBorders>
              <w:top w:val="single" w:sz="2" w:space="0" w:color="000000"/>
              <w:left w:val="single" w:sz="2" w:space="0" w:color="000000"/>
              <w:bottom w:val="single" w:sz="2" w:space="0" w:color="000000"/>
            </w:tcBorders>
            <w:tcMar>
              <w:top w:w="55" w:type="dxa"/>
              <w:left w:w="55" w:type="dxa"/>
              <w:bottom w:w="55" w:type="dxa"/>
              <w:right w:w="55" w:type="dxa"/>
            </w:tcMar>
          </w:tcPr>
          <w:p w14:paraId="0192D7A9" w14:textId="77777777" w:rsidR="005731A4" w:rsidRDefault="00000000">
            <w:pPr>
              <w:pStyle w:val="TableContents"/>
              <w:jc w:val="center"/>
              <w:rPr>
                <w:b/>
                <w:bCs/>
                <w:sz w:val="28"/>
                <w:szCs w:val="28"/>
              </w:rPr>
            </w:pPr>
            <w:r>
              <w:rPr>
                <w:b/>
                <w:bCs/>
                <w:sz w:val="28"/>
                <w:szCs w:val="28"/>
              </w:rPr>
              <w:t>Н</w:t>
            </w:r>
          </w:p>
        </w:tc>
        <w:tc>
          <w:tcPr>
            <w:tcW w:w="7562" w:type="dxa"/>
            <w:tcBorders>
              <w:top w:val="single" w:sz="2" w:space="0" w:color="000000"/>
              <w:left w:val="single" w:sz="2" w:space="0" w:color="000000"/>
              <w:bottom w:val="single" w:sz="2" w:space="0" w:color="000000"/>
            </w:tcBorders>
            <w:tcMar>
              <w:top w:w="55" w:type="dxa"/>
              <w:left w:w="55" w:type="dxa"/>
              <w:bottom w:w="55" w:type="dxa"/>
              <w:right w:w="55" w:type="dxa"/>
            </w:tcMar>
          </w:tcPr>
          <w:p w14:paraId="79682BAF" w14:textId="77777777" w:rsidR="005731A4" w:rsidRDefault="00000000">
            <w:pPr>
              <w:pStyle w:val="TableContents"/>
              <w:jc w:val="both"/>
              <w:rPr>
                <w:b/>
                <w:bCs/>
                <w:sz w:val="28"/>
                <w:szCs w:val="28"/>
              </w:rPr>
            </w:pPr>
            <w:r>
              <w:rPr>
                <w:b/>
                <w:bCs/>
                <w:sz w:val="28"/>
                <w:szCs w:val="28"/>
              </w:rPr>
              <w:t>Наименование</w:t>
            </w:r>
          </w:p>
        </w:tc>
        <w:tc>
          <w:tcPr>
            <w:tcW w:w="128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C60C8BF" w14:textId="77777777" w:rsidR="005731A4" w:rsidRDefault="00000000">
            <w:pPr>
              <w:pStyle w:val="TableContents"/>
              <w:jc w:val="both"/>
              <w:rPr>
                <w:b/>
                <w:bCs/>
                <w:sz w:val="28"/>
                <w:szCs w:val="28"/>
              </w:rPr>
            </w:pPr>
            <w:r>
              <w:rPr>
                <w:b/>
                <w:bCs/>
                <w:sz w:val="28"/>
                <w:szCs w:val="28"/>
              </w:rPr>
              <w:t>Кол.</w:t>
            </w:r>
          </w:p>
        </w:tc>
      </w:tr>
      <w:tr w:rsidR="00E06F7D" w14:paraId="6E5F4173" w14:textId="77777777">
        <w:tc>
          <w:tcPr>
            <w:tcW w:w="505" w:type="dxa"/>
            <w:tcBorders>
              <w:left w:val="single" w:sz="2" w:space="0" w:color="000000"/>
              <w:bottom w:val="single" w:sz="2" w:space="0" w:color="000000"/>
            </w:tcBorders>
            <w:tcMar>
              <w:top w:w="55" w:type="dxa"/>
              <w:left w:w="55" w:type="dxa"/>
              <w:bottom w:w="55" w:type="dxa"/>
              <w:right w:w="55" w:type="dxa"/>
            </w:tcMar>
          </w:tcPr>
          <w:p w14:paraId="2043B37A" w14:textId="77777777" w:rsidR="00E06F7D" w:rsidRDefault="00E06F7D" w:rsidP="00E06F7D">
            <w:pPr>
              <w:pStyle w:val="TableContents"/>
              <w:jc w:val="center"/>
              <w:rPr>
                <w:b/>
                <w:bCs/>
                <w:sz w:val="28"/>
                <w:szCs w:val="28"/>
              </w:rPr>
            </w:pPr>
            <w:r>
              <w:rPr>
                <w:b/>
                <w:bCs/>
                <w:sz w:val="28"/>
                <w:szCs w:val="28"/>
              </w:rPr>
              <w:t>1</w:t>
            </w:r>
          </w:p>
        </w:tc>
        <w:tc>
          <w:tcPr>
            <w:tcW w:w="7562" w:type="dxa"/>
            <w:tcBorders>
              <w:left w:val="single" w:sz="2" w:space="0" w:color="000000"/>
              <w:bottom w:val="single" w:sz="2" w:space="0" w:color="000000"/>
            </w:tcBorders>
            <w:tcMar>
              <w:top w:w="55" w:type="dxa"/>
              <w:left w:w="55" w:type="dxa"/>
              <w:bottom w:w="55" w:type="dxa"/>
              <w:right w:w="55" w:type="dxa"/>
            </w:tcMar>
          </w:tcPr>
          <w:p w14:paraId="60490125" w14:textId="383D6836" w:rsidR="00E06F7D" w:rsidRDefault="00E06F7D" w:rsidP="00E06F7D">
            <w:pPr>
              <w:pStyle w:val="TableContents"/>
              <w:jc w:val="both"/>
              <w:rPr>
                <w:sz w:val="28"/>
                <w:szCs w:val="28"/>
                <w:lang w:val="en-US"/>
              </w:rPr>
            </w:pPr>
            <w:r w:rsidRPr="001D1209">
              <w:rPr>
                <w:sz w:val="28"/>
                <w:szCs w:val="28"/>
                <w:lang w:val="en-US"/>
              </w:rPr>
              <w:t>Коммутатор D-Link DES-3028_RFB/A1</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BDE0A0" w14:textId="7D09DD6D" w:rsidR="00E06F7D" w:rsidRDefault="00E06F7D" w:rsidP="00E06F7D">
            <w:pPr>
              <w:pStyle w:val="TableContents"/>
              <w:jc w:val="both"/>
              <w:rPr>
                <w:sz w:val="28"/>
                <w:szCs w:val="28"/>
              </w:rPr>
            </w:pPr>
            <w:r>
              <w:rPr>
                <w:sz w:val="28"/>
                <w:szCs w:val="28"/>
              </w:rPr>
              <w:t>6</w:t>
            </w:r>
          </w:p>
        </w:tc>
      </w:tr>
      <w:tr w:rsidR="00E06F7D" w14:paraId="470044DD" w14:textId="77777777">
        <w:tc>
          <w:tcPr>
            <w:tcW w:w="505" w:type="dxa"/>
            <w:tcBorders>
              <w:left w:val="single" w:sz="2" w:space="0" w:color="000000"/>
              <w:bottom w:val="single" w:sz="2" w:space="0" w:color="000000"/>
            </w:tcBorders>
            <w:tcMar>
              <w:top w:w="55" w:type="dxa"/>
              <w:left w:w="55" w:type="dxa"/>
              <w:bottom w:w="55" w:type="dxa"/>
              <w:right w:w="55" w:type="dxa"/>
            </w:tcMar>
          </w:tcPr>
          <w:p w14:paraId="575EC533" w14:textId="77777777" w:rsidR="00E06F7D" w:rsidRDefault="00E06F7D" w:rsidP="00E06F7D">
            <w:pPr>
              <w:pStyle w:val="TableContents"/>
              <w:jc w:val="center"/>
              <w:rPr>
                <w:b/>
                <w:bCs/>
                <w:sz w:val="28"/>
                <w:szCs w:val="28"/>
              </w:rPr>
            </w:pPr>
            <w:r>
              <w:rPr>
                <w:b/>
                <w:bCs/>
                <w:sz w:val="28"/>
                <w:szCs w:val="28"/>
              </w:rPr>
              <w:t>2</w:t>
            </w:r>
          </w:p>
        </w:tc>
        <w:tc>
          <w:tcPr>
            <w:tcW w:w="7562" w:type="dxa"/>
            <w:tcBorders>
              <w:left w:val="single" w:sz="2" w:space="0" w:color="000000"/>
              <w:bottom w:val="single" w:sz="2" w:space="0" w:color="000000"/>
            </w:tcBorders>
            <w:tcMar>
              <w:top w:w="55" w:type="dxa"/>
              <w:left w:w="55" w:type="dxa"/>
              <w:bottom w:w="55" w:type="dxa"/>
              <w:right w:w="55" w:type="dxa"/>
            </w:tcMar>
          </w:tcPr>
          <w:p w14:paraId="69C00912" w14:textId="7EA94D3D" w:rsidR="00E06F7D" w:rsidRPr="00E06F7D" w:rsidRDefault="00E06F7D" w:rsidP="00E06F7D">
            <w:pPr>
              <w:pStyle w:val="TableContents"/>
              <w:jc w:val="both"/>
              <w:rPr>
                <w:sz w:val="28"/>
                <w:szCs w:val="28"/>
              </w:rPr>
            </w:pPr>
            <w:r>
              <w:rPr>
                <w:sz w:val="28"/>
                <w:szCs w:val="28"/>
              </w:rPr>
              <w:t>Кабель сетевой UTP, cat, 5E, 305 м.</w:t>
            </w:r>
            <w:r>
              <w:t xml:space="preserve"> </w:t>
            </w:r>
            <w:r w:rsidRPr="0081412E">
              <w:rPr>
                <w:sz w:val="28"/>
                <w:szCs w:val="28"/>
              </w:rPr>
              <w:t>Внутренний интернет кабель (витая пара) TWIST 100 метров для прокладки в помещениях</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28E5B0" w14:textId="37C6E107" w:rsidR="00E06F7D" w:rsidRPr="00E06F7D" w:rsidRDefault="00E06F7D" w:rsidP="00E06F7D">
            <w:pPr>
              <w:pStyle w:val="TableContents"/>
              <w:jc w:val="both"/>
              <w:rPr>
                <w:sz w:val="28"/>
                <w:szCs w:val="28"/>
              </w:rPr>
            </w:pPr>
            <w:r>
              <w:rPr>
                <w:sz w:val="28"/>
                <w:szCs w:val="28"/>
              </w:rPr>
              <w:t>16</w:t>
            </w:r>
          </w:p>
        </w:tc>
      </w:tr>
      <w:tr w:rsidR="00E06F7D" w14:paraId="0D1ABB66" w14:textId="77777777">
        <w:tc>
          <w:tcPr>
            <w:tcW w:w="505" w:type="dxa"/>
            <w:tcBorders>
              <w:left w:val="single" w:sz="2" w:space="0" w:color="000000"/>
              <w:bottom w:val="single" w:sz="2" w:space="0" w:color="000000"/>
            </w:tcBorders>
            <w:tcMar>
              <w:top w:w="55" w:type="dxa"/>
              <w:left w:w="55" w:type="dxa"/>
              <w:bottom w:w="55" w:type="dxa"/>
              <w:right w:w="55" w:type="dxa"/>
            </w:tcMar>
          </w:tcPr>
          <w:p w14:paraId="705EA767" w14:textId="77777777" w:rsidR="00E06F7D" w:rsidRDefault="00E06F7D" w:rsidP="00E06F7D">
            <w:pPr>
              <w:pStyle w:val="TableContents"/>
              <w:jc w:val="center"/>
              <w:rPr>
                <w:b/>
                <w:bCs/>
                <w:sz w:val="28"/>
                <w:szCs w:val="28"/>
              </w:rPr>
            </w:pPr>
            <w:r>
              <w:rPr>
                <w:b/>
                <w:bCs/>
                <w:sz w:val="28"/>
                <w:szCs w:val="28"/>
              </w:rPr>
              <w:t>3</w:t>
            </w:r>
          </w:p>
        </w:tc>
        <w:tc>
          <w:tcPr>
            <w:tcW w:w="7562" w:type="dxa"/>
            <w:tcBorders>
              <w:left w:val="single" w:sz="2" w:space="0" w:color="000000"/>
              <w:bottom w:val="single" w:sz="2" w:space="0" w:color="000000"/>
            </w:tcBorders>
            <w:tcMar>
              <w:top w:w="55" w:type="dxa"/>
              <w:left w:w="55" w:type="dxa"/>
              <w:bottom w:w="55" w:type="dxa"/>
              <w:right w:w="55" w:type="dxa"/>
            </w:tcMar>
          </w:tcPr>
          <w:p w14:paraId="7A490171" w14:textId="597A2424" w:rsidR="00E06F7D" w:rsidRDefault="00E06F7D" w:rsidP="00E06F7D">
            <w:pPr>
              <w:pStyle w:val="TableContents"/>
              <w:jc w:val="both"/>
              <w:rPr>
                <w:sz w:val="28"/>
                <w:szCs w:val="28"/>
              </w:rPr>
            </w:pPr>
            <w:r w:rsidRPr="0081412E">
              <w:rPr>
                <w:sz w:val="28"/>
                <w:szCs w:val="28"/>
              </w:rPr>
              <w:t>Внешний экранированный интернет кабель (витая пара) TWIST 50 метров уличный для наружной прокладки</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DC942F6" w14:textId="6362C1D8" w:rsidR="00E06F7D" w:rsidRPr="00E06F7D" w:rsidRDefault="00E06F7D" w:rsidP="00E06F7D">
            <w:pPr>
              <w:pStyle w:val="TableContents"/>
              <w:jc w:val="both"/>
              <w:rPr>
                <w:sz w:val="28"/>
                <w:szCs w:val="28"/>
              </w:rPr>
            </w:pPr>
            <w:r>
              <w:rPr>
                <w:sz w:val="28"/>
                <w:szCs w:val="28"/>
              </w:rPr>
              <w:t>1</w:t>
            </w:r>
          </w:p>
        </w:tc>
      </w:tr>
      <w:tr w:rsidR="00D06A75" w14:paraId="4EFDB826" w14:textId="77777777">
        <w:tc>
          <w:tcPr>
            <w:tcW w:w="505" w:type="dxa"/>
            <w:tcBorders>
              <w:left w:val="single" w:sz="2" w:space="0" w:color="000000"/>
              <w:bottom w:val="single" w:sz="2" w:space="0" w:color="000000"/>
            </w:tcBorders>
            <w:tcMar>
              <w:top w:w="55" w:type="dxa"/>
              <w:left w:w="55" w:type="dxa"/>
              <w:bottom w:w="55" w:type="dxa"/>
              <w:right w:w="55" w:type="dxa"/>
            </w:tcMar>
          </w:tcPr>
          <w:p w14:paraId="5593FE56" w14:textId="77777777" w:rsidR="00D06A75" w:rsidRDefault="00D06A75" w:rsidP="00D06A75">
            <w:pPr>
              <w:pStyle w:val="TableContents"/>
              <w:jc w:val="center"/>
              <w:rPr>
                <w:b/>
                <w:bCs/>
                <w:sz w:val="28"/>
                <w:szCs w:val="28"/>
              </w:rPr>
            </w:pPr>
            <w:r>
              <w:rPr>
                <w:b/>
                <w:bCs/>
                <w:sz w:val="28"/>
                <w:szCs w:val="28"/>
              </w:rPr>
              <w:t>4</w:t>
            </w:r>
          </w:p>
        </w:tc>
        <w:tc>
          <w:tcPr>
            <w:tcW w:w="7562" w:type="dxa"/>
            <w:tcBorders>
              <w:left w:val="single" w:sz="2" w:space="0" w:color="000000"/>
              <w:bottom w:val="single" w:sz="2" w:space="0" w:color="000000"/>
            </w:tcBorders>
            <w:tcMar>
              <w:top w:w="55" w:type="dxa"/>
              <w:left w:w="55" w:type="dxa"/>
              <w:bottom w:w="55" w:type="dxa"/>
              <w:right w:w="55" w:type="dxa"/>
            </w:tcMar>
          </w:tcPr>
          <w:p w14:paraId="2991119E" w14:textId="6CEF26C0" w:rsidR="00D06A75" w:rsidRDefault="00D06A75" w:rsidP="00D06A75">
            <w:pPr>
              <w:pStyle w:val="TableContents"/>
              <w:jc w:val="both"/>
              <w:rPr>
                <w:sz w:val="28"/>
                <w:szCs w:val="28"/>
              </w:rPr>
            </w:pPr>
            <w:r w:rsidRPr="0081412E">
              <w:rPr>
                <w:sz w:val="28"/>
                <w:szCs w:val="28"/>
              </w:rPr>
              <w:t>Коннектор RJ45 (8p8c), категория 5e, в упаковке 100 шт.</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5DB536" w14:textId="1DCDA50C" w:rsidR="00D06A75" w:rsidRPr="00D06A75" w:rsidRDefault="00D06A75" w:rsidP="00D06A75">
            <w:pPr>
              <w:pStyle w:val="TableContents"/>
              <w:jc w:val="both"/>
              <w:rPr>
                <w:sz w:val="28"/>
                <w:szCs w:val="28"/>
              </w:rPr>
            </w:pPr>
            <w:r>
              <w:rPr>
                <w:sz w:val="28"/>
                <w:szCs w:val="28"/>
              </w:rPr>
              <w:t>1</w:t>
            </w:r>
          </w:p>
        </w:tc>
      </w:tr>
      <w:tr w:rsidR="00D06A75" w14:paraId="2922E322" w14:textId="77777777">
        <w:tc>
          <w:tcPr>
            <w:tcW w:w="505" w:type="dxa"/>
            <w:tcBorders>
              <w:left w:val="single" w:sz="2" w:space="0" w:color="000000"/>
              <w:bottom w:val="single" w:sz="2" w:space="0" w:color="000000"/>
            </w:tcBorders>
            <w:tcMar>
              <w:top w:w="55" w:type="dxa"/>
              <w:left w:w="55" w:type="dxa"/>
              <w:bottom w:w="55" w:type="dxa"/>
              <w:right w:w="55" w:type="dxa"/>
            </w:tcMar>
          </w:tcPr>
          <w:p w14:paraId="768E7A58" w14:textId="77777777" w:rsidR="00D06A75" w:rsidRDefault="00D06A75" w:rsidP="00D06A75">
            <w:pPr>
              <w:pStyle w:val="TableContents"/>
              <w:jc w:val="center"/>
              <w:rPr>
                <w:b/>
                <w:bCs/>
                <w:sz w:val="28"/>
                <w:szCs w:val="28"/>
              </w:rPr>
            </w:pPr>
            <w:r>
              <w:rPr>
                <w:b/>
                <w:bCs/>
                <w:sz w:val="28"/>
                <w:szCs w:val="28"/>
              </w:rPr>
              <w:t>5</w:t>
            </w:r>
          </w:p>
        </w:tc>
        <w:tc>
          <w:tcPr>
            <w:tcW w:w="7562" w:type="dxa"/>
            <w:tcBorders>
              <w:left w:val="single" w:sz="2" w:space="0" w:color="000000"/>
              <w:bottom w:val="single" w:sz="2" w:space="0" w:color="000000"/>
            </w:tcBorders>
            <w:tcMar>
              <w:top w:w="55" w:type="dxa"/>
              <w:left w:w="55" w:type="dxa"/>
              <w:bottom w:w="55" w:type="dxa"/>
              <w:right w:w="55" w:type="dxa"/>
            </w:tcMar>
          </w:tcPr>
          <w:p w14:paraId="52F87B6D" w14:textId="65A8122D" w:rsidR="00D06A75" w:rsidRDefault="00D06A75" w:rsidP="00D06A75">
            <w:pPr>
              <w:pStyle w:val="TableContents"/>
              <w:jc w:val="both"/>
              <w:rPr>
                <w:sz w:val="28"/>
                <w:szCs w:val="28"/>
              </w:rPr>
            </w:pPr>
            <w:r w:rsidRPr="0081412E">
              <w:rPr>
                <w:sz w:val="28"/>
                <w:szCs w:val="28"/>
              </w:rPr>
              <w:t xml:space="preserve">Розетка компьютерная </w:t>
            </w:r>
            <w:r w:rsidRPr="0081412E">
              <w:rPr>
                <w:sz w:val="28"/>
                <w:szCs w:val="28"/>
                <w:lang w:val="en-US"/>
              </w:rPr>
              <w:t>TWIST</w:t>
            </w:r>
            <w:r w:rsidRPr="0081412E">
              <w:rPr>
                <w:sz w:val="28"/>
                <w:szCs w:val="28"/>
              </w:rPr>
              <w:t xml:space="preserve"> на 1 порт, </w:t>
            </w:r>
            <w:r w:rsidRPr="0081412E">
              <w:rPr>
                <w:sz w:val="28"/>
                <w:szCs w:val="28"/>
                <w:lang w:val="en-US"/>
              </w:rPr>
              <w:t>RJ</w:t>
            </w:r>
            <w:r w:rsidRPr="0081412E">
              <w:rPr>
                <w:sz w:val="28"/>
                <w:szCs w:val="28"/>
              </w:rPr>
              <w:t>-45 (8</w:t>
            </w:r>
            <w:r w:rsidRPr="0081412E">
              <w:rPr>
                <w:sz w:val="28"/>
                <w:szCs w:val="28"/>
                <w:lang w:val="en-US"/>
              </w:rPr>
              <w:t>p</w:t>
            </w:r>
            <w:r w:rsidRPr="0081412E">
              <w:rPr>
                <w:sz w:val="28"/>
                <w:szCs w:val="28"/>
              </w:rPr>
              <w:t>8</w:t>
            </w:r>
            <w:r w:rsidRPr="0081412E">
              <w:rPr>
                <w:sz w:val="28"/>
                <w:szCs w:val="28"/>
                <w:lang w:val="en-US"/>
              </w:rPr>
              <w:t>c</w:t>
            </w:r>
            <w:r w:rsidRPr="0081412E">
              <w:rPr>
                <w:sz w:val="28"/>
                <w:szCs w:val="28"/>
              </w:rPr>
              <w:t>), категория 5</w:t>
            </w:r>
            <w:r w:rsidRPr="0081412E">
              <w:rPr>
                <w:sz w:val="28"/>
                <w:szCs w:val="28"/>
                <w:lang w:val="en-US"/>
              </w:rPr>
              <w:t>e</w:t>
            </w:r>
          </w:p>
        </w:tc>
        <w:tc>
          <w:tcPr>
            <w:tcW w:w="128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1A3EF5F" w14:textId="26F991BF" w:rsidR="00D06A75" w:rsidRPr="00D06A75" w:rsidRDefault="00D06A75" w:rsidP="00D06A75">
            <w:pPr>
              <w:pStyle w:val="TableContents"/>
              <w:jc w:val="both"/>
              <w:rPr>
                <w:sz w:val="28"/>
                <w:szCs w:val="28"/>
              </w:rPr>
            </w:pPr>
            <w:r>
              <w:rPr>
                <w:sz w:val="28"/>
                <w:szCs w:val="28"/>
              </w:rPr>
              <w:t>86</w:t>
            </w:r>
          </w:p>
        </w:tc>
      </w:tr>
      <w:tr w:rsidR="00D06A75" w14:paraId="63D2338C" w14:textId="77777777" w:rsidTr="00D06A75">
        <w:tc>
          <w:tcPr>
            <w:tcW w:w="505" w:type="dxa"/>
            <w:tcBorders>
              <w:left w:val="single" w:sz="2" w:space="0" w:color="000000"/>
              <w:bottom w:val="single" w:sz="4" w:space="0" w:color="auto"/>
            </w:tcBorders>
            <w:tcMar>
              <w:top w:w="55" w:type="dxa"/>
              <w:left w:w="55" w:type="dxa"/>
              <w:bottom w:w="55" w:type="dxa"/>
              <w:right w:w="55" w:type="dxa"/>
            </w:tcMar>
          </w:tcPr>
          <w:p w14:paraId="3A705E1A" w14:textId="77777777" w:rsidR="00D06A75" w:rsidRDefault="00D06A75" w:rsidP="00D06A75">
            <w:pPr>
              <w:pStyle w:val="TableContents"/>
              <w:jc w:val="center"/>
              <w:rPr>
                <w:b/>
                <w:bCs/>
                <w:sz w:val="28"/>
                <w:szCs w:val="28"/>
              </w:rPr>
            </w:pPr>
            <w:r>
              <w:rPr>
                <w:b/>
                <w:bCs/>
                <w:sz w:val="28"/>
                <w:szCs w:val="28"/>
              </w:rPr>
              <w:t>6</w:t>
            </w:r>
          </w:p>
        </w:tc>
        <w:tc>
          <w:tcPr>
            <w:tcW w:w="7562" w:type="dxa"/>
            <w:tcBorders>
              <w:left w:val="single" w:sz="2" w:space="0" w:color="000000"/>
              <w:bottom w:val="single" w:sz="4" w:space="0" w:color="auto"/>
            </w:tcBorders>
            <w:tcMar>
              <w:top w:w="55" w:type="dxa"/>
              <w:left w:w="55" w:type="dxa"/>
              <w:bottom w:w="55" w:type="dxa"/>
              <w:right w:w="55" w:type="dxa"/>
            </w:tcMar>
          </w:tcPr>
          <w:p w14:paraId="03D6E19E" w14:textId="4ACA788D" w:rsidR="00D06A75" w:rsidRDefault="00D06A75" w:rsidP="00D06A75">
            <w:pPr>
              <w:pStyle w:val="TableContents"/>
              <w:jc w:val="both"/>
              <w:rPr>
                <w:sz w:val="28"/>
                <w:szCs w:val="28"/>
              </w:rPr>
            </w:pPr>
            <w:r w:rsidRPr="00B767CB">
              <w:rPr>
                <w:sz w:val="28"/>
                <w:szCs w:val="28"/>
              </w:rPr>
              <w:t>Патч корд 3 м негорючий сетевой провод Rj45 кат.5е</w:t>
            </w:r>
          </w:p>
        </w:tc>
        <w:tc>
          <w:tcPr>
            <w:tcW w:w="1288" w:type="dxa"/>
            <w:tcBorders>
              <w:left w:val="single" w:sz="2" w:space="0" w:color="000000"/>
              <w:bottom w:val="single" w:sz="4" w:space="0" w:color="auto"/>
              <w:right w:val="single" w:sz="2" w:space="0" w:color="000000"/>
            </w:tcBorders>
            <w:tcMar>
              <w:top w:w="55" w:type="dxa"/>
              <w:left w:w="55" w:type="dxa"/>
              <w:bottom w:w="55" w:type="dxa"/>
              <w:right w:w="55" w:type="dxa"/>
            </w:tcMar>
          </w:tcPr>
          <w:p w14:paraId="659A1987" w14:textId="1C0BEE16" w:rsidR="00D06A75" w:rsidRPr="00D06A75" w:rsidRDefault="00D06A75" w:rsidP="00D06A75">
            <w:pPr>
              <w:pStyle w:val="TableContents"/>
              <w:jc w:val="both"/>
              <w:rPr>
                <w:sz w:val="28"/>
                <w:szCs w:val="28"/>
              </w:rPr>
            </w:pPr>
            <w:r>
              <w:rPr>
                <w:sz w:val="28"/>
                <w:szCs w:val="28"/>
              </w:rPr>
              <w:t>86</w:t>
            </w:r>
          </w:p>
        </w:tc>
      </w:tr>
      <w:tr w:rsidR="00D06A75" w14:paraId="216A7D5C" w14:textId="77777777" w:rsidTr="00D06A75">
        <w:tc>
          <w:tcPr>
            <w:tcW w:w="505" w:type="dxa"/>
            <w:tcBorders>
              <w:top w:val="single" w:sz="4" w:space="0" w:color="auto"/>
              <w:left w:val="single" w:sz="2" w:space="0" w:color="000000"/>
              <w:bottom w:val="single" w:sz="2" w:space="0" w:color="000000"/>
            </w:tcBorders>
            <w:tcMar>
              <w:top w:w="55" w:type="dxa"/>
              <w:left w:w="55" w:type="dxa"/>
              <w:bottom w:w="55" w:type="dxa"/>
              <w:right w:w="55" w:type="dxa"/>
            </w:tcMar>
          </w:tcPr>
          <w:p w14:paraId="0908C63B" w14:textId="4BB8331D" w:rsidR="00D06A75" w:rsidRDefault="00D06A75" w:rsidP="00D06A75">
            <w:pPr>
              <w:pStyle w:val="TableContents"/>
              <w:jc w:val="center"/>
              <w:rPr>
                <w:b/>
                <w:bCs/>
                <w:sz w:val="28"/>
                <w:szCs w:val="28"/>
              </w:rPr>
            </w:pPr>
            <w:r>
              <w:rPr>
                <w:b/>
                <w:bCs/>
                <w:sz w:val="28"/>
                <w:szCs w:val="28"/>
              </w:rPr>
              <w:t>7</w:t>
            </w:r>
          </w:p>
        </w:tc>
        <w:tc>
          <w:tcPr>
            <w:tcW w:w="7562" w:type="dxa"/>
            <w:tcBorders>
              <w:top w:val="single" w:sz="4" w:space="0" w:color="auto"/>
              <w:left w:val="single" w:sz="2" w:space="0" w:color="000000"/>
              <w:bottom w:val="single" w:sz="2" w:space="0" w:color="000000"/>
            </w:tcBorders>
            <w:tcMar>
              <w:top w:w="55" w:type="dxa"/>
              <w:left w:w="55" w:type="dxa"/>
              <w:bottom w:w="55" w:type="dxa"/>
              <w:right w:w="55" w:type="dxa"/>
            </w:tcMar>
          </w:tcPr>
          <w:p w14:paraId="30A96EF2" w14:textId="202BCF30" w:rsidR="00D06A75" w:rsidRPr="00B767CB" w:rsidRDefault="00D06A75" w:rsidP="00D06A75">
            <w:pPr>
              <w:pStyle w:val="TableContents"/>
              <w:jc w:val="both"/>
              <w:rPr>
                <w:sz w:val="28"/>
                <w:szCs w:val="28"/>
              </w:rPr>
            </w:pPr>
            <w:r w:rsidRPr="002D2D3E">
              <w:rPr>
                <w:sz w:val="28"/>
                <w:szCs w:val="28"/>
              </w:rPr>
              <w:t>Телекоммуникационный шкаф настенный 19 дюймов 6u 600х350 cерый: 19box-LT 6U 60/35GG</w:t>
            </w:r>
          </w:p>
        </w:tc>
        <w:tc>
          <w:tcPr>
            <w:tcW w:w="1288"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6F120584" w14:textId="748DAEBB" w:rsidR="00D06A75" w:rsidRDefault="00D06A75" w:rsidP="00D06A75">
            <w:pPr>
              <w:pStyle w:val="TableContents"/>
              <w:jc w:val="both"/>
              <w:rPr>
                <w:sz w:val="28"/>
                <w:szCs w:val="28"/>
              </w:rPr>
            </w:pPr>
            <w:r>
              <w:rPr>
                <w:sz w:val="28"/>
                <w:szCs w:val="28"/>
              </w:rPr>
              <w:t>1</w:t>
            </w:r>
          </w:p>
        </w:tc>
      </w:tr>
    </w:tbl>
    <w:p w14:paraId="12106418" w14:textId="125C1AB0" w:rsidR="005731A4" w:rsidRDefault="00000000">
      <w:pPr>
        <w:pStyle w:val="Standard"/>
        <w:spacing w:line="360" w:lineRule="auto"/>
        <w:jc w:val="center"/>
        <w:rPr>
          <w:sz w:val="28"/>
          <w:szCs w:val="28"/>
        </w:rPr>
      </w:pPr>
      <w:r>
        <w:rPr>
          <w:sz w:val="28"/>
          <w:szCs w:val="28"/>
        </w:rPr>
        <w:t>Таблица 2</w:t>
      </w:r>
      <w:r w:rsidR="00E06F7D">
        <w:rPr>
          <w:sz w:val="28"/>
          <w:szCs w:val="28"/>
        </w:rPr>
        <w:t xml:space="preserve"> – Количество, используемого оборудования</w:t>
      </w:r>
    </w:p>
    <w:p w14:paraId="19DCA538" w14:textId="7E565DE4" w:rsidR="005731A4" w:rsidRDefault="005731A4">
      <w:pPr>
        <w:pStyle w:val="Standard"/>
        <w:spacing w:line="360" w:lineRule="auto"/>
        <w:jc w:val="both"/>
        <w:rPr>
          <w:sz w:val="28"/>
          <w:szCs w:val="28"/>
        </w:rPr>
      </w:pPr>
    </w:p>
    <w:p w14:paraId="7F4078BA" w14:textId="77777777" w:rsidR="005731A4" w:rsidRDefault="00000000">
      <w:pPr>
        <w:pStyle w:val="Standard"/>
        <w:spacing w:line="360" w:lineRule="auto"/>
        <w:jc w:val="both"/>
        <w:rPr>
          <w:sz w:val="28"/>
          <w:szCs w:val="28"/>
        </w:rPr>
      </w:pPr>
      <w:r>
        <w:rPr>
          <w:rFonts w:cs="Times New Roman"/>
          <w:sz w:val="28"/>
          <w:szCs w:val="28"/>
        </w:rPr>
        <w:lastRenderedPageBreak/>
        <w:tab/>
      </w:r>
      <w:r>
        <w:rPr>
          <w:rFonts w:cs="Times New Roman"/>
          <w:b/>
          <w:bCs/>
          <w:sz w:val="28"/>
          <w:szCs w:val="28"/>
        </w:rPr>
        <w:t xml:space="preserve">9. Проверочный расчет времени двойного оборота </w:t>
      </w:r>
      <w:r>
        <w:rPr>
          <w:rFonts w:cs="Times New Roman"/>
          <w:b/>
          <w:bCs/>
          <w:sz w:val="28"/>
          <w:szCs w:val="28"/>
          <w:lang w:val="en-US"/>
        </w:rPr>
        <w:t>PDV</w:t>
      </w:r>
    </w:p>
    <w:p w14:paraId="67646FAE" w14:textId="77777777" w:rsidR="005731A4" w:rsidRDefault="00000000">
      <w:pPr>
        <w:pStyle w:val="Standard"/>
        <w:spacing w:line="360" w:lineRule="auto"/>
        <w:jc w:val="both"/>
        <w:rPr>
          <w:sz w:val="28"/>
          <w:szCs w:val="28"/>
        </w:rPr>
      </w:pPr>
      <w:r>
        <w:rPr>
          <w:sz w:val="28"/>
          <w:szCs w:val="28"/>
        </w:rPr>
        <w:tab/>
        <w:t>В сети Ethernet и ее модификациях (Fast Ethernet и Gigabit Ethernet) время передачи кадра минимальной длины T</w:t>
      </w:r>
      <w:r>
        <w:rPr>
          <w:sz w:val="28"/>
          <w:szCs w:val="28"/>
          <w:vertAlign w:val="subscript"/>
        </w:rPr>
        <w:t>min</w:t>
      </w:r>
      <w:r>
        <w:rPr>
          <w:sz w:val="28"/>
          <w:szCs w:val="28"/>
        </w:rPr>
        <w:t xml:space="preserve"> должно быть больше PDV - времени двойного оборота сигнала в сегменте: T</w:t>
      </w:r>
      <w:r>
        <w:rPr>
          <w:sz w:val="28"/>
          <w:szCs w:val="28"/>
          <w:vertAlign w:val="subscript"/>
        </w:rPr>
        <w:t>min</w:t>
      </w:r>
      <w:r>
        <w:rPr>
          <w:sz w:val="28"/>
          <w:szCs w:val="28"/>
        </w:rPr>
        <w:t>≥PDV.</w:t>
      </w:r>
    </w:p>
    <w:p w14:paraId="131D46A6" w14:textId="77777777" w:rsidR="005731A4" w:rsidRDefault="00000000">
      <w:pPr>
        <w:pStyle w:val="Standard"/>
        <w:spacing w:line="360" w:lineRule="auto"/>
        <w:jc w:val="both"/>
        <w:rPr>
          <w:sz w:val="28"/>
          <w:szCs w:val="28"/>
        </w:rPr>
      </w:pPr>
      <w:r>
        <w:rPr>
          <w:sz w:val="28"/>
          <w:szCs w:val="28"/>
        </w:rPr>
        <w:tab/>
        <w:t>PDV складывается из задержек сигналов в кабелях и задержек, вносимых повторителями (концентраторами) и сетевыми адаптерами. Время передачи кадра минимальной длины</w:t>
      </w:r>
    </w:p>
    <w:p w14:paraId="652BF903" w14:textId="77777777" w:rsidR="005731A4" w:rsidRDefault="00000000">
      <w:pPr>
        <w:pStyle w:val="Standard"/>
        <w:spacing w:line="360" w:lineRule="auto"/>
        <w:jc w:val="both"/>
        <w:rPr>
          <w:sz w:val="28"/>
          <w:szCs w:val="28"/>
        </w:rPr>
      </w:pPr>
      <w:r>
        <w:rPr>
          <w:sz w:val="28"/>
          <w:szCs w:val="28"/>
        </w:rPr>
        <w:tab/>
        <w:t>T</w:t>
      </w:r>
      <w:r>
        <w:rPr>
          <w:sz w:val="28"/>
          <w:szCs w:val="28"/>
          <w:vertAlign w:val="subscript"/>
        </w:rPr>
        <w:t>min</w:t>
      </w:r>
      <w:r>
        <w:rPr>
          <w:sz w:val="28"/>
          <w:szCs w:val="28"/>
        </w:rPr>
        <w:t>=512 битовых интервала (без учета преамбулы)</w:t>
      </w:r>
    </w:p>
    <w:p w14:paraId="62FCD675" w14:textId="77777777" w:rsidR="005731A4" w:rsidRDefault="00000000">
      <w:pPr>
        <w:pStyle w:val="Standard"/>
        <w:spacing w:line="360" w:lineRule="auto"/>
        <w:jc w:val="both"/>
        <w:rPr>
          <w:sz w:val="28"/>
          <w:szCs w:val="28"/>
        </w:rPr>
      </w:pPr>
      <w:r>
        <w:rPr>
          <w:sz w:val="28"/>
          <w:szCs w:val="28"/>
        </w:rPr>
        <w:tab/>
        <w:t>Задержки, вносимые прохождением сигналов по кабелю, рассчитываются на основании данных таблицы 3, в которой учитывается удвоенное прохождение сигнала по кабелю.</w:t>
      </w:r>
    </w:p>
    <w:tbl>
      <w:tblPr>
        <w:tblW w:w="9232" w:type="dxa"/>
        <w:tblInd w:w="265" w:type="dxa"/>
        <w:tblLayout w:type="fixed"/>
        <w:tblCellMar>
          <w:left w:w="10" w:type="dxa"/>
          <w:right w:w="10" w:type="dxa"/>
        </w:tblCellMar>
        <w:tblLook w:val="0000" w:firstRow="0" w:lastRow="0" w:firstColumn="0" w:lastColumn="0" w:noHBand="0" w:noVBand="0"/>
      </w:tblPr>
      <w:tblGrid>
        <w:gridCol w:w="2782"/>
        <w:gridCol w:w="3190"/>
        <w:gridCol w:w="3260"/>
      </w:tblGrid>
      <w:tr w:rsidR="005731A4" w14:paraId="3F9BE71C" w14:textId="77777777">
        <w:tc>
          <w:tcPr>
            <w:tcW w:w="2782" w:type="dxa"/>
            <w:tcBorders>
              <w:top w:val="single" w:sz="4" w:space="0" w:color="000000"/>
              <w:left w:val="single" w:sz="4" w:space="0" w:color="000000"/>
              <w:bottom w:val="single" w:sz="4" w:space="0" w:color="000000"/>
            </w:tcBorders>
            <w:tcMar>
              <w:top w:w="0" w:type="dxa"/>
              <w:left w:w="108" w:type="dxa"/>
              <w:bottom w:w="0" w:type="dxa"/>
              <w:right w:w="108" w:type="dxa"/>
            </w:tcMar>
          </w:tcPr>
          <w:p w14:paraId="18BC35B3" w14:textId="77777777" w:rsidR="005731A4" w:rsidRDefault="00000000">
            <w:pPr>
              <w:pStyle w:val="Standard"/>
              <w:snapToGrid w:val="0"/>
              <w:spacing w:line="360" w:lineRule="auto"/>
              <w:jc w:val="both"/>
              <w:rPr>
                <w:sz w:val="28"/>
                <w:szCs w:val="28"/>
              </w:rPr>
            </w:pPr>
            <w:r>
              <w:rPr>
                <w:sz w:val="28"/>
                <w:szCs w:val="28"/>
              </w:rPr>
              <w:t>Тип кабелей</w:t>
            </w:r>
          </w:p>
        </w:tc>
        <w:tc>
          <w:tcPr>
            <w:tcW w:w="3190" w:type="dxa"/>
            <w:tcBorders>
              <w:top w:val="single" w:sz="4" w:space="0" w:color="000000"/>
              <w:left w:val="single" w:sz="4" w:space="0" w:color="000000"/>
              <w:bottom w:val="single" w:sz="4" w:space="0" w:color="000000"/>
            </w:tcBorders>
            <w:tcMar>
              <w:top w:w="0" w:type="dxa"/>
              <w:left w:w="108" w:type="dxa"/>
              <w:bottom w:w="0" w:type="dxa"/>
              <w:right w:w="108" w:type="dxa"/>
            </w:tcMar>
          </w:tcPr>
          <w:p w14:paraId="0764DCC9" w14:textId="77777777" w:rsidR="005731A4" w:rsidRDefault="00000000">
            <w:pPr>
              <w:pStyle w:val="Standard"/>
              <w:snapToGrid w:val="0"/>
              <w:spacing w:line="360" w:lineRule="auto"/>
              <w:jc w:val="both"/>
              <w:rPr>
                <w:sz w:val="28"/>
                <w:szCs w:val="28"/>
              </w:rPr>
            </w:pPr>
            <w:r>
              <w:rPr>
                <w:sz w:val="28"/>
                <w:szCs w:val="28"/>
              </w:rPr>
              <w:t>Удвоенная задержка в bt на 1м</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6CCCF" w14:textId="77777777" w:rsidR="005731A4" w:rsidRDefault="00000000">
            <w:pPr>
              <w:pStyle w:val="Standard"/>
              <w:snapToGrid w:val="0"/>
              <w:spacing w:line="360" w:lineRule="auto"/>
              <w:jc w:val="both"/>
              <w:rPr>
                <w:sz w:val="28"/>
                <w:szCs w:val="28"/>
              </w:rPr>
            </w:pPr>
            <w:r>
              <w:rPr>
                <w:sz w:val="28"/>
                <w:szCs w:val="28"/>
              </w:rPr>
              <w:t>Удвоенная задержка на кабеле максимальной длины</w:t>
            </w:r>
          </w:p>
        </w:tc>
      </w:tr>
      <w:tr w:rsidR="005731A4" w14:paraId="43CD7FB6" w14:textId="77777777">
        <w:tc>
          <w:tcPr>
            <w:tcW w:w="2782" w:type="dxa"/>
            <w:tcBorders>
              <w:top w:val="single" w:sz="4" w:space="0" w:color="000000"/>
              <w:left w:val="single" w:sz="4" w:space="0" w:color="000000"/>
              <w:bottom w:val="single" w:sz="4" w:space="0" w:color="000000"/>
            </w:tcBorders>
            <w:tcMar>
              <w:top w:w="0" w:type="dxa"/>
              <w:left w:w="108" w:type="dxa"/>
              <w:bottom w:w="0" w:type="dxa"/>
              <w:right w:w="108" w:type="dxa"/>
            </w:tcMar>
          </w:tcPr>
          <w:p w14:paraId="5AFDE2B4" w14:textId="77777777" w:rsidR="005731A4" w:rsidRDefault="00000000">
            <w:pPr>
              <w:pStyle w:val="Standard"/>
              <w:snapToGrid w:val="0"/>
              <w:spacing w:line="360" w:lineRule="auto"/>
              <w:jc w:val="both"/>
              <w:rPr>
                <w:sz w:val="28"/>
                <w:szCs w:val="28"/>
              </w:rPr>
            </w:pPr>
            <w:r>
              <w:rPr>
                <w:sz w:val="28"/>
                <w:szCs w:val="28"/>
              </w:rPr>
              <w:t>UTP Cat 5</w:t>
            </w:r>
          </w:p>
        </w:tc>
        <w:tc>
          <w:tcPr>
            <w:tcW w:w="3190" w:type="dxa"/>
            <w:tcBorders>
              <w:top w:val="single" w:sz="4" w:space="0" w:color="000000"/>
              <w:left w:val="single" w:sz="4" w:space="0" w:color="000000"/>
              <w:bottom w:val="single" w:sz="4" w:space="0" w:color="000000"/>
            </w:tcBorders>
            <w:tcMar>
              <w:top w:w="0" w:type="dxa"/>
              <w:left w:w="108" w:type="dxa"/>
              <w:bottom w:w="0" w:type="dxa"/>
              <w:right w:w="108" w:type="dxa"/>
            </w:tcMar>
          </w:tcPr>
          <w:p w14:paraId="58EF02CF" w14:textId="77777777" w:rsidR="005731A4" w:rsidRDefault="00000000">
            <w:pPr>
              <w:pStyle w:val="Standard"/>
              <w:snapToGrid w:val="0"/>
              <w:spacing w:line="360" w:lineRule="auto"/>
              <w:jc w:val="both"/>
              <w:rPr>
                <w:sz w:val="28"/>
                <w:szCs w:val="28"/>
              </w:rPr>
            </w:pPr>
            <w:r>
              <w:rPr>
                <w:sz w:val="28"/>
                <w:szCs w:val="28"/>
              </w:rPr>
              <w:t>1,112bt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B9CDC" w14:textId="77777777" w:rsidR="005731A4" w:rsidRDefault="00000000">
            <w:pPr>
              <w:pStyle w:val="Standard"/>
              <w:snapToGrid w:val="0"/>
              <w:spacing w:line="360" w:lineRule="auto"/>
              <w:jc w:val="both"/>
              <w:rPr>
                <w:sz w:val="28"/>
                <w:szCs w:val="28"/>
              </w:rPr>
            </w:pPr>
            <w:r>
              <w:rPr>
                <w:sz w:val="28"/>
                <w:szCs w:val="28"/>
              </w:rPr>
              <w:t>111,2 bt(100)м</w:t>
            </w:r>
          </w:p>
        </w:tc>
      </w:tr>
      <w:tr w:rsidR="005731A4" w14:paraId="36E74F7E" w14:textId="77777777">
        <w:tc>
          <w:tcPr>
            <w:tcW w:w="2782" w:type="dxa"/>
            <w:tcBorders>
              <w:top w:val="single" w:sz="4" w:space="0" w:color="000000"/>
              <w:left w:val="single" w:sz="4" w:space="0" w:color="000000"/>
              <w:bottom w:val="single" w:sz="4" w:space="0" w:color="000000"/>
            </w:tcBorders>
            <w:tcMar>
              <w:top w:w="0" w:type="dxa"/>
              <w:left w:w="108" w:type="dxa"/>
              <w:bottom w:w="0" w:type="dxa"/>
              <w:right w:w="108" w:type="dxa"/>
            </w:tcMar>
          </w:tcPr>
          <w:p w14:paraId="3DA93026" w14:textId="77777777" w:rsidR="005731A4" w:rsidRDefault="00000000">
            <w:pPr>
              <w:pStyle w:val="Standard"/>
              <w:snapToGrid w:val="0"/>
              <w:spacing w:line="360" w:lineRule="auto"/>
              <w:jc w:val="both"/>
              <w:rPr>
                <w:sz w:val="28"/>
                <w:szCs w:val="28"/>
              </w:rPr>
            </w:pPr>
            <w:r>
              <w:rPr>
                <w:sz w:val="28"/>
                <w:szCs w:val="28"/>
              </w:rPr>
              <w:t>Оптоволокно</w:t>
            </w:r>
          </w:p>
        </w:tc>
        <w:tc>
          <w:tcPr>
            <w:tcW w:w="3190" w:type="dxa"/>
            <w:tcBorders>
              <w:top w:val="single" w:sz="4" w:space="0" w:color="000000"/>
              <w:left w:val="single" w:sz="4" w:space="0" w:color="000000"/>
              <w:bottom w:val="single" w:sz="4" w:space="0" w:color="000000"/>
            </w:tcBorders>
            <w:tcMar>
              <w:top w:w="0" w:type="dxa"/>
              <w:left w:w="108" w:type="dxa"/>
              <w:bottom w:w="0" w:type="dxa"/>
              <w:right w:w="108" w:type="dxa"/>
            </w:tcMar>
          </w:tcPr>
          <w:p w14:paraId="1EA90324" w14:textId="77777777" w:rsidR="005731A4" w:rsidRDefault="00000000">
            <w:pPr>
              <w:pStyle w:val="Standard"/>
              <w:snapToGrid w:val="0"/>
              <w:spacing w:line="360" w:lineRule="auto"/>
              <w:jc w:val="both"/>
              <w:rPr>
                <w:sz w:val="28"/>
                <w:szCs w:val="28"/>
              </w:rPr>
            </w:pPr>
            <w:r>
              <w:rPr>
                <w:sz w:val="28"/>
                <w:szCs w:val="28"/>
              </w:rPr>
              <w:t>1,0 bt</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A2DAE" w14:textId="77777777" w:rsidR="005731A4" w:rsidRDefault="00000000">
            <w:pPr>
              <w:pStyle w:val="Standard"/>
              <w:snapToGrid w:val="0"/>
              <w:spacing w:line="360" w:lineRule="auto"/>
              <w:jc w:val="both"/>
              <w:rPr>
                <w:sz w:val="28"/>
                <w:szCs w:val="28"/>
              </w:rPr>
            </w:pPr>
            <w:r>
              <w:rPr>
                <w:sz w:val="28"/>
                <w:szCs w:val="28"/>
              </w:rPr>
              <w:t>412 (412м)</w:t>
            </w:r>
          </w:p>
        </w:tc>
      </w:tr>
    </w:tbl>
    <w:p w14:paraId="62E16219" w14:textId="646B58BB" w:rsidR="005731A4" w:rsidRDefault="00000000">
      <w:pPr>
        <w:pStyle w:val="Standard"/>
        <w:spacing w:line="360" w:lineRule="auto"/>
        <w:jc w:val="center"/>
        <w:rPr>
          <w:sz w:val="28"/>
          <w:szCs w:val="28"/>
        </w:rPr>
      </w:pPr>
      <w:r>
        <w:rPr>
          <w:sz w:val="28"/>
          <w:szCs w:val="28"/>
        </w:rPr>
        <w:t>Таблица 3</w:t>
      </w:r>
      <w:r w:rsidR="003D519D">
        <w:rPr>
          <w:sz w:val="28"/>
          <w:szCs w:val="28"/>
        </w:rPr>
        <w:t xml:space="preserve"> - </w:t>
      </w:r>
      <w:r w:rsidR="003D519D">
        <w:rPr>
          <w:sz w:val="28"/>
          <w:szCs w:val="28"/>
        </w:rPr>
        <w:t>Задержки, вносимые прохождением сигналов по кабелю</w:t>
      </w:r>
    </w:p>
    <w:p w14:paraId="7B7D444D" w14:textId="77777777" w:rsidR="005731A4" w:rsidRDefault="00000000">
      <w:pPr>
        <w:pStyle w:val="Standard"/>
        <w:spacing w:line="360" w:lineRule="auto"/>
        <w:jc w:val="both"/>
        <w:rPr>
          <w:sz w:val="28"/>
          <w:szCs w:val="28"/>
        </w:rPr>
      </w:pPr>
      <w:r>
        <w:rPr>
          <w:sz w:val="28"/>
          <w:szCs w:val="28"/>
        </w:rPr>
        <w:tab/>
        <w:t>Задержки, которые вносят два взаимодействующих через повторитель сетевых адаптера</w:t>
      </w:r>
    </w:p>
    <w:p w14:paraId="0FB23B68" w14:textId="77777777" w:rsidR="005731A4" w:rsidRDefault="00000000">
      <w:pPr>
        <w:pStyle w:val="Standard"/>
        <w:spacing w:line="360" w:lineRule="auto"/>
        <w:jc w:val="both"/>
        <w:rPr>
          <w:sz w:val="28"/>
          <w:szCs w:val="28"/>
        </w:rPr>
      </w:pPr>
      <w:r>
        <w:rPr>
          <w:sz w:val="28"/>
          <w:szCs w:val="28"/>
        </w:rPr>
        <w:tab/>
        <w:t>(или порта коммутатора), берутся из таблицы 4.</w:t>
      </w:r>
    </w:p>
    <w:tbl>
      <w:tblPr>
        <w:tblW w:w="9170" w:type="dxa"/>
        <w:tblInd w:w="265" w:type="dxa"/>
        <w:tblLayout w:type="fixed"/>
        <w:tblCellMar>
          <w:left w:w="10" w:type="dxa"/>
          <w:right w:w="10" w:type="dxa"/>
        </w:tblCellMar>
        <w:tblLook w:val="0000" w:firstRow="0" w:lastRow="0" w:firstColumn="0" w:lastColumn="0" w:noHBand="0" w:noVBand="0"/>
      </w:tblPr>
      <w:tblGrid>
        <w:gridCol w:w="4100"/>
        <w:gridCol w:w="5070"/>
      </w:tblGrid>
      <w:tr w:rsidR="005731A4" w14:paraId="22D7D6C3" w14:textId="77777777">
        <w:tc>
          <w:tcPr>
            <w:tcW w:w="4100" w:type="dxa"/>
            <w:tcBorders>
              <w:top w:val="single" w:sz="4" w:space="0" w:color="000000"/>
              <w:left w:val="single" w:sz="4" w:space="0" w:color="000000"/>
              <w:bottom w:val="single" w:sz="4" w:space="0" w:color="000000"/>
            </w:tcBorders>
            <w:tcMar>
              <w:top w:w="0" w:type="dxa"/>
              <w:left w:w="108" w:type="dxa"/>
              <w:bottom w:w="0" w:type="dxa"/>
              <w:right w:w="108" w:type="dxa"/>
            </w:tcMar>
          </w:tcPr>
          <w:p w14:paraId="439DBAF4" w14:textId="77777777" w:rsidR="005731A4" w:rsidRDefault="00000000">
            <w:pPr>
              <w:pStyle w:val="Standard"/>
              <w:snapToGrid w:val="0"/>
              <w:spacing w:line="360" w:lineRule="auto"/>
              <w:jc w:val="both"/>
              <w:rPr>
                <w:sz w:val="28"/>
                <w:szCs w:val="28"/>
              </w:rPr>
            </w:pPr>
            <w:r>
              <w:rPr>
                <w:sz w:val="28"/>
                <w:szCs w:val="28"/>
              </w:rPr>
              <w:t>Тип сетевых адаптеров</w:t>
            </w:r>
          </w:p>
        </w:tc>
        <w:tc>
          <w:tcPr>
            <w:tcW w:w="5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A08FF" w14:textId="77777777" w:rsidR="005731A4" w:rsidRDefault="00000000">
            <w:pPr>
              <w:pStyle w:val="Standard"/>
              <w:snapToGrid w:val="0"/>
              <w:spacing w:line="360" w:lineRule="auto"/>
              <w:jc w:val="both"/>
              <w:rPr>
                <w:sz w:val="28"/>
                <w:szCs w:val="28"/>
              </w:rPr>
            </w:pPr>
            <w:r>
              <w:rPr>
                <w:sz w:val="28"/>
                <w:szCs w:val="28"/>
              </w:rPr>
              <w:t>Максимальная задержка при двойном обороте</w:t>
            </w:r>
          </w:p>
        </w:tc>
      </w:tr>
      <w:tr w:rsidR="005731A4" w14:paraId="76ED6ABC" w14:textId="77777777">
        <w:tc>
          <w:tcPr>
            <w:tcW w:w="4100" w:type="dxa"/>
            <w:tcBorders>
              <w:top w:val="single" w:sz="4" w:space="0" w:color="000000"/>
              <w:left w:val="single" w:sz="4" w:space="0" w:color="000000"/>
              <w:bottom w:val="single" w:sz="4" w:space="0" w:color="000000"/>
            </w:tcBorders>
            <w:tcMar>
              <w:top w:w="0" w:type="dxa"/>
              <w:left w:w="108" w:type="dxa"/>
              <w:bottom w:w="0" w:type="dxa"/>
              <w:right w:w="108" w:type="dxa"/>
            </w:tcMar>
          </w:tcPr>
          <w:p w14:paraId="4D56AC30" w14:textId="77777777" w:rsidR="005731A4" w:rsidRDefault="00000000">
            <w:pPr>
              <w:pStyle w:val="Standard"/>
              <w:snapToGrid w:val="0"/>
              <w:spacing w:line="360" w:lineRule="auto"/>
              <w:jc w:val="both"/>
              <w:rPr>
                <w:sz w:val="28"/>
                <w:szCs w:val="28"/>
              </w:rPr>
            </w:pPr>
            <w:r>
              <w:rPr>
                <w:sz w:val="28"/>
                <w:szCs w:val="28"/>
              </w:rPr>
              <w:t>Два адаптера TX/FX</w:t>
            </w:r>
          </w:p>
        </w:tc>
        <w:tc>
          <w:tcPr>
            <w:tcW w:w="5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893DE" w14:textId="77777777" w:rsidR="005731A4" w:rsidRDefault="00000000">
            <w:pPr>
              <w:pStyle w:val="Standard"/>
              <w:snapToGrid w:val="0"/>
              <w:spacing w:line="360" w:lineRule="auto"/>
              <w:jc w:val="both"/>
              <w:rPr>
                <w:sz w:val="28"/>
                <w:szCs w:val="28"/>
              </w:rPr>
            </w:pPr>
            <w:r>
              <w:rPr>
                <w:sz w:val="28"/>
                <w:szCs w:val="28"/>
              </w:rPr>
              <w:t>100bt</w:t>
            </w:r>
          </w:p>
        </w:tc>
      </w:tr>
      <w:tr w:rsidR="005731A4" w14:paraId="01B88687" w14:textId="77777777">
        <w:tc>
          <w:tcPr>
            <w:tcW w:w="4100" w:type="dxa"/>
            <w:tcBorders>
              <w:top w:val="single" w:sz="4" w:space="0" w:color="000000"/>
              <w:left w:val="single" w:sz="4" w:space="0" w:color="000000"/>
              <w:bottom w:val="single" w:sz="4" w:space="0" w:color="000000"/>
            </w:tcBorders>
            <w:tcMar>
              <w:top w:w="0" w:type="dxa"/>
              <w:left w:w="108" w:type="dxa"/>
              <w:bottom w:w="0" w:type="dxa"/>
              <w:right w:w="108" w:type="dxa"/>
            </w:tcMar>
          </w:tcPr>
          <w:p w14:paraId="0D24AC41" w14:textId="77777777" w:rsidR="005731A4" w:rsidRDefault="00000000">
            <w:pPr>
              <w:pStyle w:val="Standard"/>
              <w:snapToGrid w:val="0"/>
              <w:spacing w:line="360" w:lineRule="auto"/>
              <w:jc w:val="both"/>
              <w:rPr>
                <w:sz w:val="28"/>
                <w:szCs w:val="28"/>
              </w:rPr>
            </w:pPr>
            <w:r>
              <w:rPr>
                <w:sz w:val="28"/>
                <w:szCs w:val="28"/>
              </w:rPr>
              <w:t>Два адаптера T4</w:t>
            </w:r>
          </w:p>
        </w:tc>
        <w:tc>
          <w:tcPr>
            <w:tcW w:w="5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0FA20" w14:textId="77777777" w:rsidR="005731A4" w:rsidRDefault="00000000">
            <w:pPr>
              <w:pStyle w:val="Standard"/>
              <w:snapToGrid w:val="0"/>
              <w:spacing w:line="360" w:lineRule="auto"/>
              <w:jc w:val="both"/>
              <w:rPr>
                <w:sz w:val="28"/>
                <w:szCs w:val="28"/>
              </w:rPr>
            </w:pPr>
            <w:r>
              <w:rPr>
                <w:sz w:val="28"/>
                <w:szCs w:val="28"/>
              </w:rPr>
              <w:t>138 bt</w:t>
            </w:r>
          </w:p>
        </w:tc>
      </w:tr>
      <w:tr w:rsidR="005731A4" w14:paraId="1E1C98B0" w14:textId="77777777">
        <w:tc>
          <w:tcPr>
            <w:tcW w:w="4100" w:type="dxa"/>
            <w:tcBorders>
              <w:top w:val="single" w:sz="4" w:space="0" w:color="000000"/>
              <w:left w:val="single" w:sz="4" w:space="0" w:color="000000"/>
              <w:bottom w:val="single" w:sz="4" w:space="0" w:color="000000"/>
            </w:tcBorders>
            <w:tcMar>
              <w:top w:w="0" w:type="dxa"/>
              <w:left w:w="108" w:type="dxa"/>
              <w:bottom w:w="0" w:type="dxa"/>
              <w:right w:w="108" w:type="dxa"/>
            </w:tcMar>
          </w:tcPr>
          <w:p w14:paraId="1F0DA7E9" w14:textId="77777777" w:rsidR="005731A4" w:rsidRDefault="00000000">
            <w:pPr>
              <w:pStyle w:val="Standard"/>
              <w:snapToGrid w:val="0"/>
              <w:spacing w:line="360" w:lineRule="auto"/>
              <w:jc w:val="both"/>
              <w:rPr>
                <w:sz w:val="28"/>
                <w:szCs w:val="28"/>
              </w:rPr>
            </w:pPr>
            <w:r>
              <w:rPr>
                <w:sz w:val="28"/>
                <w:szCs w:val="28"/>
              </w:rPr>
              <w:t>Один адаптер TX/FX и один Т4</w:t>
            </w:r>
          </w:p>
        </w:tc>
        <w:tc>
          <w:tcPr>
            <w:tcW w:w="5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F5855" w14:textId="77777777" w:rsidR="005731A4" w:rsidRDefault="00000000">
            <w:pPr>
              <w:pStyle w:val="Standard"/>
              <w:snapToGrid w:val="0"/>
              <w:spacing w:line="360" w:lineRule="auto"/>
              <w:jc w:val="both"/>
              <w:rPr>
                <w:sz w:val="28"/>
                <w:szCs w:val="28"/>
              </w:rPr>
            </w:pPr>
            <w:r>
              <w:rPr>
                <w:sz w:val="28"/>
                <w:szCs w:val="28"/>
              </w:rPr>
              <w:t>127 bt</w:t>
            </w:r>
          </w:p>
        </w:tc>
      </w:tr>
    </w:tbl>
    <w:p w14:paraId="4A1A4951" w14:textId="70B273E1" w:rsidR="005731A4" w:rsidRDefault="00000000">
      <w:pPr>
        <w:pStyle w:val="Standard"/>
        <w:spacing w:line="360" w:lineRule="auto"/>
        <w:jc w:val="center"/>
        <w:rPr>
          <w:sz w:val="28"/>
          <w:szCs w:val="28"/>
        </w:rPr>
      </w:pPr>
      <w:r>
        <w:rPr>
          <w:sz w:val="28"/>
          <w:szCs w:val="28"/>
        </w:rPr>
        <w:t>Таблица 4</w:t>
      </w:r>
      <w:r w:rsidR="003D519D">
        <w:rPr>
          <w:sz w:val="28"/>
          <w:szCs w:val="28"/>
        </w:rPr>
        <w:t xml:space="preserve"> – Задержки, которые вносят для сетевых адаптера</w:t>
      </w:r>
    </w:p>
    <w:p w14:paraId="6D7B76CC" w14:textId="77777777" w:rsidR="005731A4" w:rsidRDefault="005731A4">
      <w:pPr>
        <w:pStyle w:val="Standard"/>
        <w:spacing w:line="360" w:lineRule="auto"/>
        <w:jc w:val="both"/>
        <w:rPr>
          <w:bCs/>
          <w:sz w:val="28"/>
          <w:szCs w:val="28"/>
        </w:rPr>
      </w:pPr>
    </w:p>
    <w:p w14:paraId="3489702A" w14:textId="77777777" w:rsidR="005731A4" w:rsidRDefault="005731A4">
      <w:pPr>
        <w:pStyle w:val="Standard"/>
        <w:spacing w:line="360" w:lineRule="auto"/>
        <w:jc w:val="both"/>
        <w:rPr>
          <w:bCs/>
          <w:sz w:val="28"/>
          <w:szCs w:val="28"/>
        </w:rPr>
      </w:pPr>
    </w:p>
    <w:p w14:paraId="7638B6A5" w14:textId="00B7DBF0" w:rsidR="005731A4" w:rsidRDefault="00000000">
      <w:pPr>
        <w:pStyle w:val="Standard"/>
        <w:spacing w:line="360" w:lineRule="auto"/>
        <w:jc w:val="both"/>
        <w:rPr>
          <w:sz w:val="28"/>
          <w:szCs w:val="28"/>
        </w:rPr>
      </w:pPr>
      <w:r>
        <w:rPr>
          <w:bCs/>
          <w:sz w:val="28"/>
          <w:szCs w:val="28"/>
        </w:rPr>
        <w:lastRenderedPageBreak/>
        <w:tab/>
        <w:t>Между двумя наиболее удаленными друг от друга узлами проектируемой сети</w:t>
      </w:r>
      <w:r w:rsidR="008B484D">
        <w:rPr>
          <w:bCs/>
          <w:sz w:val="28"/>
          <w:szCs w:val="28"/>
        </w:rPr>
        <w:t xml:space="preserve"> (11</w:t>
      </w:r>
      <w:r w:rsidR="008B484D" w:rsidRPr="008B484D">
        <w:rPr>
          <w:bCs/>
          <w:sz w:val="28"/>
          <w:szCs w:val="28"/>
        </w:rPr>
        <w:t xml:space="preserve">.105 </w:t>
      </w:r>
      <w:r w:rsidR="008B484D">
        <w:rPr>
          <w:bCs/>
          <w:sz w:val="28"/>
          <w:szCs w:val="28"/>
        </w:rPr>
        <w:t>–</w:t>
      </w:r>
      <w:r w:rsidR="008B484D" w:rsidRPr="008B484D">
        <w:rPr>
          <w:bCs/>
          <w:sz w:val="28"/>
          <w:szCs w:val="28"/>
        </w:rPr>
        <w:t xml:space="preserve"> 16.112)</w:t>
      </w:r>
      <w:r>
        <w:rPr>
          <w:bCs/>
          <w:sz w:val="28"/>
          <w:szCs w:val="28"/>
        </w:rPr>
        <w:t xml:space="preserve"> суммарная длина сегментов составляет </w:t>
      </w:r>
      <w:r w:rsidR="008B484D" w:rsidRPr="008B484D">
        <w:rPr>
          <w:bCs/>
          <w:sz w:val="28"/>
          <w:szCs w:val="28"/>
        </w:rPr>
        <w:t>98.5</w:t>
      </w:r>
      <w:r>
        <w:rPr>
          <w:bCs/>
          <w:sz w:val="28"/>
          <w:szCs w:val="28"/>
        </w:rPr>
        <w:t xml:space="preserve"> метров</w:t>
      </w:r>
      <w:r w:rsidR="008B484D" w:rsidRPr="008B484D">
        <w:rPr>
          <w:bCs/>
          <w:sz w:val="28"/>
          <w:szCs w:val="28"/>
        </w:rPr>
        <w:t xml:space="preserve"> (</w:t>
      </w:r>
      <w:r w:rsidR="008B484D">
        <w:rPr>
          <w:bCs/>
          <w:sz w:val="28"/>
          <w:szCs w:val="28"/>
        </w:rPr>
        <w:t>вычисленная по схеме)</w:t>
      </w:r>
      <w:r>
        <w:rPr>
          <w:bCs/>
          <w:sz w:val="28"/>
          <w:szCs w:val="28"/>
        </w:rPr>
        <w:t xml:space="preserve">. </w:t>
      </w:r>
      <w:r w:rsidR="008B484D">
        <w:rPr>
          <w:bCs/>
          <w:sz w:val="28"/>
          <w:szCs w:val="28"/>
        </w:rPr>
        <w:t xml:space="preserve">Используем адаптеры </w:t>
      </w:r>
      <w:r w:rsidR="008B484D">
        <w:rPr>
          <w:bCs/>
          <w:sz w:val="28"/>
          <w:szCs w:val="28"/>
          <w:lang w:val="en-US"/>
        </w:rPr>
        <w:t>TX</w:t>
      </w:r>
      <w:r w:rsidR="008B484D">
        <w:rPr>
          <w:bCs/>
          <w:sz w:val="28"/>
          <w:szCs w:val="28"/>
        </w:rPr>
        <w:t>, задержки равны 100</w:t>
      </w:r>
      <w:r w:rsidR="008B484D">
        <w:rPr>
          <w:bCs/>
          <w:sz w:val="28"/>
          <w:szCs w:val="28"/>
          <w:lang w:val="en-US"/>
        </w:rPr>
        <w:t>bt</w:t>
      </w:r>
      <w:r w:rsidR="008B484D" w:rsidRPr="008B484D">
        <w:rPr>
          <w:bCs/>
          <w:sz w:val="28"/>
          <w:szCs w:val="28"/>
        </w:rPr>
        <w:t xml:space="preserve"> </w:t>
      </w:r>
      <w:r w:rsidR="008B484D">
        <w:rPr>
          <w:bCs/>
          <w:sz w:val="28"/>
          <w:szCs w:val="28"/>
        </w:rPr>
        <w:t xml:space="preserve">, </w:t>
      </w:r>
      <w:r w:rsidR="008B484D">
        <w:rPr>
          <w:bCs/>
          <w:sz w:val="28"/>
          <w:szCs w:val="28"/>
          <w:lang w:val="en-US"/>
        </w:rPr>
        <w:t>UTP</w:t>
      </w:r>
      <w:r w:rsidR="008B484D" w:rsidRPr="008B484D">
        <w:rPr>
          <w:bCs/>
          <w:sz w:val="28"/>
          <w:szCs w:val="28"/>
        </w:rPr>
        <w:t xml:space="preserve"> </w:t>
      </w:r>
      <w:r w:rsidR="008B484D">
        <w:rPr>
          <w:bCs/>
          <w:sz w:val="28"/>
          <w:szCs w:val="28"/>
          <w:lang w:val="en-US"/>
        </w:rPr>
        <w:t>Cat</w:t>
      </w:r>
      <w:r w:rsidR="008B484D" w:rsidRPr="008B484D">
        <w:rPr>
          <w:bCs/>
          <w:sz w:val="28"/>
          <w:szCs w:val="28"/>
        </w:rPr>
        <w:t xml:space="preserve"> 5 </w:t>
      </w:r>
      <w:r w:rsidR="008B484D">
        <w:rPr>
          <w:bCs/>
          <w:sz w:val="28"/>
          <w:szCs w:val="28"/>
        </w:rPr>
        <w:t>удвоенная задержка на 1 метр 1,112</w:t>
      </w:r>
      <w:r w:rsidR="008B484D" w:rsidRPr="008B484D">
        <w:rPr>
          <w:bCs/>
          <w:sz w:val="28"/>
          <w:szCs w:val="28"/>
        </w:rPr>
        <w:t xml:space="preserve"> </w:t>
      </w:r>
      <w:r w:rsidR="008B484D">
        <w:rPr>
          <w:bCs/>
          <w:sz w:val="28"/>
          <w:szCs w:val="28"/>
          <w:lang w:val="en-US"/>
        </w:rPr>
        <w:t>bt</w:t>
      </w:r>
      <w:r w:rsidR="008B484D" w:rsidRPr="008B484D">
        <w:rPr>
          <w:bCs/>
          <w:sz w:val="28"/>
          <w:szCs w:val="28"/>
        </w:rPr>
        <w:t xml:space="preserve">. </w:t>
      </w:r>
      <w:r w:rsidR="008B484D">
        <w:rPr>
          <w:bCs/>
          <w:sz w:val="28"/>
          <w:szCs w:val="28"/>
        </w:rPr>
        <w:t xml:space="preserve">По схеме узлы максимально соединены 2 коммутаторами. </w:t>
      </w:r>
      <w:r>
        <w:rPr>
          <w:bCs/>
          <w:sz w:val="28"/>
          <w:szCs w:val="28"/>
        </w:rPr>
        <w:t xml:space="preserve">Значит </w:t>
      </w:r>
      <w:r>
        <w:rPr>
          <w:sz w:val="28"/>
          <w:szCs w:val="28"/>
        </w:rPr>
        <w:t>времени двойного оборота сигнала составляет:</w:t>
      </w:r>
    </w:p>
    <w:p w14:paraId="78C3D179" w14:textId="5E92AC49" w:rsidR="005731A4" w:rsidRDefault="00000000">
      <w:pPr>
        <w:pStyle w:val="Standard"/>
        <w:spacing w:line="360" w:lineRule="auto"/>
        <w:jc w:val="both"/>
        <w:rPr>
          <w:sz w:val="28"/>
          <w:szCs w:val="28"/>
        </w:rPr>
      </w:pPr>
      <w:r>
        <w:rPr>
          <w:bCs/>
          <w:sz w:val="28"/>
          <w:szCs w:val="28"/>
        </w:rPr>
        <w:t>100+100+</w:t>
      </w:r>
      <w:r w:rsidR="008B484D">
        <w:rPr>
          <w:bCs/>
          <w:sz w:val="28"/>
          <w:szCs w:val="28"/>
        </w:rPr>
        <w:t>98,5</w:t>
      </w:r>
      <w:r>
        <w:rPr>
          <w:bCs/>
          <w:sz w:val="28"/>
          <w:szCs w:val="28"/>
        </w:rPr>
        <w:t>*1,112=</w:t>
      </w:r>
      <w:r w:rsidR="008B484D">
        <w:rPr>
          <w:bCs/>
          <w:sz w:val="28"/>
          <w:szCs w:val="28"/>
        </w:rPr>
        <w:t xml:space="preserve">309,532 </w:t>
      </w:r>
      <w:r>
        <w:rPr>
          <w:bCs/>
          <w:sz w:val="28"/>
          <w:szCs w:val="28"/>
          <w:lang w:val="en-US"/>
        </w:rPr>
        <w:t>bt</w:t>
      </w:r>
      <w:r>
        <w:rPr>
          <w:bCs/>
          <w:sz w:val="28"/>
          <w:szCs w:val="28"/>
        </w:rPr>
        <w:t>.</w:t>
      </w:r>
    </w:p>
    <w:p w14:paraId="0B4800C7" w14:textId="51E0665C" w:rsidR="005731A4" w:rsidRDefault="00000000">
      <w:pPr>
        <w:pStyle w:val="Standard"/>
        <w:spacing w:line="360" w:lineRule="auto"/>
        <w:jc w:val="center"/>
        <w:rPr>
          <w:sz w:val="28"/>
          <w:szCs w:val="28"/>
        </w:rPr>
      </w:pPr>
      <w:r>
        <w:rPr>
          <w:sz w:val="28"/>
          <w:szCs w:val="28"/>
        </w:rPr>
        <w:t>T</w:t>
      </w:r>
      <w:r>
        <w:rPr>
          <w:sz w:val="28"/>
          <w:szCs w:val="28"/>
          <w:vertAlign w:val="subscript"/>
        </w:rPr>
        <w:t>min</w:t>
      </w:r>
      <w:r>
        <w:rPr>
          <w:sz w:val="28"/>
          <w:szCs w:val="28"/>
        </w:rPr>
        <w:t xml:space="preserve"> ≥ PDV (</w:t>
      </w:r>
      <w:r>
        <w:rPr>
          <w:bCs/>
          <w:sz w:val="28"/>
          <w:szCs w:val="28"/>
        </w:rPr>
        <w:t xml:space="preserve">512 </w:t>
      </w:r>
      <w:r>
        <w:rPr>
          <w:b/>
          <w:bCs/>
          <w:sz w:val="28"/>
          <w:szCs w:val="28"/>
        </w:rPr>
        <w:t xml:space="preserve">≥ </w:t>
      </w:r>
      <w:r w:rsidR="00555D73">
        <w:rPr>
          <w:sz w:val="28"/>
          <w:szCs w:val="28"/>
        </w:rPr>
        <w:t>309</w:t>
      </w:r>
      <w:r>
        <w:rPr>
          <w:sz w:val="28"/>
          <w:szCs w:val="28"/>
        </w:rPr>
        <w:t>,</w:t>
      </w:r>
      <w:r w:rsidR="00555D73">
        <w:rPr>
          <w:sz w:val="28"/>
          <w:szCs w:val="28"/>
        </w:rPr>
        <w:t>532</w:t>
      </w:r>
      <w:r>
        <w:rPr>
          <w:bCs/>
          <w:sz w:val="28"/>
          <w:szCs w:val="28"/>
        </w:rPr>
        <w:t>)</w:t>
      </w:r>
    </w:p>
    <w:p w14:paraId="61EB72CD" w14:textId="076C180A" w:rsidR="005B30B6" w:rsidRDefault="005B30B6">
      <w:pPr>
        <w:rPr>
          <w:rFonts w:ascii="Liberation Serif" w:eastAsia="Droid Sans Fallback" w:hAnsi="Liberation Serif" w:cs="Lucida Sans"/>
          <w:bCs/>
          <w:sz w:val="28"/>
          <w:szCs w:val="28"/>
          <w:lang w:eastAsia="zh-CN"/>
        </w:rPr>
      </w:pPr>
      <w:r>
        <w:rPr>
          <w:bCs/>
          <w:sz w:val="28"/>
          <w:szCs w:val="28"/>
        </w:rPr>
        <w:br w:type="page"/>
      </w:r>
    </w:p>
    <w:p w14:paraId="20A0169D" w14:textId="77777777" w:rsidR="005731A4" w:rsidRDefault="00000000">
      <w:pPr>
        <w:pStyle w:val="Standard"/>
        <w:spacing w:line="360" w:lineRule="auto"/>
        <w:jc w:val="both"/>
        <w:rPr>
          <w:sz w:val="28"/>
          <w:szCs w:val="28"/>
        </w:rPr>
      </w:pPr>
      <w:r>
        <w:rPr>
          <w:bCs/>
          <w:sz w:val="28"/>
          <w:szCs w:val="28"/>
        </w:rPr>
        <w:lastRenderedPageBreak/>
        <w:tab/>
      </w:r>
      <w:r>
        <w:rPr>
          <w:b/>
          <w:bCs/>
          <w:sz w:val="28"/>
          <w:szCs w:val="28"/>
        </w:rPr>
        <w:t>ПРИЛОЖЕНИЕ А</w:t>
      </w:r>
    </w:p>
    <w:p w14:paraId="38904D57" w14:textId="2339B145" w:rsidR="005731A4" w:rsidRDefault="00000000">
      <w:pPr>
        <w:pStyle w:val="Standard"/>
        <w:spacing w:line="360" w:lineRule="auto"/>
        <w:jc w:val="both"/>
        <w:rPr>
          <w:sz w:val="28"/>
          <w:szCs w:val="28"/>
        </w:rPr>
      </w:pPr>
      <w:r>
        <w:rPr>
          <w:sz w:val="28"/>
          <w:szCs w:val="28"/>
        </w:rPr>
        <w:tab/>
        <w:t>Смета</w:t>
      </w:r>
      <w:r w:rsidR="00456CFB">
        <w:rPr>
          <w:sz w:val="28"/>
          <w:szCs w:val="28"/>
          <w:lang w:val="en-US"/>
        </w:rPr>
        <w:t xml:space="preserve"> </w:t>
      </w:r>
      <w:r w:rsidR="00456CFB">
        <w:rPr>
          <w:sz w:val="28"/>
          <w:szCs w:val="28"/>
        </w:rPr>
        <w:t>по сетевому оборудованию</w:t>
      </w:r>
      <w:r>
        <w:rPr>
          <w:sz w:val="28"/>
          <w:szCs w:val="28"/>
        </w:rPr>
        <w:t>:</w:t>
      </w:r>
    </w:p>
    <w:tbl>
      <w:tblPr>
        <w:tblW w:w="9636" w:type="dxa"/>
        <w:tblLayout w:type="fixed"/>
        <w:tblCellMar>
          <w:left w:w="10" w:type="dxa"/>
          <w:right w:w="10" w:type="dxa"/>
        </w:tblCellMar>
        <w:tblLook w:val="0000" w:firstRow="0" w:lastRow="0" w:firstColumn="0" w:lastColumn="0" w:noHBand="0" w:noVBand="0"/>
      </w:tblPr>
      <w:tblGrid>
        <w:gridCol w:w="505"/>
        <w:gridCol w:w="4879"/>
        <w:gridCol w:w="850"/>
        <w:gridCol w:w="1560"/>
        <w:gridCol w:w="1842"/>
      </w:tblGrid>
      <w:tr w:rsidR="002A7BF3" w14:paraId="7E459B7D" w14:textId="31B814EB" w:rsidTr="002A7BF3">
        <w:tc>
          <w:tcPr>
            <w:tcW w:w="505" w:type="dxa"/>
            <w:tcBorders>
              <w:top w:val="single" w:sz="2" w:space="0" w:color="000000"/>
              <w:left w:val="single" w:sz="2" w:space="0" w:color="000000"/>
              <w:bottom w:val="single" w:sz="2" w:space="0" w:color="000000"/>
            </w:tcBorders>
            <w:tcMar>
              <w:top w:w="55" w:type="dxa"/>
              <w:left w:w="55" w:type="dxa"/>
              <w:bottom w:w="55" w:type="dxa"/>
              <w:right w:w="55" w:type="dxa"/>
            </w:tcMar>
          </w:tcPr>
          <w:p w14:paraId="151EBA89" w14:textId="77777777" w:rsidR="002A7BF3" w:rsidRDefault="002A7BF3" w:rsidP="00AB1D4F">
            <w:pPr>
              <w:pStyle w:val="TableContents"/>
              <w:jc w:val="center"/>
              <w:rPr>
                <w:b/>
                <w:bCs/>
                <w:sz w:val="28"/>
                <w:szCs w:val="28"/>
              </w:rPr>
            </w:pPr>
            <w:r>
              <w:rPr>
                <w:b/>
                <w:bCs/>
                <w:sz w:val="28"/>
                <w:szCs w:val="28"/>
              </w:rPr>
              <w:t>Н</w:t>
            </w:r>
          </w:p>
        </w:tc>
        <w:tc>
          <w:tcPr>
            <w:tcW w:w="4879" w:type="dxa"/>
            <w:tcBorders>
              <w:top w:val="single" w:sz="2" w:space="0" w:color="000000"/>
              <w:left w:val="single" w:sz="2" w:space="0" w:color="000000"/>
              <w:bottom w:val="single" w:sz="2" w:space="0" w:color="000000"/>
            </w:tcBorders>
            <w:tcMar>
              <w:top w:w="55" w:type="dxa"/>
              <w:left w:w="55" w:type="dxa"/>
              <w:bottom w:w="55" w:type="dxa"/>
              <w:right w:w="55" w:type="dxa"/>
            </w:tcMar>
          </w:tcPr>
          <w:p w14:paraId="56E6E67F" w14:textId="77777777" w:rsidR="002A7BF3" w:rsidRDefault="002A7BF3" w:rsidP="00AB1D4F">
            <w:pPr>
              <w:pStyle w:val="TableContents"/>
              <w:jc w:val="both"/>
              <w:rPr>
                <w:b/>
                <w:bCs/>
                <w:sz w:val="28"/>
                <w:szCs w:val="28"/>
              </w:rPr>
            </w:pPr>
            <w:r>
              <w:rPr>
                <w:b/>
                <w:bCs/>
                <w:sz w:val="28"/>
                <w:szCs w:val="28"/>
              </w:rPr>
              <w:t>Наименование</w:t>
            </w:r>
          </w:p>
        </w:tc>
        <w:tc>
          <w:tcPr>
            <w:tcW w:w="850" w:type="dxa"/>
            <w:tcBorders>
              <w:top w:val="single" w:sz="2" w:space="0" w:color="000000"/>
              <w:left w:val="single" w:sz="2" w:space="0" w:color="000000"/>
              <w:bottom w:val="single" w:sz="2" w:space="0" w:color="000000"/>
              <w:right w:val="single" w:sz="4" w:space="0" w:color="auto"/>
            </w:tcBorders>
            <w:tcMar>
              <w:top w:w="55" w:type="dxa"/>
              <w:left w:w="55" w:type="dxa"/>
              <w:bottom w:w="55" w:type="dxa"/>
              <w:right w:w="55" w:type="dxa"/>
            </w:tcMar>
          </w:tcPr>
          <w:p w14:paraId="73256FF9" w14:textId="77777777" w:rsidR="002A7BF3" w:rsidRDefault="002A7BF3" w:rsidP="00AB1D4F">
            <w:pPr>
              <w:pStyle w:val="TableContents"/>
              <w:jc w:val="both"/>
              <w:rPr>
                <w:b/>
                <w:bCs/>
                <w:sz w:val="28"/>
                <w:szCs w:val="28"/>
              </w:rPr>
            </w:pPr>
            <w:r>
              <w:rPr>
                <w:b/>
                <w:bCs/>
                <w:sz w:val="28"/>
                <w:szCs w:val="28"/>
              </w:rPr>
              <w:t>Кол.</w:t>
            </w:r>
          </w:p>
        </w:tc>
        <w:tc>
          <w:tcPr>
            <w:tcW w:w="1560" w:type="dxa"/>
            <w:tcBorders>
              <w:top w:val="single" w:sz="2" w:space="0" w:color="000000"/>
              <w:left w:val="single" w:sz="4" w:space="0" w:color="auto"/>
              <w:bottom w:val="single" w:sz="2" w:space="0" w:color="000000"/>
              <w:right w:val="single" w:sz="2" w:space="0" w:color="000000"/>
            </w:tcBorders>
          </w:tcPr>
          <w:p w14:paraId="1D753590" w14:textId="4FA1CD5B" w:rsidR="002A7BF3" w:rsidRDefault="002A7BF3" w:rsidP="002A7BF3">
            <w:pPr>
              <w:pStyle w:val="TableContents"/>
              <w:jc w:val="both"/>
              <w:rPr>
                <w:b/>
                <w:bCs/>
                <w:sz w:val="28"/>
                <w:szCs w:val="28"/>
              </w:rPr>
            </w:pPr>
            <w:r>
              <w:rPr>
                <w:b/>
                <w:bCs/>
                <w:sz w:val="28"/>
                <w:szCs w:val="28"/>
              </w:rPr>
              <w:t>Цена</w:t>
            </w:r>
          </w:p>
        </w:tc>
        <w:tc>
          <w:tcPr>
            <w:tcW w:w="1842" w:type="dxa"/>
            <w:tcBorders>
              <w:top w:val="single" w:sz="2" w:space="0" w:color="000000"/>
              <w:left w:val="single" w:sz="4" w:space="0" w:color="auto"/>
              <w:bottom w:val="single" w:sz="2" w:space="0" w:color="000000"/>
              <w:right w:val="single" w:sz="2" w:space="0" w:color="000000"/>
            </w:tcBorders>
          </w:tcPr>
          <w:p w14:paraId="7E074DF0" w14:textId="2BB7FF50" w:rsidR="002A7BF3" w:rsidRDefault="002A7BF3" w:rsidP="002A7BF3">
            <w:pPr>
              <w:pStyle w:val="TableContents"/>
              <w:jc w:val="both"/>
              <w:rPr>
                <w:b/>
                <w:bCs/>
                <w:sz w:val="28"/>
                <w:szCs w:val="28"/>
              </w:rPr>
            </w:pPr>
            <w:r>
              <w:rPr>
                <w:b/>
                <w:bCs/>
                <w:sz w:val="28"/>
                <w:szCs w:val="28"/>
              </w:rPr>
              <w:t>Всего</w:t>
            </w:r>
          </w:p>
        </w:tc>
      </w:tr>
      <w:tr w:rsidR="002A7BF3" w14:paraId="000B41C0" w14:textId="1040E02B" w:rsidTr="002A7BF3">
        <w:tc>
          <w:tcPr>
            <w:tcW w:w="505" w:type="dxa"/>
            <w:tcBorders>
              <w:left w:val="single" w:sz="2" w:space="0" w:color="000000"/>
              <w:bottom w:val="single" w:sz="2" w:space="0" w:color="000000"/>
            </w:tcBorders>
            <w:tcMar>
              <w:top w:w="55" w:type="dxa"/>
              <w:left w:w="55" w:type="dxa"/>
              <w:bottom w:w="55" w:type="dxa"/>
              <w:right w:w="55" w:type="dxa"/>
            </w:tcMar>
          </w:tcPr>
          <w:p w14:paraId="4F6B0A50" w14:textId="77777777" w:rsidR="002A7BF3" w:rsidRDefault="002A7BF3" w:rsidP="002A7BF3">
            <w:pPr>
              <w:pStyle w:val="TableContents"/>
              <w:jc w:val="center"/>
              <w:rPr>
                <w:b/>
                <w:bCs/>
                <w:sz w:val="28"/>
                <w:szCs w:val="28"/>
              </w:rPr>
            </w:pPr>
            <w:r>
              <w:rPr>
                <w:b/>
                <w:bCs/>
                <w:sz w:val="28"/>
                <w:szCs w:val="28"/>
              </w:rPr>
              <w:t>1</w:t>
            </w:r>
          </w:p>
        </w:tc>
        <w:tc>
          <w:tcPr>
            <w:tcW w:w="4879" w:type="dxa"/>
            <w:tcBorders>
              <w:left w:val="single" w:sz="2" w:space="0" w:color="000000"/>
              <w:bottom w:val="single" w:sz="2" w:space="0" w:color="000000"/>
            </w:tcBorders>
            <w:tcMar>
              <w:top w:w="55" w:type="dxa"/>
              <w:left w:w="55" w:type="dxa"/>
              <w:bottom w:w="55" w:type="dxa"/>
              <w:right w:w="55" w:type="dxa"/>
            </w:tcMar>
          </w:tcPr>
          <w:p w14:paraId="58777B4C" w14:textId="77777777" w:rsidR="002A7BF3" w:rsidRDefault="002A7BF3" w:rsidP="002A7BF3">
            <w:pPr>
              <w:pStyle w:val="TableContents"/>
              <w:jc w:val="both"/>
              <w:rPr>
                <w:sz w:val="28"/>
                <w:szCs w:val="28"/>
                <w:lang w:val="en-US"/>
              </w:rPr>
            </w:pPr>
            <w:r w:rsidRPr="001D1209">
              <w:rPr>
                <w:sz w:val="28"/>
                <w:szCs w:val="28"/>
                <w:lang w:val="en-US"/>
              </w:rPr>
              <w:t>Коммутатор D-Link DES-3028_RFB/A1</w:t>
            </w:r>
          </w:p>
        </w:tc>
        <w:tc>
          <w:tcPr>
            <w:tcW w:w="850" w:type="dxa"/>
            <w:tcBorders>
              <w:left w:val="single" w:sz="2" w:space="0" w:color="000000"/>
              <w:bottom w:val="single" w:sz="2" w:space="0" w:color="000000"/>
              <w:right w:val="single" w:sz="4" w:space="0" w:color="auto"/>
            </w:tcBorders>
            <w:tcMar>
              <w:top w:w="55" w:type="dxa"/>
              <w:left w:w="55" w:type="dxa"/>
              <w:bottom w:w="55" w:type="dxa"/>
              <w:right w:w="55" w:type="dxa"/>
            </w:tcMar>
          </w:tcPr>
          <w:p w14:paraId="7AC20373" w14:textId="77777777" w:rsidR="002A7BF3" w:rsidRDefault="002A7BF3" w:rsidP="002A7BF3">
            <w:pPr>
              <w:pStyle w:val="TableContents"/>
              <w:jc w:val="both"/>
              <w:rPr>
                <w:sz w:val="28"/>
                <w:szCs w:val="28"/>
              </w:rPr>
            </w:pPr>
            <w:r>
              <w:rPr>
                <w:sz w:val="28"/>
                <w:szCs w:val="28"/>
              </w:rPr>
              <w:t>6</w:t>
            </w:r>
          </w:p>
        </w:tc>
        <w:tc>
          <w:tcPr>
            <w:tcW w:w="1560" w:type="dxa"/>
            <w:tcBorders>
              <w:left w:val="single" w:sz="4" w:space="0" w:color="auto"/>
              <w:bottom w:val="single" w:sz="2" w:space="0" w:color="000000"/>
              <w:right w:val="single" w:sz="2" w:space="0" w:color="000000"/>
            </w:tcBorders>
          </w:tcPr>
          <w:p w14:paraId="3F61C147" w14:textId="38FF6C32" w:rsidR="002A7BF3" w:rsidRDefault="002A7BF3" w:rsidP="002A7BF3">
            <w:pPr>
              <w:pStyle w:val="TableContents"/>
              <w:jc w:val="both"/>
              <w:rPr>
                <w:sz w:val="28"/>
                <w:szCs w:val="28"/>
              </w:rPr>
            </w:pPr>
            <w:r>
              <w:rPr>
                <w:sz w:val="28"/>
                <w:szCs w:val="28"/>
              </w:rPr>
              <w:t>6292 р.</w:t>
            </w:r>
          </w:p>
        </w:tc>
        <w:tc>
          <w:tcPr>
            <w:tcW w:w="1842" w:type="dxa"/>
            <w:tcBorders>
              <w:left w:val="single" w:sz="4" w:space="0" w:color="auto"/>
              <w:bottom w:val="single" w:sz="2" w:space="0" w:color="000000"/>
              <w:right w:val="single" w:sz="2" w:space="0" w:color="000000"/>
            </w:tcBorders>
          </w:tcPr>
          <w:p w14:paraId="23E4931C" w14:textId="726C9CC6" w:rsidR="002A7BF3" w:rsidRDefault="0083484B" w:rsidP="002A7BF3">
            <w:pPr>
              <w:pStyle w:val="TableContents"/>
              <w:jc w:val="both"/>
              <w:rPr>
                <w:sz w:val="28"/>
                <w:szCs w:val="28"/>
              </w:rPr>
            </w:pPr>
            <w:r>
              <w:rPr>
                <w:sz w:val="28"/>
                <w:szCs w:val="28"/>
              </w:rPr>
              <w:t>37752 р.</w:t>
            </w:r>
          </w:p>
        </w:tc>
      </w:tr>
      <w:tr w:rsidR="002A7BF3" w14:paraId="2DAC047D" w14:textId="1C5A68A8" w:rsidTr="002A7BF3">
        <w:tc>
          <w:tcPr>
            <w:tcW w:w="505" w:type="dxa"/>
            <w:tcBorders>
              <w:left w:val="single" w:sz="2" w:space="0" w:color="000000"/>
              <w:bottom w:val="single" w:sz="2" w:space="0" w:color="000000"/>
            </w:tcBorders>
            <w:tcMar>
              <w:top w:w="55" w:type="dxa"/>
              <w:left w:w="55" w:type="dxa"/>
              <w:bottom w:w="55" w:type="dxa"/>
              <w:right w:w="55" w:type="dxa"/>
            </w:tcMar>
          </w:tcPr>
          <w:p w14:paraId="4AE616AD" w14:textId="77777777" w:rsidR="002A7BF3" w:rsidRDefault="002A7BF3" w:rsidP="002A7BF3">
            <w:pPr>
              <w:pStyle w:val="TableContents"/>
              <w:jc w:val="center"/>
              <w:rPr>
                <w:b/>
                <w:bCs/>
                <w:sz w:val="28"/>
                <w:szCs w:val="28"/>
              </w:rPr>
            </w:pPr>
            <w:r>
              <w:rPr>
                <w:b/>
                <w:bCs/>
                <w:sz w:val="28"/>
                <w:szCs w:val="28"/>
              </w:rPr>
              <w:t>2</w:t>
            </w:r>
          </w:p>
        </w:tc>
        <w:tc>
          <w:tcPr>
            <w:tcW w:w="4879" w:type="dxa"/>
            <w:tcBorders>
              <w:left w:val="single" w:sz="2" w:space="0" w:color="000000"/>
              <w:bottom w:val="single" w:sz="2" w:space="0" w:color="000000"/>
            </w:tcBorders>
            <w:tcMar>
              <w:top w:w="55" w:type="dxa"/>
              <w:left w:w="55" w:type="dxa"/>
              <w:bottom w:w="55" w:type="dxa"/>
              <w:right w:w="55" w:type="dxa"/>
            </w:tcMar>
          </w:tcPr>
          <w:p w14:paraId="7800BFF7" w14:textId="77777777" w:rsidR="002A7BF3" w:rsidRPr="00E06F7D" w:rsidRDefault="002A7BF3" w:rsidP="002A7BF3">
            <w:pPr>
              <w:pStyle w:val="TableContents"/>
              <w:jc w:val="both"/>
              <w:rPr>
                <w:sz w:val="28"/>
                <w:szCs w:val="28"/>
              </w:rPr>
            </w:pPr>
            <w:r>
              <w:rPr>
                <w:sz w:val="28"/>
                <w:szCs w:val="28"/>
              </w:rPr>
              <w:t>Кабель сетевой UTP, cat, 5E, 305 м.</w:t>
            </w:r>
            <w:r>
              <w:t xml:space="preserve"> </w:t>
            </w:r>
            <w:r w:rsidRPr="0081412E">
              <w:rPr>
                <w:sz w:val="28"/>
                <w:szCs w:val="28"/>
              </w:rPr>
              <w:t>Внутренний интернет кабель (витая пара) TWIST 100 метров для прокладки в помещениях</w:t>
            </w:r>
          </w:p>
        </w:tc>
        <w:tc>
          <w:tcPr>
            <w:tcW w:w="850" w:type="dxa"/>
            <w:tcBorders>
              <w:left w:val="single" w:sz="2" w:space="0" w:color="000000"/>
              <w:bottom w:val="single" w:sz="2" w:space="0" w:color="000000"/>
              <w:right w:val="single" w:sz="4" w:space="0" w:color="auto"/>
            </w:tcBorders>
            <w:tcMar>
              <w:top w:w="55" w:type="dxa"/>
              <w:left w:w="55" w:type="dxa"/>
              <w:bottom w:w="55" w:type="dxa"/>
              <w:right w:w="55" w:type="dxa"/>
            </w:tcMar>
          </w:tcPr>
          <w:p w14:paraId="4FD15B65" w14:textId="77777777" w:rsidR="002A7BF3" w:rsidRPr="00E06F7D" w:rsidRDefault="002A7BF3" w:rsidP="002A7BF3">
            <w:pPr>
              <w:pStyle w:val="TableContents"/>
              <w:jc w:val="both"/>
              <w:rPr>
                <w:sz w:val="28"/>
                <w:szCs w:val="28"/>
              </w:rPr>
            </w:pPr>
            <w:r>
              <w:rPr>
                <w:sz w:val="28"/>
                <w:szCs w:val="28"/>
              </w:rPr>
              <w:t>16</w:t>
            </w:r>
          </w:p>
        </w:tc>
        <w:tc>
          <w:tcPr>
            <w:tcW w:w="1560" w:type="dxa"/>
            <w:tcBorders>
              <w:left w:val="single" w:sz="4" w:space="0" w:color="auto"/>
              <w:bottom w:val="single" w:sz="2" w:space="0" w:color="000000"/>
              <w:right w:val="single" w:sz="2" w:space="0" w:color="000000"/>
            </w:tcBorders>
          </w:tcPr>
          <w:p w14:paraId="0D51D565" w14:textId="39E68518" w:rsidR="002A7BF3" w:rsidRPr="00E06F7D" w:rsidRDefault="002A7BF3" w:rsidP="002A7BF3">
            <w:pPr>
              <w:pStyle w:val="TableContents"/>
              <w:jc w:val="both"/>
              <w:rPr>
                <w:sz w:val="28"/>
                <w:szCs w:val="28"/>
              </w:rPr>
            </w:pPr>
            <w:r>
              <w:rPr>
                <w:sz w:val="28"/>
                <w:szCs w:val="28"/>
                <w:lang w:val="en-US"/>
              </w:rPr>
              <w:t>2856</w:t>
            </w:r>
            <w:r>
              <w:rPr>
                <w:sz w:val="28"/>
                <w:szCs w:val="28"/>
              </w:rPr>
              <w:t xml:space="preserve"> р.</w:t>
            </w:r>
          </w:p>
        </w:tc>
        <w:tc>
          <w:tcPr>
            <w:tcW w:w="1842" w:type="dxa"/>
            <w:tcBorders>
              <w:left w:val="single" w:sz="4" w:space="0" w:color="auto"/>
              <w:bottom w:val="single" w:sz="2" w:space="0" w:color="000000"/>
              <w:right w:val="single" w:sz="2" w:space="0" w:color="000000"/>
            </w:tcBorders>
          </w:tcPr>
          <w:p w14:paraId="536DB492" w14:textId="3E57BEF6" w:rsidR="002A7BF3" w:rsidRPr="00E06F7D" w:rsidRDefault="0083484B" w:rsidP="002A7BF3">
            <w:pPr>
              <w:pStyle w:val="TableContents"/>
              <w:jc w:val="both"/>
              <w:rPr>
                <w:sz w:val="28"/>
                <w:szCs w:val="28"/>
              </w:rPr>
            </w:pPr>
            <w:r>
              <w:rPr>
                <w:sz w:val="28"/>
                <w:szCs w:val="28"/>
              </w:rPr>
              <w:t>45696 р.</w:t>
            </w:r>
          </w:p>
        </w:tc>
      </w:tr>
      <w:tr w:rsidR="002A7BF3" w14:paraId="285E5C32" w14:textId="344C814B" w:rsidTr="002A7BF3">
        <w:tc>
          <w:tcPr>
            <w:tcW w:w="505" w:type="dxa"/>
            <w:tcBorders>
              <w:left w:val="single" w:sz="2" w:space="0" w:color="000000"/>
              <w:bottom w:val="single" w:sz="2" w:space="0" w:color="000000"/>
            </w:tcBorders>
            <w:tcMar>
              <w:top w:w="55" w:type="dxa"/>
              <w:left w:w="55" w:type="dxa"/>
              <w:bottom w:w="55" w:type="dxa"/>
              <w:right w:w="55" w:type="dxa"/>
            </w:tcMar>
          </w:tcPr>
          <w:p w14:paraId="3B34FE3C" w14:textId="77777777" w:rsidR="002A7BF3" w:rsidRDefault="002A7BF3" w:rsidP="002A7BF3">
            <w:pPr>
              <w:pStyle w:val="TableContents"/>
              <w:jc w:val="center"/>
              <w:rPr>
                <w:b/>
                <w:bCs/>
                <w:sz w:val="28"/>
                <w:szCs w:val="28"/>
              </w:rPr>
            </w:pPr>
            <w:r>
              <w:rPr>
                <w:b/>
                <w:bCs/>
                <w:sz w:val="28"/>
                <w:szCs w:val="28"/>
              </w:rPr>
              <w:t>3</w:t>
            </w:r>
          </w:p>
        </w:tc>
        <w:tc>
          <w:tcPr>
            <w:tcW w:w="4879" w:type="dxa"/>
            <w:tcBorders>
              <w:left w:val="single" w:sz="2" w:space="0" w:color="000000"/>
              <w:bottom w:val="single" w:sz="2" w:space="0" w:color="000000"/>
            </w:tcBorders>
            <w:tcMar>
              <w:top w:w="55" w:type="dxa"/>
              <w:left w:w="55" w:type="dxa"/>
              <w:bottom w:w="55" w:type="dxa"/>
              <w:right w:w="55" w:type="dxa"/>
            </w:tcMar>
          </w:tcPr>
          <w:p w14:paraId="7B0A20EE" w14:textId="77777777" w:rsidR="002A7BF3" w:rsidRDefault="002A7BF3" w:rsidP="002A7BF3">
            <w:pPr>
              <w:pStyle w:val="TableContents"/>
              <w:jc w:val="both"/>
              <w:rPr>
                <w:sz w:val="28"/>
                <w:szCs w:val="28"/>
              </w:rPr>
            </w:pPr>
            <w:r w:rsidRPr="0081412E">
              <w:rPr>
                <w:sz w:val="28"/>
                <w:szCs w:val="28"/>
              </w:rPr>
              <w:t>Внешний экранированный интернет кабель (витая пара) TWIST 50 метров уличный для наружной прокладки</w:t>
            </w:r>
          </w:p>
        </w:tc>
        <w:tc>
          <w:tcPr>
            <w:tcW w:w="850" w:type="dxa"/>
            <w:tcBorders>
              <w:left w:val="single" w:sz="2" w:space="0" w:color="000000"/>
              <w:bottom w:val="single" w:sz="2" w:space="0" w:color="000000"/>
              <w:right w:val="single" w:sz="4" w:space="0" w:color="auto"/>
            </w:tcBorders>
            <w:tcMar>
              <w:top w:w="55" w:type="dxa"/>
              <w:left w:w="55" w:type="dxa"/>
              <w:bottom w:w="55" w:type="dxa"/>
              <w:right w:w="55" w:type="dxa"/>
            </w:tcMar>
          </w:tcPr>
          <w:p w14:paraId="4E9E4232" w14:textId="77777777" w:rsidR="002A7BF3" w:rsidRPr="00E06F7D" w:rsidRDefault="002A7BF3" w:rsidP="002A7BF3">
            <w:pPr>
              <w:pStyle w:val="TableContents"/>
              <w:jc w:val="both"/>
              <w:rPr>
                <w:sz w:val="28"/>
                <w:szCs w:val="28"/>
              </w:rPr>
            </w:pPr>
            <w:r>
              <w:rPr>
                <w:sz w:val="28"/>
                <w:szCs w:val="28"/>
              </w:rPr>
              <w:t>1</w:t>
            </w:r>
          </w:p>
        </w:tc>
        <w:tc>
          <w:tcPr>
            <w:tcW w:w="1560" w:type="dxa"/>
            <w:tcBorders>
              <w:left w:val="single" w:sz="4" w:space="0" w:color="auto"/>
              <w:bottom w:val="single" w:sz="2" w:space="0" w:color="000000"/>
              <w:right w:val="single" w:sz="2" w:space="0" w:color="000000"/>
            </w:tcBorders>
          </w:tcPr>
          <w:p w14:paraId="31FBA7E8" w14:textId="5B8CB5C5" w:rsidR="002A7BF3" w:rsidRPr="00E06F7D" w:rsidRDefault="002A7BF3" w:rsidP="002A7BF3">
            <w:pPr>
              <w:pStyle w:val="TableContents"/>
              <w:jc w:val="both"/>
              <w:rPr>
                <w:sz w:val="28"/>
                <w:szCs w:val="28"/>
              </w:rPr>
            </w:pPr>
            <w:r>
              <w:rPr>
                <w:sz w:val="28"/>
                <w:szCs w:val="28"/>
              </w:rPr>
              <w:t>1797 р.</w:t>
            </w:r>
          </w:p>
        </w:tc>
        <w:tc>
          <w:tcPr>
            <w:tcW w:w="1842" w:type="dxa"/>
            <w:tcBorders>
              <w:left w:val="single" w:sz="4" w:space="0" w:color="auto"/>
              <w:bottom w:val="single" w:sz="2" w:space="0" w:color="000000"/>
              <w:right w:val="single" w:sz="2" w:space="0" w:color="000000"/>
            </w:tcBorders>
          </w:tcPr>
          <w:p w14:paraId="7608F5CE" w14:textId="268E2BA8" w:rsidR="002A7BF3" w:rsidRPr="00E06F7D" w:rsidRDefault="0083484B" w:rsidP="002A7BF3">
            <w:pPr>
              <w:pStyle w:val="TableContents"/>
              <w:jc w:val="both"/>
              <w:rPr>
                <w:sz w:val="28"/>
                <w:szCs w:val="28"/>
              </w:rPr>
            </w:pPr>
            <w:r>
              <w:rPr>
                <w:sz w:val="28"/>
                <w:szCs w:val="28"/>
              </w:rPr>
              <w:t>1797 р.</w:t>
            </w:r>
          </w:p>
        </w:tc>
      </w:tr>
      <w:tr w:rsidR="002A7BF3" w14:paraId="666612B2" w14:textId="3856686C" w:rsidTr="002A7BF3">
        <w:tc>
          <w:tcPr>
            <w:tcW w:w="505" w:type="dxa"/>
            <w:tcBorders>
              <w:left w:val="single" w:sz="2" w:space="0" w:color="000000"/>
              <w:bottom w:val="single" w:sz="2" w:space="0" w:color="000000"/>
            </w:tcBorders>
            <w:tcMar>
              <w:top w:w="55" w:type="dxa"/>
              <w:left w:w="55" w:type="dxa"/>
              <w:bottom w:w="55" w:type="dxa"/>
              <w:right w:w="55" w:type="dxa"/>
            </w:tcMar>
          </w:tcPr>
          <w:p w14:paraId="4703B072" w14:textId="77777777" w:rsidR="002A7BF3" w:rsidRDefault="002A7BF3" w:rsidP="002A7BF3">
            <w:pPr>
              <w:pStyle w:val="TableContents"/>
              <w:jc w:val="center"/>
              <w:rPr>
                <w:b/>
                <w:bCs/>
                <w:sz w:val="28"/>
                <w:szCs w:val="28"/>
              </w:rPr>
            </w:pPr>
            <w:r>
              <w:rPr>
                <w:b/>
                <w:bCs/>
                <w:sz w:val="28"/>
                <w:szCs w:val="28"/>
              </w:rPr>
              <w:t>4</w:t>
            </w:r>
          </w:p>
        </w:tc>
        <w:tc>
          <w:tcPr>
            <w:tcW w:w="4879" w:type="dxa"/>
            <w:tcBorders>
              <w:left w:val="single" w:sz="2" w:space="0" w:color="000000"/>
              <w:bottom w:val="single" w:sz="2" w:space="0" w:color="000000"/>
            </w:tcBorders>
            <w:tcMar>
              <w:top w:w="55" w:type="dxa"/>
              <w:left w:w="55" w:type="dxa"/>
              <w:bottom w:w="55" w:type="dxa"/>
              <w:right w:w="55" w:type="dxa"/>
            </w:tcMar>
          </w:tcPr>
          <w:p w14:paraId="7394EDC9" w14:textId="77777777" w:rsidR="002A7BF3" w:rsidRDefault="002A7BF3" w:rsidP="002A7BF3">
            <w:pPr>
              <w:pStyle w:val="TableContents"/>
              <w:jc w:val="both"/>
              <w:rPr>
                <w:sz w:val="28"/>
                <w:szCs w:val="28"/>
              </w:rPr>
            </w:pPr>
            <w:r w:rsidRPr="0081412E">
              <w:rPr>
                <w:sz w:val="28"/>
                <w:szCs w:val="28"/>
              </w:rPr>
              <w:t>Коннектор RJ45 (8p8c), категория 5e, в упаковке 100 шт.</w:t>
            </w:r>
          </w:p>
        </w:tc>
        <w:tc>
          <w:tcPr>
            <w:tcW w:w="850" w:type="dxa"/>
            <w:tcBorders>
              <w:left w:val="single" w:sz="2" w:space="0" w:color="000000"/>
              <w:bottom w:val="single" w:sz="2" w:space="0" w:color="000000"/>
              <w:right w:val="single" w:sz="4" w:space="0" w:color="auto"/>
            </w:tcBorders>
            <w:tcMar>
              <w:top w:w="55" w:type="dxa"/>
              <w:left w:w="55" w:type="dxa"/>
              <w:bottom w:w="55" w:type="dxa"/>
              <w:right w:w="55" w:type="dxa"/>
            </w:tcMar>
          </w:tcPr>
          <w:p w14:paraId="33733932" w14:textId="77777777" w:rsidR="002A7BF3" w:rsidRPr="00D06A75" w:rsidRDefault="002A7BF3" w:rsidP="002A7BF3">
            <w:pPr>
              <w:pStyle w:val="TableContents"/>
              <w:jc w:val="both"/>
              <w:rPr>
                <w:sz w:val="28"/>
                <w:szCs w:val="28"/>
              </w:rPr>
            </w:pPr>
            <w:r>
              <w:rPr>
                <w:sz w:val="28"/>
                <w:szCs w:val="28"/>
              </w:rPr>
              <w:t>1</w:t>
            </w:r>
          </w:p>
        </w:tc>
        <w:tc>
          <w:tcPr>
            <w:tcW w:w="1560" w:type="dxa"/>
            <w:tcBorders>
              <w:left w:val="single" w:sz="4" w:space="0" w:color="auto"/>
              <w:bottom w:val="single" w:sz="2" w:space="0" w:color="000000"/>
              <w:right w:val="single" w:sz="2" w:space="0" w:color="000000"/>
            </w:tcBorders>
          </w:tcPr>
          <w:p w14:paraId="58F4AAFF" w14:textId="40262E6B" w:rsidR="002A7BF3" w:rsidRPr="00D06A75" w:rsidRDefault="002A7BF3" w:rsidP="002A7BF3">
            <w:pPr>
              <w:pStyle w:val="TableContents"/>
              <w:jc w:val="both"/>
              <w:rPr>
                <w:sz w:val="28"/>
                <w:szCs w:val="28"/>
              </w:rPr>
            </w:pPr>
            <w:r>
              <w:rPr>
                <w:sz w:val="28"/>
                <w:szCs w:val="28"/>
              </w:rPr>
              <w:t>302 р.</w:t>
            </w:r>
          </w:p>
        </w:tc>
        <w:tc>
          <w:tcPr>
            <w:tcW w:w="1842" w:type="dxa"/>
            <w:tcBorders>
              <w:left w:val="single" w:sz="4" w:space="0" w:color="auto"/>
              <w:bottom w:val="single" w:sz="2" w:space="0" w:color="000000"/>
              <w:right w:val="single" w:sz="2" w:space="0" w:color="000000"/>
            </w:tcBorders>
          </w:tcPr>
          <w:p w14:paraId="65F0D950" w14:textId="260F5B2D" w:rsidR="002A7BF3" w:rsidRPr="00D06A75" w:rsidRDefault="0083484B" w:rsidP="002A7BF3">
            <w:pPr>
              <w:pStyle w:val="TableContents"/>
              <w:jc w:val="both"/>
              <w:rPr>
                <w:sz w:val="28"/>
                <w:szCs w:val="28"/>
              </w:rPr>
            </w:pPr>
            <w:r>
              <w:rPr>
                <w:sz w:val="28"/>
                <w:szCs w:val="28"/>
              </w:rPr>
              <w:t>302 р.</w:t>
            </w:r>
          </w:p>
        </w:tc>
      </w:tr>
      <w:tr w:rsidR="002A7BF3" w14:paraId="7943236D" w14:textId="20B2374E" w:rsidTr="002A7BF3">
        <w:tc>
          <w:tcPr>
            <w:tcW w:w="505" w:type="dxa"/>
            <w:tcBorders>
              <w:left w:val="single" w:sz="2" w:space="0" w:color="000000"/>
              <w:bottom w:val="single" w:sz="2" w:space="0" w:color="000000"/>
            </w:tcBorders>
            <w:tcMar>
              <w:top w:w="55" w:type="dxa"/>
              <w:left w:w="55" w:type="dxa"/>
              <w:bottom w:w="55" w:type="dxa"/>
              <w:right w:w="55" w:type="dxa"/>
            </w:tcMar>
          </w:tcPr>
          <w:p w14:paraId="74E82734" w14:textId="77777777" w:rsidR="002A7BF3" w:rsidRDefault="002A7BF3" w:rsidP="002A7BF3">
            <w:pPr>
              <w:pStyle w:val="TableContents"/>
              <w:jc w:val="center"/>
              <w:rPr>
                <w:b/>
                <w:bCs/>
                <w:sz w:val="28"/>
                <w:szCs w:val="28"/>
              </w:rPr>
            </w:pPr>
            <w:r>
              <w:rPr>
                <w:b/>
                <w:bCs/>
                <w:sz w:val="28"/>
                <w:szCs w:val="28"/>
              </w:rPr>
              <w:t>5</w:t>
            </w:r>
          </w:p>
        </w:tc>
        <w:tc>
          <w:tcPr>
            <w:tcW w:w="4879" w:type="dxa"/>
            <w:tcBorders>
              <w:left w:val="single" w:sz="2" w:space="0" w:color="000000"/>
              <w:bottom w:val="single" w:sz="2" w:space="0" w:color="000000"/>
            </w:tcBorders>
            <w:tcMar>
              <w:top w:w="55" w:type="dxa"/>
              <w:left w:w="55" w:type="dxa"/>
              <w:bottom w:w="55" w:type="dxa"/>
              <w:right w:w="55" w:type="dxa"/>
            </w:tcMar>
          </w:tcPr>
          <w:p w14:paraId="0934EF5A" w14:textId="77777777" w:rsidR="002A7BF3" w:rsidRDefault="002A7BF3" w:rsidP="002A7BF3">
            <w:pPr>
              <w:pStyle w:val="TableContents"/>
              <w:jc w:val="both"/>
              <w:rPr>
                <w:sz w:val="28"/>
                <w:szCs w:val="28"/>
              </w:rPr>
            </w:pPr>
            <w:r w:rsidRPr="0081412E">
              <w:rPr>
                <w:sz w:val="28"/>
                <w:szCs w:val="28"/>
              </w:rPr>
              <w:t xml:space="preserve">Розетка компьютерная </w:t>
            </w:r>
            <w:r w:rsidRPr="0081412E">
              <w:rPr>
                <w:sz w:val="28"/>
                <w:szCs w:val="28"/>
                <w:lang w:val="en-US"/>
              </w:rPr>
              <w:t>TWIST</w:t>
            </w:r>
            <w:r w:rsidRPr="0081412E">
              <w:rPr>
                <w:sz w:val="28"/>
                <w:szCs w:val="28"/>
              </w:rPr>
              <w:t xml:space="preserve"> на 1 порт, </w:t>
            </w:r>
            <w:r w:rsidRPr="0081412E">
              <w:rPr>
                <w:sz w:val="28"/>
                <w:szCs w:val="28"/>
                <w:lang w:val="en-US"/>
              </w:rPr>
              <w:t>RJ</w:t>
            </w:r>
            <w:r w:rsidRPr="0081412E">
              <w:rPr>
                <w:sz w:val="28"/>
                <w:szCs w:val="28"/>
              </w:rPr>
              <w:t>-45 (8</w:t>
            </w:r>
            <w:r w:rsidRPr="0081412E">
              <w:rPr>
                <w:sz w:val="28"/>
                <w:szCs w:val="28"/>
                <w:lang w:val="en-US"/>
              </w:rPr>
              <w:t>p</w:t>
            </w:r>
            <w:r w:rsidRPr="0081412E">
              <w:rPr>
                <w:sz w:val="28"/>
                <w:szCs w:val="28"/>
              </w:rPr>
              <w:t>8</w:t>
            </w:r>
            <w:r w:rsidRPr="0081412E">
              <w:rPr>
                <w:sz w:val="28"/>
                <w:szCs w:val="28"/>
                <w:lang w:val="en-US"/>
              </w:rPr>
              <w:t>c</w:t>
            </w:r>
            <w:r w:rsidRPr="0081412E">
              <w:rPr>
                <w:sz w:val="28"/>
                <w:szCs w:val="28"/>
              </w:rPr>
              <w:t>), категория 5</w:t>
            </w:r>
            <w:r w:rsidRPr="0081412E">
              <w:rPr>
                <w:sz w:val="28"/>
                <w:szCs w:val="28"/>
                <w:lang w:val="en-US"/>
              </w:rPr>
              <w:t>e</w:t>
            </w:r>
          </w:p>
        </w:tc>
        <w:tc>
          <w:tcPr>
            <w:tcW w:w="850" w:type="dxa"/>
            <w:tcBorders>
              <w:left w:val="single" w:sz="2" w:space="0" w:color="000000"/>
              <w:bottom w:val="single" w:sz="2" w:space="0" w:color="000000"/>
              <w:right w:val="single" w:sz="4" w:space="0" w:color="auto"/>
            </w:tcBorders>
            <w:tcMar>
              <w:top w:w="55" w:type="dxa"/>
              <w:left w:w="55" w:type="dxa"/>
              <w:bottom w:w="55" w:type="dxa"/>
              <w:right w:w="55" w:type="dxa"/>
            </w:tcMar>
          </w:tcPr>
          <w:p w14:paraId="4ECF141B" w14:textId="77777777" w:rsidR="002A7BF3" w:rsidRPr="00D06A75" w:rsidRDefault="002A7BF3" w:rsidP="002A7BF3">
            <w:pPr>
              <w:pStyle w:val="TableContents"/>
              <w:jc w:val="both"/>
              <w:rPr>
                <w:sz w:val="28"/>
                <w:szCs w:val="28"/>
              </w:rPr>
            </w:pPr>
            <w:r>
              <w:rPr>
                <w:sz w:val="28"/>
                <w:szCs w:val="28"/>
              </w:rPr>
              <w:t>86</w:t>
            </w:r>
          </w:p>
        </w:tc>
        <w:tc>
          <w:tcPr>
            <w:tcW w:w="1560" w:type="dxa"/>
            <w:tcBorders>
              <w:left w:val="single" w:sz="4" w:space="0" w:color="auto"/>
              <w:bottom w:val="single" w:sz="2" w:space="0" w:color="000000"/>
              <w:right w:val="single" w:sz="2" w:space="0" w:color="000000"/>
            </w:tcBorders>
          </w:tcPr>
          <w:p w14:paraId="5E5350EE" w14:textId="13CF8F46" w:rsidR="002A7BF3" w:rsidRPr="00D06A75" w:rsidRDefault="002A7BF3" w:rsidP="002A7BF3">
            <w:pPr>
              <w:pStyle w:val="TableContents"/>
              <w:jc w:val="both"/>
              <w:rPr>
                <w:sz w:val="28"/>
                <w:szCs w:val="28"/>
              </w:rPr>
            </w:pPr>
            <w:r>
              <w:rPr>
                <w:sz w:val="28"/>
                <w:szCs w:val="28"/>
                <w:lang w:val="en-US"/>
              </w:rPr>
              <w:t xml:space="preserve">192 </w:t>
            </w:r>
            <w:r>
              <w:rPr>
                <w:sz w:val="28"/>
                <w:szCs w:val="28"/>
              </w:rPr>
              <w:t>р.</w:t>
            </w:r>
          </w:p>
        </w:tc>
        <w:tc>
          <w:tcPr>
            <w:tcW w:w="1842" w:type="dxa"/>
            <w:tcBorders>
              <w:left w:val="single" w:sz="4" w:space="0" w:color="auto"/>
              <w:bottom w:val="single" w:sz="2" w:space="0" w:color="000000"/>
              <w:right w:val="single" w:sz="2" w:space="0" w:color="000000"/>
            </w:tcBorders>
          </w:tcPr>
          <w:p w14:paraId="70007417" w14:textId="7FAD81DC" w:rsidR="002A7BF3" w:rsidRPr="00D06A75" w:rsidRDefault="0083484B" w:rsidP="002A7BF3">
            <w:pPr>
              <w:pStyle w:val="TableContents"/>
              <w:jc w:val="both"/>
              <w:rPr>
                <w:sz w:val="28"/>
                <w:szCs w:val="28"/>
              </w:rPr>
            </w:pPr>
            <w:r>
              <w:rPr>
                <w:sz w:val="28"/>
                <w:szCs w:val="28"/>
              </w:rPr>
              <w:t>16512 р.</w:t>
            </w:r>
          </w:p>
        </w:tc>
      </w:tr>
      <w:tr w:rsidR="002A7BF3" w14:paraId="05CBAF7D" w14:textId="6CBF5566" w:rsidTr="002A7BF3">
        <w:tc>
          <w:tcPr>
            <w:tcW w:w="505" w:type="dxa"/>
            <w:tcBorders>
              <w:left w:val="single" w:sz="2" w:space="0" w:color="000000"/>
              <w:bottom w:val="single" w:sz="4" w:space="0" w:color="auto"/>
            </w:tcBorders>
            <w:tcMar>
              <w:top w:w="55" w:type="dxa"/>
              <w:left w:w="55" w:type="dxa"/>
              <w:bottom w:w="55" w:type="dxa"/>
              <w:right w:w="55" w:type="dxa"/>
            </w:tcMar>
          </w:tcPr>
          <w:p w14:paraId="1FB301B6" w14:textId="77777777" w:rsidR="002A7BF3" w:rsidRDefault="002A7BF3" w:rsidP="002A7BF3">
            <w:pPr>
              <w:pStyle w:val="TableContents"/>
              <w:jc w:val="center"/>
              <w:rPr>
                <w:b/>
                <w:bCs/>
                <w:sz w:val="28"/>
                <w:szCs w:val="28"/>
              </w:rPr>
            </w:pPr>
            <w:r>
              <w:rPr>
                <w:b/>
                <w:bCs/>
                <w:sz w:val="28"/>
                <w:szCs w:val="28"/>
              </w:rPr>
              <w:t>6</w:t>
            </w:r>
          </w:p>
        </w:tc>
        <w:tc>
          <w:tcPr>
            <w:tcW w:w="4879" w:type="dxa"/>
            <w:tcBorders>
              <w:left w:val="single" w:sz="2" w:space="0" w:color="000000"/>
              <w:bottom w:val="single" w:sz="4" w:space="0" w:color="auto"/>
            </w:tcBorders>
            <w:tcMar>
              <w:top w:w="55" w:type="dxa"/>
              <w:left w:w="55" w:type="dxa"/>
              <w:bottom w:w="55" w:type="dxa"/>
              <w:right w:w="55" w:type="dxa"/>
            </w:tcMar>
          </w:tcPr>
          <w:p w14:paraId="3155795C" w14:textId="77777777" w:rsidR="002A7BF3" w:rsidRDefault="002A7BF3" w:rsidP="002A7BF3">
            <w:pPr>
              <w:pStyle w:val="TableContents"/>
              <w:jc w:val="both"/>
              <w:rPr>
                <w:sz w:val="28"/>
                <w:szCs w:val="28"/>
              </w:rPr>
            </w:pPr>
            <w:r w:rsidRPr="00B767CB">
              <w:rPr>
                <w:sz w:val="28"/>
                <w:szCs w:val="28"/>
              </w:rPr>
              <w:t>Патч корд 3 м негорючий сетевой провод Rj45 кат.5е</w:t>
            </w:r>
          </w:p>
        </w:tc>
        <w:tc>
          <w:tcPr>
            <w:tcW w:w="850" w:type="dxa"/>
            <w:tcBorders>
              <w:left w:val="single" w:sz="2" w:space="0" w:color="000000"/>
              <w:bottom w:val="single" w:sz="4" w:space="0" w:color="auto"/>
              <w:right w:val="single" w:sz="4" w:space="0" w:color="auto"/>
            </w:tcBorders>
            <w:tcMar>
              <w:top w:w="55" w:type="dxa"/>
              <w:left w:w="55" w:type="dxa"/>
              <w:bottom w:w="55" w:type="dxa"/>
              <w:right w:w="55" w:type="dxa"/>
            </w:tcMar>
          </w:tcPr>
          <w:p w14:paraId="371D9AE2" w14:textId="77777777" w:rsidR="002A7BF3" w:rsidRPr="00D06A75" w:rsidRDefault="002A7BF3" w:rsidP="002A7BF3">
            <w:pPr>
              <w:pStyle w:val="TableContents"/>
              <w:jc w:val="both"/>
              <w:rPr>
                <w:sz w:val="28"/>
                <w:szCs w:val="28"/>
              </w:rPr>
            </w:pPr>
            <w:r>
              <w:rPr>
                <w:sz w:val="28"/>
                <w:szCs w:val="28"/>
              </w:rPr>
              <w:t>86</w:t>
            </w:r>
          </w:p>
        </w:tc>
        <w:tc>
          <w:tcPr>
            <w:tcW w:w="1560" w:type="dxa"/>
            <w:tcBorders>
              <w:left w:val="single" w:sz="4" w:space="0" w:color="auto"/>
              <w:bottom w:val="single" w:sz="4" w:space="0" w:color="auto"/>
              <w:right w:val="single" w:sz="2" w:space="0" w:color="000000"/>
            </w:tcBorders>
          </w:tcPr>
          <w:p w14:paraId="5EA77849" w14:textId="1CB82016" w:rsidR="002A7BF3" w:rsidRPr="00D06A75" w:rsidRDefault="002A7BF3" w:rsidP="002A7BF3">
            <w:pPr>
              <w:pStyle w:val="TableContents"/>
              <w:jc w:val="both"/>
              <w:rPr>
                <w:sz w:val="28"/>
                <w:szCs w:val="28"/>
              </w:rPr>
            </w:pPr>
            <w:r>
              <w:rPr>
                <w:sz w:val="28"/>
                <w:szCs w:val="28"/>
              </w:rPr>
              <w:t>303 р.</w:t>
            </w:r>
          </w:p>
        </w:tc>
        <w:tc>
          <w:tcPr>
            <w:tcW w:w="1842" w:type="dxa"/>
            <w:tcBorders>
              <w:left w:val="single" w:sz="4" w:space="0" w:color="auto"/>
              <w:bottom w:val="single" w:sz="4" w:space="0" w:color="auto"/>
              <w:right w:val="single" w:sz="2" w:space="0" w:color="000000"/>
            </w:tcBorders>
          </w:tcPr>
          <w:p w14:paraId="033C252A" w14:textId="61912F57" w:rsidR="002A7BF3" w:rsidRPr="00D06A75" w:rsidRDefault="0083484B" w:rsidP="002A7BF3">
            <w:pPr>
              <w:pStyle w:val="TableContents"/>
              <w:jc w:val="both"/>
              <w:rPr>
                <w:sz w:val="28"/>
                <w:szCs w:val="28"/>
              </w:rPr>
            </w:pPr>
            <w:r>
              <w:rPr>
                <w:sz w:val="28"/>
                <w:szCs w:val="28"/>
              </w:rPr>
              <w:t>26058 р.</w:t>
            </w:r>
          </w:p>
        </w:tc>
      </w:tr>
      <w:tr w:rsidR="002A7BF3" w14:paraId="061B24A2" w14:textId="0FDB9A46" w:rsidTr="0083484B">
        <w:tc>
          <w:tcPr>
            <w:tcW w:w="505" w:type="dxa"/>
            <w:tcBorders>
              <w:top w:val="single" w:sz="4" w:space="0" w:color="auto"/>
              <w:left w:val="single" w:sz="2" w:space="0" w:color="000000"/>
              <w:bottom w:val="single" w:sz="4" w:space="0" w:color="auto"/>
            </w:tcBorders>
            <w:tcMar>
              <w:top w:w="55" w:type="dxa"/>
              <w:left w:w="55" w:type="dxa"/>
              <w:bottom w:w="55" w:type="dxa"/>
              <w:right w:w="55" w:type="dxa"/>
            </w:tcMar>
          </w:tcPr>
          <w:p w14:paraId="72180AA6" w14:textId="77777777" w:rsidR="002A7BF3" w:rsidRDefault="002A7BF3" w:rsidP="002A7BF3">
            <w:pPr>
              <w:pStyle w:val="TableContents"/>
              <w:jc w:val="center"/>
              <w:rPr>
                <w:b/>
                <w:bCs/>
                <w:sz w:val="28"/>
                <w:szCs w:val="28"/>
              </w:rPr>
            </w:pPr>
            <w:r>
              <w:rPr>
                <w:b/>
                <w:bCs/>
                <w:sz w:val="28"/>
                <w:szCs w:val="28"/>
              </w:rPr>
              <w:t>7</w:t>
            </w:r>
          </w:p>
        </w:tc>
        <w:tc>
          <w:tcPr>
            <w:tcW w:w="4879" w:type="dxa"/>
            <w:tcBorders>
              <w:top w:val="single" w:sz="4" w:space="0" w:color="auto"/>
              <w:left w:val="single" w:sz="2" w:space="0" w:color="000000"/>
              <w:bottom w:val="single" w:sz="4" w:space="0" w:color="auto"/>
            </w:tcBorders>
            <w:tcMar>
              <w:top w:w="55" w:type="dxa"/>
              <w:left w:w="55" w:type="dxa"/>
              <w:bottom w:w="55" w:type="dxa"/>
              <w:right w:w="55" w:type="dxa"/>
            </w:tcMar>
          </w:tcPr>
          <w:p w14:paraId="1F5D8402" w14:textId="77777777" w:rsidR="002A7BF3" w:rsidRPr="00B767CB" w:rsidRDefault="002A7BF3" w:rsidP="002A7BF3">
            <w:pPr>
              <w:pStyle w:val="TableContents"/>
              <w:jc w:val="both"/>
              <w:rPr>
                <w:sz w:val="28"/>
                <w:szCs w:val="28"/>
              </w:rPr>
            </w:pPr>
            <w:r w:rsidRPr="002D2D3E">
              <w:rPr>
                <w:sz w:val="28"/>
                <w:szCs w:val="28"/>
              </w:rPr>
              <w:t>Телекоммуникационный шкаф настенный 19 дюймов 6u 600х350 cерый: 19box-LT 6U 60/35GG</w:t>
            </w:r>
          </w:p>
        </w:tc>
        <w:tc>
          <w:tcPr>
            <w:tcW w:w="850" w:type="dxa"/>
            <w:tcBorders>
              <w:top w:val="single" w:sz="4" w:space="0" w:color="auto"/>
              <w:left w:val="single" w:sz="2" w:space="0" w:color="000000"/>
              <w:bottom w:val="single" w:sz="4" w:space="0" w:color="auto"/>
              <w:right w:val="single" w:sz="4" w:space="0" w:color="auto"/>
            </w:tcBorders>
            <w:tcMar>
              <w:top w:w="55" w:type="dxa"/>
              <w:left w:w="55" w:type="dxa"/>
              <w:bottom w:w="55" w:type="dxa"/>
              <w:right w:w="55" w:type="dxa"/>
            </w:tcMar>
          </w:tcPr>
          <w:p w14:paraId="619E0463" w14:textId="77777777" w:rsidR="002A7BF3" w:rsidRDefault="002A7BF3" w:rsidP="002A7BF3">
            <w:pPr>
              <w:pStyle w:val="TableContents"/>
              <w:jc w:val="both"/>
              <w:rPr>
                <w:sz w:val="28"/>
                <w:szCs w:val="28"/>
              </w:rPr>
            </w:pPr>
            <w:r>
              <w:rPr>
                <w:sz w:val="28"/>
                <w:szCs w:val="28"/>
              </w:rPr>
              <w:t>1</w:t>
            </w:r>
          </w:p>
        </w:tc>
        <w:tc>
          <w:tcPr>
            <w:tcW w:w="1560" w:type="dxa"/>
            <w:tcBorders>
              <w:top w:val="single" w:sz="4" w:space="0" w:color="auto"/>
              <w:left w:val="single" w:sz="4" w:space="0" w:color="auto"/>
              <w:bottom w:val="single" w:sz="4" w:space="0" w:color="auto"/>
              <w:right w:val="single" w:sz="2" w:space="0" w:color="000000"/>
            </w:tcBorders>
          </w:tcPr>
          <w:p w14:paraId="1B8454D4" w14:textId="5EB3B38C" w:rsidR="002A7BF3" w:rsidRDefault="002A7BF3" w:rsidP="002A7BF3">
            <w:pPr>
              <w:pStyle w:val="TableContents"/>
              <w:jc w:val="both"/>
              <w:rPr>
                <w:sz w:val="28"/>
                <w:szCs w:val="28"/>
              </w:rPr>
            </w:pPr>
            <w:r>
              <w:rPr>
                <w:sz w:val="28"/>
                <w:szCs w:val="28"/>
              </w:rPr>
              <w:t>6934 р.</w:t>
            </w:r>
          </w:p>
        </w:tc>
        <w:tc>
          <w:tcPr>
            <w:tcW w:w="1842" w:type="dxa"/>
            <w:tcBorders>
              <w:top w:val="single" w:sz="4" w:space="0" w:color="auto"/>
              <w:left w:val="single" w:sz="4" w:space="0" w:color="auto"/>
              <w:bottom w:val="single" w:sz="4" w:space="0" w:color="auto"/>
              <w:right w:val="single" w:sz="2" w:space="0" w:color="000000"/>
            </w:tcBorders>
          </w:tcPr>
          <w:p w14:paraId="76BA2F57" w14:textId="2BDDE18A" w:rsidR="002A7BF3" w:rsidRDefault="0083484B" w:rsidP="002A7BF3">
            <w:pPr>
              <w:pStyle w:val="TableContents"/>
              <w:jc w:val="both"/>
              <w:rPr>
                <w:sz w:val="28"/>
                <w:szCs w:val="28"/>
              </w:rPr>
            </w:pPr>
            <w:r>
              <w:rPr>
                <w:sz w:val="28"/>
                <w:szCs w:val="28"/>
              </w:rPr>
              <w:t>6934 р.</w:t>
            </w:r>
          </w:p>
        </w:tc>
      </w:tr>
      <w:tr w:rsidR="0083484B" w14:paraId="17368F16" w14:textId="77777777" w:rsidTr="002A7BF3">
        <w:tc>
          <w:tcPr>
            <w:tcW w:w="505" w:type="dxa"/>
            <w:tcBorders>
              <w:top w:val="single" w:sz="4" w:space="0" w:color="auto"/>
              <w:left w:val="single" w:sz="2" w:space="0" w:color="000000"/>
              <w:bottom w:val="single" w:sz="2" w:space="0" w:color="000000"/>
            </w:tcBorders>
            <w:tcMar>
              <w:top w:w="55" w:type="dxa"/>
              <w:left w:w="55" w:type="dxa"/>
              <w:bottom w:w="55" w:type="dxa"/>
              <w:right w:w="55" w:type="dxa"/>
            </w:tcMar>
          </w:tcPr>
          <w:p w14:paraId="66798F35" w14:textId="77777777" w:rsidR="0083484B" w:rsidRDefault="0083484B" w:rsidP="002A7BF3">
            <w:pPr>
              <w:pStyle w:val="TableContents"/>
              <w:jc w:val="center"/>
              <w:rPr>
                <w:b/>
                <w:bCs/>
                <w:sz w:val="28"/>
                <w:szCs w:val="28"/>
              </w:rPr>
            </w:pPr>
          </w:p>
        </w:tc>
        <w:tc>
          <w:tcPr>
            <w:tcW w:w="4879" w:type="dxa"/>
            <w:tcBorders>
              <w:top w:val="single" w:sz="4" w:space="0" w:color="auto"/>
              <w:left w:val="single" w:sz="2" w:space="0" w:color="000000"/>
              <w:bottom w:val="single" w:sz="2" w:space="0" w:color="000000"/>
            </w:tcBorders>
            <w:tcMar>
              <w:top w:w="55" w:type="dxa"/>
              <w:left w:w="55" w:type="dxa"/>
              <w:bottom w:w="55" w:type="dxa"/>
              <w:right w:w="55" w:type="dxa"/>
            </w:tcMar>
          </w:tcPr>
          <w:p w14:paraId="6077CC7A" w14:textId="0C938E5A" w:rsidR="0083484B" w:rsidRPr="002D2D3E" w:rsidRDefault="0083484B" w:rsidP="002A7BF3">
            <w:pPr>
              <w:pStyle w:val="TableContents"/>
              <w:jc w:val="both"/>
              <w:rPr>
                <w:sz w:val="28"/>
                <w:szCs w:val="28"/>
              </w:rPr>
            </w:pPr>
            <w:r>
              <w:rPr>
                <w:sz w:val="28"/>
                <w:szCs w:val="28"/>
              </w:rPr>
              <w:t>ИТОГО</w:t>
            </w:r>
          </w:p>
        </w:tc>
        <w:tc>
          <w:tcPr>
            <w:tcW w:w="850" w:type="dxa"/>
            <w:tcBorders>
              <w:top w:val="single" w:sz="4" w:space="0" w:color="auto"/>
              <w:left w:val="single" w:sz="2" w:space="0" w:color="000000"/>
              <w:bottom w:val="single" w:sz="2" w:space="0" w:color="000000"/>
              <w:right w:val="single" w:sz="4" w:space="0" w:color="auto"/>
            </w:tcBorders>
            <w:tcMar>
              <w:top w:w="55" w:type="dxa"/>
              <w:left w:w="55" w:type="dxa"/>
              <w:bottom w:w="55" w:type="dxa"/>
              <w:right w:w="55" w:type="dxa"/>
            </w:tcMar>
          </w:tcPr>
          <w:p w14:paraId="6EEC578F" w14:textId="77777777" w:rsidR="0083484B" w:rsidRDefault="0083484B" w:rsidP="002A7BF3">
            <w:pPr>
              <w:pStyle w:val="TableContents"/>
              <w:jc w:val="both"/>
              <w:rPr>
                <w:sz w:val="28"/>
                <w:szCs w:val="28"/>
              </w:rPr>
            </w:pPr>
          </w:p>
        </w:tc>
        <w:tc>
          <w:tcPr>
            <w:tcW w:w="1560" w:type="dxa"/>
            <w:tcBorders>
              <w:top w:val="single" w:sz="4" w:space="0" w:color="auto"/>
              <w:left w:val="single" w:sz="4" w:space="0" w:color="auto"/>
              <w:bottom w:val="single" w:sz="2" w:space="0" w:color="000000"/>
              <w:right w:val="single" w:sz="2" w:space="0" w:color="000000"/>
            </w:tcBorders>
          </w:tcPr>
          <w:p w14:paraId="7BE7F0B9" w14:textId="77777777" w:rsidR="0083484B" w:rsidRDefault="0083484B" w:rsidP="002A7BF3">
            <w:pPr>
              <w:pStyle w:val="TableContents"/>
              <w:jc w:val="both"/>
              <w:rPr>
                <w:sz w:val="28"/>
                <w:szCs w:val="28"/>
              </w:rPr>
            </w:pPr>
          </w:p>
        </w:tc>
        <w:tc>
          <w:tcPr>
            <w:tcW w:w="1842" w:type="dxa"/>
            <w:tcBorders>
              <w:top w:val="single" w:sz="4" w:space="0" w:color="auto"/>
              <w:left w:val="single" w:sz="4" w:space="0" w:color="auto"/>
              <w:bottom w:val="single" w:sz="2" w:space="0" w:color="000000"/>
              <w:right w:val="single" w:sz="2" w:space="0" w:color="000000"/>
            </w:tcBorders>
          </w:tcPr>
          <w:p w14:paraId="0C0AD914" w14:textId="0E0C2E87" w:rsidR="0083484B" w:rsidRPr="0083484B" w:rsidRDefault="0083484B" w:rsidP="002A7BF3">
            <w:pPr>
              <w:pStyle w:val="TableContents"/>
              <w:jc w:val="both"/>
              <w:rPr>
                <w:sz w:val="28"/>
                <w:szCs w:val="28"/>
              </w:rPr>
            </w:pPr>
            <w:r>
              <w:rPr>
                <w:sz w:val="28"/>
                <w:szCs w:val="28"/>
                <w:lang w:val="en-US"/>
              </w:rPr>
              <w:t xml:space="preserve">135051 </w:t>
            </w:r>
            <w:r>
              <w:rPr>
                <w:sz w:val="28"/>
                <w:szCs w:val="28"/>
              </w:rPr>
              <w:t>р.</w:t>
            </w:r>
          </w:p>
        </w:tc>
      </w:tr>
    </w:tbl>
    <w:p w14:paraId="5A6EFC37" w14:textId="5C51976C" w:rsidR="005731A4" w:rsidRDefault="00000000">
      <w:pPr>
        <w:pStyle w:val="Standard"/>
        <w:spacing w:line="360" w:lineRule="auto"/>
        <w:jc w:val="center"/>
        <w:rPr>
          <w:sz w:val="28"/>
          <w:szCs w:val="28"/>
        </w:rPr>
      </w:pPr>
      <w:r>
        <w:rPr>
          <w:sz w:val="28"/>
          <w:szCs w:val="28"/>
        </w:rPr>
        <w:t>Таблица 5</w:t>
      </w:r>
      <w:r w:rsidR="002A7BF3">
        <w:rPr>
          <w:sz w:val="28"/>
          <w:szCs w:val="28"/>
        </w:rPr>
        <w:t xml:space="preserve"> – Смета по сетевому оборудованию</w:t>
      </w:r>
    </w:p>
    <w:p w14:paraId="5BFAFAEC" w14:textId="46790D78" w:rsidR="004D0F54" w:rsidRDefault="004D0F54">
      <w:pPr>
        <w:rPr>
          <w:rFonts w:ascii="Liberation Serif" w:eastAsia="Droid Sans Fallback" w:hAnsi="Liberation Serif" w:cs="Lucida Sans"/>
          <w:sz w:val="28"/>
          <w:szCs w:val="28"/>
          <w:lang w:eastAsia="zh-CN"/>
        </w:rPr>
      </w:pPr>
      <w:r>
        <w:rPr>
          <w:sz w:val="28"/>
          <w:szCs w:val="28"/>
        </w:rPr>
        <w:br w:type="page"/>
      </w:r>
    </w:p>
    <w:p w14:paraId="6ECEB8DF" w14:textId="77777777" w:rsidR="005731A4" w:rsidRDefault="00000000">
      <w:pPr>
        <w:pStyle w:val="Standard"/>
        <w:spacing w:line="360" w:lineRule="auto"/>
        <w:jc w:val="both"/>
        <w:rPr>
          <w:b/>
          <w:bCs/>
          <w:sz w:val="28"/>
          <w:szCs w:val="28"/>
        </w:rPr>
      </w:pPr>
      <w:r>
        <w:rPr>
          <w:b/>
          <w:bCs/>
          <w:sz w:val="28"/>
          <w:szCs w:val="28"/>
        </w:rPr>
        <w:lastRenderedPageBreak/>
        <w:tab/>
        <w:t xml:space="preserve">ПРИЛОЖЕНИЕ </w:t>
      </w:r>
      <w:r>
        <w:rPr>
          <w:b/>
          <w:bCs/>
          <w:sz w:val="28"/>
          <w:szCs w:val="28"/>
          <w:lang w:val="en-US"/>
        </w:rPr>
        <w:t>B</w:t>
      </w:r>
    </w:p>
    <w:p w14:paraId="0B973CA0" w14:textId="77777777" w:rsidR="005731A4" w:rsidRDefault="00000000">
      <w:pPr>
        <w:pStyle w:val="Standard"/>
        <w:spacing w:line="360" w:lineRule="auto"/>
        <w:jc w:val="both"/>
        <w:rPr>
          <w:b/>
          <w:bCs/>
          <w:sz w:val="28"/>
          <w:szCs w:val="28"/>
        </w:rPr>
      </w:pPr>
      <w:r>
        <w:rPr>
          <w:b/>
          <w:bCs/>
          <w:sz w:val="28"/>
          <w:szCs w:val="28"/>
        </w:rPr>
        <w:tab/>
      </w:r>
      <w:r>
        <w:rPr>
          <w:sz w:val="28"/>
          <w:szCs w:val="28"/>
        </w:rPr>
        <w:t>Распределение адресного пространства:</w:t>
      </w:r>
    </w:p>
    <w:p w14:paraId="43FD721C" w14:textId="5A3E4915" w:rsidR="005731A4" w:rsidRPr="008D7991" w:rsidRDefault="004D0F54">
      <w:pPr>
        <w:pStyle w:val="Standard"/>
        <w:numPr>
          <w:ilvl w:val="0"/>
          <w:numId w:val="10"/>
        </w:numPr>
        <w:spacing w:line="360" w:lineRule="auto"/>
        <w:jc w:val="both"/>
      </w:pPr>
      <w:r>
        <w:rPr>
          <w:sz w:val="28"/>
          <w:szCs w:val="28"/>
        </w:rPr>
        <w:t>130</w:t>
      </w:r>
      <w:r>
        <w:rPr>
          <w:sz w:val="28"/>
          <w:szCs w:val="28"/>
          <w:lang w:val="en-US"/>
        </w:rPr>
        <w:t>.22.11.99</w:t>
      </w:r>
      <w:r w:rsidR="00000000">
        <w:rPr>
          <w:sz w:val="28"/>
          <w:szCs w:val="28"/>
        </w:rPr>
        <w:t xml:space="preserve"> — </w:t>
      </w:r>
      <w:r>
        <w:rPr>
          <w:sz w:val="28"/>
          <w:szCs w:val="28"/>
        </w:rPr>
        <w:t>130</w:t>
      </w:r>
      <w:r>
        <w:rPr>
          <w:sz w:val="28"/>
          <w:szCs w:val="28"/>
          <w:lang w:val="en-US"/>
        </w:rPr>
        <w:t>.22.11.1</w:t>
      </w:r>
      <w:r>
        <w:rPr>
          <w:sz w:val="28"/>
          <w:szCs w:val="28"/>
          <w:lang w:val="en-US"/>
        </w:rPr>
        <w:t>09</w:t>
      </w:r>
      <w:r>
        <w:rPr>
          <w:sz w:val="28"/>
          <w:szCs w:val="28"/>
        </w:rPr>
        <w:t xml:space="preserve"> </w:t>
      </w:r>
      <w:r w:rsidR="00000000">
        <w:rPr>
          <w:sz w:val="28"/>
          <w:szCs w:val="28"/>
        </w:rPr>
        <w:t xml:space="preserve">(сегмент </w:t>
      </w:r>
      <w:r w:rsidR="00000000">
        <w:rPr>
          <w:sz w:val="28"/>
          <w:szCs w:val="28"/>
          <w:lang w:val="en-US"/>
        </w:rPr>
        <w:t>VLAN</w:t>
      </w:r>
      <w:r>
        <w:rPr>
          <w:sz w:val="28"/>
          <w:szCs w:val="28"/>
          <w:lang w:val="en-US"/>
        </w:rPr>
        <w:t>11</w:t>
      </w:r>
      <w:r w:rsidR="00000000">
        <w:rPr>
          <w:sz w:val="28"/>
          <w:szCs w:val="28"/>
        </w:rPr>
        <w:t>);</w:t>
      </w:r>
    </w:p>
    <w:p w14:paraId="5AB0C804" w14:textId="2AD83352" w:rsidR="008D7991" w:rsidRDefault="008D7991" w:rsidP="008D7991">
      <w:pPr>
        <w:pStyle w:val="Standard"/>
        <w:numPr>
          <w:ilvl w:val="0"/>
          <w:numId w:val="10"/>
        </w:numPr>
        <w:spacing w:line="360" w:lineRule="auto"/>
        <w:jc w:val="both"/>
      </w:pPr>
      <w:r>
        <w:rPr>
          <w:sz w:val="28"/>
          <w:szCs w:val="28"/>
        </w:rPr>
        <w:t>130</w:t>
      </w:r>
      <w:r>
        <w:rPr>
          <w:sz w:val="28"/>
          <w:szCs w:val="28"/>
          <w:lang w:val="en-US"/>
        </w:rPr>
        <w:t>.22.1</w:t>
      </w:r>
      <w:r>
        <w:rPr>
          <w:sz w:val="28"/>
          <w:szCs w:val="28"/>
          <w:lang w:val="en-US"/>
        </w:rPr>
        <w:t>2</w:t>
      </w:r>
      <w:r>
        <w:rPr>
          <w:sz w:val="28"/>
          <w:szCs w:val="28"/>
          <w:lang w:val="en-US"/>
        </w:rPr>
        <w:t>.99</w:t>
      </w:r>
      <w:r>
        <w:rPr>
          <w:sz w:val="28"/>
          <w:szCs w:val="28"/>
        </w:rPr>
        <w:t xml:space="preserve"> — 130</w:t>
      </w:r>
      <w:r>
        <w:rPr>
          <w:sz w:val="28"/>
          <w:szCs w:val="28"/>
          <w:lang w:val="en-US"/>
        </w:rPr>
        <w:t>.22.1</w:t>
      </w:r>
      <w:r>
        <w:rPr>
          <w:sz w:val="28"/>
          <w:szCs w:val="28"/>
          <w:lang w:val="en-US"/>
        </w:rPr>
        <w:t>2</w:t>
      </w:r>
      <w:r>
        <w:rPr>
          <w:sz w:val="28"/>
          <w:szCs w:val="28"/>
          <w:lang w:val="en-US"/>
        </w:rPr>
        <w:t>.1</w:t>
      </w:r>
      <w:r>
        <w:rPr>
          <w:sz w:val="28"/>
          <w:szCs w:val="28"/>
          <w:lang w:val="en-US"/>
        </w:rPr>
        <w:t>11</w:t>
      </w:r>
      <w:r>
        <w:rPr>
          <w:sz w:val="28"/>
          <w:szCs w:val="28"/>
        </w:rPr>
        <w:t xml:space="preserve"> (сегмент </w:t>
      </w:r>
      <w:r>
        <w:rPr>
          <w:sz w:val="28"/>
          <w:szCs w:val="28"/>
          <w:lang w:val="en-US"/>
        </w:rPr>
        <w:t>VLAN1</w:t>
      </w:r>
      <w:r>
        <w:rPr>
          <w:sz w:val="28"/>
          <w:szCs w:val="28"/>
          <w:lang w:val="en-US"/>
        </w:rPr>
        <w:t>2</w:t>
      </w:r>
      <w:r>
        <w:rPr>
          <w:sz w:val="28"/>
          <w:szCs w:val="28"/>
        </w:rPr>
        <w:t>);</w:t>
      </w:r>
    </w:p>
    <w:p w14:paraId="4AF62D80" w14:textId="7A30B311" w:rsidR="008D7991" w:rsidRDefault="008D7991" w:rsidP="008D7991">
      <w:pPr>
        <w:pStyle w:val="Standard"/>
        <w:numPr>
          <w:ilvl w:val="0"/>
          <w:numId w:val="10"/>
        </w:numPr>
        <w:spacing w:line="360" w:lineRule="auto"/>
        <w:jc w:val="both"/>
      </w:pPr>
      <w:r>
        <w:rPr>
          <w:sz w:val="28"/>
          <w:szCs w:val="28"/>
        </w:rPr>
        <w:t>130</w:t>
      </w:r>
      <w:r>
        <w:rPr>
          <w:sz w:val="28"/>
          <w:szCs w:val="28"/>
          <w:lang w:val="en-US"/>
        </w:rPr>
        <w:t>.22.1</w:t>
      </w:r>
      <w:r>
        <w:rPr>
          <w:sz w:val="28"/>
          <w:szCs w:val="28"/>
          <w:lang w:val="en-US"/>
        </w:rPr>
        <w:t>3</w:t>
      </w:r>
      <w:r>
        <w:rPr>
          <w:sz w:val="28"/>
          <w:szCs w:val="28"/>
          <w:lang w:val="en-US"/>
        </w:rPr>
        <w:t>.99</w:t>
      </w:r>
      <w:r>
        <w:rPr>
          <w:sz w:val="28"/>
          <w:szCs w:val="28"/>
        </w:rPr>
        <w:t xml:space="preserve"> — 130</w:t>
      </w:r>
      <w:r>
        <w:rPr>
          <w:sz w:val="28"/>
          <w:szCs w:val="28"/>
          <w:lang w:val="en-US"/>
        </w:rPr>
        <w:t>.22.1</w:t>
      </w:r>
      <w:r>
        <w:rPr>
          <w:sz w:val="28"/>
          <w:szCs w:val="28"/>
          <w:lang w:val="en-US"/>
        </w:rPr>
        <w:t>3</w:t>
      </w:r>
      <w:r>
        <w:rPr>
          <w:sz w:val="28"/>
          <w:szCs w:val="28"/>
          <w:lang w:val="en-US"/>
        </w:rPr>
        <w:t>.1</w:t>
      </w:r>
      <w:r>
        <w:rPr>
          <w:sz w:val="28"/>
          <w:szCs w:val="28"/>
          <w:lang w:val="en-US"/>
        </w:rPr>
        <w:t>12</w:t>
      </w:r>
      <w:r>
        <w:rPr>
          <w:sz w:val="28"/>
          <w:szCs w:val="28"/>
        </w:rPr>
        <w:t xml:space="preserve"> (сегмент </w:t>
      </w:r>
      <w:r>
        <w:rPr>
          <w:sz w:val="28"/>
          <w:szCs w:val="28"/>
          <w:lang w:val="en-US"/>
        </w:rPr>
        <w:t>VLAN1</w:t>
      </w:r>
      <w:r>
        <w:rPr>
          <w:sz w:val="28"/>
          <w:szCs w:val="28"/>
          <w:lang w:val="en-US"/>
        </w:rPr>
        <w:t>3</w:t>
      </w:r>
      <w:r>
        <w:rPr>
          <w:sz w:val="28"/>
          <w:szCs w:val="28"/>
        </w:rPr>
        <w:t>);</w:t>
      </w:r>
    </w:p>
    <w:p w14:paraId="368F7D57" w14:textId="2DFB786F" w:rsidR="008D7991" w:rsidRDefault="008D7991" w:rsidP="008D7991">
      <w:pPr>
        <w:pStyle w:val="Standard"/>
        <w:numPr>
          <w:ilvl w:val="0"/>
          <w:numId w:val="10"/>
        </w:numPr>
        <w:spacing w:line="360" w:lineRule="auto"/>
        <w:jc w:val="both"/>
      </w:pPr>
      <w:r>
        <w:rPr>
          <w:sz w:val="28"/>
          <w:szCs w:val="28"/>
        </w:rPr>
        <w:t>130</w:t>
      </w:r>
      <w:r>
        <w:rPr>
          <w:sz w:val="28"/>
          <w:szCs w:val="28"/>
          <w:lang w:val="en-US"/>
        </w:rPr>
        <w:t>.22.1</w:t>
      </w:r>
      <w:r>
        <w:rPr>
          <w:sz w:val="28"/>
          <w:szCs w:val="28"/>
          <w:lang w:val="en-US"/>
        </w:rPr>
        <w:t>4</w:t>
      </w:r>
      <w:r>
        <w:rPr>
          <w:sz w:val="28"/>
          <w:szCs w:val="28"/>
          <w:lang w:val="en-US"/>
        </w:rPr>
        <w:t>.99</w:t>
      </w:r>
      <w:r>
        <w:rPr>
          <w:sz w:val="28"/>
          <w:szCs w:val="28"/>
        </w:rPr>
        <w:t xml:space="preserve"> — 130</w:t>
      </w:r>
      <w:r>
        <w:rPr>
          <w:sz w:val="28"/>
          <w:szCs w:val="28"/>
          <w:lang w:val="en-US"/>
        </w:rPr>
        <w:t>.22.1</w:t>
      </w:r>
      <w:r>
        <w:rPr>
          <w:sz w:val="28"/>
          <w:szCs w:val="28"/>
          <w:lang w:val="en-US"/>
        </w:rPr>
        <w:t>4</w:t>
      </w:r>
      <w:r>
        <w:rPr>
          <w:sz w:val="28"/>
          <w:szCs w:val="28"/>
          <w:lang w:val="en-US"/>
        </w:rPr>
        <w:t>.1</w:t>
      </w:r>
      <w:r>
        <w:rPr>
          <w:sz w:val="28"/>
          <w:szCs w:val="28"/>
          <w:lang w:val="en-US"/>
        </w:rPr>
        <w:t>14</w:t>
      </w:r>
      <w:r>
        <w:rPr>
          <w:sz w:val="28"/>
          <w:szCs w:val="28"/>
        </w:rPr>
        <w:t xml:space="preserve"> (сегмент </w:t>
      </w:r>
      <w:r>
        <w:rPr>
          <w:sz w:val="28"/>
          <w:szCs w:val="28"/>
          <w:lang w:val="en-US"/>
        </w:rPr>
        <w:t>VLAN1</w:t>
      </w:r>
      <w:r>
        <w:rPr>
          <w:sz w:val="28"/>
          <w:szCs w:val="28"/>
          <w:lang w:val="en-US"/>
        </w:rPr>
        <w:t>4</w:t>
      </w:r>
      <w:r>
        <w:rPr>
          <w:sz w:val="28"/>
          <w:szCs w:val="28"/>
        </w:rPr>
        <w:t>);</w:t>
      </w:r>
    </w:p>
    <w:p w14:paraId="3AB2081A" w14:textId="1EDB8533" w:rsidR="008D7991" w:rsidRDefault="008D7991" w:rsidP="008D7991">
      <w:pPr>
        <w:pStyle w:val="Standard"/>
        <w:numPr>
          <w:ilvl w:val="0"/>
          <w:numId w:val="10"/>
        </w:numPr>
        <w:spacing w:line="360" w:lineRule="auto"/>
        <w:jc w:val="both"/>
      </w:pPr>
      <w:r>
        <w:rPr>
          <w:sz w:val="28"/>
          <w:szCs w:val="28"/>
        </w:rPr>
        <w:t>130</w:t>
      </w:r>
      <w:r>
        <w:rPr>
          <w:sz w:val="28"/>
          <w:szCs w:val="28"/>
          <w:lang w:val="en-US"/>
        </w:rPr>
        <w:t>.22.1</w:t>
      </w:r>
      <w:r>
        <w:rPr>
          <w:sz w:val="28"/>
          <w:szCs w:val="28"/>
          <w:lang w:val="en-US"/>
        </w:rPr>
        <w:t>5</w:t>
      </w:r>
      <w:r>
        <w:rPr>
          <w:sz w:val="28"/>
          <w:szCs w:val="28"/>
          <w:lang w:val="en-US"/>
        </w:rPr>
        <w:t>.99</w:t>
      </w:r>
      <w:r>
        <w:rPr>
          <w:sz w:val="28"/>
          <w:szCs w:val="28"/>
        </w:rPr>
        <w:t xml:space="preserve"> — 130</w:t>
      </w:r>
      <w:r>
        <w:rPr>
          <w:sz w:val="28"/>
          <w:szCs w:val="28"/>
          <w:lang w:val="en-US"/>
        </w:rPr>
        <w:t>.22.1</w:t>
      </w:r>
      <w:r>
        <w:rPr>
          <w:sz w:val="28"/>
          <w:szCs w:val="28"/>
          <w:lang w:val="en-US"/>
        </w:rPr>
        <w:t>5</w:t>
      </w:r>
      <w:r>
        <w:rPr>
          <w:sz w:val="28"/>
          <w:szCs w:val="28"/>
          <w:lang w:val="en-US"/>
        </w:rPr>
        <w:t>.1</w:t>
      </w:r>
      <w:r>
        <w:rPr>
          <w:sz w:val="28"/>
          <w:szCs w:val="28"/>
          <w:lang w:val="en-US"/>
        </w:rPr>
        <w:t>15</w:t>
      </w:r>
      <w:r>
        <w:rPr>
          <w:sz w:val="28"/>
          <w:szCs w:val="28"/>
        </w:rPr>
        <w:t xml:space="preserve"> (сегмент </w:t>
      </w:r>
      <w:r>
        <w:rPr>
          <w:sz w:val="28"/>
          <w:szCs w:val="28"/>
          <w:lang w:val="en-US"/>
        </w:rPr>
        <w:t>VLAN1</w:t>
      </w:r>
      <w:r>
        <w:rPr>
          <w:sz w:val="28"/>
          <w:szCs w:val="28"/>
          <w:lang w:val="en-US"/>
        </w:rPr>
        <w:t>5</w:t>
      </w:r>
      <w:r>
        <w:rPr>
          <w:sz w:val="28"/>
          <w:szCs w:val="28"/>
        </w:rPr>
        <w:t>);</w:t>
      </w:r>
    </w:p>
    <w:p w14:paraId="499A47D2" w14:textId="001E19BC" w:rsidR="008D7991" w:rsidRDefault="008D7991" w:rsidP="008D7991">
      <w:pPr>
        <w:pStyle w:val="Standard"/>
        <w:numPr>
          <w:ilvl w:val="0"/>
          <w:numId w:val="10"/>
        </w:numPr>
        <w:spacing w:line="360" w:lineRule="auto"/>
        <w:jc w:val="both"/>
      </w:pPr>
      <w:r>
        <w:rPr>
          <w:sz w:val="28"/>
          <w:szCs w:val="28"/>
        </w:rPr>
        <w:t>130</w:t>
      </w:r>
      <w:r>
        <w:rPr>
          <w:sz w:val="28"/>
          <w:szCs w:val="28"/>
          <w:lang w:val="en-US"/>
        </w:rPr>
        <w:t>.22.1</w:t>
      </w:r>
      <w:r>
        <w:rPr>
          <w:sz w:val="28"/>
          <w:szCs w:val="28"/>
          <w:lang w:val="en-US"/>
        </w:rPr>
        <w:t>6</w:t>
      </w:r>
      <w:r>
        <w:rPr>
          <w:sz w:val="28"/>
          <w:szCs w:val="28"/>
          <w:lang w:val="en-US"/>
        </w:rPr>
        <w:t>.99</w:t>
      </w:r>
      <w:r>
        <w:rPr>
          <w:sz w:val="28"/>
          <w:szCs w:val="28"/>
        </w:rPr>
        <w:t xml:space="preserve"> — 130</w:t>
      </w:r>
      <w:r>
        <w:rPr>
          <w:sz w:val="28"/>
          <w:szCs w:val="28"/>
          <w:lang w:val="en-US"/>
        </w:rPr>
        <w:t>.22.1</w:t>
      </w:r>
      <w:r>
        <w:rPr>
          <w:sz w:val="28"/>
          <w:szCs w:val="28"/>
          <w:lang w:val="en-US"/>
        </w:rPr>
        <w:t>6</w:t>
      </w:r>
      <w:r>
        <w:rPr>
          <w:sz w:val="28"/>
          <w:szCs w:val="28"/>
          <w:lang w:val="en-US"/>
        </w:rPr>
        <w:t>.1</w:t>
      </w:r>
      <w:r>
        <w:rPr>
          <w:sz w:val="28"/>
          <w:szCs w:val="28"/>
          <w:lang w:val="en-US"/>
        </w:rPr>
        <w:t>19</w:t>
      </w:r>
      <w:r>
        <w:rPr>
          <w:sz w:val="28"/>
          <w:szCs w:val="28"/>
        </w:rPr>
        <w:t xml:space="preserve"> (сегмент </w:t>
      </w:r>
      <w:r>
        <w:rPr>
          <w:sz w:val="28"/>
          <w:szCs w:val="28"/>
          <w:lang w:val="en-US"/>
        </w:rPr>
        <w:t>VLAN1</w:t>
      </w:r>
      <w:r>
        <w:rPr>
          <w:sz w:val="28"/>
          <w:szCs w:val="28"/>
          <w:lang w:val="en-US"/>
        </w:rPr>
        <w:t>6</w:t>
      </w:r>
      <w:r>
        <w:rPr>
          <w:sz w:val="28"/>
          <w:szCs w:val="28"/>
        </w:rPr>
        <w:t>);</w:t>
      </w:r>
    </w:p>
    <w:p w14:paraId="38BF7468" w14:textId="51D172E9" w:rsidR="00AC2F4D" w:rsidRDefault="00AC2F4D">
      <w:pPr>
        <w:rPr>
          <w:rFonts w:ascii="Liberation Serif" w:eastAsia="Droid Sans Fallback" w:hAnsi="Liberation Serif" w:cs="Lucida Sans"/>
          <w:sz w:val="28"/>
          <w:szCs w:val="28"/>
          <w:lang w:eastAsia="zh-CN"/>
        </w:rPr>
      </w:pPr>
      <w:r>
        <w:rPr>
          <w:sz w:val="28"/>
          <w:szCs w:val="28"/>
        </w:rPr>
        <w:br w:type="page"/>
      </w:r>
    </w:p>
    <w:p w14:paraId="23E19D5D" w14:textId="77777777" w:rsidR="005731A4" w:rsidRDefault="00000000">
      <w:pPr>
        <w:pStyle w:val="Standard"/>
        <w:spacing w:line="360" w:lineRule="auto"/>
        <w:jc w:val="both"/>
      </w:pPr>
      <w:r>
        <w:rPr>
          <w:sz w:val="28"/>
          <w:szCs w:val="28"/>
        </w:rPr>
        <w:lastRenderedPageBreak/>
        <w:tab/>
      </w:r>
      <w:r>
        <w:rPr>
          <w:b/>
          <w:bCs/>
          <w:sz w:val="28"/>
          <w:szCs w:val="28"/>
        </w:rPr>
        <w:t>Список литературы</w:t>
      </w:r>
    </w:p>
    <w:p w14:paraId="215EBBA0" w14:textId="0837C569" w:rsidR="005731A4" w:rsidRDefault="00000000">
      <w:pPr>
        <w:pStyle w:val="Textbody"/>
        <w:numPr>
          <w:ilvl w:val="0"/>
          <w:numId w:val="11"/>
        </w:numPr>
        <w:spacing w:line="360" w:lineRule="auto"/>
        <w:rPr>
          <w:sz w:val="28"/>
          <w:szCs w:val="28"/>
        </w:rPr>
      </w:pPr>
      <w:bookmarkStart w:id="0" w:name="firstHeading"/>
      <w:bookmarkEnd w:id="0"/>
      <w:r>
        <w:rPr>
          <w:sz w:val="28"/>
          <w:szCs w:val="28"/>
        </w:rPr>
        <w:t xml:space="preserve">Локальная вычислительная сеть </w:t>
      </w:r>
      <w:r w:rsidR="00237892">
        <w:rPr>
          <w:sz w:val="28"/>
          <w:szCs w:val="28"/>
          <w:lang w:val="en-US"/>
        </w:rPr>
        <w:t>https</w:t>
      </w:r>
      <w:r>
        <w:rPr>
          <w:sz w:val="28"/>
          <w:szCs w:val="28"/>
        </w:rPr>
        <w:t xml:space="preserve">://ru.wikipedia.org/wiki/Локальная_вычислительная_сеть (дата обращения: </w:t>
      </w:r>
      <w:r w:rsidR="00237892" w:rsidRPr="00237892">
        <w:rPr>
          <w:sz w:val="28"/>
          <w:szCs w:val="28"/>
        </w:rPr>
        <w:t>02</w:t>
      </w:r>
      <w:r>
        <w:rPr>
          <w:sz w:val="28"/>
          <w:szCs w:val="28"/>
        </w:rPr>
        <w:t>.</w:t>
      </w:r>
      <w:r w:rsidR="00237892" w:rsidRPr="00237892">
        <w:rPr>
          <w:sz w:val="28"/>
          <w:szCs w:val="28"/>
        </w:rPr>
        <w:t>11</w:t>
      </w:r>
      <w:r>
        <w:rPr>
          <w:sz w:val="28"/>
          <w:szCs w:val="28"/>
        </w:rPr>
        <w:t>.20</w:t>
      </w:r>
      <w:r w:rsidR="00237892" w:rsidRPr="00237892">
        <w:rPr>
          <w:sz w:val="28"/>
          <w:szCs w:val="28"/>
        </w:rPr>
        <w:t>23</w:t>
      </w:r>
      <w:r>
        <w:rPr>
          <w:sz w:val="28"/>
          <w:szCs w:val="28"/>
        </w:rPr>
        <w:t>)</w:t>
      </w:r>
    </w:p>
    <w:p w14:paraId="4A509D80" w14:textId="4D895FF3" w:rsidR="005731A4" w:rsidRDefault="00000000">
      <w:pPr>
        <w:pStyle w:val="Textbody"/>
        <w:numPr>
          <w:ilvl w:val="0"/>
          <w:numId w:val="11"/>
        </w:numPr>
        <w:spacing w:line="360" w:lineRule="auto"/>
        <w:rPr>
          <w:sz w:val="28"/>
          <w:szCs w:val="28"/>
        </w:rPr>
      </w:pPr>
      <w:r>
        <w:rPr>
          <w:sz w:val="28"/>
          <w:szCs w:val="28"/>
        </w:rPr>
        <w:t xml:space="preserve">Звезда (топология компьютерной сети) </w:t>
      </w:r>
      <w:r w:rsidR="00237892">
        <w:rPr>
          <w:sz w:val="28"/>
          <w:szCs w:val="28"/>
          <w:lang w:val="en-US"/>
        </w:rPr>
        <w:t>https</w:t>
      </w:r>
      <w:r>
        <w:rPr>
          <w:sz w:val="28"/>
          <w:szCs w:val="28"/>
        </w:rPr>
        <w:t xml:space="preserve">://ru.wikipedia.org/wiki/Звезда_(топология_компьютерной_сети) (дата обращения: </w:t>
      </w:r>
      <w:r w:rsidR="00237892" w:rsidRPr="00237892">
        <w:rPr>
          <w:sz w:val="28"/>
          <w:szCs w:val="28"/>
        </w:rPr>
        <w:t>02</w:t>
      </w:r>
      <w:r w:rsidR="00237892">
        <w:rPr>
          <w:sz w:val="28"/>
          <w:szCs w:val="28"/>
        </w:rPr>
        <w:t>.</w:t>
      </w:r>
      <w:r w:rsidR="00237892" w:rsidRPr="00237892">
        <w:rPr>
          <w:sz w:val="28"/>
          <w:szCs w:val="28"/>
        </w:rPr>
        <w:t>11</w:t>
      </w:r>
      <w:r w:rsidR="00237892">
        <w:rPr>
          <w:sz w:val="28"/>
          <w:szCs w:val="28"/>
        </w:rPr>
        <w:t>.20</w:t>
      </w:r>
      <w:r w:rsidR="00237892" w:rsidRPr="00237892">
        <w:rPr>
          <w:sz w:val="28"/>
          <w:szCs w:val="28"/>
        </w:rPr>
        <w:t>23</w:t>
      </w:r>
      <w:r>
        <w:rPr>
          <w:sz w:val="28"/>
          <w:szCs w:val="28"/>
        </w:rPr>
        <w:t>)</w:t>
      </w:r>
    </w:p>
    <w:p w14:paraId="11B71012" w14:textId="31A26654" w:rsidR="005731A4" w:rsidRDefault="00000000">
      <w:pPr>
        <w:pStyle w:val="Textbody"/>
        <w:numPr>
          <w:ilvl w:val="0"/>
          <w:numId w:val="11"/>
        </w:numPr>
        <w:spacing w:line="360" w:lineRule="auto"/>
        <w:rPr>
          <w:sz w:val="28"/>
          <w:szCs w:val="28"/>
        </w:rPr>
      </w:pPr>
      <w:r>
        <w:rPr>
          <w:sz w:val="28"/>
          <w:szCs w:val="28"/>
        </w:rPr>
        <w:t xml:space="preserve">Сетевой коммутатор </w:t>
      </w:r>
      <w:r w:rsidR="00237892">
        <w:rPr>
          <w:sz w:val="28"/>
          <w:szCs w:val="28"/>
          <w:lang w:val="en-US"/>
        </w:rPr>
        <w:t>https</w:t>
      </w:r>
      <w:r>
        <w:rPr>
          <w:sz w:val="28"/>
          <w:szCs w:val="28"/>
        </w:rPr>
        <w:t xml:space="preserve">://ru.wikipedia.org/wiki/Сетевой_коммутатор (дата обращения: </w:t>
      </w:r>
      <w:r w:rsidR="00237892" w:rsidRPr="00237892">
        <w:rPr>
          <w:sz w:val="28"/>
          <w:szCs w:val="28"/>
        </w:rPr>
        <w:t>02</w:t>
      </w:r>
      <w:r w:rsidR="00237892">
        <w:rPr>
          <w:sz w:val="28"/>
          <w:szCs w:val="28"/>
        </w:rPr>
        <w:t>.</w:t>
      </w:r>
      <w:r w:rsidR="00237892" w:rsidRPr="00237892">
        <w:rPr>
          <w:sz w:val="28"/>
          <w:szCs w:val="28"/>
        </w:rPr>
        <w:t>11</w:t>
      </w:r>
      <w:r w:rsidR="00237892">
        <w:rPr>
          <w:sz w:val="28"/>
          <w:szCs w:val="28"/>
        </w:rPr>
        <w:t>.20</w:t>
      </w:r>
      <w:r w:rsidR="00237892" w:rsidRPr="00237892">
        <w:rPr>
          <w:sz w:val="28"/>
          <w:szCs w:val="28"/>
        </w:rPr>
        <w:t>23</w:t>
      </w:r>
      <w:r>
        <w:rPr>
          <w:sz w:val="28"/>
          <w:szCs w:val="28"/>
        </w:rPr>
        <w:t>)</w:t>
      </w:r>
    </w:p>
    <w:p w14:paraId="36F02A7A" w14:textId="4A39910F" w:rsidR="005731A4" w:rsidRPr="00237892" w:rsidRDefault="00000000">
      <w:pPr>
        <w:pStyle w:val="Textbody"/>
        <w:numPr>
          <w:ilvl w:val="0"/>
          <w:numId w:val="11"/>
        </w:numPr>
        <w:spacing w:line="360" w:lineRule="auto"/>
        <w:rPr>
          <w:sz w:val="28"/>
          <w:szCs w:val="28"/>
        </w:rPr>
      </w:pPr>
      <w:r w:rsidRPr="009A1223">
        <w:rPr>
          <w:sz w:val="28"/>
          <w:szCs w:val="28"/>
          <w:lang w:val="en-US"/>
        </w:rPr>
        <w:t>Ethernet</w:t>
      </w:r>
      <w:r w:rsidRPr="00237892">
        <w:rPr>
          <w:sz w:val="28"/>
          <w:szCs w:val="28"/>
        </w:rPr>
        <w:t xml:space="preserve"> </w:t>
      </w:r>
      <w:r w:rsidR="00237892">
        <w:rPr>
          <w:sz w:val="28"/>
          <w:szCs w:val="28"/>
          <w:lang w:val="en-US"/>
        </w:rPr>
        <w:t>https</w:t>
      </w:r>
      <w:r w:rsidRPr="00237892">
        <w:rPr>
          <w:sz w:val="28"/>
          <w:szCs w:val="28"/>
        </w:rPr>
        <w:t>://</w:t>
      </w:r>
      <w:r w:rsidRPr="009A1223">
        <w:rPr>
          <w:sz w:val="28"/>
          <w:szCs w:val="28"/>
          <w:lang w:val="en-US"/>
        </w:rPr>
        <w:t>ru</w:t>
      </w:r>
      <w:r w:rsidRPr="00237892">
        <w:rPr>
          <w:sz w:val="28"/>
          <w:szCs w:val="28"/>
        </w:rPr>
        <w:t>.</w:t>
      </w:r>
      <w:r w:rsidRPr="009A1223">
        <w:rPr>
          <w:sz w:val="28"/>
          <w:szCs w:val="28"/>
          <w:lang w:val="en-US"/>
        </w:rPr>
        <w:t>wikipedia</w:t>
      </w:r>
      <w:r w:rsidRPr="00237892">
        <w:rPr>
          <w:sz w:val="28"/>
          <w:szCs w:val="28"/>
        </w:rPr>
        <w:t>.</w:t>
      </w:r>
      <w:r w:rsidRPr="009A1223">
        <w:rPr>
          <w:sz w:val="28"/>
          <w:szCs w:val="28"/>
          <w:lang w:val="en-US"/>
        </w:rPr>
        <w:t>org</w:t>
      </w:r>
      <w:r w:rsidRPr="00237892">
        <w:rPr>
          <w:sz w:val="28"/>
          <w:szCs w:val="28"/>
        </w:rPr>
        <w:t>/</w:t>
      </w:r>
      <w:r w:rsidRPr="009A1223">
        <w:rPr>
          <w:sz w:val="28"/>
          <w:szCs w:val="28"/>
          <w:lang w:val="en-US"/>
        </w:rPr>
        <w:t>wiki</w:t>
      </w:r>
      <w:r w:rsidRPr="00237892">
        <w:rPr>
          <w:sz w:val="28"/>
          <w:szCs w:val="28"/>
        </w:rPr>
        <w:t>/</w:t>
      </w:r>
      <w:r w:rsidRPr="009A1223">
        <w:rPr>
          <w:sz w:val="28"/>
          <w:szCs w:val="28"/>
          <w:lang w:val="en-US"/>
        </w:rPr>
        <w:t>Ethernet</w:t>
      </w:r>
      <w:r w:rsidRPr="00237892">
        <w:rPr>
          <w:sz w:val="28"/>
          <w:szCs w:val="28"/>
        </w:rPr>
        <w:t xml:space="preserve"> (</w:t>
      </w:r>
      <w:r>
        <w:rPr>
          <w:sz w:val="28"/>
          <w:szCs w:val="28"/>
        </w:rPr>
        <w:t>дата</w:t>
      </w:r>
      <w:r w:rsidRPr="00237892">
        <w:rPr>
          <w:sz w:val="28"/>
          <w:szCs w:val="28"/>
        </w:rPr>
        <w:t xml:space="preserve"> </w:t>
      </w:r>
      <w:r>
        <w:rPr>
          <w:sz w:val="28"/>
          <w:szCs w:val="28"/>
        </w:rPr>
        <w:t>обращения</w:t>
      </w:r>
      <w:r w:rsidRPr="00237892">
        <w:rPr>
          <w:sz w:val="28"/>
          <w:szCs w:val="28"/>
        </w:rPr>
        <w:t xml:space="preserve"> </w:t>
      </w:r>
      <w:r w:rsidR="00237892" w:rsidRPr="00237892">
        <w:rPr>
          <w:sz w:val="28"/>
          <w:szCs w:val="28"/>
        </w:rPr>
        <w:t>02</w:t>
      </w:r>
      <w:r w:rsidR="00237892">
        <w:rPr>
          <w:sz w:val="28"/>
          <w:szCs w:val="28"/>
        </w:rPr>
        <w:t>.</w:t>
      </w:r>
      <w:r w:rsidR="00237892" w:rsidRPr="00237892">
        <w:rPr>
          <w:sz w:val="28"/>
          <w:szCs w:val="28"/>
        </w:rPr>
        <w:t>11</w:t>
      </w:r>
      <w:r w:rsidR="00237892">
        <w:rPr>
          <w:sz w:val="28"/>
          <w:szCs w:val="28"/>
        </w:rPr>
        <w:t>.20</w:t>
      </w:r>
      <w:r w:rsidR="00237892" w:rsidRPr="00237892">
        <w:rPr>
          <w:sz w:val="28"/>
          <w:szCs w:val="28"/>
        </w:rPr>
        <w:t>23</w:t>
      </w:r>
      <w:r w:rsidRPr="00237892">
        <w:rPr>
          <w:sz w:val="28"/>
          <w:szCs w:val="28"/>
        </w:rPr>
        <w:t>)</w:t>
      </w:r>
    </w:p>
    <w:p w14:paraId="369A5D0B" w14:textId="6A93CE0B" w:rsidR="005731A4" w:rsidRDefault="00000000">
      <w:pPr>
        <w:pStyle w:val="Textbody"/>
        <w:numPr>
          <w:ilvl w:val="0"/>
          <w:numId w:val="11"/>
        </w:numPr>
        <w:spacing w:line="360" w:lineRule="auto"/>
        <w:rPr>
          <w:sz w:val="28"/>
          <w:szCs w:val="28"/>
        </w:rPr>
      </w:pPr>
      <w:r>
        <w:rPr>
          <w:sz w:val="28"/>
          <w:szCs w:val="28"/>
        </w:rPr>
        <w:t xml:space="preserve">Витая пара </w:t>
      </w:r>
      <w:r w:rsidR="005A53EE">
        <w:rPr>
          <w:sz w:val="28"/>
          <w:szCs w:val="28"/>
          <w:lang w:val="en-US"/>
        </w:rPr>
        <w:t>https</w:t>
      </w:r>
      <w:r>
        <w:rPr>
          <w:sz w:val="28"/>
          <w:szCs w:val="28"/>
        </w:rPr>
        <w:t xml:space="preserve">://ru.wikipedia.org/wiki/Витая_пара (дата обращения </w:t>
      </w:r>
      <w:r w:rsidR="005A53EE" w:rsidRPr="00237892">
        <w:rPr>
          <w:sz w:val="28"/>
          <w:szCs w:val="28"/>
        </w:rPr>
        <w:t>02</w:t>
      </w:r>
      <w:r w:rsidR="005A53EE">
        <w:rPr>
          <w:sz w:val="28"/>
          <w:szCs w:val="28"/>
        </w:rPr>
        <w:t>.</w:t>
      </w:r>
      <w:r w:rsidR="005A53EE" w:rsidRPr="00237892">
        <w:rPr>
          <w:sz w:val="28"/>
          <w:szCs w:val="28"/>
        </w:rPr>
        <w:t>11</w:t>
      </w:r>
      <w:r w:rsidR="005A53EE">
        <w:rPr>
          <w:sz w:val="28"/>
          <w:szCs w:val="28"/>
        </w:rPr>
        <w:t>.20</w:t>
      </w:r>
      <w:r w:rsidR="005A53EE" w:rsidRPr="00237892">
        <w:rPr>
          <w:sz w:val="28"/>
          <w:szCs w:val="28"/>
        </w:rPr>
        <w:t>23</w:t>
      </w:r>
      <w:r>
        <w:rPr>
          <w:sz w:val="28"/>
          <w:szCs w:val="28"/>
        </w:rPr>
        <w:t>)</w:t>
      </w:r>
    </w:p>
    <w:p w14:paraId="5AF036DA" w14:textId="77777777" w:rsidR="005731A4" w:rsidRDefault="00000000">
      <w:pPr>
        <w:pStyle w:val="Textbody"/>
        <w:numPr>
          <w:ilvl w:val="0"/>
          <w:numId w:val="11"/>
        </w:numPr>
        <w:spacing w:line="360" w:lineRule="auto"/>
        <w:rPr>
          <w:sz w:val="28"/>
          <w:szCs w:val="28"/>
        </w:rPr>
      </w:pPr>
      <w:r>
        <w:rPr>
          <w:sz w:val="28"/>
          <w:szCs w:val="28"/>
        </w:rPr>
        <w:t>Стивен Дж. Бигелоу «Сети. Поиск неисправностей, поддержка и восстановление», СПб.: БХВ-Петербург, 2005</w:t>
      </w:r>
    </w:p>
    <w:p w14:paraId="4C752A74" w14:textId="77777777" w:rsidR="005731A4" w:rsidRDefault="00000000">
      <w:pPr>
        <w:pStyle w:val="Textbody"/>
        <w:numPr>
          <w:ilvl w:val="0"/>
          <w:numId w:val="11"/>
        </w:numPr>
        <w:spacing w:line="360" w:lineRule="auto"/>
        <w:rPr>
          <w:sz w:val="28"/>
          <w:szCs w:val="28"/>
        </w:rPr>
      </w:pPr>
      <w:r>
        <w:rPr>
          <w:sz w:val="28"/>
          <w:szCs w:val="28"/>
        </w:rPr>
        <w:t>В.Г. Олифер, Н.А. Олифер «Компьютерные сети. Принципы, технологии, протоколы 3-е изд.», М.: Питер, 2006</w:t>
      </w:r>
    </w:p>
    <w:sectPr w:rsidR="005731A4">
      <w:pgSz w:w="11906" w:h="16838"/>
      <w:pgMar w:top="907" w:right="850" w:bottom="2041" w:left="1701" w:header="567" w:footer="1701"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DCEAE" w14:textId="77777777" w:rsidR="005F7D58" w:rsidRDefault="005F7D58">
      <w:r>
        <w:separator/>
      </w:r>
    </w:p>
  </w:endnote>
  <w:endnote w:type="continuationSeparator" w:id="0">
    <w:p w14:paraId="131C87AF" w14:textId="77777777" w:rsidR="005F7D58" w:rsidRDefault="005F7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swiss"/>
    <w:pitch w:val="variable"/>
  </w:font>
  <w:font w:name="DejaVu Sans Mono">
    <w:charset w:val="00"/>
    <w:family w:val="modern"/>
    <w:pitch w:val="fixed"/>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48E61" w14:textId="77777777" w:rsidR="005F7D58" w:rsidRDefault="005F7D58">
      <w:r>
        <w:rPr>
          <w:color w:val="000000"/>
        </w:rPr>
        <w:ptab w:relativeTo="margin" w:alignment="center" w:leader="none"/>
      </w:r>
    </w:p>
  </w:footnote>
  <w:footnote w:type="continuationSeparator" w:id="0">
    <w:p w14:paraId="56DB2A14" w14:textId="77777777" w:rsidR="005F7D58" w:rsidRDefault="005F7D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D1FD1"/>
    <w:multiLevelType w:val="multilevel"/>
    <w:tmpl w:val="74F8E01E"/>
    <w:styleLink w:val="WW8Num2"/>
    <w:lvl w:ilvl="0">
      <w:start w:val="1"/>
      <w:numFmt w:val="decimal"/>
      <w:lvlText w:val="%1."/>
      <w:lvlJc w:val="left"/>
      <w:pPr>
        <w:ind w:left="109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2F54684D"/>
    <w:multiLevelType w:val="multilevel"/>
    <w:tmpl w:val="29F617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6800107"/>
    <w:multiLevelType w:val="multilevel"/>
    <w:tmpl w:val="0E9A7706"/>
    <w:styleLink w:val="WW8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45DF3868"/>
    <w:multiLevelType w:val="multilevel"/>
    <w:tmpl w:val="43E62F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61A836A8"/>
    <w:multiLevelType w:val="multilevel"/>
    <w:tmpl w:val="F920F2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64FF5EFF"/>
    <w:multiLevelType w:val="multilevel"/>
    <w:tmpl w:val="601A3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6ADB2DEA"/>
    <w:multiLevelType w:val="multilevel"/>
    <w:tmpl w:val="688E6C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C6819FF"/>
    <w:multiLevelType w:val="hybridMultilevel"/>
    <w:tmpl w:val="BC0CD126"/>
    <w:lvl w:ilvl="0" w:tplc="332EC338">
      <w:start w:val="1"/>
      <w:numFmt w:val="decimal"/>
      <w:lvlText w:val="%1."/>
      <w:lvlJc w:val="left"/>
      <w:pPr>
        <w:ind w:left="765" w:hanging="360"/>
      </w:pPr>
      <w:rPr>
        <w:rFonts w:hint="default"/>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8" w15:restartNumberingAfterBreak="0">
    <w:nsid w:val="720B5A0C"/>
    <w:multiLevelType w:val="multilevel"/>
    <w:tmpl w:val="AF1E9F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A1726AE"/>
    <w:multiLevelType w:val="multilevel"/>
    <w:tmpl w:val="586CB90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D57334F"/>
    <w:multiLevelType w:val="multilevel"/>
    <w:tmpl w:val="219263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604848373">
    <w:abstractNumId w:val="2"/>
  </w:num>
  <w:num w:numId="2" w16cid:durableId="1056271819">
    <w:abstractNumId w:val="0"/>
  </w:num>
  <w:num w:numId="3" w16cid:durableId="1780762018">
    <w:abstractNumId w:val="9"/>
  </w:num>
  <w:num w:numId="4" w16cid:durableId="1846285120">
    <w:abstractNumId w:val="2"/>
    <w:lvlOverride w:ilvl="0">
      <w:startOverride w:val="1"/>
    </w:lvlOverride>
  </w:num>
  <w:num w:numId="5" w16cid:durableId="704671850">
    <w:abstractNumId w:val="4"/>
  </w:num>
  <w:num w:numId="6" w16cid:durableId="1773357520">
    <w:abstractNumId w:val="5"/>
  </w:num>
  <w:num w:numId="7" w16cid:durableId="1483306947">
    <w:abstractNumId w:val="6"/>
  </w:num>
  <w:num w:numId="8" w16cid:durableId="1569222571">
    <w:abstractNumId w:val="10"/>
  </w:num>
  <w:num w:numId="9" w16cid:durableId="64618891">
    <w:abstractNumId w:val="1"/>
  </w:num>
  <w:num w:numId="10" w16cid:durableId="1223295344">
    <w:abstractNumId w:val="8"/>
  </w:num>
  <w:num w:numId="11" w16cid:durableId="2063015785">
    <w:abstractNumId w:val="3"/>
  </w:num>
  <w:num w:numId="12" w16cid:durableId="1106653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1A4"/>
    <w:rsid w:val="00091701"/>
    <w:rsid w:val="000A10E1"/>
    <w:rsid w:val="001507F0"/>
    <w:rsid w:val="0018309B"/>
    <w:rsid w:val="001A7BA0"/>
    <w:rsid w:val="001D1209"/>
    <w:rsid w:val="00237892"/>
    <w:rsid w:val="00280405"/>
    <w:rsid w:val="002A5F84"/>
    <w:rsid w:val="002A7BF3"/>
    <w:rsid w:val="002D2D3E"/>
    <w:rsid w:val="00307765"/>
    <w:rsid w:val="003A0225"/>
    <w:rsid w:val="003B5B16"/>
    <w:rsid w:val="003C4323"/>
    <w:rsid w:val="003D519D"/>
    <w:rsid w:val="003E2499"/>
    <w:rsid w:val="00456CFB"/>
    <w:rsid w:val="004D0F54"/>
    <w:rsid w:val="004D7BA2"/>
    <w:rsid w:val="004E0105"/>
    <w:rsid w:val="00555D73"/>
    <w:rsid w:val="005731A4"/>
    <w:rsid w:val="0058391F"/>
    <w:rsid w:val="005A53EE"/>
    <w:rsid w:val="005B30B6"/>
    <w:rsid w:val="005F7D58"/>
    <w:rsid w:val="00713B28"/>
    <w:rsid w:val="00764041"/>
    <w:rsid w:val="0081412E"/>
    <w:rsid w:val="0083484B"/>
    <w:rsid w:val="008B484D"/>
    <w:rsid w:val="008D7991"/>
    <w:rsid w:val="00927359"/>
    <w:rsid w:val="009A1223"/>
    <w:rsid w:val="009C3FB2"/>
    <w:rsid w:val="00A539E1"/>
    <w:rsid w:val="00AC2F4D"/>
    <w:rsid w:val="00B5679B"/>
    <w:rsid w:val="00B767CB"/>
    <w:rsid w:val="00BA1278"/>
    <w:rsid w:val="00C10FBE"/>
    <w:rsid w:val="00C41F82"/>
    <w:rsid w:val="00C5222C"/>
    <w:rsid w:val="00C75AF4"/>
    <w:rsid w:val="00CB5E0C"/>
    <w:rsid w:val="00D06A75"/>
    <w:rsid w:val="00DA0010"/>
    <w:rsid w:val="00E06F7D"/>
    <w:rsid w:val="00E13557"/>
    <w:rsid w:val="00E95AC1"/>
    <w:rsid w:val="00FC7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30A51"/>
  <w15:docId w15:val="{538EA40B-69B6-485B-B287-01264B1AC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Lucida Sans"/>
        <w:kern w:val="3"/>
        <w:sz w:val="24"/>
        <w:szCs w:val="24"/>
        <w:lang w:val="ru-RU"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Times New Roman" w:hAnsi="Arial" w:cs="Arial"/>
      <w:sz w:val="20"/>
      <w:szCs w:val="20"/>
      <w:lang w:eastAsia="ru-RU"/>
    </w:rPr>
  </w:style>
  <w:style w:type="paragraph" w:styleId="1">
    <w:name w:val="heading 1"/>
    <w:basedOn w:val="Heading"/>
    <w:next w:val="Textbody"/>
    <w:uiPriority w:val="9"/>
    <w:qFormat/>
    <w:pPr>
      <w:outlineLvl w:val="0"/>
    </w:pPr>
    <w:rPr>
      <w:b/>
      <w:bCs/>
    </w:rPr>
  </w:style>
  <w:style w:type="paragraph" w:styleId="2">
    <w:name w:val="heading 2"/>
    <w:basedOn w:val="Heading"/>
    <w:next w:val="Textbody"/>
    <w:uiPriority w:val="9"/>
    <w:semiHidden/>
    <w:unhideWhenUsed/>
    <w:qFormat/>
    <w:pPr>
      <w:outlineLvl w:val="1"/>
    </w:pPr>
    <w:rPr>
      <w:b/>
      <w:bCs/>
      <w:i/>
      <w:iCs/>
    </w:rPr>
  </w:style>
  <w:style w:type="paragraph" w:styleId="3">
    <w:name w:val="heading 3"/>
    <w:basedOn w:val="Heading"/>
    <w:next w:val="Textbody"/>
    <w:uiPriority w:val="9"/>
    <w:semiHidden/>
    <w:unhideWhenUsed/>
    <w:qFormat/>
    <w:pPr>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a5">
    <w:name w:val="header"/>
    <w:basedOn w:val="Standard"/>
    <w:pPr>
      <w:suppressLineNumbers/>
      <w:tabs>
        <w:tab w:val="center" w:pos="4819"/>
        <w:tab w:val="right" w:pos="9638"/>
      </w:tabs>
    </w:pPr>
  </w:style>
  <w:style w:type="paragraph" w:styleId="a6">
    <w:name w:val="footer"/>
    <w:basedOn w:val="Standard"/>
    <w:pPr>
      <w:suppressLineNumbers/>
      <w:tabs>
        <w:tab w:val="center" w:pos="4819"/>
        <w:tab w:val="right" w:pos="9638"/>
      </w:tabs>
    </w:pPr>
  </w:style>
  <w:style w:type="paragraph" w:customStyle="1" w:styleId="Framecontents">
    <w:name w:val="Frame contents"/>
    <w:basedOn w:val="Textbody"/>
  </w:style>
  <w:style w:type="paragraph" w:customStyle="1" w:styleId="PreformattedText">
    <w:name w:val="Preformatted Text"/>
    <w:basedOn w:val="Standard"/>
    <w:rPr>
      <w:rFonts w:ascii="DejaVu Sans Mono" w:hAnsi="DejaVu Sans Mono" w:cs="Arial Unicode MS"/>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a7">
    <w:name w:val="Title"/>
    <w:basedOn w:val="Heading"/>
    <w:next w:val="Textbody"/>
    <w:uiPriority w:val="10"/>
    <w:qFormat/>
    <w:pPr>
      <w:jc w:val="center"/>
    </w:pPr>
    <w:rPr>
      <w:b/>
      <w:bCs/>
      <w:sz w:val="56"/>
      <w:szCs w:val="56"/>
    </w:rPr>
  </w:style>
  <w:style w:type="paragraph" w:styleId="a8">
    <w:name w:val="Subtitle"/>
    <w:basedOn w:val="Heading"/>
    <w:next w:val="Textbody"/>
    <w:uiPriority w:val="11"/>
    <w:qFormat/>
    <w:pPr>
      <w:spacing w:before="60"/>
      <w:jc w:val="center"/>
    </w:pPr>
    <w:rPr>
      <w:sz w:val="36"/>
      <w:szCs w:val="36"/>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styleId="a9">
    <w:name w:val="Emphasis"/>
    <w:rPr>
      <w:i/>
      <w:iCs/>
    </w:rPr>
  </w:style>
  <w:style w:type="character" w:customStyle="1" w:styleId="NumberingSymbols">
    <w:name w:val="Numbering Symbols"/>
  </w:style>
  <w:style w:type="character" w:customStyle="1" w:styleId="WW8Num3z0">
    <w:name w:val="WW8Num3z0"/>
  </w:style>
  <w:style w:type="character" w:customStyle="1" w:styleId="WW8Num2z0">
    <w:name w:val="WW8Num2z0"/>
  </w:style>
  <w:style w:type="numbering" w:customStyle="1" w:styleId="WW8Num3">
    <w:name w:val="WW8Num3"/>
    <w:basedOn w:val="a2"/>
    <w:pPr>
      <w:numPr>
        <w:numId w:val="1"/>
      </w:numPr>
    </w:pPr>
  </w:style>
  <w:style w:type="numbering" w:customStyle="1" w:styleId="WW8Num2">
    <w:name w:val="WW8Num2"/>
    <w:basedOn w:val="a2"/>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031891">
      <w:bodyDiv w:val="1"/>
      <w:marLeft w:val="0"/>
      <w:marRight w:val="0"/>
      <w:marTop w:val="0"/>
      <w:marBottom w:val="0"/>
      <w:divBdr>
        <w:top w:val="none" w:sz="0" w:space="0" w:color="auto"/>
        <w:left w:val="none" w:sz="0" w:space="0" w:color="auto"/>
        <w:bottom w:val="none" w:sz="0" w:space="0" w:color="auto"/>
        <w:right w:val="none" w:sz="0" w:space="0" w:color="auto"/>
      </w:divBdr>
    </w:div>
    <w:div w:id="521214315">
      <w:bodyDiv w:val="1"/>
      <w:marLeft w:val="0"/>
      <w:marRight w:val="0"/>
      <w:marTop w:val="0"/>
      <w:marBottom w:val="0"/>
      <w:divBdr>
        <w:top w:val="none" w:sz="0" w:space="0" w:color="auto"/>
        <w:left w:val="none" w:sz="0" w:space="0" w:color="auto"/>
        <w:bottom w:val="none" w:sz="0" w:space="0" w:color="auto"/>
        <w:right w:val="none" w:sz="0" w:space="0" w:color="auto"/>
      </w:divBdr>
    </w:div>
    <w:div w:id="1158181971">
      <w:bodyDiv w:val="1"/>
      <w:marLeft w:val="0"/>
      <w:marRight w:val="0"/>
      <w:marTop w:val="0"/>
      <w:marBottom w:val="0"/>
      <w:divBdr>
        <w:top w:val="none" w:sz="0" w:space="0" w:color="auto"/>
        <w:left w:val="none" w:sz="0" w:space="0" w:color="auto"/>
        <w:bottom w:val="none" w:sz="0" w:space="0" w:color="auto"/>
        <w:right w:val="none" w:sz="0" w:space="0" w:color="auto"/>
      </w:divBdr>
    </w:div>
    <w:div w:id="1221675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BEB1A-7164-421E-9CB4-9A5C942B6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20</Pages>
  <Words>2136</Words>
  <Characters>12177</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Ильичев</dc:creator>
  <cp:lastModifiedBy>Ильичев Евгений</cp:lastModifiedBy>
  <cp:revision>42</cp:revision>
  <cp:lastPrinted>2015-03-27T20:03:00Z</cp:lastPrinted>
  <dcterms:created xsi:type="dcterms:W3CDTF">2023-10-31T11:55:00Z</dcterms:created>
  <dcterms:modified xsi:type="dcterms:W3CDTF">2023-11-02T11:12:00Z</dcterms:modified>
</cp:coreProperties>
</file>