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DB0B" w14:textId="77777777" w:rsidR="00E61673" w:rsidRDefault="00E616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3272F" w14:textId="77777777" w:rsidR="00E61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ab/>
      </w:r>
    </w:p>
    <w:p w14:paraId="1B632F63" w14:textId="77777777" w:rsidR="00E61673" w:rsidRDefault="00E616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D9F70" w14:textId="77777777" w:rsidR="00E61673" w:rsidRDefault="00E616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A678C" w14:textId="77777777" w:rsidR="00E61673" w:rsidRDefault="00E6167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E35A39" w14:textId="77777777" w:rsidR="00E616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4F769BB" wp14:editId="32A012B6">
            <wp:simplePos x="0" y="0"/>
            <wp:positionH relativeFrom="page">
              <wp:posOffset>-9518</wp:posOffset>
            </wp:positionH>
            <wp:positionV relativeFrom="page">
              <wp:posOffset>-160013</wp:posOffset>
            </wp:positionV>
            <wp:extent cx="7791450" cy="10044113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5473" b="5469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0044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0919EC" w14:textId="77777777" w:rsidR="00E61673" w:rsidRDefault="00E61673">
      <w:pPr>
        <w:rPr>
          <w:rFonts w:ascii="Albert Sans" w:eastAsia="Albert Sans" w:hAnsi="Albert Sans" w:cs="Albert Sans"/>
        </w:rPr>
      </w:pPr>
    </w:p>
    <w:p w14:paraId="013424B7" w14:textId="77777777" w:rsidR="00E61673" w:rsidRDefault="00E61673">
      <w:pPr>
        <w:rPr>
          <w:rFonts w:ascii="Albert Sans" w:eastAsia="Albert Sans" w:hAnsi="Albert Sans" w:cs="Albert Sans"/>
        </w:rPr>
      </w:pPr>
    </w:p>
    <w:p w14:paraId="487139E0" w14:textId="77777777" w:rsidR="00E61673" w:rsidRDefault="00E61673">
      <w:pPr>
        <w:rPr>
          <w:rFonts w:ascii="Albert Sans" w:eastAsia="Albert Sans" w:hAnsi="Albert Sans" w:cs="Albert Sans"/>
        </w:rPr>
      </w:pPr>
    </w:p>
    <w:p w14:paraId="3AC62576" w14:textId="77777777" w:rsidR="00E61673" w:rsidRDefault="00E61673">
      <w:pPr>
        <w:rPr>
          <w:rFonts w:ascii="Albert Sans" w:eastAsia="Albert Sans" w:hAnsi="Albert Sans" w:cs="Albert Sans"/>
        </w:rPr>
      </w:pPr>
    </w:p>
    <w:p w14:paraId="5E97F210" w14:textId="77777777" w:rsidR="00E61673" w:rsidRDefault="00E61673">
      <w:pPr>
        <w:rPr>
          <w:rFonts w:ascii="Albert Sans" w:eastAsia="Albert Sans" w:hAnsi="Albert Sans" w:cs="Albert Sans"/>
        </w:rPr>
      </w:pPr>
    </w:p>
    <w:p w14:paraId="062E339F" w14:textId="77777777" w:rsidR="00E61673" w:rsidRDefault="00000000">
      <w:pPr>
        <w:spacing w:before="200" w:after="200" w:line="240" w:lineRule="auto"/>
        <w:jc w:val="both"/>
        <w:rPr>
          <w:rFonts w:ascii="Albert Sans" w:eastAsia="Albert Sans" w:hAnsi="Albert Sans" w:cs="Albert Sans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1FA998C" wp14:editId="45E16A00">
            <wp:simplePos x="0" y="0"/>
            <wp:positionH relativeFrom="column">
              <wp:posOffset>1704975</wp:posOffset>
            </wp:positionH>
            <wp:positionV relativeFrom="paragraph">
              <wp:posOffset>200025</wp:posOffset>
            </wp:positionV>
            <wp:extent cx="2990170" cy="78581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t="69" b="67"/>
                    <a:stretch>
                      <a:fillRect/>
                    </a:stretch>
                  </pic:blipFill>
                  <pic:spPr>
                    <a:xfrm>
                      <a:off x="0" y="0"/>
                      <a:ext cx="2990170" cy="785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7F0C24" w14:textId="77777777" w:rsidR="00E61673" w:rsidRDefault="00E61673">
      <w:pPr>
        <w:spacing w:before="200" w:after="200" w:line="240" w:lineRule="auto"/>
        <w:jc w:val="both"/>
        <w:rPr>
          <w:rFonts w:ascii="Albert Sans" w:eastAsia="Albert Sans" w:hAnsi="Albert Sans" w:cs="Albert Sans"/>
        </w:rPr>
      </w:pPr>
    </w:p>
    <w:p w14:paraId="66018F73" w14:textId="77777777" w:rsidR="00E61673" w:rsidRDefault="00E61673">
      <w:pPr>
        <w:pStyle w:val="Subtitle"/>
        <w:spacing w:before="200" w:after="0" w:line="240" w:lineRule="auto"/>
        <w:ind w:left="720" w:hanging="360"/>
        <w:jc w:val="center"/>
        <w:rPr>
          <w:rFonts w:ascii="Albert Sans" w:eastAsia="Albert Sans" w:hAnsi="Albert Sans" w:cs="Albert Sans"/>
          <w:color w:val="000000"/>
          <w:sz w:val="36"/>
          <w:szCs w:val="36"/>
        </w:rPr>
      </w:pPr>
      <w:bookmarkStart w:id="0" w:name="_heading=h.tbutwc2lihhm" w:colFirst="0" w:colLast="0"/>
      <w:bookmarkEnd w:id="0"/>
    </w:p>
    <w:p w14:paraId="64E92ED4" w14:textId="77777777" w:rsidR="00E61673" w:rsidRDefault="00E61673">
      <w:pPr>
        <w:pStyle w:val="Subtitle"/>
        <w:spacing w:before="200" w:after="0" w:line="240" w:lineRule="auto"/>
        <w:rPr>
          <w:rFonts w:ascii="Albert Sans" w:eastAsia="Albert Sans" w:hAnsi="Albert Sans" w:cs="Albert Sans"/>
          <w:color w:val="000000"/>
          <w:sz w:val="36"/>
          <w:szCs w:val="36"/>
        </w:rPr>
      </w:pPr>
      <w:bookmarkStart w:id="1" w:name="_heading=h.i3ceeknu0cgy" w:colFirst="0" w:colLast="0"/>
      <w:bookmarkEnd w:id="1"/>
    </w:p>
    <w:p w14:paraId="60B6651D" w14:textId="77777777" w:rsidR="00E61673" w:rsidRDefault="00000000">
      <w:pPr>
        <w:pStyle w:val="Subtitle"/>
        <w:spacing w:before="200" w:after="0" w:line="240" w:lineRule="auto"/>
        <w:jc w:val="center"/>
        <w:rPr>
          <w:rFonts w:ascii="Albert Sans" w:eastAsia="Albert Sans" w:hAnsi="Albert Sans" w:cs="Albert Sans"/>
          <w:color w:val="000000"/>
          <w:sz w:val="36"/>
          <w:szCs w:val="36"/>
        </w:rPr>
      </w:pPr>
      <w:bookmarkStart w:id="2" w:name="_heading=h.m27lv7mmg6pa" w:colFirst="0" w:colLast="0"/>
      <w:bookmarkEnd w:id="2"/>
      <w:proofErr w:type="spellStart"/>
      <w:r>
        <w:rPr>
          <w:rFonts w:ascii="Albert Sans" w:eastAsia="Albert Sans" w:hAnsi="Albert Sans" w:cs="Albert Sans"/>
          <w:color w:val="000000"/>
          <w:sz w:val="36"/>
          <w:szCs w:val="36"/>
        </w:rPr>
        <w:t>Report</w:t>
      </w:r>
      <w:proofErr w:type="spellEnd"/>
    </w:p>
    <w:p w14:paraId="5051EB2B" w14:textId="77777777" w:rsidR="00E616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192" w:lineRule="auto"/>
        <w:jc w:val="center"/>
        <w:rPr>
          <w:rFonts w:ascii="Albert Sans" w:eastAsia="Albert Sans" w:hAnsi="Albert Sans" w:cs="Albert Sans"/>
          <w:sz w:val="48"/>
          <w:szCs w:val="48"/>
        </w:rPr>
      </w:pPr>
      <w:bookmarkStart w:id="3" w:name="_heading=h.bz2qt8l6298a" w:colFirst="0" w:colLast="0"/>
      <w:bookmarkEnd w:id="3"/>
      <w:r>
        <w:rPr>
          <w:rFonts w:ascii="Albert Sans" w:eastAsia="Albert Sans" w:hAnsi="Albert Sans" w:cs="Albert Sans"/>
          <w:sz w:val="48"/>
          <w:szCs w:val="48"/>
        </w:rPr>
        <w:t xml:space="preserve">Validación de Información </w:t>
      </w:r>
    </w:p>
    <w:p w14:paraId="71B79E18" w14:textId="77777777" w:rsidR="00E616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192" w:lineRule="auto"/>
        <w:jc w:val="center"/>
        <w:rPr>
          <w:rFonts w:ascii="Albert Sans" w:eastAsia="Albert Sans" w:hAnsi="Albert Sans" w:cs="Albert Sans"/>
          <w:sz w:val="48"/>
          <w:szCs w:val="48"/>
        </w:rPr>
      </w:pPr>
      <w:bookmarkStart w:id="4" w:name="_heading=h.j6qa78qwrdj5" w:colFirst="0" w:colLast="0"/>
      <w:bookmarkEnd w:id="4"/>
      <w:r>
        <w:rPr>
          <w:rFonts w:ascii="Albert Sans" w:eastAsia="Albert Sans" w:hAnsi="Albert Sans" w:cs="Albert Sans"/>
          <w:sz w:val="48"/>
          <w:szCs w:val="48"/>
        </w:rPr>
        <w:t xml:space="preserve">- </w:t>
      </w:r>
    </w:p>
    <w:p w14:paraId="2C38F7E1" w14:textId="77777777" w:rsidR="00E616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192" w:lineRule="auto"/>
        <w:jc w:val="center"/>
        <w:rPr>
          <w:rFonts w:ascii="Albert Sans" w:eastAsia="Albert Sans" w:hAnsi="Albert Sans" w:cs="Albert Sans"/>
          <w:color w:val="000000"/>
          <w:sz w:val="48"/>
          <w:szCs w:val="48"/>
        </w:rPr>
      </w:pPr>
      <w:bookmarkStart w:id="5" w:name="_heading=h.rb2ew1wa11kg" w:colFirst="0" w:colLast="0"/>
      <w:bookmarkEnd w:id="5"/>
      <w:r>
        <w:t>KOF México</w:t>
      </w:r>
    </w:p>
    <w:p w14:paraId="208A41A4" w14:textId="77777777" w:rsidR="00E61673" w:rsidRDefault="00E61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192" w:lineRule="auto"/>
        <w:jc w:val="center"/>
        <w:rPr>
          <w:rFonts w:ascii="Albert Sans" w:eastAsia="Albert Sans" w:hAnsi="Albert Sans" w:cs="Albert Sans"/>
          <w:color w:val="000000"/>
          <w:sz w:val="24"/>
          <w:szCs w:val="24"/>
        </w:rPr>
      </w:pPr>
      <w:bookmarkStart w:id="6" w:name="_heading=h.tifl91t1v560" w:colFirst="0" w:colLast="0"/>
      <w:bookmarkEnd w:id="6"/>
    </w:p>
    <w:p w14:paraId="7304EE51" w14:textId="77777777" w:rsidR="00E61673" w:rsidRDefault="00E61673">
      <w:pPr>
        <w:pStyle w:val="Subtitle"/>
        <w:spacing w:before="200" w:after="0" w:line="240" w:lineRule="auto"/>
        <w:rPr>
          <w:rFonts w:ascii="Albert Sans" w:eastAsia="Albert Sans" w:hAnsi="Albert Sans" w:cs="Albert Sans"/>
          <w:color w:val="000000"/>
          <w:sz w:val="36"/>
          <w:szCs w:val="36"/>
        </w:rPr>
      </w:pPr>
      <w:bookmarkStart w:id="7" w:name="_heading=h.kmi9ooqzpbuz" w:colFirst="0" w:colLast="0"/>
      <w:bookmarkEnd w:id="7"/>
    </w:p>
    <w:p w14:paraId="1F378D0B" w14:textId="77777777" w:rsidR="00E61673" w:rsidRPr="008A2E63" w:rsidRDefault="00000000">
      <w:pPr>
        <w:pStyle w:val="Subtitle"/>
        <w:spacing w:before="200" w:after="0" w:line="240" w:lineRule="auto"/>
        <w:jc w:val="center"/>
        <w:rPr>
          <w:rFonts w:ascii="Albert Sans" w:eastAsia="Albert Sans" w:hAnsi="Albert Sans" w:cs="Albert Sans"/>
          <w:color w:val="000000"/>
          <w:sz w:val="36"/>
          <w:szCs w:val="36"/>
          <w:lang w:val="en-US"/>
        </w:rPr>
      </w:pPr>
      <w:bookmarkStart w:id="8" w:name="_heading=h.1z07mk3bypxl" w:colFirst="0" w:colLast="0"/>
      <w:bookmarkEnd w:id="8"/>
      <w:r w:rsidRPr="008A2E63">
        <w:rPr>
          <w:rFonts w:ascii="Albert Sans" w:eastAsia="Albert Sans" w:hAnsi="Albert Sans" w:cs="Albert Sans"/>
          <w:color w:val="000000"/>
          <w:sz w:val="36"/>
          <w:szCs w:val="36"/>
          <w:lang w:val="en-US"/>
        </w:rPr>
        <w:t>Project:</w:t>
      </w:r>
    </w:p>
    <w:p w14:paraId="312A9CF7" w14:textId="77777777" w:rsidR="00E61673" w:rsidRPr="008A2E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jc w:val="center"/>
        <w:rPr>
          <w:rFonts w:ascii="Albert Sans" w:eastAsia="Albert Sans" w:hAnsi="Albert Sans" w:cs="Albert Sans"/>
          <w:color w:val="000000"/>
          <w:sz w:val="52"/>
          <w:szCs w:val="52"/>
          <w:shd w:val="clear" w:color="auto" w:fill="434343"/>
          <w:lang w:val="en-US"/>
        </w:rPr>
      </w:pPr>
      <w:bookmarkStart w:id="9" w:name="_heading=h.f22hra5r5s7v" w:colFirst="0" w:colLast="0"/>
      <w:bookmarkEnd w:id="9"/>
      <w:r w:rsidRPr="008A2E63">
        <w:rPr>
          <w:rFonts w:ascii="Albert Sans" w:eastAsia="Albert Sans" w:hAnsi="Albert Sans" w:cs="Albert Sans"/>
          <w:sz w:val="48"/>
          <w:szCs w:val="48"/>
          <w:lang w:val="en-US"/>
        </w:rPr>
        <w:t>Digital Prospection</w:t>
      </w:r>
    </w:p>
    <w:p w14:paraId="4AD46B86" w14:textId="77777777" w:rsidR="00E61673" w:rsidRPr="008A2E63" w:rsidRDefault="00E61673">
      <w:pPr>
        <w:spacing w:before="200" w:after="200" w:line="240" w:lineRule="auto"/>
        <w:jc w:val="both"/>
        <w:rPr>
          <w:rFonts w:ascii="Albert Sans" w:eastAsia="Albert Sans" w:hAnsi="Albert Sans" w:cs="Albert Sans"/>
          <w:lang w:val="en-US"/>
        </w:rPr>
      </w:pPr>
    </w:p>
    <w:p w14:paraId="522DCB92" w14:textId="77777777" w:rsidR="00E61673" w:rsidRPr="008A2E63" w:rsidRDefault="00E61673">
      <w:pPr>
        <w:spacing w:before="200" w:after="200" w:line="240" w:lineRule="auto"/>
        <w:jc w:val="both"/>
        <w:rPr>
          <w:rFonts w:ascii="Albert Sans" w:eastAsia="Albert Sans" w:hAnsi="Albert Sans" w:cs="Albert Sans"/>
          <w:lang w:val="en-US"/>
        </w:rPr>
      </w:pPr>
    </w:p>
    <w:p w14:paraId="41E77C5A" w14:textId="77777777" w:rsidR="00E61673" w:rsidRPr="008A2E63" w:rsidRDefault="00000000">
      <w:pPr>
        <w:spacing w:before="200" w:after="200" w:line="192" w:lineRule="auto"/>
        <w:ind w:left="2880" w:firstLine="720"/>
        <w:jc w:val="right"/>
        <w:rPr>
          <w:rFonts w:ascii="Albert Sans" w:eastAsia="Albert Sans" w:hAnsi="Albert Sans" w:cs="Albert Sans"/>
          <w:sz w:val="26"/>
          <w:szCs w:val="26"/>
          <w:lang w:val="en-US"/>
        </w:rPr>
      </w:pPr>
      <w:r w:rsidRPr="008A2E63">
        <w:rPr>
          <w:rFonts w:ascii="Albert Sans" w:eastAsia="Albert Sans" w:hAnsi="Albert Sans" w:cs="Albert Sans"/>
          <w:sz w:val="26"/>
          <w:szCs w:val="26"/>
          <w:lang w:val="en-US"/>
        </w:rPr>
        <w:t>Kin Analytics</w:t>
      </w:r>
    </w:p>
    <w:p w14:paraId="689A5A24" w14:textId="77777777" w:rsidR="00E61673" w:rsidRPr="008A2E63" w:rsidRDefault="00000000">
      <w:pPr>
        <w:spacing w:before="200" w:after="200" w:line="192" w:lineRule="auto"/>
        <w:jc w:val="right"/>
        <w:rPr>
          <w:rFonts w:ascii="Albert Sans" w:eastAsia="Albert Sans" w:hAnsi="Albert Sans" w:cs="Albert Sans"/>
          <w:sz w:val="26"/>
          <w:szCs w:val="26"/>
          <w:lang w:val="en-US"/>
        </w:rPr>
      </w:pPr>
      <w:r w:rsidRPr="008A2E63">
        <w:rPr>
          <w:rFonts w:ascii="Albert Sans" w:eastAsia="Albert Sans" w:hAnsi="Albert Sans" w:cs="Albert Sans"/>
          <w:sz w:val="26"/>
          <w:szCs w:val="26"/>
          <w:lang w:val="en-US"/>
        </w:rPr>
        <w:t>Confidential</w:t>
      </w:r>
    </w:p>
    <w:p w14:paraId="048101EE" w14:textId="77777777" w:rsidR="00E61673" w:rsidRDefault="00000000">
      <w:pPr>
        <w:spacing w:before="200" w:after="200" w:line="192" w:lineRule="auto"/>
        <w:jc w:val="right"/>
        <w:rPr>
          <w:rFonts w:ascii="Albert Sans" w:eastAsia="Albert Sans" w:hAnsi="Albert Sans" w:cs="Albert Sans"/>
        </w:rPr>
      </w:pPr>
      <w:proofErr w:type="spellStart"/>
      <w:r>
        <w:rPr>
          <w:rFonts w:ascii="Albert Sans" w:eastAsia="Albert Sans" w:hAnsi="Albert Sans" w:cs="Albert Sans"/>
        </w:rPr>
        <w:t>Version</w:t>
      </w:r>
      <w:proofErr w:type="spellEnd"/>
      <w:r>
        <w:rPr>
          <w:rFonts w:ascii="Albert Sans" w:eastAsia="Albert Sans" w:hAnsi="Albert Sans" w:cs="Albert Sans"/>
        </w:rPr>
        <w:t xml:space="preserve"> 1.0</w:t>
      </w:r>
    </w:p>
    <w:p w14:paraId="6433BBAF" w14:textId="77777777" w:rsidR="00E61673" w:rsidRDefault="00000000">
      <w:pPr>
        <w:spacing w:before="200" w:after="200" w:line="192" w:lineRule="auto"/>
        <w:jc w:val="right"/>
        <w:rPr>
          <w:rFonts w:ascii="Albert Sans" w:eastAsia="Albert Sans" w:hAnsi="Albert Sans" w:cs="Albert Sans"/>
        </w:rPr>
      </w:pPr>
      <w:r>
        <w:t>Octubre 2025</w:t>
      </w:r>
    </w:p>
    <w:p w14:paraId="2FB41991" w14:textId="77777777" w:rsidR="00E61673" w:rsidRDefault="00E61673">
      <w:pPr>
        <w:spacing w:before="200" w:after="200" w:line="192" w:lineRule="auto"/>
        <w:jc w:val="right"/>
        <w:rPr>
          <w:rFonts w:ascii="Albert Sans" w:eastAsia="Albert Sans" w:hAnsi="Albert Sans" w:cs="Albert Sans"/>
        </w:rPr>
      </w:pPr>
    </w:p>
    <w:p w14:paraId="2B45A638" w14:textId="77777777" w:rsidR="00E616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00" w:line="480" w:lineRule="auto"/>
        <w:rPr>
          <w:color w:val="000000"/>
          <w:sz w:val="40"/>
          <w:szCs w:val="40"/>
        </w:rPr>
      </w:pPr>
      <w:bookmarkStart w:id="10" w:name="_heading=h.hkl9uihxesr0" w:colFirst="0" w:colLast="0"/>
      <w:bookmarkEnd w:id="10"/>
      <w:proofErr w:type="spellStart"/>
      <w:r>
        <w:rPr>
          <w:sz w:val="40"/>
          <w:szCs w:val="40"/>
        </w:rPr>
        <w:lastRenderedPageBreak/>
        <w:t>Index</w:t>
      </w:r>
      <w:proofErr w:type="spellEnd"/>
    </w:p>
    <w:sdt>
      <w:sdtPr>
        <w:id w:val="-1589459243"/>
        <w:docPartObj>
          <w:docPartGallery w:val="Table of Contents"/>
          <w:docPartUnique/>
        </w:docPartObj>
      </w:sdtPr>
      <w:sdtContent>
        <w:p w14:paraId="2A068451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jvqwufjbwnx6">
            <w:r>
              <w:rPr>
                <w:b/>
                <w:bCs/>
                <w:color w:val="000000"/>
              </w:rPr>
              <w:t>Resumen y conclusiones sobre maestra clientes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70EE653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rPr>
              <w:b/>
              <w:bCs/>
              <w:color w:val="000000"/>
            </w:rPr>
          </w:pPr>
          <w:hyperlink w:anchor="_heading=h.euuh3sugk0se">
            <w:r>
              <w:rPr>
                <w:b/>
                <w:bCs/>
                <w:color w:val="000000"/>
              </w:rPr>
              <w:t>Resumen y conclusiones sobre la base de clientes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1A6E241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rPr>
              <w:b/>
              <w:bCs/>
              <w:color w:val="000000"/>
            </w:rPr>
          </w:pPr>
          <w:hyperlink w:anchor="_heading=h.9j5l6zeng7b6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2A42CB3B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360"/>
            <w:rPr>
              <w:color w:val="000000"/>
            </w:rPr>
          </w:pPr>
          <w:hyperlink w:anchor="_heading=h.yod42e6vinu7">
            <w:r>
              <w:rPr>
                <w:color w:val="000000"/>
              </w:rPr>
              <w:t>1. Maestra Clientes</w:t>
            </w:r>
            <w:r>
              <w:rPr>
                <w:color w:val="000000"/>
              </w:rPr>
              <w:tab/>
              <w:t>4</w:t>
            </w:r>
          </w:hyperlink>
        </w:p>
        <w:p w14:paraId="5F7B5466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1080"/>
            <w:rPr>
              <w:color w:val="000000"/>
            </w:rPr>
          </w:pPr>
          <w:hyperlink w:anchor="_heading=h.4epe05owtkd9">
            <w:r>
              <w:rPr>
                <w:color w:val="000000"/>
              </w:rPr>
              <w:t>Filtros de calidad de datos:</w:t>
            </w:r>
            <w:r>
              <w:rPr>
                <w:color w:val="000000"/>
              </w:rPr>
              <w:tab/>
              <w:t>5</w:t>
            </w:r>
          </w:hyperlink>
        </w:p>
        <w:p w14:paraId="1961AF37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1080"/>
            <w:rPr>
              <w:color w:val="000000"/>
            </w:rPr>
          </w:pPr>
          <w:hyperlink w:anchor="_heading=h.nn42v65ayenh">
            <w:r>
              <w:rPr>
                <w:color w:val="000000"/>
              </w:rPr>
              <w:t>Subchannel:</w:t>
            </w:r>
            <w:r>
              <w:rPr>
                <w:color w:val="000000"/>
              </w:rPr>
              <w:tab/>
              <w:t>7</w:t>
            </w:r>
          </w:hyperlink>
        </w:p>
        <w:p w14:paraId="538B8282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1080"/>
            <w:rPr>
              <w:color w:val="000000"/>
            </w:rPr>
          </w:pPr>
          <w:hyperlink w:anchor="_heading=h.a1m207pj7xty">
            <w:r>
              <w:rPr>
                <w:color w:val="000000"/>
              </w:rPr>
              <w:t>Channel:</w:t>
            </w:r>
            <w:r>
              <w:rPr>
                <w:color w:val="000000"/>
              </w:rPr>
              <w:tab/>
              <w:t>7</w:t>
            </w:r>
          </w:hyperlink>
        </w:p>
        <w:p w14:paraId="2A1A918A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1080"/>
          </w:pPr>
          <w:hyperlink w:anchor="_heading=h.hee7ndxeggzd">
            <w:r>
              <w:rPr>
                <w:color w:val="000000"/>
              </w:rPr>
              <w:t>Customer Type:</w:t>
            </w:r>
            <w:r>
              <w:rPr>
                <w:color w:val="000000"/>
              </w:rPr>
              <w:tab/>
            </w:r>
          </w:hyperlink>
        </w:p>
        <w:p w14:paraId="584E2C94" w14:textId="77777777" w:rsidR="00E61673" w:rsidRDefault="00000000">
          <w:pPr>
            <w:widowControl w:val="0"/>
            <w:tabs>
              <w:tab w:val="right" w:pos="12000"/>
            </w:tabs>
            <w:spacing w:before="60" w:line="480" w:lineRule="auto"/>
            <w:ind w:left="1080"/>
            <w:rPr>
              <w:shd w:val="clear" w:color="auto" w:fill="434343"/>
            </w:rPr>
          </w:pPr>
          <w:r>
            <w:fldChar w:fldCharType="end"/>
          </w:r>
        </w:p>
      </w:sdtContent>
    </w:sdt>
    <w:p w14:paraId="4A11149D" w14:textId="77777777" w:rsidR="00E61673" w:rsidRDefault="00E61673"/>
    <w:p w14:paraId="0C50A5A0" w14:textId="77777777" w:rsidR="00E61673" w:rsidRDefault="00E61673"/>
    <w:p w14:paraId="0CEEB5C2" w14:textId="77777777" w:rsidR="00E61673" w:rsidRDefault="00E61673"/>
    <w:p w14:paraId="3CBF83A8" w14:textId="77777777" w:rsidR="00E61673" w:rsidRDefault="00E61673"/>
    <w:p w14:paraId="1A2A9601" w14:textId="77777777" w:rsidR="00E61673" w:rsidRDefault="00E61673"/>
    <w:p w14:paraId="6EC97343" w14:textId="77777777" w:rsidR="00E61673" w:rsidRDefault="00E61673"/>
    <w:p w14:paraId="4157B572" w14:textId="77777777" w:rsidR="00E61673" w:rsidRDefault="00E61673"/>
    <w:p w14:paraId="5CD8A3AA" w14:textId="77777777" w:rsidR="00E61673" w:rsidRDefault="00E61673"/>
    <w:p w14:paraId="7E0B9502" w14:textId="77777777" w:rsidR="00E61673" w:rsidRDefault="00E61673"/>
    <w:p w14:paraId="1D606F48" w14:textId="77777777" w:rsidR="00E61673" w:rsidRDefault="00E61673"/>
    <w:p w14:paraId="1799D2E2" w14:textId="77777777" w:rsidR="00E61673" w:rsidRDefault="00E61673"/>
    <w:p w14:paraId="033BE4A6" w14:textId="77777777" w:rsidR="00E61673" w:rsidRDefault="00E61673"/>
    <w:p w14:paraId="2BBF5ECA" w14:textId="77777777" w:rsidR="00E61673" w:rsidRDefault="00E61673"/>
    <w:p w14:paraId="67A444D9" w14:textId="77777777" w:rsidR="00E61673" w:rsidRDefault="00E61673"/>
    <w:p w14:paraId="23F22508" w14:textId="77777777" w:rsidR="00E61673" w:rsidRDefault="00E61673"/>
    <w:p w14:paraId="1B836279" w14:textId="77777777" w:rsidR="00E61673" w:rsidRDefault="00E61673"/>
    <w:p w14:paraId="1A658923" w14:textId="77777777" w:rsidR="00E61673" w:rsidRDefault="00E61673"/>
    <w:p w14:paraId="444ABAA3" w14:textId="77777777" w:rsidR="00E61673" w:rsidRDefault="00E61673"/>
    <w:p w14:paraId="01E6DE87" w14:textId="77777777" w:rsidR="00E61673" w:rsidRDefault="00E61673"/>
    <w:p w14:paraId="10F39652" w14:textId="77777777" w:rsidR="00E61673" w:rsidRDefault="00E61673"/>
    <w:p w14:paraId="25691E22" w14:textId="77777777" w:rsidR="008A2E63" w:rsidRDefault="008A2E63">
      <w:pPr>
        <w:pStyle w:val="Heading1"/>
        <w:spacing w:line="240" w:lineRule="auto"/>
        <w:ind w:right="-720"/>
        <w:rPr>
          <w:rFonts w:ascii="Albert Sans Medium" w:eastAsia="Albert Sans Medium" w:hAnsi="Albert Sans Medium" w:cs="Albert Sans Medium"/>
          <w:sz w:val="28"/>
          <w:szCs w:val="28"/>
        </w:rPr>
      </w:pPr>
      <w:bookmarkStart w:id="11" w:name="_heading=h.b614bfg18mzy" w:colFirst="0" w:colLast="0"/>
      <w:bookmarkEnd w:id="11"/>
    </w:p>
    <w:p w14:paraId="6BDA80E2" w14:textId="5A41B27C" w:rsidR="00E61673" w:rsidRDefault="00000000">
      <w:pPr>
        <w:pStyle w:val="Heading1"/>
        <w:spacing w:line="240" w:lineRule="auto"/>
        <w:ind w:right="-720"/>
      </w:pPr>
      <w:r>
        <w:rPr>
          <w:rFonts w:ascii="Albert Sans Medium" w:eastAsia="Albert Sans Medium" w:hAnsi="Albert Sans Medium" w:cs="Albert Sans Medium"/>
          <w:sz w:val="28"/>
          <w:szCs w:val="28"/>
        </w:rPr>
        <w:t>Resumen y conclusiones sobre maestra clientes</w:t>
      </w:r>
    </w:p>
    <w:p w14:paraId="388F5EAE" w14:textId="77777777" w:rsidR="00E61673" w:rsidRDefault="00000000">
      <w:pPr>
        <w:spacing w:before="240" w:after="240" w:line="240" w:lineRule="auto"/>
        <w:ind w:left="720" w:right="-720"/>
        <w:rPr>
          <w:rFonts w:ascii="Albert Sans" w:eastAsia="Albert Sans" w:hAnsi="Albert Sans" w:cs="Albert Sans"/>
          <w:b/>
          <w:bCs/>
        </w:rPr>
      </w:pPr>
      <w:r>
        <w:rPr>
          <w:rFonts w:ascii="Albert Sans" w:eastAsia="Albert Sans" w:hAnsi="Albert Sans" w:cs="Albert Sans"/>
          <w:b/>
          <w:bCs/>
        </w:rPr>
        <w:t>Integridad y cobertura de los datos</w:t>
      </w:r>
    </w:p>
    <w:p w14:paraId="6F30075C" w14:textId="77777777" w:rsidR="00E61673" w:rsidRDefault="00000000">
      <w:pPr>
        <w:numPr>
          <w:ilvl w:val="0"/>
          <w:numId w:val="1"/>
        </w:numPr>
        <w:spacing w:before="240" w:line="240" w:lineRule="auto"/>
        <w:ind w:left="810" w:right="-720"/>
        <w:rPr>
          <w:rFonts w:ascii="Albert Sans" w:eastAsia="Albert Sans" w:hAnsi="Albert Sans" w:cs="Albert Sans"/>
        </w:rPr>
      </w:pPr>
      <w:r>
        <w:t>De los 807,699 clientes, 11,217 (1.39%) estaban fuera del territorio y fueron descartados.</w:t>
      </w:r>
    </w:p>
    <w:p w14:paraId="20973F92" w14:textId="77777777" w:rsidR="00E61673" w:rsidRDefault="00000000">
      <w:pPr>
        <w:numPr>
          <w:ilvl w:val="0"/>
          <w:numId w:val="1"/>
        </w:numPr>
        <w:spacing w:line="240" w:lineRule="auto"/>
        <w:ind w:left="810" w:right="-720"/>
        <w:rPr>
          <w:rFonts w:ascii="Albert Sans" w:eastAsia="Albert Sans" w:hAnsi="Albert Sans" w:cs="Albert Sans"/>
        </w:rPr>
      </w:pPr>
      <w:r>
        <w:t xml:space="preserve">No fue posible verificar duplicados por nombre ya que la base no contiene </w:t>
      </w:r>
      <w:proofErr w:type="spellStart"/>
      <w:r>
        <w:t>pos_name</w:t>
      </w:r>
      <w:proofErr w:type="spellEnd"/>
      <w:r>
        <w:t>.</w:t>
      </w:r>
    </w:p>
    <w:p w14:paraId="656E9449" w14:textId="77777777" w:rsidR="00E61673" w:rsidRDefault="00000000">
      <w:pPr>
        <w:numPr>
          <w:ilvl w:val="0"/>
          <w:numId w:val="1"/>
        </w:numPr>
        <w:spacing w:line="240" w:lineRule="auto"/>
        <w:ind w:left="810" w:right="-720"/>
        <w:rPr>
          <w:rFonts w:ascii="Albert Sans" w:eastAsia="Albert Sans" w:hAnsi="Albert Sans" w:cs="Albert Sans"/>
        </w:rPr>
      </w:pPr>
      <w:r>
        <w:t>11,014 clientes tienen coordenadas con valor cero (0,0).</w:t>
      </w:r>
    </w:p>
    <w:p w14:paraId="5E3BA2F6" w14:textId="77777777" w:rsidR="00E61673" w:rsidRDefault="00000000">
      <w:pPr>
        <w:numPr>
          <w:ilvl w:val="0"/>
          <w:numId w:val="1"/>
        </w:numPr>
        <w:spacing w:line="240" w:lineRule="auto"/>
        <w:ind w:left="810" w:right="-720"/>
        <w:rPr>
          <w:rFonts w:ascii="Albert Sans" w:eastAsia="Albert Sans" w:hAnsi="Albert Sans" w:cs="Albert Sans"/>
        </w:rPr>
      </w:pPr>
      <w:r>
        <w:t xml:space="preserve">La base no contiene </w:t>
      </w:r>
      <w:proofErr w:type="spellStart"/>
      <w:r>
        <w:t>pos_name</w:t>
      </w:r>
      <w:proofErr w:type="spellEnd"/>
      <w:r>
        <w:t xml:space="preserve"> ni </w:t>
      </w:r>
      <w:proofErr w:type="spellStart"/>
      <w:r>
        <w:t>pos_address</w:t>
      </w:r>
      <w:proofErr w:type="spellEnd"/>
      <w:r>
        <w:t>.</w:t>
      </w:r>
    </w:p>
    <w:p w14:paraId="30E7AD88" w14:textId="77777777" w:rsidR="00E61673" w:rsidRDefault="00000000">
      <w:pPr>
        <w:numPr>
          <w:ilvl w:val="0"/>
          <w:numId w:val="1"/>
        </w:numPr>
        <w:spacing w:line="240" w:lineRule="auto"/>
        <w:ind w:left="810" w:right="-720"/>
        <w:rPr>
          <w:rFonts w:ascii="Albert Sans" w:eastAsia="Albert Sans" w:hAnsi="Albert Sans" w:cs="Albert Sans"/>
        </w:rPr>
      </w:pPr>
      <w:r>
        <w:t xml:space="preserve">54,662 clientes (6.9%) no tienen ciudad, </w:t>
      </w:r>
      <w:proofErr w:type="spellStart"/>
      <w:r>
        <w:t>subcanal</w:t>
      </w:r>
      <w:proofErr w:type="spellEnd"/>
      <w:r>
        <w:t xml:space="preserve"> ni tipo de canal registrado.</w:t>
      </w:r>
    </w:p>
    <w:p w14:paraId="42F8FF0A" w14:textId="77777777" w:rsidR="00E61673" w:rsidRDefault="00000000">
      <w:pPr>
        <w:numPr>
          <w:ilvl w:val="0"/>
          <w:numId w:val="1"/>
        </w:numPr>
        <w:spacing w:after="240" w:line="240" w:lineRule="auto"/>
        <w:ind w:left="810" w:right="-720"/>
        <w:rPr>
          <w:rFonts w:ascii="Albert Sans" w:eastAsia="Albert Sans" w:hAnsi="Albert Sans" w:cs="Albert Sans"/>
        </w:rPr>
      </w:pPr>
      <w:r>
        <w:rPr>
          <w:b/>
        </w:rPr>
        <w:t>Total de clientes listos para usar: 741,820 registros.</w:t>
      </w:r>
    </w:p>
    <w:p w14:paraId="655D0B28" w14:textId="77777777" w:rsidR="00E61673" w:rsidRDefault="00E61673">
      <w:pPr>
        <w:spacing w:after="240" w:line="240" w:lineRule="auto"/>
        <w:ind w:right="-720"/>
        <w:rPr>
          <w:rFonts w:ascii="Albert Sans" w:eastAsia="Albert Sans" w:hAnsi="Albert Sans" w:cs="Albert Sans"/>
        </w:rPr>
      </w:pPr>
    </w:p>
    <w:p w14:paraId="3D81E648" w14:textId="77777777" w:rsidR="00E61673" w:rsidRDefault="00000000">
      <w:pPr>
        <w:pStyle w:val="Heading1"/>
        <w:rPr>
          <w:rFonts w:ascii="Albert Sans Medium" w:eastAsia="Albert Sans Medium" w:hAnsi="Albert Sans Medium" w:cs="Albert Sans Medium"/>
        </w:rPr>
      </w:pPr>
      <w:bookmarkStart w:id="12" w:name="_heading=h.9j5l6zeng7b6" w:colFirst="0" w:colLast="0"/>
      <w:bookmarkEnd w:id="12"/>
      <w:r>
        <w:rPr>
          <w:rFonts w:ascii="Albert Sans Medium" w:eastAsia="Albert Sans Medium" w:hAnsi="Albert Sans Medium" w:cs="Albert Sans Medium"/>
        </w:rPr>
        <w:t>Introducción</w:t>
      </w:r>
    </w:p>
    <w:p w14:paraId="3B6C2F73" w14:textId="77777777" w:rsidR="00E61673" w:rsidRDefault="00000000">
      <w:pPr>
        <w:spacing w:line="240" w:lineRule="auto"/>
        <w:jc w:val="both"/>
        <w:rPr>
          <w:rFonts w:ascii="Albert Sans" w:eastAsia="Albert Sans" w:hAnsi="Albert Sans" w:cs="Albert Sans"/>
        </w:rPr>
      </w:pPr>
      <w:r>
        <w:rPr>
          <w:rFonts w:ascii="Albert Sans" w:eastAsia="Albert Sans" w:hAnsi="Albert Sans" w:cs="Albert Sans"/>
        </w:rPr>
        <w:t xml:space="preserve">Este informe resume las principales conclusiones y observaciones relacionadas con la calidad de los datos proporcionados por </w:t>
      </w:r>
      <w:proofErr w:type="spellStart"/>
      <w:r>
        <w:rPr>
          <w:rFonts w:ascii="Albert Sans" w:eastAsia="Albert Sans" w:hAnsi="Albert Sans" w:cs="Albert Sans"/>
        </w:rPr>
        <w:t>Femsa</w:t>
      </w:r>
      <w:proofErr w:type="spellEnd"/>
      <w:r>
        <w:rPr>
          <w:rFonts w:ascii="Albert Sans" w:eastAsia="Albert Sans" w:hAnsi="Albert Sans" w:cs="Albert Sans"/>
        </w:rPr>
        <w:t xml:space="preserve">, con el objetivo de identificar y corregir cualquier inconsistencia que pudiera obstaculizar la ejecución del proyecto de prospección digital. A lo largo de este documento, se presentan las áreas clave que requieren atención, junto con las medidas recomendadas que deben abordarse en </w:t>
      </w:r>
      <w:proofErr w:type="spellStart"/>
      <w:r>
        <w:rPr>
          <w:rFonts w:ascii="Albert Sans" w:eastAsia="Albert Sans" w:hAnsi="Albert Sans" w:cs="Albert Sans"/>
        </w:rPr>
        <w:t>Femsa</w:t>
      </w:r>
      <w:proofErr w:type="spellEnd"/>
      <w:r>
        <w:rPr>
          <w:rFonts w:ascii="Albert Sans" w:eastAsia="Albert Sans" w:hAnsi="Albert Sans" w:cs="Albert Sans"/>
        </w:rPr>
        <w:t xml:space="preserve"> para garantizar la implementación y el funcionamiento precisos del proyecto. </w:t>
      </w:r>
    </w:p>
    <w:p w14:paraId="406519B5" w14:textId="77777777" w:rsidR="00E61673" w:rsidRDefault="00E61673">
      <w:pPr>
        <w:spacing w:line="240" w:lineRule="auto"/>
        <w:jc w:val="both"/>
        <w:rPr>
          <w:rFonts w:ascii="Albert Sans" w:eastAsia="Albert Sans" w:hAnsi="Albert Sans" w:cs="Albert Sans"/>
        </w:rPr>
      </w:pPr>
    </w:p>
    <w:p w14:paraId="019800CF" w14:textId="77777777" w:rsidR="00E61673" w:rsidRDefault="00000000">
      <w:pPr>
        <w:spacing w:line="240" w:lineRule="auto"/>
        <w:jc w:val="both"/>
        <w:rPr>
          <w:rFonts w:ascii="Albert Sans" w:eastAsia="Albert Sans" w:hAnsi="Albert Sans" w:cs="Albert Sans"/>
          <w:b/>
          <w:bCs/>
        </w:rPr>
      </w:pPr>
      <w:r>
        <w:rPr>
          <w:rFonts w:ascii="Albert Sans" w:eastAsia="Albert Sans" w:hAnsi="Albert Sans" w:cs="Albert Sans"/>
          <w:b/>
          <w:bCs/>
        </w:rPr>
        <w:t>Conclusiones y observaciones</w:t>
      </w:r>
    </w:p>
    <w:p w14:paraId="3F63C6B0" w14:textId="77777777" w:rsidR="00E61673" w:rsidRDefault="00000000">
      <w:pPr>
        <w:pStyle w:val="Heading2"/>
        <w:numPr>
          <w:ilvl w:val="0"/>
          <w:numId w:val="2"/>
        </w:numPr>
        <w:spacing w:before="320" w:after="160" w:line="240" w:lineRule="auto"/>
        <w:rPr>
          <w:rFonts w:ascii="Albert Sans" w:eastAsia="Albert Sans" w:hAnsi="Albert Sans" w:cs="Albert Sans"/>
          <w:b/>
          <w:bCs/>
        </w:rPr>
      </w:pPr>
      <w:bookmarkStart w:id="13" w:name="_heading=h.yod42e6vinu7" w:colFirst="0" w:colLast="0"/>
      <w:bookmarkEnd w:id="13"/>
      <w:r>
        <w:rPr>
          <w:rFonts w:ascii="Albert Sans" w:eastAsia="Albert Sans" w:hAnsi="Albert Sans" w:cs="Albert Sans"/>
          <w:b/>
          <w:bCs/>
          <w:sz w:val="22"/>
          <w:szCs w:val="22"/>
        </w:rPr>
        <w:t>Maestra Clientes</w:t>
      </w:r>
    </w:p>
    <w:p w14:paraId="71CA1E56" w14:textId="77777777" w:rsidR="00E61673" w:rsidRDefault="00000000">
      <w:pPr>
        <w:spacing w:line="240" w:lineRule="auto"/>
        <w:ind w:left="720"/>
        <w:rPr>
          <w:rFonts w:ascii="Albert Sans" w:eastAsia="Albert Sans" w:hAnsi="Albert Sans" w:cs="Albert Sans"/>
        </w:rPr>
      </w:pPr>
      <w:r>
        <w:t>Fecha de Descarga: 12/10/2025 (Base de Datos)</w:t>
      </w:r>
    </w:p>
    <w:p w14:paraId="71FAAAB9" w14:textId="77777777" w:rsidR="00E61673" w:rsidRPr="008A2E63" w:rsidRDefault="00000000">
      <w:pPr>
        <w:spacing w:line="240" w:lineRule="auto"/>
        <w:ind w:left="720"/>
        <w:rPr>
          <w:rFonts w:ascii="Albert Sans" w:eastAsia="Albert Sans" w:hAnsi="Albert Sans" w:cs="Albert Sans"/>
          <w:lang w:val="en-US"/>
        </w:rPr>
      </w:pPr>
      <w:r w:rsidRPr="008A2E63">
        <w:rPr>
          <w:lang w:val="en-US"/>
        </w:rPr>
        <w:t>File: KOF_Mexico_Clients_Merged_12102025.csv</w:t>
      </w:r>
    </w:p>
    <w:p w14:paraId="3874612F" w14:textId="77777777" w:rsidR="00E61673" w:rsidRPr="008A2E63" w:rsidRDefault="00E61673">
      <w:pPr>
        <w:ind w:left="720"/>
        <w:rPr>
          <w:rFonts w:ascii="Albert Sans" w:eastAsia="Albert Sans" w:hAnsi="Albert Sans" w:cs="Albert Sans"/>
          <w:lang w:val="en-US"/>
        </w:rPr>
      </w:pPr>
    </w:p>
    <w:p w14:paraId="63C12A27" w14:textId="77777777" w:rsidR="00E61673" w:rsidRPr="008A2E63" w:rsidRDefault="00000000">
      <w:pPr>
        <w:pStyle w:val="Heading4"/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</w:pPr>
      <w:r w:rsidRPr="008A2E63"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t>Identificador de cliente (Cliente)</w:t>
      </w:r>
      <w:r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t>:</w:t>
      </w:r>
    </w:p>
    <w:p w14:paraId="786A7F1C" w14:textId="25D4EF89" w:rsidR="00E61673" w:rsidRPr="008A2E63" w:rsidRDefault="00000000" w:rsidP="008A2E63">
      <w:pPr>
        <w:ind w:left="720"/>
        <w:jc w:val="both"/>
        <w:rPr>
          <w:rFonts w:ascii="Albert Sans" w:eastAsia="Albert Sans" w:hAnsi="Albert Sans" w:cs="Albert Sans"/>
        </w:rPr>
      </w:pPr>
      <w:r>
        <w:t>La base contiene 807,699 clientes en total, todos con código único.</w:t>
      </w:r>
    </w:p>
    <w:p w14:paraId="289B4FFB" w14:textId="77777777" w:rsidR="00E61673" w:rsidRDefault="00E61673">
      <w:pPr>
        <w:rPr>
          <w:rFonts w:ascii="Albert Sans" w:eastAsia="Albert Sans" w:hAnsi="Albert Sans" w:cs="Albert Sans"/>
          <w:b/>
          <w:bCs/>
        </w:rPr>
      </w:pPr>
    </w:p>
    <w:p w14:paraId="69581EEE" w14:textId="77777777" w:rsidR="00E61673" w:rsidRPr="008A2E63" w:rsidRDefault="00000000">
      <w:pPr>
        <w:pStyle w:val="Heading4"/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</w:pPr>
      <w:r w:rsidRPr="008A2E63"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t>Ubicación geográfica:</w:t>
      </w:r>
    </w:p>
    <w:p w14:paraId="74A78CFD" w14:textId="77777777" w:rsidR="00E61673" w:rsidRDefault="00000000" w:rsidP="008A2E63">
      <w:pPr>
        <w:ind w:left="720"/>
      </w:pPr>
      <w:r>
        <w:t>11,217 clientes (1.39%) aparecían fuera del territorio de KOF México y fueron excluidos.</w:t>
      </w:r>
    </w:p>
    <w:p w14:paraId="5AD8C1C4" w14:textId="77777777" w:rsidR="00E61673" w:rsidRDefault="00E61673">
      <w:pPr>
        <w:jc w:val="both"/>
        <w:rPr>
          <w:rFonts w:ascii="Albert Sans" w:eastAsia="Albert Sans" w:hAnsi="Albert Sans" w:cs="Albert Sans"/>
        </w:rPr>
      </w:pPr>
    </w:p>
    <w:p w14:paraId="488E5FC8" w14:textId="77777777" w:rsidR="00E61673" w:rsidRDefault="00E61673">
      <w:pPr>
        <w:jc w:val="both"/>
        <w:rPr>
          <w:rFonts w:ascii="Albert Sans" w:eastAsia="Albert Sans" w:hAnsi="Albert Sans" w:cs="Albert Sans"/>
        </w:rPr>
      </w:pPr>
    </w:p>
    <w:p w14:paraId="6F443593" w14:textId="77777777" w:rsidR="008A2E63" w:rsidRDefault="008A2E63">
      <w:pPr>
        <w:jc w:val="both"/>
        <w:rPr>
          <w:rFonts w:ascii="Albert Sans" w:eastAsia="Albert Sans" w:hAnsi="Albert Sans" w:cs="Albert Sans"/>
        </w:rPr>
      </w:pPr>
    </w:p>
    <w:p w14:paraId="51ABC323" w14:textId="77777777" w:rsidR="008A2E63" w:rsidRDefault="008A2E63">
      <w:pPr>
        <w:jc w:val="both"/>
        <w:rPr>
          <w:rFonts w:ascii="Albert Sans" w:eastAsia="Albert Sans" w:hAnsi="Albert Sans" w:cs="Albert Sans"/>
        </w:rPr>
      </w:pPr>
    </w:p>
    <w:p w14:paraId="0AB65C2B" w14:textId="77777777" w:rsidR="008A2E63" w:rsidRDefault="008A2E63">
      <w:pPr>
        <w:jc w:val="both"/>
        <w:rPr>
          <w:rFonts w:ascii="Albert Sans" w:eastAsia="Albert Sans" w:hAnsi="Albert Sans" w:cs="Albert Sans"/>
        </w:rPr>
      </w:pPr>
    </w:p>
    <w:p w14:paraId="18FD64DC" w14:textId="77777777" w:rsidR="00E61673" w:rsidRDefault="00E61673"/>
    <w:p w14:paraId="4C13004C" w14:textId="77777777" w:rsidR="00E61673" w:rsidRDefault="00000000">
      <w:pPr>
        <w:pStyle w:val="Heading4"/>
      </w:pPr>
      <w:bookmarkStart w:id="14" w:name="_heading=h.4epe05owtkd9" w:colFirst="0" w:colLast="0"/>
      <w:bookmarkEnd w:id="14"/>
      <w:r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lastRenderedPageBreak/>
        <w:t>Filtros de calidad de datos:</w:t>
      </w:r>
    </w:p>
    <w:p w14:paraId="0FFF3C2E" w14:textId="77777777" w:rsidR="00E61673" w:rsidRDefault="00E61673">
      <w:pPr>
        <w:rPr>
          <w:rFonts w:ascii="Albert Sans" w:eastAsia="Albert Sans" w:hAnsi="Albert Sans" w:cs="Albert Sans"/>
        </w:rPr>
      </w:pPr>
    </w:p>
    <w:sdt>
      <w:sdtPr>
        <w:tag w:val="goog_rdk_0"/>
        <w:id w:val="117297700"/>
        <w:lock w:val="contentLocked"/>
      </w:sdtPr>
      <w:sdtContent>
        <w:tbl>
          <w:tblPr>
            <w:tblStyle w:val="a"/>
            <w:tblW w:w="10545" w:type="dxa"/>
            <w:tblInd w:w="-4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027"/>
            <w:gridCol w:w="3912"/>
            <w:gridCol w:w="1645"/>
            <w:gridCol w:w="1645"/>
            <w:gridCol w:w="1316"/>
          </w:tblGrid>
          <w:tr w:rsidR="00E61673" w14:paraId="020BB5DB" w14:textId="77777777">
            <w:tc>
              <w:tcPr>
                <w:tcW w:w="20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DB458A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Filtro</w:t>
                </w:r>
              </w:p>
            </w:tc>
            <w:tc>
              <w:tcPr>
                <w:tcW w:w="3911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B9AB0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Descripción</w:t>
                </w:r>
              </w:p>
            </w:tc>
            <w:tc>
              <w:tcPr>
                <w:tcW w:w="16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FE2F36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Registros Afectados</w:t>
                </w:r>
              </w:p>
            </w:tc>
            <w:tc>
              <w:tcPr>
                <w:tcW w:w="16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A0715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 Restantes</w:t>
                </w:r>
              </w:p>
            </w:tc>
            <w:tc>
              <w:tcPr>
                <w:tcW w:w="13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627DB0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 %</w:t>
                </w:r>
              </w:p>
            </w:tc>
          </w:tr>
          <w:tr w:rsidR="00E61673" w14:paraId="3857818D" w14:textId="77777777">
            <w:tc>
              <w:tcPr>
                <w:tcW w:w="202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64C392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Fuera de Territorio</w:t>
                </w:r>
              </w:p>
            </w:tc>
            <w:tc>
              <w:tcPr>
                <w:tcW w:w="3911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392F3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Clientes fuera del área de operación.</w:t>
                </w:r>
              </w:p>
            </w:tc>
            <w:tc>
              <w:tcPr>
                <w:tcW w:w="164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DD420B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11,217</w:t>
                </w:r>
              </w:p>
            </w:tc>
            <w:tc>
              <w:tcPr>
                <w:tcW w:w="164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DF9373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796,482</w:t>
                </w:r>
              </w:p>
            </w:tc>
            <w:tc>
              <w:tcPr>
                <w:tcW w:w="1316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CC7641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98.61%</w:t>
                </w:r>
              </w:p>
            </w:tc>
          </w:tr>
          <w:tr w:rsidR="00E61673" w14:paraId="5D29D3C4" w14:textId="77777777">
            <w:tc>
              <w:tcPr>
                <w:tcW w:w="202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011C4E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Coordenadas en Cero</w:t>
                </w:r>
              </w:p>
            </w:tc>
            <w:tc>
              <w:tcPr>
                <w:tcW w:w="3911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4BAD09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Clientes sin ubicación válida.</w:t>
                </w:r>
              </w:p>
            </w:tc>
            <w:tc>
              <w:tcPr>
                <w:tcW w:w="164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DE11D6D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11,014</w:t>
                </w:r>
              </w:p>
            </w:tc>
            <w:tc>
              <w:tcPr>
                <w:tcW w:w="164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32C00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741,820</w:t>
                </w:r>
              </w:p>
            </w:tc>
            <w:tc>
              <w:tcPr>
                <w:tcW w:w="1316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FCC54C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91.84%</w:t>
                </w:r>
              </w:p>
            </w:tc>
          </w:tr>
          <w:tr w:rsidR="00E61673" w14:paraId="4525EC71" w14:textId="77777777">
            <w:tc>
              <w:tcPr>
                <w:tcW w:w="202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ADFA45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pos_name ausente</w:t>
                </w:r>
              </w:p>
            </w:tc>
            <w:tc>
              <w:tcPr>
                <w:tcW w:w="3911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66EA6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No se realizó deduplicación por nombre.</w:t>
                </w:r>
              </w:p>
            </w:tc>
            <w:tc>
              <w:tcPr>
                <w:tcW w:w="164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3B5A3E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N/A</w:t>
                </w:r>
              </w:p>
            </w:tc>
            <w:tc>
              <w:tcPr>
                <w:tcW w:w="164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01DAC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741,820</w:t>
                </w:r>
              </w:p>
            </w:tc>
            <w:tc>
              <w:tcPr>
                <w:tcW w:w="1316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A3317D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91.84%</w:t>
                </w:r>
              </w:p>
            </w:tc>
          </w:tr>
        </w:tbl>
      </w:sdtContent>
    </w:sdt>
    <w:p w14:paraId="5AEC8F61" w14:textId="77777777" w:rsidR="00E61673" w:rsidRDefault="00E61673"/>
    <w:p w14:paraId="40455E65" w14:textId="77777777" w:rsidR="00E61673" w:rsidRDefault="00000000">
      <w:pPr>
        <w:rPr>
          <w:rFonts w:ascii="Albert Sans" w:eastAsia="Albert Sans" w:hAnsi="Albert Sans" w:cs="Albert Sans"/>
          <w:b/>
          <w:bCs/>
          <w:highlight w:val="yellow"/>
        </w:rPr>
      </w:pPr>
      <w:r>
        <w:t>Se descartaron 65,879 clientes (8.16%). 11,014 con coordenadas en cero requieren corrección.</w:t>
      </w:r>
    </w:p>
    <w:p w14:paraId="40432095" w14:textId="77777777" w:rsidR="00E61673" w:rsidRDefault="00E61673">
      <w:pPr>
        <w:rPr>
          <w:rFonts w:ascii="Courier New" w:eastAsia="Courier New" w:hAnsi="Courier New" w:cs="Courier New"/>
          <w:color w:val="CE9178"/>
          <w:sz w:val="21"/>
          <w:szCs w:val="21"/>
        </w:rPr>
      </w:pPr>
    </w:p>
    <w:p w14:paraId="6A45D070" w14:textId="77777777" w:rsidR="00E61673" w:rsidRDefault="00E61673">
      <w:pPr>
        <w:rPr>
          <w:rFonts w:ascii="Albert Sans" w:eastAsia="Albert Sans" w:hAnsi="Albert Sans" w:cs="Albert Sans"/>
        </w:rPr>
      </w:pPr>
    </w:p>
    <w:p w14:paraId="135A5080" w14:textId="77777777" w:rsidR="00E61673" w:rsidRDefault="00000000">
      <w:pPr>
        <w:rPr>
          <w:rFonts w:ascii="Albert Sans" w:eastAsia="Albert Sans" w:hAnsi="Albert Sans" w:cs="Albert Sans"/>
          <w:b/>
          <w:bCs/>
        </w:rPr>
      </w:pPr>
      <w:r>
        <w:rPr>
          <w:rFonts w:ascii="Albert Sans" w:eastAsia="Albert Sans" w:hAnsi="Albert Sans" w:cs="Albert Sans"/>
          <w:b/>
          <w:bCs/>
        </w:rPr>
        <w:t>Ciudad:</w:t>
      </w:r>
    </w:p>
    <w:p w14:paraId="0ACF02FD" w14:textId="77777777" w:rsidR="00E61673" w:rsidRDefault="00E61673">
      <w:pPr>
        <w:rPr>
          <w:rFonts w:ascii="Albert Sans" w:eastAsia="Albert Sans" w:hAnsi="Albert Sans" w:cs="Albert Sans"/>
        </w:rPr>
      </w:pPr>
    </w:p>
    <w:sdt>
      <w:sdtPr>
        <w:tag w:val="goog_rdk_1"/>
        <w:id w:val="1302296759"/>
        <w:lock w:val="contentLocked"/>
      </w:sdtPr>
      <w:sdtContent>
        <w:tbl>
          <w:tblPr>
            <w:tblStyle w:val="a0"/>
            <w:tblW w:w="9285" w:type="dxa"/>
            <w:tblInd w:w="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95"/>
            <w:gridCol w:w="2835"/>
            <w:gridCol w:w="1755"/>
          </w:tblGrid>
          <w:tr w:rsidR="00E61673" w14:paraId="43826A90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2582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Zone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EC015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N. POS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FC638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 xml:space="preserve">POS % </w:t>
                </w:r>
              </w:p>
            </w:tc>
          </w:tr>
          <w:tr w:rsidR="00E61673" w14:paraId="56A5A6D5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3EE535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COACALCO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EC2CB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22,869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7C827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3.08%</w:t>
                </w:r>
              </w:p>
            </w:tc>
          </w:tr>
          <w:tr w:rsidR="00E61673" w14:paraId="16662234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FE1B8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ATLIHUETZIA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732EA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21,470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D1E5B5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2.89%</w:t>
                </w:r>
              </w:p>
            </w:tc>
          </w:tr>
          <w:tr w:rsidR="00E61673" w14:paraId="7D820376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AE95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CHALCO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17E27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21,201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7B9DB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2.86%</w:t>
                </w:r>
              </w:p>
            </w:tc>
          </w:tr>
          <w:tr w:rsidR="00E61673" w14:paraId="22FEF851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BBE3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REYES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C9FF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18,257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A0AC4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2.46%</w:t>
                </w:r>
              </w:p>
            </w:tc>
          </w:tr>
          <w:tr w:rsidR="00E61673" w14:paraId="17E8D12D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88F5F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TLALPAN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0196E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17,179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EC8CF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2.32%</w:t>
                </w:r>
              </w:p>
            </w:tc>
          </w:tr>
          <w:tr w:rsidR="00E61673" w14:paraId="1B268E34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D5EF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Otros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1561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640,844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F9B5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86.39%</w:t>
                </w:r>
              </w:p>
            </w:tc>
          </w:tr>
          <w:tr w:rsidR="00E61673" w14:paraId="09F89323" w14:textId="77777777">
            <w:tc>
              <w:tcPr>
                <w:tcW w:w="469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2A2CA5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Total</w:t>
                </w:r>
              </w:p>
            </w:tc>
            <w:tc>
              <w:tcPr>
                <w:tcW w:w="283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FF81EB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741,820</w:t>
                </w:r>
              </w:p>
            </w:tc>
            <w:tc>
              <w:tcPr>
                <w:tcW w:w="1755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27F54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100%</w:t>
                </w:r>
              </w:p>
            </w:tc>
          </w:tr>
        </w:tbl>
      </w:sdtContent>
    </w:sdt>
    <w:p w14:paraId="203154FF" w14:textId="77777777" w:rsidR="00E61673" w:rsidRDefault="00E61673">
      <w:pPr>
        <w:ind w:left="720"/>
        <w:rPr>
          <w:rFonts w:ascii="Albert Sans Medium" w:eastAsia="Albert Sans Medium" w:hAnsi="Albert Sans Medium" w:cs="Albert Sans Medium"/>
        </w:rPr>
      </w:pPr>
    </w:p>
    <w:p w14:paraId="1F9685B8" w14:textId="77777777" w:rsidR="00E61673" w:rsidRDefault="00000000">
      <w:pPr>
        <w:ind w:left="720"/>
      </w:pPr>
      <w:r>
        <w:t>Los clientes están distribuidos en franquicias y zonas dentro del territorio.</w:t>
      </w:r>
    </w:p>
    <w:p w14:paraId="6C949778" w14:textId="77777777" w:rsidR="00E61673" w:rsidRDefault="00E61673"/>
    <w:p w14:paraId="1B83B634" w14:textId="77777777" w:rsidR="00E61673" w:rsidRDefault="00E61673"/>
    <w:p w14:paraId="26F1BA0A" w14:textId="77777777" w:rsidR="00E61673" w:rsidRDefault="00E61673">
      <w:pPr>
        <w:rPr>
          <w:rFonts w:ascii="Albert Sans" w:eastAsia="Albert Sans" w:hAnsi="Albert Sans" w:cs="Albert Sans"/>
          <w:b/>
          <w:bCs/>
        </w:rPr>
      </w:pPr>
    </w:p>
    <w:p w14:paraId="227AE09C" w14:textId="77777777" w:rsidR="00E61673" w:rsidRDefault="00E61673">
      <w:pPr>
        <w:rPr>
          <w:rFonts w:ascii="Albert Sans" w:eastAsia="Albert Sans" w:hAnsi="Albert Sans" w:cs="Albert Sans"/>
          <w:b/>
          <w:bCs/>
        </w:rPr>
      </w:pPr>
    </w:p>
    <w:p w14:paraId="78C5506E" w14:textId="77777777" w:rsidR="008A2E63" w:rsidRDefault="008A2E63">
      <w:pPr>
        <w:rPr>
          <w:rFonts w:ascii="Albert Sans" w:eastAsia="Albert Sans" w:hAnsi="Albert Sans" w:cs="Albert Sans"/>
          <w:b/>
          <w:bCs/>
        </w:rPr>
      </w:pPr>
    </w:p>
    <w:p w14:paraId="03BCDDFA" w14:textId="77777777" w:rsidR="008A2E63" w:rsidRDefault="008A2E63">
      <w:pPr>
        <w:rPr>
          <w:rFonts w:ascii="Albert Sans" w:eastAsia="Albert Sans" w:hAnsi="Albert Sans" w:cs="Albert Sans"/>
          <w:b/>
          <w:bCs/>
        </w:rPr>
      </w:pPr>
    </w:p>
    <w:p w14:paraId="31059084" w14:textId="77777777" w:rsidR="008A2E63" w:rsidRDefault="008A2E63">
      <w:pPr>
        <w:rPr>
          <w:rFonts w:ascii="Albert Sans" w:eastAsia="Albert Sans" w:hAnsi="Albert Sans" w:cs="Albert Sans"/>
          <w:b/>
          <w:bCs/>
        </w:rPr>
      </w:pPr>
    </w:p>
    <w:p w14:paraId="52163E68" w14:textId="77777777" w:rsidR="008A2E63" w:rsidRDefault="008A2E63">
      <w:pPr>
        <w:rPr>
          <w:rFonts w:ascii="Albert Sans" w:eastAsia="Albert Sans" w:hAnsi="Albert Sans" w:cs="Albert Sans"/>
          <w:b/>
          <w:bCs/>
        </w:rPr>
      </w:pPr>
    </w:p>
    <w:p w14:paraId="4F2C9B0D" w14:textId="77777777" w:rsidR="008A2E63" w:rsidRDefault="008A2E63">
      <w:pPr>
        <w:rPr>
          <w:rFonts w:ascii="Albert Sans" w:eastAsia="Albert Sans" w:hAnsi="Albert Sans" w:cs="Albert Sans"/>
          <w:b/>
          <w:bCs/>
        </w:rPr>
      </w:pPr>
    </w:p>
    <w:p w14:paraId="5F078561" w14:textId="77777777" w:rsidR="00E61673" w:rsidRDefault="00000000">
      <w:pPr>
        <w:pStyle w:val="Heading4"/>
      </w:pPr>
      <w:bookmarkStart w:id="15" w:name="_heading=h.nn42v65ayenh" w:colFirst="0" w:colLast="0"/>
      <w:bookmarkEnd w:id="15"/>
      <w:proofErr w:type="spellStart"/>
      <w:r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lastRenderedPageBreak/>
        <w:t>Subchannel</w:t>
      </w:r>
      <w:proofErr w:type="spellEnd"/>
      <w:r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t>:</w:t>
      </w:r>
    </w:p>
    <w:p w14:paraId="3E94C9BB" w14:textId="77777777" w:rsidR="00E61673" w:rsidRDefault="00E61673">
      <w:pPr>
        <w:rPr>
          <w:rFonts w:ascii="Albert Sans" w:eastAsia="Albert Sans" w:hAnsi="Albert Sans" w:cs="Albert Sans"/>
        </w:rPr>
      </w:pPr>
    </w:p>
    <w:sdt>
      <w:sdtPr>
        <w:tag w:val="goog_rdk_2"/>
        <w:id w:val="-430149854"/>
        <w:lock w:val="contentLocked"/>
      </w:sdtPr>
      <w:sdtContent>
        <w:tbl>
          <w:tblPr>
            <w:tblStyle w:val="a1"/>
            <w:tblW w:w="9300" w:type="dxa"/>
            <w:tblInd w:w="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475"/>
            <w:gridCol w:w="2055"/>
            <w:gridCol w:w="1770"/>
          </w:tblGrid>
          <w:tr w:rsidR="00E61673" w14:paraId="7448407B" w14:textId="77777777">
            <w:tc>
              <w:tcPr>
                <w:tcW w:w="5475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0BEF8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Subchannel</w:t>
                </w:r>
              </w:p>
            </w:tc>
            <w:tc>
              <w:tcPr>
                <w:tcW w:w="2055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F23EFA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POS[n]</w:t>
                </w:r>
              </w:p>
            </w:tc>
            <w:tc>
              <w:tcPr>
                <w:tcW w:w="1770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66EABD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 [%]</w:t>
                </w:r>
              </w:p>
            </w:tc>
          </w:tr>
          <w:tr w:rsidR="00E61673" w14:paraId="3D4E818A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DE972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ABARROTE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58D54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275,758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FB148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37.17%</w:t>
                </w:r>
              </w:p>
            </w:tc>
          </w:tr>
          <w:tr w:rsidR="00E61673" w14:paraId="6AF569D8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CC69EC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HOGAR CON VENTA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082D9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135,894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9F62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18.32%</w:t>
                </w:r>
              </w:p>
            </w:tc>
          </w:tr>
          <w:tr w:rsidR="00E61673" w14:paraId="3D46EC0E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EA737C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FRUTAS Y VERDURAS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D4B2B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68,948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19726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9.29%</w:t>
                </w:r>
              </w:p>
            </w:tc>
          </w:tr>
          <w:tr w:rsidR="00E61673" w14:paraId="75F6377B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DA9AB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PUESTO MÓVIL ALIMENTOS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D6EB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46,404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3C2F7A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6.26%</w:t>
                </w:r>
              </w:p>
            </w:tc>
          </w:tr>
          <w:tr w:rsidR="00E61673" w14:paraId="4B19C97E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BB539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RESTAURANTE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8161C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41,186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FE39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5.55%</w:t>
                </w:r>
              </w:p>
            </w:tc>
          </w:tr>
          <w:tr w:rsidR="00E61673" w14:paraId="66A6DF89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53CE9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RSR TACOS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9308D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33,168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865D1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4.47%</w:t>
                </w:r>
              </w:p>
            </w:tc>
          </w:tr>
          <w:tr w:rsidR="00E61673" w14:paraId="6120875D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DA781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DULCERÍA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3DE4B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24,337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7C42EE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3.28%</w:t>
                </w:r>
              </w:p>
            </w:tc>
          </w:tr>
          <w:tr w:rsidR="00E61673" w14:paraId="48D23249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F5F1F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PAPELERÍA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519D1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23,775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04C3A3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3.20%</w:t>
                </w:r>
              </w:p>
            </w:tc>
          </w:tr>
          <w:tr w:rsidR="00E61673" w14:paraId="34599FC2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FEDD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TDC CADENA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42A5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21,410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C9589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2.89%</w:t>
                </w:r>
              </w:p>
            </w:tc>
          </w:tr>
          <w:tr w:rsidR="00E61673" w14:paraId="5A66B883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52A0B4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Otros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C0152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70,940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B57DF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9.56%</w:t>
                </w:r>
              </w:p>
            </w:tc>
          </w:tr>
          <w:tr w:rsidR="00E61673" w14:paraId="12C818F4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163C4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Total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1D187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741,820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3F706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100%</w:t>
                </w:r>
              </w:p>
            </w:tc>
          </w:tr>
        </w:tbl>
      </w:sdtContent>
    </w:sdt>
    <w:p w14:paraId="21721418" w14:textId="77777777" w:rsidR="00E61673" w:rsidRDefault="00E61673">
      <w:pPr>
        <w:jc w:val="both"/>
        <w:rPr>
          <w:rFonts w:ascii="Albert Sans" w:eastAsia="Albert Sans" w:hAnsi="Albert Sans" w:cs="Albert Sans"/>
          <w:b/>
          <w:bCs/>
        </w:rPr>
      </w:pPr>
    </w:p>
    <w:p w14:paraId="3079B330" w14:textId="77777777" w:rsidR="00E61673" w:rsidRDefault="00000000">
      <w:pPr>
        <w:jc w:val="both"/>
        <w:rPr>
          <w:rFonts w:ascii="Albert Sans" w:eastAsia="Albert Sans" w:hAnsi="Albert Sans" w:cs="Albert Sans"/>
          <w:b/>
          <w:bCs/>
          <w:color w:val="000000"/>
        </w:rPr>
      </w:pPr>
      <w:r>
        <w:t>ABARROTE, HOGAR CON VENTA y FRUTAS Y VERDURAS representan el 64.8% de los puntos de venta.</w:t>
      </w:r>
    </w:p>
    <w:p w14:paraId="47DC0371" w14:textId="77777777" w:rsidR="00E61673" w:rsidRDefault="00E61673">
      <w:pPr>
        <w:pStyle w:val="Heading4"/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</w:pPr>
      <w:bookmarkStart w:id="16" w:name="_heading=h.cc540s99sihg" w:colFirst="0" w:colLast="0"/>
      <w:bookmarkEnd w:id="16"/>
    </w:p>
    <w:p w14:paraId="5E7CD912" w14:textId="77777777" w:rsidR="00E61673" w:rsidRDefault="00000000">
      <w:pPr>
        <w:pStyle w:val="Heading4"/>
      </w:pPr>
      <w:bookmarkStart w:id="17" w:name="_heading=h.a1m207pj7xty" w:colFirst="0" w:colLast="0"/>
      <w:bookmarkEnd w:id="17"/>
      <w:r>
        <w:rPr>
          <w:rFonts w:ascii="Albert Sans" w:eastAsia="Albert Sans" w:hAnsi="Albert Sans" w:cs="Albert Sans"/>
          <w:b/>
          <w:bCs/>
          <w:color w:val="000000"/>
          <w:sz w:val="22"/>
          <w:szCs w:val="22"/>
        </w:rPr>
        <w:t>Channel:</w:t>
      </w:r>
    </w:p>
    <w:p w14:paraId="76A06B44" w14:textId="77777777" w:rsidR="00E61673" w:rsidRDefault="00E61673">
      <w:pPr>
        <w:rPr>
          <w:rFonts w:ascii="Albert Sans" w:eastAsia="Albert Sans" w:hAnsi="Albert Sans" w:cs="Albert Sans"/>
        </w:rPr>
      </w:pPr>
    </w:p>
    <w:sdt>
      <w:sdtPr>
        <w:tag w:val="goog_rdk_3"/>
        <w:id w:val="841459681"/>
        <w:lock w:val="contentLocked"/>
      </w:sdtPr>
      <w:sdtContent>
        <w:tbl>
          <w:tblPr>
            <w:tblStyle w:val="a2"/>
            <w:tblW w:w="9300" w:type="dxa"/>
            <w:tblInd w:w="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475"/>
            <w:gridCol w:w="2055"/>
            <w:gridCol w:w="1770"/>
          </w:tblGrid>
          <w:tr w:rsidR="00E61673" w14:paraId="3C8DCD62" w14:textId="77777777">
            <w:tc>
              <w:tcPr>
                <w:tcW w:w="5475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4006D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Channel</w:t>
                </w:r>
              </w:p>
            </w:tc>
            <w:tc>
              <w:tcPr>
                <w:tcW w:w="2055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338C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POS[n]</w:t>
                </w:r>
              </w:p>
            </w:tc>
            <w:tc>
              <w:tcPr>
                <w:tcW w:w="1770" w:type="dxa"/>
                <w:shd w:val="clear" w:color="auto" w:fill="DDFF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50500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/>
                    <w:bCs/>
                  </w:rPr>
                </w:pPr>
                <w:r>
                  <w:rPr>
                    <w:rFonts w:ascii="Albert Sans" w:eastAsia="Albert Sans" w:hAnsi="Albert Sans" w:cs="Albert Sans"/>
                    <w:b/>
                    <w:bCs/>
                  </w:rPr>
                  <w:t>POS [%]</w:t>
                </w:r>
              </w:p>
            </w:tc>
          </w:tr>
          <w:tr w:rsidR="00E61673" w14:paraId="6DBD1E54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0CF029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Off Premise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61A4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532,712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0AF74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71.81%</w:t>
                </w:r>
              </w:p>
            </w:tc>
          </w:tr>
          <w:tr w:rsidR="00E61673" w14:paraId="4697D854" w14:textId="77777777">
            <w:tc>
              <w:tcPr>
                <w:tcW w:w="547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417DEC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On Premise</w:t>
                </w:r>
              </w:p>
            </w:tc>
            <w:tc>
              <w:tcPr>
                <w:tcW w:w="2055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886E85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209,108</w:t>
                </w:r>
              </w:p>
            </w:tc>
            <w:tc>
              <w:tcPr>
                <w:tcW w:w="1770" w:type="dxa"/>
                <w:shd w:val="clear" w:color="auto" w:fill="FFFFFF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04CF7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28.19%</w:t>
                </w:r>
              </w:p>
            </w:tc>
          </w:tr>
          <w:tr w:rsidR="00E61673" w14:paraId="7BDBBF6C" w14:textId="77777777">
            <w:tc>
              <w:tcPr>
                <w:tcW w:w="547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2EF06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Total</w:t>
                </w:r>
              </w:p>
            </w:tc>
            <w:tc>
              <w:tcPr>
                <w:tcW w:w="2055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A89138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741,820</w:t>
                </w:r>
              </w:p>
            </w:tc>
            <w:tc>
              <w:tcPr>
                <w:tcW w:w="1770" w:type="dxa"/>
                <w:shd w:val="clear" w:color="auto" w:fill="F2F2F2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D7FB97" w14:textId="77777777" w:rsidR="00E61673" w:rsidRDefault="00000000">
                <w:pPr>
                  <w:widowControl w:val="0"/>
                  <w:spacing w:line="240" w:lineRule="auto"/>
                  <w:jc w:val="center"/>
                  <w:rPr>
                    <w:rFonts w:ascii="Albert Sans" w:eastAsia="Albert Sans" w:hAnsi="Albert Sans" w:cs="Albert Sans"/>
                    <w:bCs/>
                  </w:rPr>
                </w:pPr>
                <w:r>
                  <w:rPr>
                    <w:rFonts w:ascii="Albert Sans" w:eastAsia="Albert Sans" w:hAnsi="Albert Sans" w:cs="Albert Sans"/>
                    <w:bCs/>
                  </w:rPr>
                  <w:t>100%</w:t>
                </w:r>
              </w:p>
            </w:tc>
          </w:tr>
        </w:tbl>
      </w:sdtContent>
    </w:sdt>
    <w:p w14:paraId="384B7DD5" w14:textId="77777777" w:rsidR="00E61673" w:rsidRDefault="00E61673">
      <w:pPr>
        <w:jc w:val="both"/>
        <w:rPr>
          <w:rFonts w:ascii="Albert Sans" w:eastAsia="Albert Sans" w:hAnsi="Albert Sans" w:cs="Albert Sans"/>
          <w:b/>
          <w:bCs/>
        </w:rPr>
      </w:pPr>
    </w:p>
    <w:p w14:paraId="432727ED" w14:textId="77777777" w:rsidR="00E61673" w:rsidRDefault="00000000">
      <w:pPr>
        <w:jc w:val="both"/>
        <w:rPr>
          <w:rFonts w:ascii="Albert Sans" w:eastAsia="Albert Sans" w:hAnsi="Albert Sans" w:cs="Albert Sans"/>
        </w:rPr>
      </w:pPr>
      <w:r>
        <w:t>Canal predominante: Off Premise con el 71.8% de los clientes.</w:t>
      </w:r>
    </w:p>
    <w:p w14:paraId="503376E1" w14:textId="77777777" w:rsidR="00E61673" w:rsidRDefault="00E61673">
      <w:pPr>
        <w:jc w:val="both"/>
        <w:rPr>
          <w:rFonts w:ascii="Albert Sans" w:eastAsia="Albert Sans" w:hAnsi="Albert Sans" w:cs="Albert Sans"/>
        </w:rPr>
      </w:pPr>
    </w:p>
    <w:p w14:paraId="456D1CF8" w14:textId="77777777" w:rsidR="008A2E63" w:rsidRDefault="008A2E63">
      <w:pPr>
        <w:jc w:val="both"/>
      </w:pPr>
    </w:p>
    <w:p w14:paraId="5FE7D5AE" w14:textId="77777777" w:rsidR="008A2E63" w:rsidRDefault="008A2E63">
      <w:pPr>
        <w:jc w:val="both"/>
      </w:pPr>
    </w:p>
    <w:p w14:paraId="652A91A9" w14:textId="77777777" w:rsidR="00E61673" w:rsidRDefault="00000000">
      <w:pPr>
        <w:pStyle w:val="Heading4"/>
        <w:spacing w:after="160" w:line="278" w:lineRule="auto"/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</w:pPr>
      <w:bookmarkStart w:id="18" w:name="_heading=h.q10ktd5fil4d" w:colFirst="0" w:colLast="0"/>
      <w:bookmarkEnd w:id="18"/>
      <w:r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  <w:lastRenderedPageBreak/>
        <w:t>Puntos de acción para la base de datos POS de los clientes</w:t>
      </w:r>
    </w:p>
    <w:p w14:paraId="2D22E76C" w14:textId="77777777" w:rsidR="00E61673" w:rsidRDefault="00E61673"/>
    <w:p w14:paraId="2F14EAB5" w14:textId="77777777" w:rsidR="00E61673" w:rsidRDefault="00000000">
      <w:pPr>
        <w:numPr>
          <w:ilvl w:val="0"/>
          <w:numId w:val="3"/>
        </w:numPr>
        <w:spacing w:after="240" w:line="278" w:lineRule="auto"/>
        <w:jc w:val="both"/>
        <w:rPr>
          <w:rFonts w:ascii="Albert Sans" w:eastAsia="Albert Sans" w:hAnsi="Albert Sans" w:cs="Albert Sans"/>
        </w:rPr>
      </w:pPr>
      <w:r>
        <w:t xml:space="preserve">La base no incluye </w:t>
      </w:r>
      <w:proofErr w:type="spellStart"/>
      <w:r>
        <w:t>pos_name</w:t>
      </w:r>
      <w:proofErr w:type="spellEnd"/>
      <w:r>
        <w:t xml:space="preserve"> ni </w:t>
      </w:r>
      <w:proofErr w:type="spellStart"/>
      <w:r>
        <w:t>pos_address</w:t>
      </w:r>
      <w:proofErr w:type="spellEnd"/>
      <w:r>
        <w:t>. ¿Es posible obtener estos datos?</w:t>
      </w:r>
    </w:p>
    <w:p w14:paraId="507CFEBD" w14:textId="77777777" w:rsidR="00E61673" w:rsidRDefault="00000000">
      <w:pPr>
        <w:numPr>
          <w:ilvl w:val="0"/>
          <w:numId w:val="3"/>
        </w:numPr>
        <w:spacing w:after="240" w:line="278" w:lineRule="auto"/>
        <w:jc w:val="both"/>
        <w:rPr>
          <w:rFonts w:ascii="Albert Sans" w:eastAsia="Albert Sans" w:hAnsi="Albert Sans" w:cs="Albert Sans"/>
        </w:rPr>
      </w:pPr>
      <w:r>
        <w:t xml:space="preserve">Se excluyeron 11,217 clientes fuera del territorio. ¿Confirmas el área del </w:t>
      </w:r>
      <w:proofErr w:type="spellStart"/>
      <w:r>
        <w:t>GeoJSON</w:t>
      </w:r>
      <w:proofErr w:type="spellEnd"/>
      <w:r>
        <w:t>?</w:t>
      </w:r>
    </w:p>
    <w:p w14:paraId="66458275" w14:textId="77777777" w:rsidR="00E61673" w:rsidRDefault="00000000">
      <w:pPr>
        <w:numPr>
          <w:ilvl w:val="0"/>
          <w:numId w:val="3"/>
        </w:numPr>
        <w:spacing w:after="240" w:line="278" w:lineRule="auto"/>
        <w:jc w:val="both"/>
        <w:rPr>
          <w:rFonts w:ascii="Albert Sans" w:eastAsia="Albert Sans" w:hAnsi="Albert Sans" w:cs="Albert Sans"/>
        </w:rPr>
      </w:pPr>
      <w:r>
        <w:t>11,014 clientes con coordenadas en cero. ¿Pueden corregirse desde el sistema fuente?</w:t>
      </w:r>
    </w:p>
    <w:p w14:paraId="13AAAEA1" w14:textId="77777777" w:rsidR="00E61673" w:rsidRDefault="00E61673">
      <w:pPr>
        <w:spacing w:after="240" w:line="278" w:lineRule="auto"/>
        <w:ind w:left="720"/>
        <w:jc w:val="both"/>
        <w:rPr>
          <w:rFonts w:ascii="Albert Sans" w:eastAsia="Albert Sans" w:hAnsi="Albert Sans" w:cs="Albert Sans"/>
        </w:rPr>
      </w:pPr>
    </w:p>
    <w:p w14:paraId="15FA0E17" w14:textId="77777777" w:rsidR="00E61673" w:rsidRPr="008A2E63" w:rsidRDefault="00000000" w:rsidP="008A2E63">
      <w:pPr>
        <w:pStyle w:val="Heading4"/>
        <w:spacing w:after="160" w:line="278" w:lineRule="auto"/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</w:pPr>
      <w:r w:rsidRPr="008A2E63"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  <w:t>Canal Macro (</w:t>
      </w:r>
      <w:proofErr w:type="spellStart"/>
      <w:r w:rsidRPr="008A2E63"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  <w:t>Traditional</w:t>
      </w:r>
      <w:proofErr w:type="spellEnd"/>
      <w:r w:rsidRPr="008A2E63">
        <w:rPr>
          <w:rFonts w:ascii="Albert Sans" w:eastAsia="Albert Sans" w:hAnsi="Albert Sans" w:cs="Albert Sans"/>
          <w:b/>
          <w:bCs/>
          <w:color w:val="000000"/>
          <w:sz w:val="26"/>
          <w:szCs w:val="26"/>
        </w:rPr>
        <w:t xml:space="preserve"> / Modern):</w:t>
      </w:r>
    </w:p>
    <w:p w14:paraId="34FB334A" w14:textId="77777777" w:rsidR="00E61673" w:rsidRDefault="00000000">
      <w:r>
        <w:t>La columna Canal Macro indica si el cliente pertenece a un canal Tradicional (tiendas independientes, abarrotes, mercados) o Moderno (supermercados, tiendas de conveniencia, autoservicio).</w:t>
      </w:r>
    </w:p>
    <w:p w14:paraId="23EB7ACC" w14:textId="77777777" w:rsidR="00E61673" w:rsidRDefault="00E61673"/>
    <w:tbl>
      <w:tblPr>
        <w:tblStyle w:val="TableNormal0"/>
        <w:tblW w:w="850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34"/>
        <w:gridCol w:w="2833"/>
        <w:gridCol w:w="2833"/>
      </w:tblGrid>
      <w:tr w:rsidR="00E61673" w14:paraId="6C1EF9EF" w14:textId="77777777">
        <w:tc>
          <w:tcPr>
            <w:tcW w:w="2833" w:type="dxa"/>
            <w:shd w:val="clear" w:color="auto" w:fill="434343"/>
          </w:tcPr>
          <w:p w14:paraId="1BD2A094" w14:textId="77777777" w:rsidR="00E61673" w:rsidRDefault="00000000">
            <w:pPr>
              <w:jc w:val="center"/>
            </w:pPr>
            <w:r>
              <w:rPr>
                <w:rFonts w:ascii="Albert Sans" w:hAnsi="Albert Sans"/>
                <w:b/>
                <w:color w:val="FFFFFF"/>
                <w:sz w:val="18"/>
              </w:rPr>
              <w:t>Canal Macro</w:t>
            </w:r>
          </w:p>
        </w:tc>
        <w:tc>
          <w:tcPr>
            <w:tcW w:w="2833" w:type="dxa"/>
            <w:shd w:val="clear" w:color="auto" w:fill="434343"/>
          </w:tcPr>
          <w:p w14:paraId="7A6717A4" w14:textId="77777777" w:rsidR="00E61673" w:rsidRDefault="00000000">
            <w:pPr>
              <w:jc w:val="center"/>
            </w:pPr>
            <w:r>
              <w:rPr>
                <w:rFonts w:ascii="Albert Sans" w:hAnsi="Albert Sans"/>
                <w:b/>
                <w:color w:val="FFFFFF"/>
                <w:sz w:val="18"/>
              </w:rPr>
              <w:t>POS[n]</w:t>
            </w:r>
          </w:p>
        </w:tc>
        <w:tc>
          <w:tcPr>
            <w:tcW w:w="2833" w:type="dxa"/>
            <w:shd w:val="clear" w:color="auto" w:fill="434343"/>
          </w:tcPr>
          <w:p w14:paraId="6002F286" w14:textId="77777777" w:rsidR="00E61673" w:rsidRDefault="00000000">
            <w:pPr>
              <w:jc w:val="center"/>
            </w:pPr>
            <w:r>
              <w:rPr>
                <w:rFonts w:ascii="Albert Sans" w:hAnsi="Albert Sans"/>
                <w:b/>
                <w:color w:val="FFFFFF"/>
                <w:sz w:val="18"/>
              </w:rPr>
              <w:t>POS [%]</w:t>
            </w:r>
          </w:p>
        </w:tc>
      </w:tr>
      <w:tr w:rsidR="00E61673" w14:paraId="25FAACB9" w14:textId="77777777">
        <w:tc>
          <w:tcPr>
            <w:tcW w:w="2833" w:type="dxa"/>
            <w:shd w:val="clear" w:color="auto" w:fill="F2F2F2"/>
          </w:tcPr>
          <w:p w14:paraId="7B673E4E" w14:textId="77777777" w:rsidR="00E61673" w:rsidRDefault="00000000">
            <w:pPr>
              <w:jc w:val="center"/>
            </w:pPr>
            <w:proofErr w:type="spellStart"/>
            <w:r>
              <w:rPr>
                <w:rFonts w:ascii="Albert Sans" w:hAnsi="Albert Sans"/>
                <w:sz w:val="18"/>
              </w:rPr>
              <w:t>Traditional</w:t>
            </w:r>
            <w:proofErr w:type="spellEnd"/>
          </w:p>
        </w:tc>
        <w:tc>
          <w:tcPr>
            <w:tcW w:w="2833" w:type="dxa"/>
            <w:shd w:val="clear" w:color="auto" w:fill="F2F2F2"/>
          </w:tcPr>
          <w:p w14:paraId="42CE3989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660,730</w:t>
            </w:r>
          </w:p>
        </w:tc>
        <w:tc>
          <w:tcPr>
            <w:tcW w:w="2833" w:type="dxa"/>
            <w:shd w:val="clear" w:color="auto" w:fill="F2F2F2"/>
          </w:tcPr>
          <w:p w14:paraId="7C8218B4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89.07%</w:t>
            </w:r>
          </w:p>
        </w:tc>
      </w:tr>
      <w:tr w:rsidR="00E61673" w14:paraId="16356537" w14:textId="77777777">
        <w:tc>
          <w:tcPr>
            <w:tcW w:w="2833" w:type="dxa"/>
            <w:shd w:val="clear" w:color="auto" w:fill="FFFFFF"/>
          </w:tcPr>
          <w:p w14:paraId="1CC10E73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Modern</w:t>
            </w:r>
          </w:p>
        </w:tc>
        <w:tc>
          <w:tcPr>
            <w:tcW w:w="2833" w:type="dxa"/>
            <w:shd w:val="clear" w:color="auto" w:fill="FFFFFF"/>
          </w:tcPr>
          <w:p w14:paraId="35541211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81,090</w:t>
            </w:r>
          </w:p>
        </w:tc>
        <w:tc>
          <w:tcPr>
            <w:tcW w:w="2833" w:type="dxa"/>
            <w:shd w:val="clear" w:color="auto" w:fill="FFFFFF"/>
          </w:tcPr>
          <w:p w14:paraId="7545EA2B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10.93%</w:t>
            </w:r>
          </w:p>
        </w:tc>
      </w:tr>
      <w:tr w:rsidR="00E61673" w14:paraId="62EDB601" w14:textId="77777777">
        <w:tc>
          <w:tcPr>
            <w:tcW w:w="2833" w:type="dxa"/>
            <w:shd w:val="clear" w:color="auto" w:fill="F2F2F2"/>
          </w:tcPr>
          <w:p w14:paraId="1978B08C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Total</w:t>
            </w:r>
          </w:p>
        </w:tc>
        <w:tc>
          <w:tcPr>
            <w:tcW w:w="2833" w:type="dxa"/>
            <w:shd w:val="clear" w:color="auto" w:fill="F2F2F2"/>
          </w:tcPr>
          <w:p w14:paraId="46199BDD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741,820</w:t>
            </w:r>
          </w:p>
        </w:tc>
        <w:tc>
          <w:tcPr>
            <w:tcW w:w="2833" w:type="dxa"/>
            <w:shd w:val="clear" w:color="auto" w:fill="F2F2F2"/>
          </w:tcPr>
          <w:p w14:paraId="5F7D3F2E" w14:textId="77777777" w:rsidR="00E61673" w:rsidRDefault="00000000">
            <w:pPr>
              <w:jc w:val="center"/>
            </w:pPr>
            <w:r>
              <w:rPr>
                <w:rFonts w:ascii="Albert Sans" w:hAnsi="Albert Sans"/>
                <w:sz w:val="18"/>
              </w:rPr>
              <w:t>100%</w:t>
            </w:r>
          </w:p>
        </w:tc>
      </w:tr>
    </w:tbl>
    <w:p w14:paraId="546C2C96" w14:textId="77777777" w:rsidR="00000000" w:rsidRDefault="00000000"/>
    <w:p w14:paraId="16FF75B0" w14:textId="77777777" w:rsidR="008A2E63" w:rsidRDefault="008A2E63"/>
    <w:sectPr w:rsidR="008A2E63">
      <w:headerReference w:type="default" r:id="rId10"/>
      <w:footerReference w:type="default" r:id="rId11"/>
      <w:pgSz w:w="12240" w:h="15840"/>
      <w:pgMar w:top="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0F76" w14:textId="77777777" w:rsidR="00A72EC9" w:rsidRDefault="00A72EC9">
      <w:pPr>
        <w:spacing w:line="240" w:lineRule="auto"/>
      </w:pPr>
      <w:r>
        <w:separator/>
      </w:r>
    </w:p>
  </w:endnote>
  <w:endnote w:type="continuationSeparator" w:id="0">
    <w:p w14:paraId="0A69003E" w14:textId="77777777" w:rsidR="00A72EC9" w:rsidRDefault="00A72E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 Sans">
    <w:charset w:val="00"/>
    <w:family w:val="auto"/>
    <w:pitch w:val="default"/>
    <w:embedRegular r:id="rId1" w:fontKey="{8B7262EB-9D40-44B7-B2D5-0710EBBE0ABC}"/>
    <w:embedBold r:id="rId2" w:fontKey="{7AE9B41B-FCF7-4F44-8B1C-C3F7D37054E9}"/>
  </w:font>
  <w:font w:name="Albert Sans Medium">
    <w:charset w:val="00"/>
    <w:family w:val="auto"/>
    <w:pitch w:val="default"/>
    <w:embedRegular r:id="rId3" w:fontKey="{E8840E19-0E9B-437C-8E6F-F1539381F2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2F566A9-B07F-4AE0-86CE-D96D23F0C7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238591-3F7D-48E3-BAE3-3F4E8951D8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B98B7" w14:textId="77777777" w:rsidR="00E61673" w:rsidRDefault="00E61673"/>
  <w:p w14:paraId="74BE6FC8" w14:textId="77777777" w:rsidR="00E61673" w:rsidRDefault="00E616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5B327" w14:textId="77777777" w:rsidR="00A72EC9" w:rsidRDefault="00A72EC9">
      <w:pPr>
        <w:spacing w:line="240" w:lineRule="auto"/>
      </w:pPr>
      <w:r>
        <w:separator/>
      </w:r>
    </w:p>
  </w:footnote>
  <w:footnote w:type="continuationSeparator" w:id="0">
    <w:p w14:paraId="3C09B7DE" w14:textId="77777777" w:rsidR="00A72EC9" w:rsidRDefault="00A72E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3F9C" w14:textId="77777777" w:rsidR="00E61673" w:rsidRDefault="00000000">
    <w:r>
      <w:pict w14:anchorId="6656FB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-77.25pt;margin-top:702pt;width:613.6pt;height:868.3pt;z-index:-251659264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  <w:r>
      <w:pict w14:anchorId="3209380F">
        <v:shape id="WordPictureWatermark2" o:spid="_x0000_s1025" type="#_x0000_t75" alt="" style="position:absolute;margin-left:-77.25pt;margin-top:723.75pt;width:613.6pt;height:868.3pt;z-index:-251658240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5D02"/>
    <w:multiLevelType w:val="multilevel"/>
    <w:tmpl w:val="CC1CD56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8E3AD3"/>
    <w:multiLevelType w:val="multilevel"/>
    <w:tmpl w:val="DCA07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922549"/>
    <w:multiLevelType w:val="multilevel"/>
    <w:tmpl w:val="3976B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9766114">
    <w:abstractNumId w:val="2"/>
  </w:num>
  <w:num w:numId="2" w16cid:durableId="1002977137">
    <w:abstractNumId w:val="0"/>
  </w:num>
  <w:num w:numId="3" w16cid:durableId="4961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73"/>
    <w:rsid w:val="00777FC1"/>
    <w:rsid w:val="008A2E63"/>
    <w:rsid w:val="00A72EC9"/>
    <w:rsid w:val="00E6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0604B"/>
  <w15:docId w15:val="{57570980-6600-4BEF-A280-FF10C336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nWIQHNK3FExV1a+rBETsBDworw==">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Sarmiento</cp:lastModifiedBy>
  <cp:revision>2</cp:revision>
  <dcterms:created xsi:type="dcterms:W3CDTF">2026-04-29T16:12:00Z</dcterms:created>
  <dcterms:modified xsi:type="dcterms:W3CDTF">2026-04-29T16:13:00Z</dcterms:modified>
</cp:coreProperties>
</file>