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color w:themeColor="text1" w:val="000000"/>
          <w:sz w:val="56"/>
          <w:szCs w:val="56"/>
        </w:rPr>
      </w:pPr>
      <w:r>
        <w:rPr>
          <w:rFonts w:cs="Times New Roman" w:ascii="Times New Roman" w:hAnsi="Times New Roman"/>
          <w:b/>
          <w:bCs/>
          <w:color w:themeColor="text1" w:val="000000"/>
          <w:sz w:val="56"/>
          <w:szCs w:val="56"/>
        </w:rPr>
        <w:t>Пояснительная записка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color w:themeColor="text1" w:val="000000"/>
          <w:sz w:val="40"/>
          <w:szCs w:val="40"/>
        </w:rPr>
      </w:pPr>
      <w:r>
        <w:rPr>
          <w:rFonts w:cs="Times New Roman" w:ascii="Times New Roman" w:hAnsi="Times New Roman"/>
          <w:b/>
          <w:bCs/>
          <w:color w:themeColor="text1" w:val="000000"/>
          <w:sz w:val="40"/>
          <w:szCs w:val="40"/>
        </w:rPr>
        <w:t>Файловая структура</w:t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>Проект состоит из следующих основных файлов: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>main.cpp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: </w:t>
        <w:br/>
        <w:t>Точка входа программы. Обрабатывает аргументы командной строки, считывает исходную строку из файла или с консоли, строит суффиксное дерево и в интерактивном режиме запрашивает подстроки для поиска.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>current</w:t>
      </w: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>.h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: </w:t>
        <w:br/>
        <w:t>Класс Current для текущ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е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го активного состояния (пара «индекс вершины / смещение по ребру») во время обхода или расширения дерева. Служит удобной реализацией active point из алгоритма Укконена.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>node.h</w:t>
      </w: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 xml:space="preserve">: </w:t>
        <w:br/>
        <w:t xml:space="preserve">Определяет класс Node — вершину суффиксного дерева. Хранит границу ребра [l,r), указатель на родителя, суффиксную ссылку и хеш-таблицу children &lt;char,int&gt; для переходов по символам. Реализует вспомогательный метод len(), </w:t>
      </w: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>get(char c).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b/>
          <w:bCs/>
        </w:rPr>
        <w:t>suffixTree.h/suffixTree.cpp:</w:t>
        <w:br/>
      </w:r>
      <w:r>
        <w:rPr>
          <w:b w:val="false"/>
          <w:bCs w:val="false"/>
          <w:sz w:val="28"/>
          <w:szCs w:val="28"/>
        </w:rPr>
        <w:t>Объявление и реализация класса SuffixTree — инкапсулирует весь алгоритм построения (онлайн алгоритм Укконена) и поиска подстрок. Содержит методы build_tree, treeExtend, moveDown, split, getLink, contain, а также структуру данных – суффиксное дерево.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 xml:space="preserve">Makefile: </w:t>
        <w:br/>
      </w: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  <w:t>Скрипт для сборки проекта.</w:t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color w:themeColor="text1" w:val="000000"/>
          <w:sz w:val="56"/>
          <w:szCs w:val="56"/>
        </w:rPr>
      </w:pPr>
      <w:r>
        <w:rPr>
          <w:rFonts w:cs="Times New Roman" w:ascii="Times New Roman" w:hAnsi="Times New Roman"/>
          <w:b/>
          <w:bCs/>
          <w:color w:themeColor="text1" w:val="000000"/>
          <w:sz w:val="40"/>
          <w:szCs w:val="40"/>
          <w:lang w:val="en-US"/>
        </w:rPr>
        <w:t>UML-диаграмма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color w:themeColor="text1" w:val="000000"/>
          <w:sz w:val="56"/>
          <w:szCs w:val="56"/>
        </w:rPr>
      </w:pPr>
      <w:r>
        <w:rPr>
          <w:rFonts w:cs="Times New Roman" w:ascii="Times New Roman" w:hAnsi="Times New Roman"/>
          <w:b/>
          <w:bCs/>
          <w:color w:themeColor="text1" w:val="000000"/>
          <w:sz w:val="56"/>
          <w:szCs w:val="5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45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color w:themeColor="text1" w:val="000000"/>
          <w:sz w:val="56"/>
          <w:szCs w:val="56"/>
        </w:rPr>
      </w:pPr>
      <w:r>
        <w:rPr>
          <w:rFonts w:cs="Times New Roman" w:ascii="Times New Roman" w:hAnsi="Times New Roman"/>
          <w:b/>
          <w:bCs/>
          <w:color w:themeColor="text1" w:val="000000"/>
          <w:sz w:val="40"/>
          <w:szCs w:val="40"/>
        </w:rPr>
        <w:t>Ключевые Алгоритмы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>Представление строки и дерева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Строка хранится в поле string s, к ней однократно добавляется терминальный символ '$', гарантирующий, что все суффиксы различны.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Дерево — динамический массив Node* tree длиной 2·|s|. Доступ к вершинам осуществляется по целочисленным индексам; корень имеет индекс 0.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Ребро кодируется парой индексов [l,r) в исходной строке — тем самым память для меток рёбер не дублируется.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>Алгоритм построения (онлайн, Укконен O(n))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Расширение (treeExtend(pos)): Выполняет фазу i алгоритма Укконена. Повторяет: «перемещение вниз» → split → добавление листа →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создание суффиксной ссылки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, пока активный узел не станет корнем и не будет создан открытый суффикс.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Перемещение (moveDown(curr, l, r)): Опускается от активного состояния по отрезку [l,r); может вернуть невалидное состояние (−1) при несоответствии символов.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Разбиение рёбер (split(curr)): При необходимости расщепляет ребро и создаёт внутренний узел, возвращая его индекс.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Суффиксные ссылки (getLink(id)): Рекурсивно строит или возвращает суффиксную ссылку для вершины id, используя правило спуска (функция moveDown) и последующие расщепления.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Основной цикл (build_tree()): Итерируется по символам строки и расширяет дерево с помощью treeExtend(i).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>Поиск подстроки: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Метод contain(pattern) реализует детерминированный переход по суффиксному дереву: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Сбрасывает curr в корень.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Последовательно сопоставляет символы pattern, перемещаясь вдоль рёбер, контролируя смещение edge_ind.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При несовпадении или отсутствии перехода — немедленный отказ (false).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Если весь шаблон исчерпан, возвращает true.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У</w:t>
      </w:r>
      <w:r>
        <w:rPr>
          <w:rFonts w:cs="Times New Roman" w:ascii="Times New Roman" w:hAnsi="Times New Roman"/>
          <w:b/>
          <w:bCs/>
          <w:color w:themeColor="text1" w:val="000000"/>
          <w:sz w:val="28"/>
          <w:szCs w:val="28"/>
        </w:rPr>
        <w:t>правление памятью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Все вершины размещаются в едином динамическом массиве Node* tree, уничтожаемом в деструкторе SuffixTree::~SuffixTree().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Times New Roman" w:hAnsi="Times New Roman" w:cs="Times New Roman"/>
          <w:b/>
          <w:bCs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Суффиксные ссылки и дочерние переходы — обычные целочисленные индексы, что минимизирует накладные расходы.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LibreOffice_project/e2f07fdb2c9617da0850dd33696759be68bcc5ab</Application>
  <AppVersion>15.0000</AppVersion>
  <Pages>3</Pages>
  <Words>379</Words>
  <Characters>2574</Characters>
  <CharactersWithSpaces>2918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2025-05-26T20:15:23Z</dcterms:created>
  <dc:creator/>
  <dc:description/>
  <dc:language>en-US</dc:language>
  <cp:lastModifiedBy/>
  <dcterms:modified xsi:type="dcterms:W3CDTF">2025-05-26T22:15:33Z</dcterms:modified>
  <cp:revision>1</cp:revision>
  <dc:subject/>
  <dc:title/>
</cp:coreProperties>
</file>