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983CFF2" w14:paraId="38F02BA1" wp14:textId="3EFA795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GB"/>
        </w:rPr>
      </w:pPr>
      <w:r w:rsidRPr="1983CFF2" w:rsidR="1983CF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lv-LV"/>
        </w:rPr>
        <w:t>DIZAINS / LIETOTĀJA SASKARSNE</w:t>
      </w:r>
    </w:p>
    <w:p xmlns:wp14="http://schemas.microsoft.com/office/word/2010/wordml" w:rsidP="1983CFF2" w14:paraId="5E5787A5" wp14:textId="7215947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lv-LV"/>
        </w:rPr>
      </w:pPr>
      <w:r w:rsidRPr="1983CFF2" w:rsidR="1983CF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lv-LV"/>
        </w:rPr>
        <w:t>ZINĀŠANU PĀRBAUDES TESTS “</w:t>
      </w:r>
      <w:proofErr w:type="spellStart"/>
      <w:r w:rsidRPr="1983CFF2" w:rsidR="1983CF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lv-LV"/>
        </w:rPr>
        <w:t>EkspLog</w:t>
      </w:r>
      <w:proofErr w:type="spellEnd"/>
      <w:r w:rsidRPr="1983CFF2" w:rsidR="1983CF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lv-LV"/>
        </w:rPr>
        <w:t>”</w:t>
      </w:r>
    </w:p>
    <w:p w:rsidR="1983CFF2" w:rsidP="1983CFF2" w:rsidRDefault="1983CFF2" w14:paraId="4FA5C3A4" w14:textId="44A85D7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lv-LV"/>
        </w:rPr>
      </w:pPr>
      <w:r w:rsidRPr="1983CFF2" w:rsidR="1983CF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lv-LV"/>
        </w:rPr>
        <w:t>Dizains:</w:t>
      </w:r>
    </w:p>
    <w:p w:rsidR="1983CFF2" w:rsidP="1983CFF2" w:rsidRDefault="1983CFF2" w14:paraId="0EF45E13" w14:textId="6F43854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lv-LV"/>
        </w:rPr>
      </w:pPr>
      <w:r w:rsidRPr="1983CFF2" w:rsidR="1983C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lv-LV"/>
        </w:rPr>
        <w:t>Sākuma skats:</w:t>
      </w:r>
    </w:p>
    <w:p w:rsidR="1983CFF2" w:rsidP="1983CFF2" w:rsidRDefault="1983CFF2" w14:paraId="34F61018" w14:textId="3ED2D11A">
      <w:pPr>
        <w:pStyle w:val="Normal"/>
        <w:jc w:val="center"/>
      </w:pPr>
      <w:r>
        <w:drawing>
          <wp:inline wp14:editId="3014BA96" wp14:anchorId="58187BEC">
            <wp:extent cx="4572000" cy="2714625"/>
            <wp:effectExtent l="9525" t="9525" r="9525" b="9525"/>
            <wp:docPr id="126775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e9682976ee40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1983CFF2" w:rsidP="1983CFF2" w:rsidRDefault="1983CFF2" w14:paraId="1FE58FCD" w14:textId="377B0680">
      <w:pPr>
        <w:pStyle w:val="Normal"/>
        <w:jc w:val="left"/>
      </w:pPr>
      <w:r w:rsidRPr="1983CFF2" w:rsidR="1983CFF2">
        <w:rPr>
          <w:rFonts w:ascii="Times New Roman" w:hAnsi="Times New Roman" w:eastAsia="Times New Roman" w:cs="Times New Roman"/>
          <w:sz w:val="24"/>
          <w:szCs w:val="24"/>
        </w:rPr>
        <w:t>Palīdzības skats:</w:t>
      </w:r>
    </w:p>
    <w:p w:rsidR="1983CFF2" w:rsidP="1983CFF2" w:rsidRDefault="1983CFF2" w14:paraId="4FE256DA" w14:textId="1519A1A3">
      <w:pPr>
        <w:pStyle w:val="Normal"/>
        <w:jc w:val="center"/>
      </w:pPr>
      <w:r>
        <w:drawing>
          <wp:inline wp14:editId="05EC839F" wp14:anchorId="1D56D209">
            <wp:extent cx="4572000" cy="2743200"/>
            <wp:effectExtent l="0" t="0" r="0" b="0"/>
            <wp:docPr id="874777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80100ad9d54d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83CFF2" w:rsidP="1983CFF2" w:rsidRDefault="1983CFF2" w14:paraId="73E7958B" w14:textId="6F5BEA8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983CFF2" w:rsidR="1983CFF2">
        <w:rPr>
          <w:rFonts w:ascii="Times New Roman" w:hAnsi="Times New Roman" w:eastAsia="Times New Roman" w:cs="Times New Roman"/>
          <w:sz w:val="24"/>
          <w:szCs w:val="24"/>
        </w:rPr>
        <w:t>Eksp</w:t>
      </w:r>
      <w:proofErr w:type="spellEnd"/>
      <w:r w:rsidRPr="1983CFF2" w:rsidR="1983CFF2">
        <w:rPr>
          <w:rFonts w:ascii="Times New Roman" w:hAnsi="Times New Roman" w:eastAsia="Times New Roman" w:cs="Times New Roman"/>
          <w:sz w:val="24"/>
          <w:szCs w:val="24"/>
        </w:rPr>
        <w:t>. uzdevumu izvēles skats:</w:t>
      </w:r>
    </w:p>
    <w:p w:rsidR="1983CFF2" w:rsidP="1983CFF2" w:rsidRDefault="1983CFF2" w14:paraId="1B2A0D12" w14:textId="0A51D6AA">
      <w:pPr>
        <w:pStyle w:val="Normal"/>
        <w:jc w:val="center"/>
      </w:pPr>
      <w:r>
        <w:drawing>
          <wp:inline wp14:editId="064FDFFB" wp14:anchorId="5860F62C">
            <wp:extent cx="4572000" cy="2714625"/>
            <wp:effectExtent l="0" t="0" r="0" b="0"/>
            <wp:docPr id="8939476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a6cb3ee68040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83CFF2" w:rsidP="1983CFF2" w:rsidRDefault="1983CFF2" w14:paraId="3E602F3B" w14:textId="655DCF59">
      <w:pPr>
        <w:pStyle w:val="Normal"/>
        <w:jc w:val="left"/>
      </w:pPr>
      <w:r w:rsidRPr="1983CFF2" w:rsidR="1983CFF2">
        <w:rPr>
          <w:rFonts w:ascii="Times New Roman" w:hAnsi="Times New Roman" w:eastAsia="Times New Roman" w:cs="Times New Roman"/>
          <w:sz w:val="24"/>
          <w:szCs w:val="24"/>
        </w:rPr>
        <w:t>Eksp. uzdevumu skats:</w:t>
      </w:r>
    </w:p>
    <w:p w:rsidR="1983CFF2" w:rsidP="1983CFF2" w:rsidRDefault="1983CFF2" w14:paraId="1C0131CD" w14:textId="6A66857E">
      <w:pPr>
        <w:pStyle w:val="Normal"/>
        <w:jc w:val="center"/>
      </w:pPr>
      <w:r>
        <w:drawing>
          <wp:inline wp14:editId="740D7E47" wp14:anchorId="58CDEB72">
            <wp:extent cx="4572000" cy="2733675"/>
            <wp:effectExtent l="0" t="0" r="0" b="0"/>
            <wp:docPr id="617059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a1ea4cab5b41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83CFF2" w:rsidP="1983CFF2" w:rsidRDefault="1983CFF2" w14:paraId="095114B9" w14:textId="42BF1AD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983CFF2" w:rsidR="1983CFF2">
        <w:rPr>
          <w:rFonts w:ascii="Times New Roman" w:hAnsi="Times New Roman" w:eastAsia="Times New Roman" w:cs="Times New Roman"/>
          <w:sz w:val="24"/>
          <w:szCs w:val="24"/>
        </w:rPr>
        <w:t>Log. uzdevumu izvēles skats:</w:t>
      </w:r>
    </w:p>
    <w:p w:rsidR="1983CFF2" w:rsidP="1983CFF2" w:rsidRDefault="1983CFF2" w14:paraId="6A13CA33" w14:textId="51DF558B">
      <w:pPr>
        <w:pStyle w:val="Normal"/>
        <w:jc w:val="center"/>
      </w:pPr>
      <w:r>
        <w:drawing>
          <wp:inline wp14:editId="47C030D7" wp14:anchorId="6807D840">
            <wp:extent cx="4572000" cy="2743200"/>
            <wp:effectExtent l="0" t="0" r="0" b="0"/>
            <wp:docPr id="2434008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401a5891ec48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83CFF2" w:rsidP="1983CFF2" w:rsidRDefault="1983CFF2" w14:paraId="075DF951" w14:textId="4ED7B5F3">
      <w:pPr>
        <w:pStyle w:val="Normal"/>
        <w:jc w:val="left"/>
      </w:pPr>
      <w:r w:rsidRPr="1983CFF2" w:rsidR="1983CFF2">
        <w:rPr>
          <w:rFonts w:ascii="Times New Roman" w:hAnsi="Times New Roman" w:eastAsia="Times New Roman" w:cs="Times New Roman"/>
          <w:sz w:val="24"/>
          <w:szCs w:val="24"/>
        </w:rPr>
        <w:t>Log. uzdevumu skats:</w:t>
      </w:r>
    </w:p>
    <w:p w:rsidR="1983CFF2" w:rsidP="1983CFF2" w:rsidRDefault="1983CFF2" w14:paraId="38F31578" w14:textId="01D8DA9D">
      <w:pPr>
        <w:pStyle w:val="Normal"/>
        <w:jc w:val="center"/>
      </w:pPr>
      <w:r>
        <w:drawing>
          <wp:inline wp14:editId="6C007B28" wp14:anchorId="00CFB0FB">
            <wp:extent cx="4572000" cy="2743200"/>
            <wp:effectExtent l="0" t="0" r="0" b="0"/>
            <wp:docPr id="1334265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4701b5377a44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ylzz9wUd9lGqow" id="LeZywblH"/>
    <int:WordHash hashCode="m4qVRVgBNLjaSs" id="9lCBw5FB"/>
  </int:Manifest>
  <int:Observations>
    <int:Content id="LeZywblH">
      <int:Rejection type="LegacyProofing"/>
    </int:Content>
    <int:Content id="9lCBw5FB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B64285"/>
    <w:rsid w:val="1983CFF2"/>
    <w:rsid w:val="51B6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64285"/>
  <w15:chartTrackingRefBased/>
  <w15:docId w15:val="{362AEBA2-E248-466C-BA59-03AA128D84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983CFF2"/>
    <w:rPr>
      <w:noProof w:val="0"/>
      <w:lang w:val="lv-LV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983CFF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983CFF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983CFF2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983CFF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983CFF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983CFF2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983CFF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983CFF2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983CFF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983CFF2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983CFF2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983CFF2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983CFF2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983CFF2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983CFF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lv-LV"/>
    </w:rPr>
  </w:style>
  <w:style w:type="character" w:styleId="Heading2Char" w:customStyle="true">
    <w:uiPriority w:val="9"/>
    <w:name w:val="Heading 2 Char"/>
    <w:basedOn w:val="DefaultParagraphFont"/>
    <w:link w:val="Heading2"/>
    <w:rsid w:val="1983CFF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lv-LV"/>
    </w:rPr>
  </w:style>
  <w:style w:type="character" w:styleId="Heading3Char" w:customStyle="true">
    <w:uiPriority w:val="9"/>
    <w:name w:val="Heading 3 Char"/>
    <w:basedOn w:val="DefaultParagraphFont"/>
    <w:link w:val="Heading3"/>
    <w:rsid w:val="1983CFF2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lv-LV"/>
    </w:rPr>
  </w:style>
  <w:style w:type="character" w:styleId="Heading4Char" w:customStyle="true">
    <w:uiPriority w:val="9"/>
    <w:name w:val="Heading 4 Char"/>
    <w:basedOn w:val="DefaultParagraphFont"/>
    <w:link w:val="Heading4"/>
    <w:rsid w:val="1983CFF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lv-LV"/>
    </w:rPr>
  </w:style>
  <w:style w:type="character" w:styleId="Heading5Char" w:customStyle="true">
    <w:uiPriority w:val="9"/>
    <w:name w:val="Heading 5 Char"/>
    <w:basedOn w:val="DefaultParagraphFont"/>
    <w:link w:val="Heading5"/>
    <w:rsid w:val="1983CFF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lv-LV"/>
    </w:rPr>
  </w:style>
  <w:style w:type="character" w:styleId="Heading6Char" w:customStyle="true">
    <w:uiPriority w:val="9"/>
    <w:name w:val="Heading 6 Char"/>
    <w:basedOn w:val="DefaultParagraphFont"/>
    <w:link w:val="Heading6"/>
    <w:rsid w:val="1983CFF2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lv-LV"/>
    </w:rPr>
  </w:style>
  <w:style w:type="character" w:styleId="Heading7Char" w:customStyle="true">
    <w:uiPriority w:val="9"/>
    <w:name w:val="Heading 7 Char"/>
    <w:basedOn w:val="DefaultParagraphFont"/>
    <w:link w:val="Heading7"/>
    <w:rsid w:val="1983CFF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lv-LV"/>
    </w:rPr>
  </w:style>
  <w:style w:type="character" w:styleId="Heading8Char" w:customStyle="true">
    <w:uiPriority w:val="9"/>
    <w:name w:val="Heading 8 Char"/>
    <w:basedOn w:val="DefaultParagraphFont"/>
    <w:link w:val="Heading8"/>
    <w:rsid w:val="1983CFF2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lv-LV"/>
    </w:rPr>
  </w:style>
  <w:style w:type="character" w:styleId="Heading9Char" w:customStyle="true">
    <w:uiPriority w:val="9"/>
    <w:name w:val="Heading 9 Char"/>
    <w:basedOn w:val="DefaultParagraphFont"/>
    <w:link w:val="Heading9"/>
    <w:rsid w:val="1983CFF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lv-LV"/>
    </w:rPr>
  </w:style>
  <w:style w:type="character" w:styleId="TitleChar" w:customStyle="true">
    <w:uiPriority w:val="10"/>
    <w:name w:val="Title Char"/>
    <w:basedOn w:val="DefaultParagraphFont"/>
    <w:link w:val="Title"/>
    <w:rsid w:val="1983CFF2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lv-LV"/>
    </w:rPr>
  </w:style>
  <w:style w:type="character" w:styleId="SubtitleChar" w:customStyle="true">
    <w:uiPriority w:val="11"/>
    <w:name w:val="Subtitle Char"/>
    <w:basedOn w:val="DefaultParagraphFont"/>
    <w:link w:val="Subtitle"/>
    <w:rsid w:val="1983CFF2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lv-LV"/>
    </w:rPr>
  </w:style>
  <w:style w:type="character" w:styleId="QuoteChar" w:customStyle="true">
    <w:uiPriority w:val="29"/>
    <w:name w:val="Quote Char"/>
    <w:basedOn w:val="DefaultParagraphFont"/>
    <w:link w:val="Quote"/>
    <w:rsid w:val="1983CFF2"/>
    <w:rPr>
      <w:i w:val="1"/>
      <w:iCs w:val="1"/>
      <w:noProof w:val="0"/>
      <w:color w:val="404040" w:themeColor="text1" w:themeTint="BF" w:themeShade="FF"/>
      <w:lang w:val="lv-LV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983CFF2"/>
    <w:rPr>
      <w:i w:val="1"/>
      <w:iCs w:val="1"/>
      <w:noProof w:val="0"/>
      <w:color w:val="4472C4" w:themeColor="accent1" w:themeTint="FF" w:themeShade="FF"/>
      <w:lang w:val="lv-LV"/>
    </w:rPr>
  </w:style>
  <w:style w:type="paragraph" w:styleId="TOC1">
    <w:uiPriority w:val="39"/>
    <w:name w:val="toc 1"/>
    <w:basedOn w:val="Normal"/>
    <w:next w:val="Normal"/>
    <w:unhideWhenUsed/>
    <w:rsid w:val="1983CFF2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983CFF2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983CFF2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983CFF2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983CFF2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983CFF2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983CFF2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983CFF2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983CFF2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983CFF2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983CFF2"/>
    <w:rPr>
      <w:noProof w:val="0"/>
      <w:sz w:val="20"/>
      <w:szCs w:val="20"/>
      <w:lang w:val="lv-LV"/>
    </w:rPr>
  </w:style>
  <w:style w:type="paragraph" w:styleId="Footer">
    <w:uiPriority w:val="99"/>
    <w:name w:val="footer"/>
    <w:basedOn w:val="Normal"/>
    <w:unhideWhenUsed/>
    <w:link w:val="FooterChar"/>
    <w:rsid w:val="1983CFF2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983CFF2"/>
    <w:rPr>
      <w:noProof w:val="0"/>
      <w:lang w:val="lv-LV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983CFF2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983CFF2"/>
    <w:rPr>
      <w:noProof w:val="0"/>
      <w:sz w:val="20"/>
      <w:szCs w:val="20"/>
      <w:lang w:val="lv-LV"/>
    </w:rPr>
  </w:style>
  <w:style w:type="paragraph" w:styleId="Header">
    <w:uiPriority w:val="99"/>
    <w:name w:val="header"/>
    <w:basedOn w:val="Normal"/>
    <w:unhideWhenUsed/>
    <w:link w:val="HeaderChar"/>
    <w:rsid w:val="1983CFF2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983CFF2"/>
    <w:rPr>
      <w:noProof w:val="0"/>
      <w:lang w:val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de9682976ee4076" /><Relationship Type="http://schemas.openxmlformats.org/officeDocument/2006/relationships/image" Target="/media/image2.png" Id="Rcd80100ad9d54df2" /><Relationship Type="http://schemas.openxmlformats.org/officeDocument/2006/relationships/image" Target="/media/image3.png" Id="R11a6cb3ee68040e9" /><Relationship Type="http://schemas.openxmlformats.org/officeDocument/2006/relationships/image" Target="/media/image4.png" Id="R4fa1ea4cab5b41ea" /><Relationship Type="http://schemas.openxmlformats.org/officeDocument/2006/relationships/image" Target="/media/image5.png" Id="R1a401a5891ec480c" /><Relationship Type="http://schemas.openxmlformats.org/officeDocument/2006/relationships/image" Target="/media/image6.png" Id="R964701b5377a4481" /><Relationship Type="http://schemas.microsoft.com/office/2019/09/relationships/intelligence" Target="/word/intelligence.xml" Id="Rc8cf48e537404b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Alberts Svarinskis</dc:creator>
  <keywords/>
  <dc:description/>
  <lastModifiedBy>Alberts Svarinskis</lastModifiedBy>
  <revision>2</revision>
  <dcterms:created xsi:type="dcterms:W3CDTF">2022-02-27T11:08:27.6617579Z</dcterms:created>
  <dcterms:modified xsi:type="dcterms:W3CDTF">2022-02-27T11:20:26.1703004Z</dcterms:modified>
</coreProperties>
</file>