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nikto.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Разобраться в использовании nikto.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директорию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. Клонирую нужный репозиторий.</w:t>
      </w:r>
    </w:p>
    <w:p>
      <w:pPr>
        <w:pStyle w:val="CaptionedFigure"/>
      </w:pPr>
      <w:r>
        <w:drawing>
          <wp:inline>
            <wp:extent cx="5334000" cy="2276183"/>
            <wp:effectExtent b="0" l="0" r="0" t="0"/>
            <wp:docPr descr="Директория /var/www/html" title="" id="23" name="Picture"/>
            <a:graphic>
              <a:graphicData uri="http://schemas.openxmlformats.org/drawingml/2006/picture">
                <pic:pic>
                  <pic:nvPicPr>
                    <pic:cNvPr descr="image/Screenshot%20from%202025-03-21%2021-50-4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Директория /var/www/html</w:t>
      </w:r>
    </w:p>
    <w:p>
      <w:pPr>
        <w:pStyle w:val="BodyText"/>
      </w:pPr>
      <w:r>
        <w:t xml:space="preserve">Повышаю права доступа к этой папке до 777.</w:t>
      </w:r>
    </w:p>
    <w:p>
      <w:pPr>
        <w:pStyle w:val="CaptionedFigure"/>
      </w:pPr>
      <w:r>
        <w:drawing>
          <wp:inline>
            <wp:extent cx="5334000" cy="2270025"/>
            <wp:effectExtent b="0" l="0" r="0" t="0"/>
            <wp:docPr descr="Изменение прав доступа" title="" id="26" name="Picture"/>
            <a:graphic>
              <a:graphicData uri="http://schemas.openxmlformats.org/drawingml/2006/picture">
                <pic:pic>
                  <pic:nvPicPr>
                    <pic:cNvPr descr="image/Screenshot%20from%202025-03-21%2021-53-4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прав доступа</w:t>
      </w:r>
    </w:p>
    <w:p>
      <w:pPr>
        <w:pStyle w:val="BodyText"/>
      </w:pPr>
      <w:r>
        <w:t xml:space="preserve">Создаем копию файла, используемого для настройки DVWA</w:t>
      </w:r>
      <w:r>
        <w:t xml:space="preserve"> </w:t>
      </w:r>
      <w:r>
        <w:rPr>
          <w:rStyle w:val="VerbatimChar"/>
        </w:rPr>
        <w:t xml:space="preserve">config.inc.php.dist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config.inc.php</w:t>
      </w:r>
      <w:r>
        <w:t xml:space="preserve">. Делаю копию.</w:t>
      </w:r>
    </w:p>
    <w:p>
      <w:pPr>
        <w:pStyle w:val="CaptionedFigure"/>
      </w:pPr>
      <w:r>
        <w:drawing>
          <wp:inline>
            <wp:extent cx="5334000" cy="2121702"/>
            <wp:effectExtent b="0" l="0" r="0" t="0"/>
            <wp:docPr descr="Создание копии файла" title="" id="29" name="Picture"/>
            <a:graphic>
              <a:graphicData uri="http://schemas.openxmlformats.org/drawingml/2006/picture">
                <pic:pic>
                  <pic:nvPicPr>
                    <pic:cNvPr descr="image/Screenshot%20from%202025-03-21%2021-56-2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Далее открываю файл в текстовом редакторе.</w:t>
      </w:r>
    </w:p>
    <w:p>
      <w:pPr>
        <w:pStyle w:val="CaptionedFigure"/>
      </w:pPr>
      <w:r>
        <w:drawing>
          <wp:inline>
            <wp:extent cx="5334000" cy="4613626"/>
            <wp:effectExtent b="0" l="0" r="0" t="0"/>
            <wp:docPr descr="Открытие файла в редакторе" title="" id="32" name="Picture"/>
            <a:graphic>
              <a:graphicData uri="http://schemas.openxmlformats.org/drawingml/2006/picture">
                <pic:pic>
                  <pic:nvPicPr>
                    <pic:cNvPr descr="image/Screenshot%20from%202025-03-21%2022-14-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в редакторе</w:t>
      </w:r>
    </w:p>
    <w:p>
      <w:pPr>
        <w:pStyle w:val="BodyText"/>
      </w:pPr>
      <w:r>
        <w:t xml:space="preserve">Проверяю запуск mysql.</w:t>
      </w:r>
    </w:p>
    <w:p>
      <w:pPr>
        <w:pStyle w:val="CaptionedFigure"/>
      </w:pPr>
      <w:r>
        <w:drawing>
          <wp:inline>
            <wp:extent cx="5334000" cy="4613626"/>
            <wp:effectExtent b="0" l="0" r="0" t="0"/>
            <wp:docPr descr="Запуск mysql" title="" id="35" name="Picture"/>
            <a:graphic>
              <a:graphicData uri="http://schemas.openxmlformats.org/drawingml/2006/picture">
                <pic:pic>
                  <pic:nvPicPr>
                    <pic:cNvPr descr="image/Screenshot%20from%202025-03-21%2022-16-5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mysql</w:t>
      </w:r>
    </w:p>
    <w:p>
      <w:pPr>
        <w:pStyle w:val="BodyText"/>
      </w:pPr>
      <w:r>
        <w:t xml:space="preserve">Авторизируюсь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создаем в ней нового пользователя, используя учетные данные из файла config.inc.php. Затем предаставляем привилегии для работы с этой базой данных.</w:t>
      </w:r>
    </w:p>
    <w:p>
      <w:pPr>
        <w:pStyle w:val="BodyText"/>
      </w:pPr>
      <w:r>
        <w:t xml:space="preserve">Настраиваю apache2.</w:t>
      </w:r>
    </w:p>
    <w:p>
      <w:pPr>
        <w:pStyle w:val="BodyText"/>
      </w:pPr>
      <w:r>
        <w:t xml:space="preserve">[Настройка apache2](image/Screenshot from 2025-03-21 22-26-30.png{#fig:006 width=100%}</w:t>
      </w:r>
    </w:p>
    <w:p>
      <w:pPr>
        <w:pStyle w:val="BodyText"/>
      </w:pPr>
      <w:r>
        <w:t xml:space="preserve">Мы настроили DVWA, Apache и базу данных, поэтому открываем браузер и запускаем веб-приложение, введя 127.0.0/DVWA. Нажимаю на кнопку</w:t>
      </w:r>
      <w:r>
        <w:t xml:space="preserve"> </w:t>
      </w:r>
      <w:r>
        <w:rPr>
          <w:rStyle w:val="VerbatimChar"/>
        </w:rPr>
        <w:t xml:space="preserve">create\reset database</w:t>
      </w:r>
      <w:r>
        <w:t xml:space="preserve">.</w:t>
      </w:r>
    </w:p>
    <w:p>
      <w:pPr>
        <w:pStyle w:val="CaptionedFigure"/>
      </w:pPr>
      <w:r>
        <w:drawing>
          <wp:inline>
            <wp:extent cx="5334000" cy="4045476"/>
            <wp:effectExtent b="0" l="0" r="0" t="0"/>
            <wp:docPr descr="Запуск веб-приложения" title="" id="38" name="Picture"/>
            <a:graphic>
              <a:graphicData uri="http://schemas.openxmlformats.org/drawingml/2006/picture">
                <pic:pic>
                  <pic:nvPicPr>
                    <pic:cNvPr descr="image/Screenshot%20from%202025-03-21%2022-33-3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веб-приложения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приобрела практические навыки по установке уязвимого веб-приложения DVWA.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Ведьмина Александра Сергеевна</dc:creator>
  <dc:language>ru-RU</dc:language>
  <cp:keywords/>
  <dcterms:created xsi:type="dcterms:W3CDTF">2025-05-02T18:22:22Z</dcterms:created>
  <dcterms:modified xsi:type="dcterms:W3CDTF">2025-05-02T18:22:22Z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