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 .</w:t>
      </w:r>
      <w:r>
        <w:t xml:space="preserve"> </w:t>
      </w:r>
      <w:r>
        <w:t xml:space="preserve">2.2. Выведите на экран содержимое каталога /tmp 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 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 .</w:t>
      </w:r>
      <w:r>
        <w:t xml:space="preserve"> </w:t>
      </w:r>
      <w:r>
        <w:t xml:space="preserve">3.2. В каталоге ~/newdir создайте новый каталог с именем morefun 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 , memos , misk 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 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 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 , pwd , mkdir ,</w:t>
      </w:r>
      <w:r>
        <w:t xml:space="preserve"> </w:t>
      </w:r>
      <w:r>
        <w:t xml:space="preserve">rmdir , rm 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 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 ;</w:t>
      </w:r>
      <w:r>
        <w:t xml:space="preserve"> </w:t>
      </w:r>
      <w:r>
        <w:t xml:space="preserve">/bin/csh 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 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bookmarkEnd w:id="22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моего домашнего каталога.</w:t>
      </w:r>
    </w:p>
    <w:p>
      <w:pPr>
        <w:pStyle w:val="CaptionedFigure"/>
      </w:pPr>
      <w:r>
        <w:drawing>
          <wp:inline>
            <wp:extent cx="5334000" cy="1073239"/>
            <wp:effectExtent b="0" l="0" r="0" t="0"/>
            <wp:docPr descr="Определение имени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03-11%2016-21-3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имени домашнего каталога</w:t>
      </w:r>
    </w:p>
    <w:p>
      <w:pPr>
        <w:pStyle w:val="BodyText"/>
      </w:pPr>
      <w:r>
        <w:t xml:space="preserve">Перехожу в каталог /tmp и просматриваю его содержимое.</w:t>
      </w:r>
    </w:p>
    <w:p>
      <w:pPr>
        <w:pStyle w:val="CaptionedFigure"/>
      </w:pPr>
      <w:r>
        <w:drawing>
          <wp:inline>
            <wp:extent cx="5334000" cy="2441722"/>
            <wp:effectExtent b="0" l="0" r="0" t="0"/>
            <wp:docPr descr="Вывод содержимого /tmp" title="" id="27" name="Picture"/>
            <a:graphic>
              <a:graphicData uri="http://schemas.openxmlformats.org/drawingml/2006/picture">
                <pic:pic>
                  <pic:nvPicPr>
                    <pic:cNvPr descr="image/Screenshot%20from%202024-03-11%2016-29-2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содержимого /tmp</w:t>
      </w:r>
    </w:p>
    <w:p>
      <w:pPr>
        <w:pStyle w:val="BodyText"/>
      </w:pPr>
      <w:r>
        <w:t xml:space="preserve">Вывожу содержимое /tmp с другим ключом.</w:t>
      </w:r>
    </w:p>
    <w:p>
      <w:pPr>
        <w:pStyle w:val="CaptionedFigure"/>
      </w:pPr>
      <w:r>
        <w:drawing>
          <wp:inline>
            <wp:extent cx="5334000" cy="2211783"/>
            <wp:effectExtent b="0" l="0" r="0" t="0"/>
            <wp:docPr descr="Вывод содержимого /tmp с ключом -l" title="" id="30" name="Picture"/>
            <a:graphic>
              <a:graphicData uri="http://schemas.openxmlformats.org/drawingml/2006/picture">
                <pic:pic>
                  <pic:nvPicPr>
                    <pic:cNvPr descr="image/Screenshot%20from%202024-03-11%2016-29-5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содержимого /tmp с ключом -l</w:t>
      </w:r>
    </w:p>
    <w:p>
      <w:pPr>
        <w:pStyle w:val="BodyText"/>
      </w:pPr>
      <w:r>
        <w:t xml:space="preserve">Определяю, есть ли в каталоге /var/spool подкаталоги с именем cron. Есть.</w:t>
      </w:r>
    </w:p>
    <w:p>
      <w:pPr>
        <w:pStyle w:val="CaptionedFigure"/>
      </w:pPr>
      <w:r>
        <w:drawing>
          <wp:inline>
            <wp:extent cx="5334000" cy="757346"/>
            <wp:effectExtent b="0" l="0" r="0" t="0"/>
            <wp:docPr descr="Определение наличия каталога cron" title="" id="33" name="Picture"/>
            <a:graphic>
              <a:graphicData uri="http://schemas.openxmlformats.org/drawingml/2006/picture">
                <pic:pic>
                  <pic:nvPicPr>
                    <pic:cNvPr descr="image/Screenshot%20from%202024-03-11%2016-30-5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наличия каталога cron</w:t>
      </w:r>
    </w:p>
    <w:p>
      <w:pPr>
        <w:pStyle w:val="BodyText"/>
      </w:pPr>
      <w:r>
        <w:t xml:space="preserve">Перехожу в домашний каталог и вывожу его содержимое, определяю, кто является владельцем файлов и подкаталогов.</w:t>
      </w:r>
    </w:p>
    <w:p>
      <w:pPr>
        <w:pStyle w:val="CaptionedFigure"/>
      </w:pPr>
      <w:r>
        <w:drawing>
          <wp:inline>
            <wp:extent cx="5334000" cy="2656622"/>
            <wp:effectExtent b="0" l="0" r="0" t="0"/>
            <wp:docPr descr="Работа с домашним каталогом" title="" id="36" name="Picture"/>
            <a:graphic>
              <a:graphicData uri="http://schemas.openxmlformats.org/drawingml/2006/picture">
                <pic:pic>
                  <pic:nvPicPr>
                    <pic:cNvPr descr="image/Screenshot%20from%202024-03-11%2016-31-4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домашним каталогом</w:t>
      </w:r>
    </w:p>
    <w:p>
      <w:pPr>
        <w:pStyle w:val="BodyText"/>
      </w:pPr>
      <w:r>
        <w:t xml:space="preserve">В домашнем каталоге создаю новый каталог newdir и подкаталог ~/newdir/morefun.</w:t>
      </w:r>
    </w:p>
    <w:p>
      <w:pPr>
        <w:pStyle w:val="CaptionedFigure"/>
      </w:pPr>
      <w:r>
        <w:drawing>
          <wp:inline>
            <wp:extent cx="5334000" cy="600635"/>
            <wp:effectExtent b="0" l="0" r="0" t="0"/>
            <wp:docPr descr="Создание newdir и morefun" title="" id="39" name="Picture"/>
            <a:graphic>
              <a:graphicData uri="http://schemas.openxmlformats.org/drawingml/2006/picture">
                <pic:pic>
                  <pic:nvPicPr>
                    <pic:cNvPr descr="image/Screenshot%20from%202024-03-11%2016-32-4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newdir и morefun</w:t>
      </w:r>
    </w:p>
    <w:p>
      <w:pPr>
        <w:pStyle w:val="BodyText"/>
      </w:pPr>
      <w:r>
        <w:t xml:space="preserve">В домашнем каталоге создаю одной командой три новых каталога с именами letters, memos, misk. Затем удаляю эти каталоги одной командой.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и удаление letters, memos, misk</w:t>
            </w:r>
          </w:p>
        </w:tc>
      </w:tr>
    </w:tbl>
    <w:p>
      <w:pPr>
        <w:pStyle w:val="ImageCaption"/>
      </w:pPr>
      <w:r>
        <w:t xml:space="preserve">Добавление и удаление letters, memos, misk</w:t>
      </w:r>
    </w:p>
    <w:p>
      <w:pPr>
        <w:pStyle w:val="BodyText"/>
      </w:pPr>
      <w:r>
        <w:t xml:space="preserve">Удаляю каталог newdir.</w:t>
      </w:r>
    </w:p>
    <w:p>
      <w:pPr>
        <w:pStyle w:val="CaptionedFigure"/>
      </w:pPr>
      <w:r>
        <w:drawing>
          <wp:inline>
            <wp:extent cx="5334000" cy="398216"/>
            <wp:effectExtent b="0" l="0" r="0" t="0"/>
            <wp:docPr descr="Удаление newdir" title="" id="42" name="Picture"/>
            <a:graphic>
              <a:graphicData uri="http://schemas.openxmlformats.org/drawingml/2006/picture">
                <pic:pic>
                  <pic:nvPicPr>
                    <pic:cNvPr descr="image/Screenshot%20from%202024-03-11%2016-34-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newdir</w:t>
      </w:r>
    </w:p>
    <w:p>
      <w:pPr>
        <w:pStyle w:val="BodyText"/>
      </w:pPr>
      <w:r>
        <w:t xml:space="preserve">Пробую удалить подкаталог morefun и терплю неудачу, так как он был удалён вместе с newdir.</w:t>
      </w:r>
    </w:p>
    <w:p>
      <w:pPr>
        <w:pStyle w:val="CaptionedFigure"/>
      </w:pPr>
      <w:r>
        <w:drawing>
          <wp:inline>
            <wp:extent cx="5334000" cy="658140"/>
            <wp:effectExtent b="0" l="0" r="0" t="0"/>
            <wp:docPr descr="Удаление morefun" title="" id="45" name="Picture"/>
            <a:graphic>
              <a:graphicData uri="http://schemas.openxmlformats.org/drawingml/2006/picture">
                <pic:pic>
                  <pic:nvPicPr>
                    <pic:cNvPr descr="image/Screenshot%20from%202024-03-11%2016-34-4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morefun</w:t>
      </w:r>
    </w:p>
    <w:p>
      <w:pPr>
        <w:pStyle w:val="BodyText"/>
      </w:pPr>
      <w:r>
        <w:t xml:space="preserve">Определяю, какую опцию ls нужно использовать для просмотра содержимое не только указанного каталога, но и подкаталогов, входящих в него.</w:t>
      </w:r>
    </w:p>
    <w:p>
      <w:pPr>
        <w:pStyle w:val="CaptionedFigure"/>
      </w:pPr>
      <w:r>
        <w:drawing>
          <wp:inline>
            <wp:extent cx="5334000" cy="3788114"/>
            <wp:effectExtent b="0" l="0" r="0" t="0"/>
            <wp:docPr descr="Использование ls -R" title="" id="48" name="Picture"/>
            <a:graphic>
              <a:graphicData uri="http://schemas.openxmlformats.org/drawingml/2006/picture">
                <pic:pic>
                  <pic:nvPicPr>
                    <pic:cNvPr descr="image/Screenshot%20from%202024-03-11%2016-37-2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ls -R</w:t>
      </w:r>
    </w:p>
    <w:p>
      <w:pPr>
        <w:pStyle w:val="BodyText"/>
      </w:pPr>
      <w:r>
        <w:t xml:space="preserve">Определяю опцию команды ls 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aptionedFigure"/>
      </w:pPr>
      <w:r>
        <w:drawing>
          <wp:inline>
            <wp:extent cx="5334000" cy="2470697"/>
            <wp:effectExtent b="0" l="0" r="0" t="0"/>
            <wp:docPr descr="Использование ls -l -t" title="" id="51" name="Picture"/>
            <a:graphic>
              <a:graphicData uri="http://schemas.openxmlformats.org/drawingml/2006/picture">
                <pic:pic>
                  <pic:nvPicPr>
                    <pic:cNvPr descr="image/Screenshot%20from%202024-03-11%2016-39-4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ls -l -t</w:t>
      </w:r>
    </w:p>
    <w:p>
      <w:pPr>
        <w:pStyle w:val="BodyText"/>
      </w:pPr>
      <w:r>
        <w:t xml:space="preserve">С помощью команды man просматриваю команды cd, pwd, mkdir, rmdir, rm.</w:t>
      </w:r>
    </w:p>
    <w:p>
      <w:pPr>
        <w:pStyle w:val="BodyText"/>
      </w:pPr>
      <w:r>
        <w:t xml:space="preserve">Pwd показывает абсолютный путь к текущему каталогу.</w:t>
      </w:r>
    </w:p>
    <w:p>
      <w:pPr>
        <w:pStyle w:val="CaptionedFigure"/>
      </w:pPr>
      <w:r>
        <w:drawing>
          <wp:inline>
            <wp:extent cx="5334000" cy="3802254"/>
            <wp:effectExtent b="0" l="0" r="0" t="0"/>
            <wp:docPr descr="Просмотр pwd" title="" id="54" name="Picture"/>
            <a:graphic>
              <a:graphicData uri="http://schemas.openxmlformats.org/drawingml/2006/picture">
                <pic:pic>
                  <pic:nvPicPr>
                    <pic:cNvPr descr="image/Screenshot%20from%202024-03-11%2016-41-3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pwd</w:t>
      </w:r>
    </w:p>
    <w:p>
      <w:pPr>
        <w:pStyle w:val="BodyText"/>
      </w:pPr>
      <w:r>
        <w:t xml:space="preserve">Mkdir создаёт каталоги.</w:t>
      </w:r>
    </w:p>
    <w:p>
      <w:pPr>
        <w:pStyle w:val="CaptionedFigure"/>
      </w:pPr>
      <w:r>
        <w:drawing>
          <wp:inline>
            <wp:extent cx="5334000" cy="3896079"/>
            <wp:effectExtent b="0" l="0" r="0" t="0"/>
            <wp:docPr descr="Просмотр mkdir" title="" id="57" name="Picture"/>
            <a:graphic>
              <a:graphicData uri="http://schemas.openxmlformats.org/drawingml/2006/picture">
                <pic:pic>
                  <pic:nvPicPr>
                    <pic:cNvPr descr="image/Screenshot%20from%202024-03-11%2016-41-4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mkdir</w:t>
      </w:r>
    </w:p>
    <w:p>
      <w:pPr>
        <w:pStyle w:val="BodyText"/>
      </w:pPr>
      <w:r>
        <w:t xml:space="preserve">Rmdir удаляет пустые каталоги.</w:t>
      </w:r>
    </w:p>
    <w:p>
      <w:pPr>
        <w:pStyle w:val="CaptionedFigure"/>
      </w:pPr>
      <w:r>
        <w:drawing>
          <wp:inline>
            <wp:extent cx="5334000" cy="3859068"/>
            <wp:effectExtent b="0" l="0" r="0" t="0"/>
            <wp:docPr descr="Просмотр rmdir" title="" id="60" name="Picture"/>
            <a:graphic>
              <a:graphicData uri="http://schemas.openxmlformats.org/drawingml/2006/picture">
                <pic:pic>
                  <pic:nvPicPr>
                    <pic:cNvPr descr="image/Screenshot%20from%202024-03-11%2016-42-0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rmdir</w:t>
      </w:r>
    </w:p>
    <w:p>
      <w:pPr>
        <w:pStyle w:val="BodyText"/>
      </w:pPr>
      <w:r>
        <w:t xml:space="preserve">Rm удаляет файлы и каталоги.</w:t>
      </w:r>
    </w:p>
    <w:p>
      <w:pPr>
        <w:pStyle w:val="CaptionedFigure"/>
      </w:pPr>
      <w:r>
        <w:drawing>
          <wp:inline>
            <wp:extent cx="5334000" cy="3780885"/>
            <wp:effectExtent b="0" l="0" r="0" t="0"/>
            <wp:docPr descr="Просмотр rm" title="" id="63" name="Picture"/>
            <a:graphic>
              <a:graphicData uri="http://schemas.openxmlformats.org/drawingml/2006/picture">
                <pic:pic>
                  <pic:nvPicPr>
                    <pic:cNvPr descr="image/Screenshot%20from%202024-03-11%2016-42-1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rm</w:t>
      </w:r>
    </w:p>
    <w:p>
      <w:pPr>
        <w:pStyle w:val="BodyText"/>
      </w:pPr>
      <w:r>
        <w:t xml:space="preserve">С помощью команды history вывожу историю.</w:t>
      </w:r>
    </w:p>
    <w:p>
      <w:pPr>
        <w:pStyle w:val="CaptionedFigure"/>
      </w:pPr>
      <w:r>
        <w:drawing>
          <wp:inline>
            <wp:extent cx="5334000" cy="3134731"/>
            <wp:effectExtent b="0" l="0" r="0" t="0"/>
            <wp:docPr descr="Вывод истории выполенных команд" title="" id="66" name="Picture"/>
            <a:graphic>
              <a:graphicData uri="http://schemas.openxmlformats.org/drawingml/2006/picture">
                <pic:pic>
                  <pic:nvPicPr>
                    <pic:cNvPr descr="image/Screenshot%20from%202024-03-11%2016-43-0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истории выполенных команд</w:t>
      </w:r>
    </w:p>
    <w:p>
      <w:pPr>
        <w:pStyle w:val="BodyText"/>
      </w:pPr>
      <w:r>
        <w:t xml:space="preserve">Модифицируя одну из предыдущих команд из буфера обмена, просматриваю команду man.</w:t>
      </w:r>
    </w:p>
    <w:p>
      <w:pPr>
        <w:pStyle w:val="CaptionedFigure"/>
      </w:pPr>
      <w:r>
        <w:drawing>
          <wp:inline>
            <wp:extent cx="5334000" cy="3499455"/>
            <wp:effectExtent b="0" l="0" r="0" t="0"/>
            <wp:docPr descr="Просмотр man" title="" id="69" name="Picture"/>
            <a:graphic>
              <a:graphicData uri="http://schemas.openxmlformats.org/drawingml/2006/picture">
                <pic:pic>
                  <pic:nvPicPr>
                    <pic:cNvPr descr="image/Screenshot%20from%202024-03-11%2016-44-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man</w:t>
      </w:r>
    </w:p>
    <w:bookmarkEnd w:id="71"/>
    <w:bookmarkStart w:id="7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 взаимодействия пользователя с системой посредством командной строки.</w:t>
      </w:r>
    </w:p>
    <w:bookmarkEnd w:id="72"/>
    <w:bookmarkStart w:id="7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Командная строка это интерфейс взаимодействия с операционной системой, который позволяет пользователю вводить команды для выполнения различных задач</w:t>
      </w:r>
    </w:p>
    <w:p>
      <w:pPr>
        <w:numPr>
          <w:ilvl w:val="0"/>
          <w:numId w:val="1002"/>
        </w:numPr>
      </w:pPr>
      <w:r>
        <w:t xml:space="preserve">Для определения абсолютного пути текущего каталога в командной строке можно использовать команду pwd (print working directory). Например, pwd выведет абсолютный путь текущего каталога.</w:t>
      </w:r>
    </w:p>
    <w:p>
      <w:pPr>
        <w:numPr>
          <w:ilvl w:val="0"/>
          <w:numId w:val="1002"/>
        </w:numPr>
      </w:pPr>
      <w:r>
        <w:t xml:space="preserve">Для определения только типов файлов и их имен в текущем каталоге можно использовать команду ’1ѕ с опцией -1 (long listing format). Например, *1ѕ -1 покажет типы файлов и их имена.</w:t>
      </w:r>
    </w:p>
    <w:p>
      <w:pPr>
        <w:numPr>
          <w:ilvl w:val="0"/>
          <w:numId w:val="1002"/>
        </w:numPr>
      </w:pPr>
      <w:r>
        <w:t xml:space="preserve">Для отображения информации о скрытых файлах в командной строке можно использовать опцию а с командой 1ѕ. Например, 1ѕ а покажет скрытые файлы в текущем каталоге.</w:t>
      </w:r>
    </w:p>
    <w:p>
      <w:pPr>
        <w:numPr>
          <w:ilvl w:val="0"/>
          <w:numId w:val="1002"/>
        </w:numPr>
      </w:pPr>
      <w:r>
        <w:t xml:space="preserve">Для удаления файла используется команда гт, а для удаления каталога команда rm -г. Нельзя удалить файл и каталог одной и той же командой. Примеры: гm file.txt для удаления файла и rm -r directory для удаления каталога.</w:t>
      </w:r>
    </w:p>
    <w:p>
      <w:pPr>
        <w:numPr>
          <w:ilvl w:val="0"/>
          <w:numId w:val="1002"/>
        </w:numPr>
      </w:pPr>
      <w:r>
        <w:t xml:space="preserve">Информацию о последних выполненных пользователем командах можно вывести с помощью команды history.</w:t>
      </w:r>
    </w:p>
    <w:p>
      <w:pPr>
        <w:numPr>
          <w:ilvl w:val="0"/>
          <w:numId w:val="1002"/>
        </w:numPr>
      </w:pPr>
      <w:r>
        <w:t xml:space="preserve">Для модифицированного выполнения команд из истории можно использовать символ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с номером команды. Например, 15 выполнит пятую команду из истории.</w:t>
      </w:r>
    </w:p>
    <w:p>
      <w:pPr>
        <w:numPr>
          <w:ilvl w:val="0"/>
          <w:numId w:val="1002"/>
        </w:numPr>
      </w:pPr>
      <w:r>
        <w:t xml:space="preserve">Примеры запуска нескольких команд в одной строке:</w:t>
      </w:r>
    </w:p>
    <w:p>
      <w:pPr>
        <w:pStyle w:val="FirstParagraph"/>
      </w:pPr>
      <w:r>
        <w:t xml:space="preserve">command1; command2: выполнить соmmand1, затем соmmand2.</w:t>
      </w:r>
    </w:p>
    <w:p>
      <w:pPr>
        <w:pStyle w:val="BodyText"/>
      </w:pPr>
      <w:r>
        <w:t xml:space="preserve">command1 &amp;&amp; command2: выполнить command1, если command1 успешно завершится, выполнить соmmand2.</w:t>
      </w:r>
    </w:p>
    <w:p>
      <w:pPr>
        <w:pStyle w:val="BodyText"/>
      </w:pPr>
      <w:r>
        <w:t xml:space="preserve">command1 || command2: выполнить command1, если command1 завершится неудачно, выполнить соmmand2.</w:t>
      </w:r>
    </w:p>
    <w:p>
      <w:pPr>
        <w:numPr>
          <w:ilvl w:val="0"/>
          <w:numId w:val="1003"/>
        </w:numPr>
      </w:pPr>
      <w:r>
        <w:t xml:space="preserve">Символы экранирования используются для обозначения специальных символов в командах. Например, “</w:t>
      </w:r>
      <w:r>
        <w:t xml:space="preserve">’ обозначает новую строку.</w:t>
      </w:r>
    </w:p>
    <w:p>
      <w:pPr>
        <w:numPr>
          <w:ilvl w:val="0"/>
          <w:numId w:val="1003"/>
        </w:numPr>
      </w:pPr>
      <w:r>
        <w:t xml:space="preserve">После выполнения команды 15 -1 информация о файлах будет выведена в виде списка с дополнительными подробностями, такими как права доступа, владелец файла, размер и дата изменения 2.</w:t>
      </w:r>
    </w:p>
    <w:p>
      <w:pPr>
        <w:numPr>
          <w:ilvl w:val="0"/>
          <w:numId w:val="1003"/>
        </w:numPr>
      </w:pPr>
      <w:r>
        <w:t xml:space="preserve">Относительный путь к файлу указывает на расположение файла относительно текущего каталога, например,../folder/file.txt”. Абсолютный путь указывает на полное расположение файла от корневого каталога, например,</w:t>
      </w:r>
      <w:r>
        <w:t xml:space="preserve"> </w:t>
      </w:r>
      <w:r>
        <w:t xml:space="preserve">“</w:t>
      </w:r>
      <w:r>
        <w:t xml:space="preserve">/home/user/folder/file.txt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Информацию об интересующей вас команде можно получить, например, с помощью команды тап”, которая предоставляет руководство по использованию конкретной команды.</w:t>
      </w:r>
    </w:p>
    <w:p>
      <w:pPr>
        <w:numPr>
          <w:ilvl w:val="0"/>
          <w:numId w:val="1003"/>
        </w:numPr>
      </w:pPr>
      <w:r>
        <w:t xml:space="preserve">Для автоматического дополнения вводимых команд используется клавиша Tab.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Ведьмина А.С.</dc:creator>
  <dc:language>ru-RU</dc:language>
  <cp:keywords/>
  <dcterms:created xsi:type="dcterms:W3CDTF">2024-03-13T14:46:26Z</dcterms:created>
  <dcterms:modified xsi:type="dcterms:W3CDTF">2024-03-13T14:46:26Z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