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Alpha Compute Corp</w:t>
      </w:r>
    </w:p>
    <w:p>
      <w:r>
        <w:rPr>
          <w:b/>
        </w:rPr>
        <w:t>Re: Application for Lead GPU Infrastructure Engineer (HPC Fleet)</w:t>
      </w:r>
    </w:p>
    <w:p>
      <w:r>
        <w:t>Dear Alpha Compute Corp Hiring Team,</w:t>
      </w:r>
    </w:p>
    <w:p>
      <w:r>
        <w:t>I am writing to express my strong interest in the Lead GPU Infrastructure Engineer (HPC Fleet) at Alpha Compute Corp. As a Master's Student in High Performance Computing and Quantum Computing, I bring a unique interdisciplinary perspective combining mechanical engineering fundamentals with advanced computational expertise. My background in Python programming, HPC background aligns directly with your requirements.</w:t>
      </w:r>
    </w:p>
    <w:p>
      <w:r>
        <w:t>My technical qualifications include: high-performance computing and parallel programming concepts; machine learning with PyTorch and scientific machine learning.</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Alpha Compute Corp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