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University of Applied Sciences and Arts of Western Switzerland (HES-SO)</w:t>
      </w:r>
    </w:p>
    <w:p>
      <w:r>
        <w:rPr>
          <w:b/>
        </w:rPr>
        <w:t>Re: Application for Postdoctoral Researcher in Applied Research in Post-Quantum Cryptography and Risk Assessment</w:t>
      </w:r>
    </w:p>
    <w:p>
      <w:r>
        <w:t>Dear University of Applied Sciences and Arts of Western Switzerland (HES-SO) Quantum Computing Team,</w:t>
      </w:r>
    </w:p>
    <w:p>
      <w:r>
        <w:t>My first encounter with quantum computing wasn't in a lecture hall — it was debugging a VQE implementation at 2 AM, trying to understand why the ansatz wasn't converging. That frustration taught me more than any textbook could.</w:t>
      </w:r>
    </w:p>
    <w:p>
      <w:r>
        <w:t>That is why I am applying for the Postdoctoral Researcher in Applied Research in Post-Quantum Cryptography and Risk Assessment at University of Applied Sciences and Arts of Western Switzerland (HES-SO). I believe the role aligns with both my current skills and the direction I want to grow in.</w:t>
      </w:r>
    </w:p>
    <w:p>
      <w:r>
        <w:t>My technical toolkit includes Python (Advanced, 4+ years), Quantum optimization algorithms, and Variational quantum eigensolver (VQE).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Thermal Analysis of Battery Modules, I modeled heat transfer across a 12-cell lithium-ion battery pack using finite difference methods in python.</w:t>
      </w:r>
    </w:p>
    <w:p>
      <w:r>
        <w:t>What draws me to University of Applied Sciences and Arts of Western Switzerland (HES-SO) is the opportunity to work on quantum research with a team that values both engineering depth and code quality. I am ready to contribute from day one and learn what I do not yet know.</w:t>
      </w:r>
    </w:p>
    <w:p>
      <w:r>
        <w:t>I would welcome the chance to discuss how my experience with quantum algorithms and numerical optimization could contribute to University of Applied Sciences and Arts of Western Switzerland (HES-SO)'s work on quantum computing research. I have attached my CV and can provide references on request.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