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with student login/registration (enter details like name, age, pass,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login with google</w:t>
        </w:r>
      </w:hyperlink>
      <w:r w:rsidDel="00000000" w:rsidR="00000000" w:rsidRPr="00000000">
        <w:rPr>
          <w:rtl w:val="0"/>
        </w:rPr>
        <w:t xml:space="preserve">)bharath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reading level assigned based on 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recommendations based on level (4 levels)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choose books and start reading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“Finish book” button(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bubble confetti button</w:t>
        </w:r>
      </w:hyperlink>
      <w:r w:rsidDel="00000000" w:rsidR="00000000" w:rsidRPr="00000000">
        <w:rPr>
          <w:rtl w:val="0"/>
        </w:rPr>
        <w:t xml:space="preserve">). Asks questions like (rate difficulty….)aswarth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Streak for coupon (streak based on time/pages. Length based on time, color based on pages.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progress tracker(hours, pages finished)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avg above some value give level up option. (gamification) (confetti)(popup???)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choose books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Book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Status(Current Ranking)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Details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Streak (calender)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 chart(optional)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cant defeat that team. They have small nokia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Q. Where books? Do they get pdf or what?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Q. Can a kid borrow multiple books?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Q. what kind of kids?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Q. feedback or test?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 levels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70% of level n to go to n+1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week. Take summary. Volunteer reads summary. 7/10 means level++.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weeks =&gt; volunteer gets email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Each volunteer - 3 to 4 students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Sort books read by a student by level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*/0_-\*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Volunteer login(optional)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Volunteer add new student (name, age, current level(default 0))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Kid goes to library picks 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Make an assign button so that volunteer chooses which book the student should 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start 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Timeline kid vs time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Color based on time left, and length based on time, red for expire, green for completed, white for start, gradient white to red as time progresses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Volunteer approves if book completed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Streaks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Chips for genres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Image scam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identity/sign-in/web/sign-in" TargetMode="External"/><Relationship Id="rId7" Type="http://schemas.openxmlformats.org/officeDocument/2006/relationships/hyperlink" Target="https://www.cssscript.com/bubble-confetti-effect-but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