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ChainSentinel</w:t>
      </w:r>
      <w:r>
        <w:t xml:space="preserve"> </w:t>
      </w:r>
      <w:r>
        <w:t xml:space="preserve">—</w:t>
      </w:r>
      <w:r>
        <w:t xml:space="preserve"> </w:t>
      </w:r>
      <w:r>
        <w:t xml:space="preserve">Developer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D5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ChainSentinel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ChainSentinel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The developer reference for ChainSentinel. Module-by-module API contracts,</w:t>
      </w:r>
      <w:r>
        <w:t xml:space="preserve"> </w:t>
      </w:r>
      <w:r>
        <w:t xml:space="preserve">extension cookbooks (add a signal, add a pattern, add a derived event,</w:t>
      </w:r>
      <w:r>
        <w:t xml:space="preserve"> </w:t>
      </w:r>
      <w:r>
        <w:t xml:space="preserve">add an ABI), and the test strategy.</w:t>
      </w:r>
    </w:p>
    <w:p>
      <w:pPr>
        <w:pStyle w:val="BodyText"/>
      </w:pPr>
      <w:r>
        <w:t xml:space="preserve">This document assumes you have read</w:t>
      </w:r>
      <w:r>
        <w:t xml:space="preserve"> </w:t>
      </w:r>
      <w:r>
        <w:rPr>
          <w:bCs/>
          <w:b/>
        </w:rPr>
        <w:t xml:space="preserve">D3 Architecture &amp; Design</w:t>
      </w:r>
      <w:r>
        <w:t xml:space="preserve">. The</w:t>
      </w:r>
      <w:r>
        <w:t xml:space="preserve"> </w:t>
      </w:r>
      <w:r>
        <w:t xml:space="preserve">APIs documented here implement the architecture described there.</w:t>
      </w:r>
    </w:p>
    <w:p>
      <w:pPr>
        <w:pStyle w:val="BodyText"/>
      </w:pPr>
      <w:r>
        <w:t xml:space="preserve">Companion documents: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D3 Architecture &amp; Design</w:t>
      </w:r>
      <w:r>
        <w:t xml:space="preserve"> </w:t>
      </w:r>
      <w:r>
        <w:t xml:space="preserve">— the model these modules implement.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D4 Detection Reference</w:t>
      </w:r>
      <w:r>
        <w:t xml:space="preserve"> </w:t>
      </w:r>
      <w:r>
        <w:t xml:space="preserve">— exhaustive catalogs of everything this</w:t>
      </w:r>
      <w:r>
        <w:t xml:space="preserve"> </w:t>
      </w:r>
      <w:r>
        <w:t xml:space="preserve">guide describes the</w:t>
      </w:r>
      <w:r>
        <w:t xml:space="preserve"> </w:t>
      </w:r>
      <w:r>
        <w:rPr>
          <w:iCs/>
          <w:i/>
        </w:rPr>
        <w:t xml:space="preserve">interface</w:t>
      </w:r>
      <w:r>
        <w:t xml:space="preserve"> </w:t>
      </w:r>
      <w:r>
        <w:t xml:space="preserve">of.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D6 Operations Guide</w:t>
      </w:r>
      <w:r>
        <w:t xml:space="preserve"> </w:t>
      </w:r>
      <w:r>
        <w:t xml:space="preserve">— how to install, run, and deploy.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D7 Simulation Guide</w:t>
      </w:r>
      <w:r>
        <w:t xml:space="preserve"> </w:t>
      </w:r>
      <w:r>
        <w:t xml:space="preserve">— scenarios that exercise the system end-to-end.</w:t>
      </w:r>
    </w:p>
    <w:bookmarkEnd w:id="20"/>
    <w:bookmarkStart w:id="21" w:name="repository-layout"/>
    <w:p>
      <w:pPr>
        <w:pStyle w:val="Heading1"/>
      </w:pPr>
      <w:r>
        <w:t xml:space="preserve">1. Repository layout</w:t>
      </w:r>
    </w:p>
    <w:p>
      <w:pPr>
        <w:pStyle w:val="SourceCode"/>
      </w:pPr>
      <w:r>
        <w:rPr>
          <w:rStyle w:val="VerbatimChar"/>
        </w:rPr>
        <w:t xml:space="preserve">Project_Hail_Mary/</w:t>
      </w:r>
      <w:r>
        <w:br/>
      </w:r>
      <w:r>
        <w:rPr>
          <w:rStyle w:val="VerbatimChar"/>
        </w:rPr>
        <w:t xml:space="preserve">├── CLAUDE.md                       # codebase index, AI-agent rules</w:t>
      </w:r>
      <w:r>
        <w:br/>
      </w:r>
      <w:r>
        <w:rPr>
          <w:rStyle w:val="VerbatimChar"/>
        </w:rPr>
        <w:t xml:space="preserve">├── DESIGN.md                       # high-level design brief</w:t>
      </w:r>
      <w:r>
        <w:br/>
      </w:r>
      <w:r>
        <w:rPr>
          <w:rStyle w:val="VerbatimChar"/>
        </w:rPr>
        <w:t xml:space="preserve">├── README.md                       # human-facing quickstart</w:t>
      </w:r>
      <w:r>
        <w:br/>
      </w:r>
      <w:r>
        <w:rPr>
          <w:rStyle w:val="VerbatimChar"/>
        </w:rPr>
        <w:t xml:space="preserve">├── docker-compose.yml              # ES + Kibana</w:t>
      </w:r>
      <w:r>
        <w:br/>
      </w:r>
      <w:r>
        <w:rPr>
          <w:rStyle w:val="VerbatimChar"/>
        </w:rPr>
        <w:t xml:space="preserve">├── run_demo.sh                     # demo orchestrator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manual/                     # ← this manual</w:t>
      </w:r>
      <w:r>
        <w:br/>
      </w:r>
      <w:r>
        <w:rPr>
          <w:rStyle w:val="VerbatimChar"/>
        </w:rPr>
        <w:t xml:space="preserve">│   ├── superpowers/specs/          # design spec</w:t>
      </w:r>
      <w:r>
        <w:br/>
      </w:r>
      <w:r>
        <w:rPr>
          <w:rStyle w:val="VerbatimChar"/>
        </w:rPr>
        <w:t xml:space="preserve">│   ├── superpowers/plans/          # 6 implementation plans + e2e</w:t>
      </w:r>
      <w:r>
        <w:br/>
      </w:r>
      <w:r>
        <w:rPr>
          <w:rStyle w:val="VerbatimChar"/>
        </w:rPr>
        <w:t xml:space="preserve">│   ├── CHAINSENTINEL_TECHNICAL_DEEP_DIVE.md</w:t>
      </w:r>
      <w:r>
        <w:br/>
      </w:r>
      <w:r>
        <w:rPr>
          <w:rStyle w:val="VerbatimChar"/>
        </w:rPr>
        <w:t xml:space="preserve">│   └── CHAINSENTINEL_PPT_PROMPT.md</w:t>
      </w:r>
      <w:r>
        <w:br/>
      </w:r>
      <w:r>
        <w:rPr>
          <w:rStyle w:val="VerbatimChar"/>
        </w:rPr>
        <w:t xml:space="preserve">├── chainsentinel/                  # the forensic tool</w:t>
      </w:r>
      <w:r>
        <w:br/>
      </w:r>
      <w:r>
        <w:rPr>
          <w:rStyle w:val="VerbatimChar"/>
        </w:rPr>
        <w:t xml:space="preserve">│   ├── config.json                 # single source of truth</w:t>
      </w:r>
      <w:r>
        <w:br/>
      </w:r>
      <w:r>
        <w:rPr>
          <w:rStyle w:val="VerbatimChar"/>
        </w:rPr>
        <w:t xml:space="preserve">│   ├── server.py                   # FastAPI + SSE</w:t>
      </w:r>
      <w:r>
        <w:br/>
      </w:r>
      <w:r>
        <w:rPr>
          <w:rStyle w:val="VerbatimChar"/>
        </w:rPr>
        <w:t xml:space="preserve">│   ├── start.sh                    # one-command startup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pipeline/</w:t>
      </w:r>
      <w:r>
        <w:br/>
      </w:r>
      <w:r>
        <w:rPr>
          <w:rStyle w:val="VerbatimChar"/>
        </w:rPr>
        <w:t xml:space="preserve">│   ├── detection/</w:t>
      </w:r>
      <w:r>
        <w:br/>
      </w:r>
      <w:r>
        <w:rPr>
          <w:rStyle w:val="VerbatimChar"/>
        </w:rPr>
        <w:t xml:space="preserve">│   ├── correlation/</w:t>
      </w:r>
      <w:r>
        <w:br/>
      </w:r>
      <w:r>
        <w:rPr>
          <w:rStyle w:val="VerbatimChar"/>
        </w:rPr>
        <w:t xml:space="preserve">│   ├── es/</w:t>
      </w:r>
      <w:r>
        <w:br/>
      </w:r>
      <w:r>
        <w:rPr>
          <w:rStyle w:val="VerbatimChar"/>
        </w:rPr>
        <w:t xml:space="preserve">│   ├── ollama/</w:t>
      </w:r>
      <w:r>
        <w:br/>
      </w:r>
      <w:r>
        <w:rPr>
          <w:rStyle w:val="VerbatimChar"/>
        </w:rPr>
        <w:t xml:space="preserve">│   ├── frontend/                   # React + Vite</w:t>
      </w:r>
      <w:r>
        <w:br/>
      </w:r>
      <w:r>
        <w:rPr>
          <w:rStyle w:val="VerbatimChar"/>
        </w:rPr>
        <w:t xml:space="preserve">│   ├── e2e_helpers/                # pipeline_runner, validator, repair — E2E test orchestration</w:t>
      </w:r>
      <w:r>
        <w:br/>
      </w:r>
      <w:r>
        <w:rPr>
          <w:rStyle w:val="VerbatimChar"/>
        </w:rPr>
        <w:t xml:space="preserve">│   ├── docker_run.py               # entrypoint used by chainsentinel-pipeline container</w:t>
      </w:r>
      <w:r>
        <w:br/>
      </w:r>
      <w:r>
        <w:rPr>
          <w:rStyle w:val="VerbatimChar"/>
        </w:rPr>
        <w:t xml:space="preserve">│   ├── kibana_setup.py             # Kibana data-view + saved-object provisioning</w:t>
      </w:r>
      <w:r>
        <w:br/>
      </w:r>
      <w:r>
        <w:rPr>
          <w:rStyle w:val="VerbatimChar"/>
        </w:rPr>
        <w:t xml:space="preserve">│   ├── dashboard.py                # optional CLI dashboard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└── simulations/                    # Foundry simulations</w:t>
      </w:r>
      <w:r>
        <w:br/>
      </w:r>
      <w:r>
        <w:rPr>
          <w:rStyle w:val="VerbatimChar"/>
        </w:rPr>
        <w:t xml:space="preserve">    ├── foundry.toml</w:t>
      </w:r>
      <w:r>
        <w:br/>
      </w:r>
      <w:r>
        <w:rPr>
          <w:rStyle w:val="VerbatimChar"/>
        </w:rPr>
        <w:t xml:space="preserve">    ├── shared/contracts/           # MockERC20, MockWETH, UserActivity</w:t>
      </w:r>
      <w:r>
        <w:br/>
      </w:r>
      <w:r>
        <w:rPr>
          <w:rStyle w:val="VerbatimChar"/>
        </w:rPr>
        <w:t xml:space="preserve">    └── scenarios/                  # 5 attack scenarios</w:t>
      </w:r>
    </w:p>
    <w:p>
      <w:pPr>
        <w:pStyle w:val="FirstParagraph"/>
      </w:pPr>
      <w:r>
        <w:t xml:space="preserve">Source-of-truth file:</w:t>
      </w:r>
      <w:r>
        <w:t xml:space="preserve"> </w:t>
      </w:r>
      <w:r>
        <w:rPr>
          <w:rStyle w:val="VerbatimChar"/>
        </w:rPr>
        <w:t xml:space="preserve">chainsentinel/config.json</w:t>
      </w:r>
      <w:r>
        <w:t xml:space="preserve">. Source-of-truth</w:t>
      </w:r>
      <w:r>
        <w:t xml:space="preserve"> </w:t>
      </w:r>
      <w:r>
        <w:t xml:space="preserve">detection: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files. Source-of-truth ES schemas:</w:t>
      </w:r>
      <w:r>
        <w:t xml:space="preserve"> </w:t>
      </w:r>
      <w:r>
        <w:rPr>
          <w:rStyle w:val="VerbatimChar"/>
        </w:rPr>
        <w:t xml:space="preserve">chainsentinel/es/mappings/*.json</w:t>
      </w:r>
      <w:r>
        <w:t xml:space="preserve">. Nothing else is authoritative.</w:t>
      </w:r>
    </w:p>
    <w:bookmarkEnd w:id="21"/>
    <w:bookmarkStart w:id="28" w:name="local-development-setup"/>
    <w:p>
      <w:pPr>
        <w:pStyle w:val="Heading1"/>
      </w:pPr>
      <w:r>
        <w:t xml:space="preserve">2. Local development setup</w:t>
      </w:r>
    </w:p>
    <w:bookmarkStart w:id="22" w:name="prerequisites"/>
    <w:p>
      <w:pPr>
        <w:pStyle w:val="Heading2"/>
      </w:pPr>
      <w:r>
        <w:t xml:space="preserve">2.1 Prerequisites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pyenv install 3.11.8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nvm install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/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-L https://foundry.paradigm.xyz \| bash; foundryup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https://ollama.com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documentation builds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 -g @mermaid-js/mermaid-cli</w:t>
            </w:r>
            <w:r>
              <w:t xml:space="preserve"> </w:t>
            </w:r>
            <w:r>
              <w:t xml:space="preserve">(optional)</w:t>
            </w:r>
          </w:p>
        </w:tc>
      </w:tr>
    </w:tbl>
    <w:bookmarkEnd w:id="22"/>
    <w:bookmarkStart w:id="23" w:name="python-environment"/>
    <w:p>
      <w:pPr>
        <w:pStyle w:val="Heading2"/>
      </w:pPr>
      <w:r>
        <w:t xml:space="preserve">2.2 Python environment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chainsentinel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is currently:</w:t>
      </w:r>
    </w:p>
    <w:p>
      <w:pPr>
        <w:pStyle w:val="SourceCode"/>
      </w:pPr>
      <w:r>
        <w:rPr>
          <w:rStyle w:val="VerbatimChar"/>
        </w:rPr>
        <w:t xml:space="preserve">web3&gt;=6.15.0</w:t>
      </w:r>
      <w:r>
        <w:br/>
      </w:r>
      <w:r>
        <w:rPr>
          <w:rStyle w:val="VerbatimChar"/>
        </w:rPr>
        <w:t xml:space="preserve">elasticsearch&gt;=8.12.0</w:t>
      </w:r>
      <w:r>
        <w:br/>
      </w:r>
      <w:r>
        <w:rPr>
          <w:rStyle w:val="VerbatimChar"/>
        </w:rPr>
        <w:t xml:space="preserve">fastapi&gt;=0.110.0</w:t>
      </w:r>
      <w:r>
        <w:br/>
      </w:r>
      <w:r>
        <w:rPr>
          <w:rStyle w:val="VerbatimChar"/>
        </w:rPr>
        <w:t xml:space="preserve">uvicorn&gt;=0.27.0</w:t>
      </w:r>
      <w:r>
        <w:br/>
      </w:r>
      <w:r>
        <w:rPr>
          <w:rStyle w:val="VerbatimChar"/>
        </w:rPr>
        <w:t xml:space="preserve">sse-starlette&gt;=1.8.0</w:t>
      </w:r>
      <w:r>
        <w:br/>
      </w:r>
      <w:r>
        <w:rPr>
          <w:rStyle w:val="VerbatimChar"/>
        </w:rPr>
        <w:t xml:space="preserve">httpx&gt;=0.27.0</w:t>
      </w:r>
      <w:r>
        <w:br/>
      </w:r>
      <w:r>
        <w:rPr>
          <w:rStyle w:val="VerbatimChar"/>
        </w:rPr>
        <w:t xml:space="preserve">pytest&gt;=8.0.0</w:t>
      </w:r>
    </w:p>
    <w:bookmarkEnd w:id="23"/>
    <w:bookmarkStart w:id="24" w:name="frontend"/>
    <w:p>
      <w:pPr>
        <w:pStyle w:val="Heading2"/>
      </w:pPr>
      <w:r>
        <w:t xml:space="preserve">2.3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chainsentinel/frontend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</w:t>
      </w:r>
      <w:r>
        <w:rPr>
          <w:rStyle w:val="CommentTok"/>
        </w:rPr>
        <w:t xml:space="preserve"># Vite on :5173</w:t>
      </w:r>
    </w:p>
    <w:bookmarkEnd w:id="24"/>
    <w:bookmarkStart w:id="25" w:name="one-shot-stack"/>
    <w:p>
      <w:pPr>
        <w:pStyle w:val="Heading2"/>
      </w:pPr>
      <w:r>
        <w:t xml:space="preserve">2.4 One-shot stack</w:t>
      </w:r>
    </w:p>
    <w:p>
      <w:pPr>
        <w:pStyle w:val="FirstParagraph"/>
      </w:pPr>
      <w:r>
        <w:t xml:space="preserve">From the project root:</w:t>
      </w:r>
    </w:p>
    <w:p>
      <w:pPr>
        <w:pStyle w:val="SourceCode"/>
      </w:pPr>
      <w:r>
        <w:rPr>
          <w:rStyle w:val="ExtensionTok"/>
        </w:rPr>
        <w:t xml:space="preserve">./chainsentinel/start.sh</w:t>
      </w:r>
    </w:p>
    <w:p>
      <w:pPr>
        <w:pStyle w:val="FirstParagraph"/>
      </w:pPr>
      <w:r>
        <w:t xml:space="preserve">Which performs: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docker compose up -d elasticsearch kibana</w:t>
      </w:r>
      <w:r>
        <w:t xml:space="preserve"> </w:t>
      </w:r>
      <w:r>
        <w:t xml:space="preserve">(if not already up)</w:t>
      </w:r>
    </w:p>
    <w:p>
      <w:pPr>
        <w:numPr>
          <w:ilvl w:val="0"/>
          <w:numId w:val="1002"/>
        </w:numPr>
        <w:pStyle w:val="Compact"/>
      </w:pPr>
      <w:r>
        <w:t xml:space="preserve">Starts Ollama and pulls</w:t>
      </w:r>
      <w:r>
        <w:t xml:space="preserve"> </w:t>
      </w:r>
      <w:r>
        <w:rPr>
          <w:rStyle w:val="VerbatimChar"/>
        </w:rPr>
        <w:t xml:space="preserve">gemma3:1b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mode, starts Anvil on</w:t>
      </w:r>
      <w:r>
        <w:t xml:space="preserve"> </w:t>
      </w:r>
      <w:r>
        <w:rPr>
          <w:rStyle w:val="VerbatimChar"/>
        </w:rPr>
        <w:t xml:space="preserve">:8545</w:t>
      </w:r>
    </w:p>
    <w:p>
      <w:pPr>
        <w:numPr>
          <w:ilvl w:val="0"/>
          <w:numId w:val="1002"/>
        </w:numPr>
        <w:pStyle w:val="Compact"/>
      </w:pPr>
      <w:r>
        <w:t xml:space="preserve">Starts FastAPI on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 </w:t>
      </w:r>
      <w:r>
        <w:t xml:space="preserve">with hot reload</w:t>
      </w:r>
    </w:p>
    <w:p>
      <w:pPr>
        <w:numPr>
          <w:ilvl w:val="0"/>
          <w:numId w:val="1002"/>
        </w:numPr>
        <w:pStyle w:val="Compact"/>
      </w:pPr>
      <w:r>
        <w:t xml:space="preserve">Starts Vite on</w:t>
      </w:r>
      <w:r>
        <w:t xml:space="preserve"> </w:t>
      </w:r>
      <w:r>
        <w:rPr>
          <w:rStyle w:val="VerbatimChar"/>
        </w:rPr>
        <w:t xml:space="preserve">:5173</w:t>
      </w:r>
    </w:p>
    <w:p>
      <w:pPr>
        <w:pStyle w:val="FirstParagraph"/>
      </w:pPr>
      <w:r>
        <w:t xml:space="preserve">Stop with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;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traps the signal and stops every child.</w:t>
      </w:r>
    </w:p>
    <w:bookmarkEnd w:id="25"/>
    <w:bookmarkStart w:id="26" w:name="running-tests"/>
    <w:p>
      <w:pPr>
        <w:pStyle w:val="Heading2"/>
      </w:pPr>
      <w:r>
        <w:t xml:space="preserve">2.5 Running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chainsentinel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tests/test_decoder.py </w:t>
      </w:r>
      <w:r>
        <w:rPr>
          <w:rStyle w:val="CommentTok"/>
        </w:rPr>
        <w:t xml:space="preserve"># one file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"reentrancy"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by keyword</w:t>
      </w:r>
    </w:p>
    <w:p>
      <w:pPr>
        <w:pStyle w:val="FirstParagraph"/>
      </w:pPr>
      <w:r>
        <w:t xml:space="preserve">The frontend’s vitest suite: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chainsentinel/frontend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26"/>
    <w:bookmarkStart w:id="27" w:name="configuration"/>
    <w:p>
      <w:pPr>
        <w:pStyle w:val="Heading2"/>
      </w:pPr>
      <w:r>
        <w:t xml:space="preserve">2.6 Configuration</w:t>
      </w:r>
    </w:p>
    <w:p>
      <w:pPr>
        <w:pStyle w:val="FirstParagraph"/>
      </w:pPr>
      <w:r>
        <w:rPr>
          <w:rStyle w:val="VerbatimChar"/>
        </w:rPr>
        <w:t xml:space="preserve">chainsentinel/config.json</w:t>
      </w:r>
      <w:r>
        <w:t xml:space="preserve"> </w:t>
      </w:r>
      <w:r>
        <w:t xml:space="preserve">is the single source of truth: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http://127.0.0.1:8545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collector fetches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gemma3:1b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model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EVM chain ID for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testnet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mainnet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max_trace_hops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depth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tx_history_limit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signal_score_threshold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cut-off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es_bulk_chunk_size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batch size</w:t>
            </w:r>
          </w:p>
        </w:tc>
      </w:tr>
    </w:tbl>
    <w:bookmarkEnd w:id="27"/>
    <w:bookmarkEnd w:id="28"/>
    <w:bookmarkStart w:id="37" w:name="module-reference"/>
    <w:p>
      <w:pPr>
        <w:pStyle w:val="Heading1"/>
      </w:pPr>
      <w:r>
        <w:t xml:space="preserve">3. Module reference</w:t>
      </w:r>
    </w:p>
    <w:p>
      <w:pPr>
        <w:pStyle w:val="FirstParagraph"/>
      </w:pPr>
      <w:r>
        <w:t xml:space="preserve">This section documents every Python module under</w:t>
      </w:r>
      <w:r>
        <w:t xml:space="preserve"> </w:t>
      </w:r>
      <w:r>
        <w:rPr>
          <w:rStyle w:val="VerbatimChar"/>
        </w:rPr>
        <w:t xml:space="preserve">chainsentinel/</w:t>
      </w:r>
      <w:r>
        <w:t xml:space="preserve">. Each</w:t>
      </w:r>
      <w:r>
        <w:t xml:space="preserve"> </w:t>
      </w:r>
      <w:r>
        <w:t xml:space="preserve">subsection:</w:t>
      </w:r>
      <w:r>
        <w:t xml:space="preserve"> </w:t>
      </w:r>
      <w:r>
        <w:rPr>
          <w:bCs/>
          <w:b/>
        </w:rPr>
        <w:t xml:space="preserve">path</w:t>
      </w:r>
      <w:r>
        <w:t xml:space="preserve">,</w:t>
      </w:r>
      <w:r>
        <w:t xml:space="preserve"> </w:t>
      </w:r>
      <w:r>
        <w:rPr>
          <w:bCs/>
          <w:b/>
        </w:rPr>
        <w:t xml:space="preserve">purpose</w:t>
      </w:r>
      <w:r>
        <w:t xml:space="preserve">,</w:t>
      </w:r>
      <w:r>
        <w:t xml:space="preserve"> </w:t>
      </w:r>
      <w:r>
        <w:rPr>
          <w:bCs/>
          <w:b/>
        </w:rPr>
        <w:t xml:space="preserve">public API</w:t>
      </w:r>
      <w:r>
        <w:t xml:space="preserve">,</w:t>
      </w:r>
      <w:r>
        <w:t xml:space="preserve"> </w:t>
      </w:r>
      <w:r>
        <w:rPr>
          <w:bCs/>
          <w:b/>
        </w:rPr>
        <w:t xml:space="preserve">invariants</w:t>
      </w:r>
      <w:r>
        <w:t xml:space="preserve">, and</w:t>
      </w:r>
      <w:r>
        <w:t xml:space="preserve"> </w:t>
      </w:r>
      <w:r>
        <w:rPr>
          <w:bCs/>
          <w:b/>
        </w:rPr>
        <w:t xml:space="preserve">common changes</w:t>
      </w:r>
      <w:r>
        <w:t xml:space="preserve">.</w:t>
      </w:r>
    </w:p>
    <w:bookmarkStart w:id="36" w:name="server.py-fastapi-sse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— FastAPI + SSE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chainsentinel/server.py</w:t>
      </w:r>
    </w:p>
    <w:p>
      <w:pPr>
        <w:pStyle w:val="BodyText"/>
      </w:pPr>
      <w:r>
        <w:rPr>
          <w:bCs/>
          <w:b/>
        </w:rPr>
        <w:t xml:space="preserve">Purpose.</w:t>
      </w:r>
      <w:r>
        <w:t xml:space="preserve"> </w:t>
      </w:r>
      <w:r>
        <w:t xml:space="preserve">Thin HTTP wrapper around the pipeline. Four endpoints; no</w:t>
      </w:r>
      <w:r>
        <w:t xml:space="preserve"> </w:t>
      </w:r>
      <w:r>
        <w:t xml:space="preserve">business logic. Loads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on import.</w:t>
      </w:r>
    </w:p>
    <w:bookmarkStart w:id="33" w:name="endpoint-contracts"/>
    <w:p>
      <w:pPr>
        <w:pStyle w:val="Heading3"/>
      </w:pPr>
      <w:r>
        <w:t xml:space="preserve">3.1.1 Endpoint contracts</w:t>
      </w:r>
    </w:p>
    <w:p>
      <w:pPr>
        <w:pStyle w:val="FirstParagraph"/>
      </w:pPr>
      <w:r>
        <w:t xml:space="preserve">The auto-generated table is in</w:t>
      </w:r>
      <w:r>
        <w:t xml:space="preserve"> </w:t>
      </w:r>
      <w:r>
        <w:rPr>
          <w:bCs/>
          <w:b/>
        </w:rPr>
        <w:t xml:space="preserve">D4 §14.1</w:t>
      </w:r>
      <w:r>
        <w:t xml:space="preserve">. Full schemas:</w:t>
      </w:r>
    </w:p>
    <w:bookmarkStart w:id="29" w:name="post-analyz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/analyze</w:t>
      </w:r>
    </w:p>
    <w:p>
      <w:pPr>
        <w:pStyle w:val="FirstParagraph"/>
      </w:pPr>
      <w:r>
        <w:t xml:space="preserve">Request (</w:t>
      </w:r>
      <w:r>
        <w:rPr>
          <w:rStyle w:val="VerbatimChar"/>
        </w:rPr>
        <w:t xml:space="preserve">AnalyzeRequest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"&lt;tx hash&gt;"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"&lt;wallet address&gt;"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"rpc_url"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(SSE).</w:t>
      </w:r>
    </w:p>
    <w:p>
      <w:pPr>
        <w:pStyle w:val="BodyText"/>
      </w:pPr>
      <w:r>
        <w:t xml:space="preserve">SSE event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phase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msg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severity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ok|warn|crit|gray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esIndex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HH:MM:SS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Final event (</w:t>
      </w:r>
      <w:r>
        <w:rPr>
          <w:rStyle w:val="VerbatimChar"/>
        </w:rPr>
        <w:t xml:space="preserve">phase: complete</w:t>
      </w:r>
      <w:r>
        <w:t xml:space="preserve">) carries: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"inv_2026-05-12_&lt;uuid&gt;"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"decoded"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"derived"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event:</w:t>
      </w:r>
      <w:r>
        <w:t xml:space="preserve"> </w:t>
      </w:r>
      <w:r>
        <w:rPr>
          <w:rStyle w:val="VerbatimChar"/>
        </w:rPr>
        <w:t xml:space="preserve">phase: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severity: crit</w:t>
      </w:r>
      <w:r>
        <w:t xml:space="preserve">,</w:t>
      </w:r>
      <w:r>
        <w:t xml:space="preserve"> </w:t>
      </w:r>
      <w:r>
        <w:rPr>
          <w:rStyle w:val="VerbatimChar"/>
        </w:rPr>
        <w:t xml:space="preserve">msg: &lt;message&gt;</w:t>
      </w:r>
      <w:r>
        <w:t xml:space="preserve">.</w:t>
      </w:r>
    </w:p>
    <w:p>
      <w:pPr>
        <w:pStyle w:val="BodyText"/>
      </w:pPr>
      <w:r>
        <w:t xml:space="preserve">HTTP 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opened (events may still contain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unreachable before stream opens</w:t>
            </w:r>
          </w:p>
        </w:tc>
      </w:tr>
    </w:tbl>
    <w:bookmarkEnd w:id="29"/>
    <w:bookmarkStart w:id="30" w:name="get-health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"rpc": "ok|error", "elasticsearch": "ok|error", "ollama": "ok|error" }</w:t>
      </w:r>
      <w:r>
        <w:t xml:space="preserve">.</w:t>
      </w:r>
      <w:r>
        <w:t xml:space="preserve"> </w:t>
      </w:r>
      <w:r>
        <w:t xml:space="preserve">Independent checks — one failure does not short-circuit the others.</w:t>
      </w:r>
    </w:p>
    <w:bookmarkEnd w:id="30"/>
    <w:bookmarkStart w:id="31" w:name="get-analysisinvestigation_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/analysis/{investigation_id}</w:t>
      </w:r>
    </w:p>
    <w:p>
      <w:pPr>
        <w:pStyle w:val="FirstParagraph"/>
      </w:pPr>
      <w:r>
        <w:t xml:space="preserve">Returns the</w:t>
      </w:r>
      <w:r>
        <w:t xml:space="preserve"> </w:t>
      </w:r>
      <w:r>
        <w:rPr>
          <w:rStyle w:val="VerbatimChar"/>
        </w:rPr>
        <w:t xml:space="preserve">layer: case</w:t>
      </w:r>
      <w:r>
        <w:t xml:space="preserve"> </w:t>
      </w:r>
      <w:r>
        <w:t xml:space="preserve">document for a completed investigation, 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bookmarkEnd w:id="31"/>
    <w:bookmarkStart w:id="32" w:name="post-simulat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/simulate</w:t>
      </w:r>
    </w:p>
    <w:p>
      <w:pPr>
        <w:pStyle w:val="FirstParagraph"/>
      </w:pPr>
      <w:r>
        <w:t xml:space="preserve">Currently a placeholder returning</w:t>
      </w:r>
      <w:r>
        <w:t xml:space="preserve"> </w:t>
      </w:r>
      <w:r>
        <w:rPr>
          <w:rStyle w:val="VerbatimChar"/>
        </w:rPr>
        <w:t xml:space="preserve">{ "status": "not_implemented", ... }</w:t>
      </w:r>
      <w:r>
        <w:t xml:space="preserve">.</w:t>
      </w:r>
      <w:r>
        <w:t xml:space="preserve"> </w:t>
      </w:r>
      <w:r>
        <w:t xml:space="preserve">Reserved for future Foundry-via-server integration.</w:t>
      </w:r>
    </w:p>
    <w:bookmarkEnd w:id="32"/>
    <w:bookmarkEnd w:id="33"/>
    <w:bookmarkStart w:id="34" w:name="invariants"/>
    <w:p>
      <w:pPr>
        <w:pStyle w:val="Heading3"/>
      </w:pPr>
      <w:r>
        <w:t xml:space="preserve">3.1.2 Invariants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_resolve(request_val, config_key)</w:t>
      </w:r>
      <w:r>
        <w:t xml:space="preserve"> </w:t>
      </w:r>
      <w:r>
        <w:t xml:space="preserve">helper makes request-level</w:t>
      </w:r>
      <w:r>
        <w:t xml:space="preserve"> </w:t>
      </w:r>
      <w:r>
        <w:t xml:space="preserve">overrides win over config defaults. Always use it for any new</w:t>
      </w:r>
      <w:r>
        <w:t xml:space="preserve"> </w:t>
      </w:r>
      <w:r>
        <w:t xml:space="preserve">endpoint that accepts URL overrides.</w:t>
      </w:r>
    </w:p>
    <w:p>
      <w:pPr>
        <w:numPr>
          <w:ilvl w:val="0"/>
          <w:numId w:val="1003"/>
        </w:numPr>
        <w:pStyle w:val="Compact"/>
      </w:pPr>
      <w:r>
        <w:t xml:space="preserve">ES index setup (</w:t>
      </w:r>
      <w:r>
        <w:rPr>
          <w:rStyle w:val="VerbatimChar"/>
        </w:rPr>
        <w:t xml:space="preserve">setup_elasticsearch</w:t>
      </w:r>
      <w:r>
        <w:t xml:space="preserve">) is called inside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—</w:t>
      </w:r>
      <w:r>
        <w:t xml:space="preserve"> </w:t>
      </w:r>
      <w:r>
        <w:t xml:space="preserve">it is idempotent and non-fatal on failure.</w:t>
      </w:r>
    </w:p>
    <w:p>
      <w:pPr>
        <w:numPr>
          <w:ilvl w:val="0"/>
          <w:numId w:val="1003"/>
        </w:numPr>
        <w:pStyle w:val="Compact"/>
      </w:pPr>
      <w:r>
        <w:t xml:space="preserve">The SSE generator must</w:t>
      </w:r>
      <w:r>
        <w:t xml:space="preserve"> </w:t>
      </w:r>
      <w:r>
        <w:rPr>
          <w:rStyle w:val="VerbatimChar"/>
        </w:rPr>
        <w:t xml:space="preserve">await es_client.close()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block.</w:t>
      </w:r>
    </w:p>
    <w:bookmarkEnd w:id="34"/>
    <w:bookmarkStart w:id="35" w:name="common-changes"/>
    <w:p>
      <w:pPr>
        <w:pStyle w:val="Heading3"/>
      </w:pPr>
      <w:r>
        <w:t xml:space="preserve">3.1.3 Common changes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Adding a new endpoint</w:t>
      </w:r>
      <w:r>
        <w:t xml:space="preserve">: define a Pydantic model for input, add a</w:t>
      </w:r>
      <w:r>
        <w:t xml:space="preserve"> </w:t>
      </w:r>
      <w:r>
        <w:t xml:space="preserve">decorated handler, and update</w:t>
      </w:r>
      <w:r>
        <w:t xml:space="preserve"> </w:t>
      </w:r>
      <w:r>
        <w:rPr>
          <w:rStyle w:val="VerbatimChar"/>
        </w:rPr>
        <w:t xml:space="preserve">scripts/generate_catalog_tables.py</w:t>
      </w:r>
      <w:r>
        <w:t xml:space="preserve"> </w:t>
      </w:r>
      <w:r>
        <w:t xml:space="preserve">output by re-running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Adding a new SSE phase</w:t>
      </w:r>
      <w:r>
        <w:t xml:space="preserve">: pick a string for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 emit it from</w:t>
      </w:r>
      <w:r>
        <w:t xml:space="preserve"> </w:t>
      </w:r>
      <w:r>
        <w:t xml:space="preserve">the runner, and add a CSS rule in the frontend if you need new styling.</w:t>
      </w:r>
    </w:p>
    <w:bookmarkEnd w:id="35"/>
    <w:bookmarkEnd w:id="36"/>
    <w:bookmarkEnd w:id="37"/>
    <w:bookmarkStart w:id="44" w:name="pipeline-modules"/>
    <w:p>
      <w:pPr>
        <w:pStyle w:val="Heading1"/>
      </w:pPr>
      <w:r>
        <w:t xml:space="preserve">3.2–3.7 Pipeline modules</w:t>
      </w:r>
    </w:p>
    <w:bookmarkStart w:id="38" w:name="pipelinecollector.py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pipeline/collector.py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Fetch raw blockchain data from RPC.</w:t>
      </w:r>
    </w:p>
    <w:p>
      <w:pPr>
        <w:pStyle w:val="BodyText"/>
      </w:pPr>
      <w:r>
        <w:rPr>
          <w:bCs/>
          <w:b/>
        </w:rPr>
        <w:t xml:space="preserve">Public functions: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async fetch_transaction(w3, tx_hash) -&gt; dict</w:t>
      </w:r>
      <w:r>
        <w:t xml:space="preserve"> </w:t>
      </w:r>
      <w:r>
        <w:t xml:space="preserve">— returns the</w:t>
      </w:r>
      <w:r>
        <w:t xml:space="preserve"> </w:t>
      </w:r>
      <w:r>
        <w:t xml:space="preserve">transaction + receipt + (optionally) traces.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async fetch_block_range(w3, from_block, to_block) -&gt; AsyncIterable[dict]</w:t>
      </w:r>
      <w:r>
        <w:t xml:space="preserve"> </w:t>
      </w:r>
      <w:r>
        <w:t xml:space="preserve">— yields per-tx payloads.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async fetch_traces(w3, tx_hash) -&gt; list[dict]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debug_traceTransaction</w:t>
      </w:r>
      <w:r>
        <w:t xml:space="preserve"> </w:t>
      </w:r>
      <w:r>
        <w:t xml:space="preserve">if available, empty list otherwise.</w:t>
      </w:r>
    </w:p>
    <w:p>
      <w:pPr>
        <w:pStyle w:val="FirstParagraph"/>
      </w:pPr>
      <w:r>
        <w:rPr>
          <w:bCs/>
          <w:b/>
        </w:rPr>
        <w:t xml:space="preserve">Invariants.</w:t>
      </w:r>
    </w:p>
    <w:p>
      <w:pPr>
        <w:numPr>
          <w:ilvl w:val="0"/>
          <w:numId w:val="1006"/>
        </w:numPr>
        <w:pStyle w:val="Compact"/>
      </w:pPr>
      <w:r>
        <w:t xml:space="preserve">Returns raw RPC payloads with no transformation. Hex stays hex.</w:t>
      </w:r>
    </w:p>
    <w:p>
      <w:pPr>
        <w:numPr>
          <w:ilvl w:val="0"/>
          <w:numId w:val="1006"/>
        </w:numPr>
        <w:pStyle w:val="Compact"/>
      </w:pPr>
      <w:r>
        <w:t xml:space="preserve">Tolerates RPC providers without</w:t>
      </w:r>
      <w:r>
        <w:t xml:space="preserve"> </w:t>
      </w:r>
      <w:r>
        <w:rPr>
          <w:rStyle w:val="VerbatimChar"/>
        </w:rPr>
        <w:t xml:space="preserve">debug_traceTransaction</w:t>
      </w:r>
      <w:r>
        <w:t xml:space="preserve"> </w:t>
      </w:r>
      <w:r>
        <w:t xml:space="preserve">— the</w:t>
      </w:r>
      <w:r>
        <w:t xml:space="preserve"> </w:t>
      </w:r>
      <w:r>
        <w:t xml:space="preserve">pipeline degrades from full trace to logs-only.</w:t>
      </w:r>
    </w:p>
    <w:p>
      <w:pPr>
        <w:numPr>
          <w:ilvl w:val="0"/>
          <w:numId w:val="1006"/>
        </w:numPr>
        <w:pStyle w:val="Compact"/>
      </w:pPr>
      <w:r>
        <w:t xml:space="preserve">Never raises on malformed responses; it returns sentinel values</w:t>
      </w:r>
      <w:r>
        <w:t xml:space="preserve"> </w:t>
      </w:r>
      <w:r>
        <w:t xml:space="preserve">the normalizer recognises.</w:t>
      </w:r>
    </w:p>
    <w:bookmarkEnd w:id="38"/>
    <w:bookmarkStart w:id="39" w:name="pipelineingest.py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pipeline/ingest.py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Bulk-index documents to ES with deterministic</w:t>
      </w:r>
      <w:r>
        <w:t xml:space="preserve"> </w:t>
      </w:r>
      <w:r>
        <w:rPr>
          <w:rStyle w:val="VerbatimChar"/>
        </w:rPr>
        <w:t xml:space="preserve">_id</w:t>
      </w:r>
      <w:r>
        <w:t xml:space="preserve">s.</w:t>
      </w:r>
    </w:p>
    <w:p>
      <w:pPr>
        <w:pStyle w:val="BodyText"/>
      </w:pPr>
      <w:r>
        <w:rPr>
          <w:bCs/>
          <w:b/>
        </w:rPr>
        <w:t xml:space="preserve">Public functions: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async index_raw(es, docs, investigation_id)</w:t>
      </w:r>
      <w:r>
        <w:t xml:space="preserve"> </w:t>
      </w:r>
      <w:r>
        <w:t xml:space="preserve">— to</w:t>
      </w:r>
      <w:r>
        <w:t xml:space="preserve"> </w:t>
      </w:r>
      <w:r>
        <w:rPr>
          <w:rStyle w:val="VerbatimChar"/>
        </w:rPr>
        <w:t xml:space="preserve">forensics-raw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async index_derived(es, docs)</w:t>
      </w:r>
      <w:r>
        <w:t xml:space="preserve"> </w:t>
      </w:r>
      <w:r>
        <w:t xml:space="preserve">— to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. Each doc must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 </w:t>
      </w:r>
      <w:r>
        <w:t xml:space="preserve">and the deterministic-</w:t>
      </w:r>
      <w:r>
        <w:rPr>
          <w:rStyle w:val="VerbatimChar"/>
        </w:rPr>
        <w:t xml:space="preserve">_id</w:t>
      </w:r>
      <w:r>
        <w:t xml:space="preserve"> </w:t>
      </w:r>
      <w:r>
        <w:t xml:space="preserve">fields.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async bulk_index(es, docs, index)</w:t>
      </w:r>
      <w:r>
        <w:t xml:space="preserve"> </w:t>
      </w:r>
      <w:r>
        <w:t xml:space="preserve">— generic bulk wrapper used by</w:t>
      </w:r>
      <w:r>
        <w:t xml:space="preserve"> </w:t>
      </w:r>
      <w:r>
        <w:t xml:space="preserve">the signal/pattern engines.</w:t>
      </w:r>
    </w:p>
    <w:p>
      <w:pPr>
        <w:pStyle w:val="FirstParagraph"/>
      </w:pPr>
      <w:r>
        <w:rPr>
          <w:bCs/>
          <w:b/>
        </w:rPr>
        <w:t xml:space="preserve">Invariants.</w:t>
      </w:r>
    </w:p>
    <w:p>
      <w:pPr>
        <w:numPr>
          <w:ilvl w:val="0"/>
          <w:numId w:val="1008"/>
        </w:numPr>
        <w:pStyle w:val="Compact"/>
      </w:pPr>
      <w:r>
        <w:t xml:space="preserve">ID formula: see</w:t>
      </w:r>
      <w:r>
        <w:t xml:space="preserve"> </w:t>
      </w:r>
      <w:r>
        <w:rPr>
          <w:bCs/>
          <w:b/>
        </w:rPr>
        <w:t xml:space="preserve">D3 §3.4</w:t>
      </w:r>
      <w:r>
        <w:t xml:space="preserve">. If you change a derived event’s shape,</w:t>
      </w:r>
      <w:r>
        <w:t xml:space="preserve"> </w:t>
      </w:r>
      <w:r>
        <w:t xml:space="preserve">ensure the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still uniquely identifies it.</w:t>
      </w:r>
    </w:p>
    <w:p>
      <w:pPr>
        <w:numPr>
          <w:ilvl w:val="0"/>
          <w:numId w:val="1008"/>
        </w:numPr>
        <w:pStyle w:val="Compact"/>
      </w:pPr>
      <w:r>
        <w:t xml:space="preserve">Chunks at</w:t>
      </w:r>
      <w:r>
        <w:t xml:space="preserve"> </w:t>
      </w:r>
      <w:r>
        <w:rPr>
          <w:rStyle w:val="VerbatimChar"/>
        </w:rPr>
        <w:t xml:space="preserve">es_bulk_chunk_size</w:t>
      </w:r>
      <w:r>
        <w:t xml:space="preserve">; bulk failures retry once.</w:t>
      </w:r>
    </w:p>
    <w:bookmarkEnd w:id="39"/>
    <w:bookmarkStart w:id="40" w:name="pipelinedecoder.py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pipeline/decoder.py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ABI-based decoding of logs and function calldata.</w:t>
      </w:r>
    </w:p>
    <w:p>
      <w:pPr>
        <w:pStyle w:val="BodyText"/>
      </w:pPr>
      <w:r>
        <w:rPr>
          <w:bCs/>
          <w:b/>
        </w:rPr>
        <w:t xml:space="preserve">Public functions: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decode_log(log: dict, registry: ABIRegistry) -&gt; dict</w:t>
      </w:r>
      <w:r>
        <w:t xml:space="preserve"> </w:t>
      </w:r>
      <w:r>
        <w:t xml:space="preserve">— returns a</w:t>
      </w:r>
      <w:r>
        <w:t xml:space="preserve"> </w:t>
      </w:r>
      <w:r>
        <w:t xml:space="preserve">decoded record with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decode_status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decode_function_call(tx: dict, registry: ABIRegistry) -&gt; dict</w:t>
      </w:r>
      <w:r>
        <w:t xml:space="preserve"> </w:t>
      </w:r>
      <w:r>
        <w:t xml:space="preserve">—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function_name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function_args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decode_status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class ABIRegistry</w:t>
      </w:r>
      <w:r>
        <w:t xml:space="preserve"> </w:t>
      </w:r>
      <w:r>
        <w:t xml:space="preserve">— case → standards → protocols → selector cache</w:t>
      </w:r>
      <w:r>
        <w:t xml:space="preserve"> </w:t>
      </w:r>
      <w:r>
        <w:t xml:space="preserve">resolution.</w:t>
      </w:r>
    </w:p>
    <w:p>
      <w:pPr>
        <w:pStyle w:val="FirstParagraph"/>
      </w:pPr>
      <w:r>
        <w:rPr>
          <w:bCs/>
          <w:b/>
        </w:rPr>
        <w:t xml:space="preserve">Invariants.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decode_status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mandatory</w:t>
      </w:r>
      <w:r>
        <w:t xml:space="preserve"> </w:t>
      </w:r>
      <w:r>
        <w:t xml:space="preserve">on every decoded record. Values:</w:t>
      </w:r>
      <w:r>
        <w:t xml:space="preserve"> </w:t>
      </w:r>
      <w:r>
        <w:rPr>
          <w:rStyle w:val="VerbatimChar"/>
        </w:rPr>
        <w:t xml:space="preserve">decoded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Unknown selectors get written to</w:t>
      </w:r>
      <w:r>
        <w:t xml:space="preserve"> </w:t>
      </w:r>
      <w:r>
        <w:rPr>
          <w:rStyle w:val="VerbatimChar"/>
        </w:rPr>
        <w:t xml:space="preserve">selector_registry.json</w:t>
      </w:r>
      <w:r>
        <w:t xml:space="preserve"> </w:t>
      </w:r>
      <w:r>
        <w:t xml:space="preserve">(the cache)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name until a future enrichment.</w:t>
      </w:r>
    </w:p>
    <w:bookmarkEnd w:id="40"/>
    <w:bookmarkStart w:id="41" w:name="pipelinenormalizer.py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pipeline/normalizer.py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Lossless transformation to canonical types.</w:t>
      </w:r>
    </w:p>
    <w:p>
      <w:pPr>
        <w:pStyle w:val="BodyText"/>
      </w:pPr>
      <w:r>
        <w:rPr>
          <w:bCs/>
          <w:b/>
        </w:rPr>
        <w:t xml:space="preserve">Conventions:</w:t>
      </w:r>
    </w:p>
    <w:p>
      <w:pPr>
        <w:numPr>
          <w:ilvl w:val="0"/>
          <w:numId w:val="1011"/>
        </w:numPr>
        <w:pStyle w:val="Compact"/>
      </w:pPr>
      <w:r>
        <w:t xml:space="preserve">Hex strings → integers (where the field is numeric).</w:t>
      </w:r>
    </w:p>
    <w:p>
      <w:pPr>
        <w:numPr>
          <w:ilvl w:val="0"/>
          <w:numId w:val="1011"/>
        </w:numPr>
        <w:pStyle w:val="Compact"/>
      </w:pPr>
      <w:r>
        <w:t xml:space="preserve">Addresses → lowercase</w:t>
      </w:r>
      <w:r>
        <w:t xml:space="preserve"> </w:t>
      </w:r>
      <w:r>
        <w:rPr>
          <w:rStyle w:val="VerbatimChar"/>
        </w:rPr>
        <w:t xml:space="preserve">0x…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Timestamps → ISO 8601 UTC.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value_wei</w:t>
      </w:r>
      <w:r>
        <w:t xml:space="preserve">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value_eth</w:t>
      </w:r>
      <w:r>
        <w:t xml:space="preserve">: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Any field the normalizer does not understand is preserved in</w:t>
      </w:r>
      <w:r>
        <w:t xml:space="preserve"> </w:t>
      </w:r>
      <w:r>
        <w:rPr>
          <w:rStyle w:val="VerbatimChar"/>
        </w:rPr>
        <w:t xml:space="preserve">raw_extra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flattened</w:t>
      </w:r>
      <w:r>
        <w:t xml:space="preserve"> </w:t>
      </w:r>
      <w:r>
        <w:t xml:space="preserve">ES field).</w:t>
      </w:r>
    </w:p>
    <w:bookmarkEnd w:id="41"/>
    <w:bookmarkStart w:id="42" w:name="pipelinerunner.py"/>
    <w:p>
      <w:pPr>
        <w:pStyle w:val="Heading2"/>
      </w:pPr>
      <w:r>
        <w:t xml:space="preserve">3.6</w:t>
      </w:r>
      <w:r>
        <w:t xml:space="preserve"> </w:t>
      </w:r>
      <w:r>
        <w:rPr>
          <w:rStyle w:val="VerbatimChar"/>
        </w:rPr>
        <w:t xml:space="preserve">pipeline/runner.py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Pipeline orchestration; yields SSE events.</w:t>
      </w:r>
    </w:p>
    <w:p>
      <w:pPr>
        <w:pStyle w:val="BodyText"/>
      </w:pPr>
      <w:r>
        <w:rPr>
          <w:bCs/>
          <w:b/>
        </w:rPr>
        <w:t xml:space="preserve">Public functions: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async run_tx_analysis(w3, tx_hash, investigation_id, config) -&gt; AsyncIterator[dict]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async run_range_analysis(w3, from_block, to_block, investigation_id, config) -&gt; AsyncIterator[dict]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generate_investigation_id() -&gt; str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inv_&lt;ISO date&gt;_&lt;8-char uuid&gt;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Event schema:</w:t>
      </w:r>
      <w:r>
        <w:t xml:space="preserve"> </w:t>
      </w:r>
      <w:r>
        <w:t xml:space="preserve">see</w:t>
      </w:r>
      <w:r>
        <w:t xml:space="preserve"> </w:t>
      </w:r>
      <w:r>
        <w:rPr>
          <w:bCs/>
          <w:b/>
        </w:rPr>
        <w:t xml:space="preserve">D5 §3.1.1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Invariants.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phase: complete</w:t>
      </w:r>
      <w:r>
        <w:t xml:space="preserve"> </w:t>
      </w:r>
      <w:r>
        <w:t xml:space="preserve">exactly once, last. The complete</w:t>
      </w:r>
      <w:r>
        <w:t xml:space="preserve"> </w:t>
      </w:r>
      <w:r>
        <w:t xml:space="preserve">event carries the bulk</w:t>
      </w:r>
      <w:r>
        <w:t xml:space="preserve"> </w:t>
      </w:r>
      <w:r>
        <w:rPr>
          <w:rStyle w:val="VerbatimChar"/>
        </w:rPr>
        <w:t xml:space="preserve">raw_docs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decoded_docs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derived_docs</w:t>
      </w:r>
      <w:r>
        <w:t xml:space="preserve"> </w:t>
      </w:r>
      <w:r>
        <w:t xml:space="preserve">payloads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extracts and bulk-indexes.</w:t>
      </w:r>
    </w:p>
    <w:bookmarkEnd w:id="42"/>
    <w:bookmarkStart w:id="43" w:name="pipelinederived_base.py-builder-contract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pipeline/derived/_base.py</w:t>
      </w:r>
      <w:r>
        <w:t xml:space="preserve"> </w:t>
      </w:r>
      <w:r>
        <w:t xml:space="preserve">— builder contract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Builder:</w:t>
      </w:r>
      <w:r>
        <w:br/>
      </w:r>
      <w:r>
        <w:rPr>
          <w:rStyle w:val="NormalTok"/>
        </w:rPr>
        <w:t xml:space="preserve">    derived_type: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written to forensics.derived_type</w:t>
      </w:r>
      <w:r>
        <w:br/>
      </w:r>
      <w:r>
        <w:rPr>
          <w:rStyle w:val="NormalTok"/>
        </w:rPr>
        <w:t xml:space="preserve">    requires: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decoded/derived layers it consumes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PipelineContext)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Iterable[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Style w:val="VerbatimChar"/>
        </w:rPr>
        <w:t xml:space="preserve">PipelineContext</w:t>
      </w:r>
      <w:r>
        <w:t xml:space="preserve"> </w:t>
      </w:r>
      <w:r>
        <w:t xml:space="preserve">carries: the investigation ID, the normalized tx</w:t>
      </w:r>
      <w:r>
        <w:t xml:space="preserve"> </w:t>
      </w:r>
      <w:r>
        <w:t xml:space="preserve">payload, the decoded events, and references to other already-built</w:t>
      </w:r>
      <w:r>
        <w:t xml:space="preserve"> </w:t>
      </w:r>
      <w:r>
        <w:t xml:space="preserve">derived layers (builders run in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-order).</w:t>
      </w:r>
    </w:p>
    <w:p>
      <w:pPr>
        <w:pStyle w:val="BodyText"/>
      </w:pPr>
      <w:r>
        <w:rPr>
          <w:bCs/>
          <w:b/>
        </w:rPr>
        <w:t xml:space="preserve">Output document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31337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"derived"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"derived_type"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"&lt;this builder's type&gt;"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"source_tx_hash"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"source_log_index"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"decoded"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arbitrary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flattened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36 builders shipped in the box are catalogued in</w:t>
      </w:r>
      <w:r>
        <w:t xml:space="preserve"> </w:t>
      </w:r>
      <w:r>
        <w:rPr>
          <w:bCs/>
          <w:b/>
        </w:rPr>
        <w:t xml:space="preserve">D4 §11</w:t>
      </w:r>
      <w:r>
        <w:t xml:space="preserve">.</w:t>
      </w:r>
    </w:p>
    <w:bookmarkEnd w:id="43"/>
    <w:bookmarkEnd w:id="44"/>
    <w:bookmarkStart w:id="47" w:name="detection-engines"/>
    <w:p>
      <w:pPr>
        <w:pStyle w:val="Heading1"/>
      </w:pPr>
      <w:r>
        <w:t xml:space="preserve">3.8–3.9 Detection engines</w:t>
      </w:r>
    </w:p>
    <w:bookmarkStart w:id="45" w:name="detectionsignal_engine.py"/>
    <w:p>
      <w:pPr>
        <w:pStyle w:val="Heading2"/>
      </w:pPr>
      <w:r>
        <w:t xml:space="preserve">3.8</w:t>
      </w:r>
      <w:r>
        <w:t xml:space="preserve"> </w:t>
      </w:r>
      <w:r>
        <w:rPr>
          <w:rStyle w:val="VerbatimChar"/>
        </w:rPr>
        <w:t xml:space="preserve">detection/signal_engine.py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Discover and execute every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signal against ES.</w:t>
      </w:r>
    </w:p>
    <w:p>
      <w:pPr>
        <w:pStyle w:val="BodyText"/>
      </w:pPr>
      <w:r>
        <w:rPr>
          <w:bCs/>
          <w:b/>
        </w:rPr>
        <w:t xml:space="preserve">Public function: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run_all_signals(es, ingest_fn, *, investigation_id, chain_id) -&gt; list[dict]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es</w:t>
      </w:r>
      <w:r>
        <w:t xml:space="preserve">: synchronous</w:t>
      </w:r>
      <w:r>
        <w:t xml:space="preserve"> </w:t>
      </w:r>
      <w:r>
        <w:rPr>
          <w:rStyle w:val="VerbatimChar"/>
        </w:rPr>
        <w:t xml:space="preserve">elasticsearch.Elasticsearch</w:t>
      </w:r>
      <w:r>
        <w:t xml:space="preserve"> </w:t>
      </w:r>
      <w:r>
        <w:t xml:space="preserve">client.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ingest_fn</w:t>
      </w:r>
      <w:r>
        <w:t xml:space="preserve">: callable</w:t>
      </w:r>
      <w:r>
        <w:t xml:space="preserve"> </w:t>
      </w:r>
      <w:r>
        <w:rPr>
          <w:rStyle w:val="VerbatimChar"/>
        </w:rPr>
        <w:t xml:space="preserve">(es, docs, index)</w:t>
      </w:r>
      <w:r>
        <w:t xml:space="preserve"> </w:t>
      </w:r>
      <w:r>
        <w:t xml:space="preserve">— the engine calls it</w:t>
      </w:r>
      <w:r>
        <w:t xml:space="preserve"> </w:t>
      </w:r>
      <w:r>
        <w:t xml:space="preserve">after running each batch. Pass a no-op if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is going to</w:t>
      </w:r>
      <w:r>
        <w:t xml:space="preserve"> </w:t>
      </w:r>
      <w:r>
        <w:t xml:space="preserve">bulk-index the returned list itself.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Returns</w:t>
      </w:r>
      <w:r>
        <w:t xml:space="preserve">: list of signal documents.</w:t>
      </w:r>
    </w:p>
    <w:p>
      <w:pPr>
        <w:pStyle w:val="FirstParagraph"/>
      </w:pPr>
      <w:r>
        <w:rPr>
          <w:bCs/>
          <w:b/>
        </w:rPr>
        <w:t xml:space="preserve">Algorithm.</w:t>
      </w:r>
    </w:p>
    <w:p>
      <w:pPr>
        <w:pStyle w:val="SourceCode"/>
      </w:pPr>
      <w:r>
        <w:rPr>
          <w:rStyle w:val="VerbatimChar"/>
        </w:rPr>
        <w:t xml:space="preserve">discover detection/signals/**/*.esql</w:t>
      </w:r>
      <w:r>
        <w:br/>
      </w:r>
      <w:r>
        <w:rPr>
          <w:rStyle w:val="VerbatimChar"/>
        </w:rPr>
        <w:t xml:space="preserve">for each file:</w:t>
      </w:r>
      <w:r>
        <w:br/>
      </w:r>
      <w:r>
        <w:rPr>
          <w:rStyle w:val="VerbatimChar"/>
        </w:rPr>
        <w:t xml:space="preserve">    text = file.read_text()</w:t>
      </w:r>
      <w:r>
        <w:br/>
      </w:r>
      <w:r>
        <w:rPr>
          <w:rStyle w:val="VerbatimChar"/>
        </w:rPr>
        <w:t xml:space="preserve">    sub  = text.format(investigation_id=…, chain_id=…)</w:t>
      </w:r>
      <w:r>
        <w:br/>
      </w:r>
      <w:r>
        <w:rPr>
          <w:rStyle w:val="VerbatimChar"/>
        </w:rPr>
        <w:t xml:space="preserve">    rows = es.esql.query(query=sub)</w:t>
      </w:r>
      <w:r>
        <w:br/>
      </w:r>
      <w:r>
        <w:rPr>
          <w:rStyle w:val="VerbatimChar"/>
        </w:rPr>
        <w:t xml:space="preserve">    for row in rows:</w:t>
      </w:r>
      <w:r>
        <w:br/>
      </w:r>
      <w:r>
        <w:rPr>
          <w:rStyle w:val="VerbatimChar"/>
        </w:rPr>
        <w:t xml:space="preserve">        doc = {</w:t>
      </w:r>
      <w:r>
        <w:br/>
      </w:r>
      <w:r>
        <w:rPr>
          <w:rStyle w:val="VerbatimChar"/>
        </w:rPr>
        <w:t xml:space="preserve">            "investigation_id": investigation_id,</w:t>
      </w:r>
      <w:r>
        <w:br/>
      </w:r>
      <w:r>
        <w:rPr>
          <w:rStyle w:val="VerbatimChar"/>
        </w:rPr>
        <w:t xml:space="preserve">            "chain_id": chain_id,</w:t>
      </w:r>
      <w:r>
        <w:br/>
      </w:r>
      <w:r>
        <w:rPr>
          <w:rStyle w:val="VerbatimChar"/>
        </w:rPr>
        <w:t xml:space="preserve">            "layer": "signal",</w:t>
      </w:r>
      <w:r>
        <w:br/>
      </w:r>
      <w:r>
        <w:rPr>
          <w:rStyle w:val="VerbatimChar"/>
        </w:rPr>
        <w:t xml:space="preserve">            "signal_name": file.stem,</w:t>
      </w:r>
      <w:r>
        <w:br/>
      </w:r>
      <w:r>
        <w:rPr>
          <w:rStyle w:val="VerbatimChar"/>
        </w:rPr>
        <w:t xml:space="preserve">            "score": row.get("score", 0.0),</w:t>
      </w:r>
      <w:r>
        <w:br/>
      </w:r>
      <w:r>
        <w:rPr>
          <w:rStyle w:val="VerbatimChar"/>
        </w:rPr>
        <w:t xml:space="preserve">            "severity": severity_from_score(row["score"]),</w:t>
      </w:r>
      <w:r>
        <w:br/>
      </w:r>
      <w:r>
        <w:rPr>
          <w:rStyle w:val="VerbatimChar"/>
        </w:rPr>
        <w:t xml:space="preserve">            ... rest of row ...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out.append(doc)</w:t>
      </w:r>
      <w:r>
        <w:br/>
      </w:r>
      <w:r>
        <w:rPr>
          <w:rStyle w:val="VerbatimChar"/>
        </w:rPr>
        <w:t xml:space="preserve">return out</w:t>
      </w:r>
    </w:p>
    <w:p>
      <w:pPr>
        <w:pStyle w:val="FirstParagraph"/>
      </w:pPr>
      <w:r>
        <w:rPr>
          <w:bCs/>
          <w:b/>
        </w:rPr>
        <w:t xml:space="preserve">Invariants.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signal_name</w:t>
      </w:r>
      <w:r>
        <w:t xml:space="preserve"> </w:t>
      </w:r>
      <w:r>
        <w:t xml:space="preserve">is the file stem.</w:t>
      </w:r>
    </w:p>
    <w:p>
      <w:pPr>
        <w:numPr>
          <w:ilvl w:val="0"/>
          <w:numId w:val="101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must return a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column or a literal.</w:t>
      </w:r>
    </w:p>
    <w:p>
      <w:pPr>
        <w:numPr>
          <w:ilvl w:val="0"/>
          <w:numId w:val="1015"/>
        </w:numPr>
        <w:pStyle w:val="Compact"/>
      </w:pPr>
      <w:r>
        <w:t xml:space="preserve">The engine is</w:t>
      </w:r>
      <w:r>
        <w:t xml:space="preserve"> </w:t>
      </w:r>
      <w:r>
        <w:rPr>
          <w:bCs/>
          <w:b/>
        </w:rPr>
        <w:t xml:space="preserve">side-effect-free</w:t>
      </w:r>
      <w:r>
        <w:t xml:space="preserve"> </w:t>
      </w:r>
      <w:r>
        <w:t xml:space="preserve">apart from passing docs to</w:t>
      </w:r>
      <w:r>
        <w:t xml:space="preserve"> </w:t>
      </w:r>
      <w:r>
        <w:rPr>
          <w:rStyle w:val="VerbatimChar"/>
        </w:rPr>
        <w:t xml:space="preserve">ingest_fn</w:t>
      </w:r>
      <w:r>
        <w:t xml:space="preserve">.</w:t>
      </w:r>
    </w:p>
    <w:bookmarkEnd w:id="45"/>
    <w:bookmarkStart w:id="46" w:name="detectionpattern_engine.py"/>
    <w:p>
      <w:pPr>
        <w:pStyle w:val="Heading2"/>
      </w:pPr>
      <w:r>
        <w:t xml:space="preserve">3.9</w:t>
      </w:r>
      <w:r>
        <w:t xml:space="preserve"> </w:t>
      </w:r>
      <w:r>
        <w:rPr>
          <w:rStyle w:val="VerbatimChar"/>
        </w:rPr>
        <w:t xml:space="preserve">detection/pattern_engine.py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Discover and execute every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attack pattern.</w:t>
      </w:r>
    </w:p>
    <w:p>
      <w:pPr>
        <w:pStyle w:val="BodyText"/>
      </w:pPr>
      <w:r>
        <w:rPr>
          <w:bCs/>
          <w:b/>
        </w:rPr>
        <w:t xml:space="preserve">Public function: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run_all_patterns(es, ingest_fn, *, investigation_id, chain_id) -&gt; list[dict]</w:t>
      </w:r>
    </w:p>
    <w:p>
      <w:pPr>
        <w:pStyle w:val="FirstParagraph"/>
      </w:pPr>
      <w:r>
        <w:t xml:space="preserve">Identical signature to</w:t>
      </w:r>
      <w:r>
        <w:t xml:space="preserve"> </w:t>
      </w:r>
      <w:r>
        <w:rPr>
          <w:rStyle w:val="VerbatimChar"/>
        </w:rPr>
        <w:t xml:space="preserve">run_all_signals</w:t>
      </w:r>
      <w:r>
        <w:t xml:space="preserve">. Uses ES’s</w:t>
      </w:r>
      <w:r>
        <w:t xml:space="preserve"> </w:t>
      </w:r>
      <w:r>
        <w:rPr>
          <w:rStyle w:val="VerbatimChar"/>
        </w:rPr>
        <w:t xml:space="preserve">POST /_eql/search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index, filtered by</w:t>
      </w:r>
      <w:r>
        <w:t xml:space="preserve"> </w:t>
      </w:r>
      <w:r>
        <w:rPr>
          <w:rStyle w:val="VerbatimChar"/>
        </w:rPr>
        <w:t xml:space="preserve">investigation_id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layer ∈ {signal, derived}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Returned doc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31337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"flash_loan_oracle"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"flashloan_bracket_detected"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"spot_price_manipulation"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"drain_ratio_exceeded"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"matched_signals"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signal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Adding a pattern.</w:t>
      </w:r>
      <w:r>
        <w:t xml:space="preserve"> </w:t>
      </w:r>
      <w:r>
        <w:t xml:space="preserve">Drop a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 named</w:t>
      </w:r>
      <w:r>
        <w:t xml:space="preserve"> </w:t>
      </w:r>
      <w:r>
        <w:rPr>
          <w:rStyle w:val="VerbatimChar"/>
        </w:rPr>
        <w:t xml:space="preserve">AP-NNN_short_slug.eql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detection/patterns/</w:t>
      </w:r>
      <w:r>
        <w:t xml:space="preserve">. The engine discovers it on next run. See</w:t>
      </w:r>
      <w:r>
        <w:t xml:space="preserve"> </w:t>
      </w:r>
      <w:r>
        <w:rPr>
          <w:bCs/>
          <w:b/>
        </w:rPr>
        <w:t xml:space="preserve">D5 §5–6</w:t>
      </w:r>
      <w:r>
        <w:t xml:space="preserve"> </w:t>
      </w:r>
      <w:r>
        <w:t xml:space="preserve">for the cookbook.</w:t>
      </w:r>
    </w:p>
    <w:bookmarkEnd w:id="46"/>
    <w:bookmarkEnd w:id="47"/>
    <w:bookmarkStart w:id="52" w:name="correlation-modules"/>
    <w:p>
      <w:pPr>
        <w:pStyle w:val="Heading1"/>
      </w:pPr>
      <w:r>
        <w:t xml:space="preserve">3.10–3.13 Correlation modules</w:t>
      </w:r>
    </w:p>
    <w:bookmarkStart w:id="48" w:name="correlationfund_trace.py"/>
    <w:p>
      <w:pPr>
        <w:pStyle w:val="Heading2"/>
      </w:pPr>
      <w:r>
        <w:t xml:space="preserve">3.10</w:t>
      </w:r>
      <w:r>
        <w:t xml:space="preserve"> </w:t>
      </w:r>
      <w:r>
        <w:rPr>
          <w:rStyle w:val="VerbatimChar"/>
        </w:rPr>
        <w:t xml:space="preserve">correlation/fund_trace.py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BFS over value-transfer edges with haircut taint scoring.</w:t>
      </w:r>
    </w:p>
    <w:p>
      <w:pPr>
        <w:pStyle w:val="BodyText"/>
      </w:pPr>
      <w:r>
        <w:rPr>
          <w:bCs/>
          <w:b/>
        </w:rPr>
        <w:t xml:space="preserve">Public functions: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trace_funds(es, *, investigation_id, seed_addresses, max_hops=5,   direction="both") -&gt; list[FundFlowEdge]</w:t>
      </w:r>
    </w:p>
    <w:p>
      <w:pPr>
        <w:pStyle w:val="FirstParagraph"/>
      </w:pPr>
      <w:r>
        <w:rPr>
          <w:bCs/>
          <w:b/>
        </w:rPr>
        <w:t xml:space="preserve">Algorithm.</w:t>
      </w:r>
    </w:p>
    <w:p>
      <w:pPr>
        <w:numPr>
          <w:ilvl w:val="0"/>
          <w:numId w:val="1018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value_flow_intra_tx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eth_transfers</w:t>
      </w:r>
      <w:r>
        <w:t xml:space="preserve"> </w:t>
      </w:r>
      <w:r>
        <w:t xml:space="preserve">derived events filtered by</w:t>
      </w:r>
      <w:r>
        <w:t xml:space="preserve"> </w:t>
      </w:r>
      <w:r>
        <w:rPr>
          <w:rStyle w:val="VerbatimChar"/>
        </w:rPr>
        <w:t xml:space="preserve">investigation_id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BFS from each seed in both directions, stopping at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At each hop, multiply the carried taint by the destination</w:t>
      </w:r>
      <w:r>
        <w:t xml:space="preserve"> </w:t>
      </w:r>
      <w:r>
        <w:t xml:space="preserve">classification’s haircut (see</w:t>
      </w:r>
      <w:r>
        <w:t xml:space="preserve"> </w:t>
      </w:r>
      <w:r>
        <w:rPr>
          <w:bCs/>
          <w:b/>
        </w:rPr>
        <w:t xml:space="preserve">D3 §5.2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Output edge: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"value_eth"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"hop_index"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"label_dst"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"mixer_contract"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correlationclustering.py"/>
    <w:p>
      <w:pPr>
        <w:pStyle w:val="Heading2"/>
      </w:pPr>
      <w:r>
        <w:t xml:space="preserve">3.11</w:t>
      </w:r>
      <w:r>
        <w:t xml:space="preserve"> </w:t>
      </w:r>
      <w:r>
        <w:rPr>
          <w:rStyle w:val="VerbatimChar"/>
        </w:rPr>
        <w:t xml:space="preserve">correlation/clustering.py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Group wallets by shared funding / timing / creator.</w:t>
      </w:r>
    </w:p>
    <w:p>
      <w:pPr>
        <w:pStyle w:val="BodyText"/>
      </w:pPr>
      <w:r>
        <w:rPr>
          <w:bCs/>
          <w:b/>
        </w:rPr>
        <w:t xml:space="preserve">Public function: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cluster_addresses(es, *, investigation_id) -&gt; list[Cluster]</w:t>
      </w:r>
    </w:p>
    <w:p>
      <w:pPr>
        <w:pStyle w:val="FirstParagraph"/>
      </w:pPr>
      <w:r>
        <w:rPr>
          <w:bCs/>
          <w:b/>
        </w:rPr>
        <w:t xml:space="preserve">Cluster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"blake2b8_&lt;hash&gt;"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"0x..."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"shared_funding"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"0x..."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"timing_overlap"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block_a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block_b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"co_traces"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"0x&lt;tx&gt;"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"known_exploiter"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correlationmixer_detect.py"/>
    <w:p>
      <w:pPr>
        <w:pStyle w:val="Heading2"/>
      </w:pPr>
      <w:r>
        <w:t xml:space="preserve">3.12</w:t>
      </w:r>
      <w:r>
        <w:t xml:space="preserve"> </w:t>
      </w:r>
      <w:r>
        <w:rPr>
          <w:rStyle w:val="VerbatimChar"/>
        </w:rPr>
        <w:t xml:space="preserve">correlation/mixer_detect.py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Classify addresses into mixer / bridge / CEX / OFAC /</w:t>
      </w:r>
      <w:r>
        <w:t xml:space="preserve"> </w:t>
      </w:r>
      <w:r>
        <w:t xml:space="preserve">known_exploiter / unknown by querying</w:t>
      </w:r>
      <w:r>
        <w:t xml:space="preserve"> </w:t>
      </w:r>
      <w:r>
        <w:rPr>
          <w:rStyle w:val="VerbatimChar"/>
        </w:rPr>
        <w:t xml:space="preserve">label_db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Public function: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classify(address: str) -&gt; str</w:t>
      </w:r>
      <w:r>
        <w:t xml:space="preserve"> </w:t>
      </w:r>
      <w:r>
        <w:t xml:space="preserve">— returns the label keyword.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haircut(label: str) -&gt; float</w:t>
      </w:r>
      <w:r>
        <w:t xml:space="preserve"> </w:t>
      </w:r>
      <w:r>
        <w:t xml:space="preserve">— returns the taint multiplier</w:t>
      </w:r>
      <w:r>
        <w:t xml:space="preserve"> </w:t>
      </w:r>
      <w:r>
        <w:t xml:space="preserve">(mixer</w:t>
      </w:r>
      <w:r>
        <w:t xml:space="preserve"> </w:t>
      </w:r>
      <w:r>
        <w:rPr>
          <w:rStyle w:val="VerbatimChar"/>
        </w:rPr>
        <w:t xml:space="preserve">0.7</w:t>
      </w:r>
      <w:r>
        <w:t xml:space="preserve">, bridge</w:t>
      </w:r>
      <w:r>
        <w:t xml:space="preserve"> </w:t>
      </w:r>
      <w:r>
        <w:rPr>
          <w:rStyle w:val="VerbatimChar"/>
        </w:rPr>
        <w:t xml:space="preserve">0.8</w:t>
      </w:r>
      <w:r>
        <w:t xml:space="preserve">, CEX</w:t>
      </w:r>
      <w:r>
        <w:t xml:space="preserve"> </w:t>
      </w:r>
      <w:r>
        <w:rPr>
          <w:rStyle w:val="VerbatimChar"/>
        </w:rPr>
        <w:t xml:space="preserve">0.9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1.0</w:t>
      </w:r>
      <w:r>
        <w:t xml:space="preserve">).</w:t>
      </w:r>
    </w:p>
    <w:bookmarkEnd w:id="50"/>
    <w:bookmarkStart w:id="51" w:name="correlationlabel_db.py"/>
    <w:p>
      <w:pPr>
        <w:pStyle w:val="Heading2"/>
      </w:pPr>
      <w:r>
        <w:t xml:space="preserve">3.13</w:t>
      </w:r>
      <w:r>
        <w:t xml:space="preserve"> </w:t>
      </w:r>
      <w:r>
        <w:rPr>
          <w:rStyle w:val="VerbatimChar"/>
        </w:rPr>
        <w:t xml:space="preserve">correlation/label_db.py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In-memory address corpus.</w:t>
      </w:r>
    </w:p>
    <w:p>
      <w:pPr>
        <w:pStyle w:val="BodyText"/>
      </w:pPr>
      <w:r>
        <w:rPr>
          <w:bCs/>
          <w:b/>
        </w:rPr>
        <w:t xml:space="preserve">Public functions: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lookup(address: str) -&gt; str | None</w:t>
      </w:r>
      <w:r>
        <w:t xml:space="preserve"> </w:t>
      </w:r>
      <w:r>
        <w:t xml:space="preserve">— returns the label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register(address: str, label: str)</w:t>
      </w:r>
      <w:r>
        <w:t xml:space="preserve"> </w:t>
      </w:r>
      <w:r>
        <w:t xml:space="preserve">— used by future intel imports.</w:t>
      </w:r>
    </w:p>
    <w:p>
      <w:pPr>
        <w:pStyle w:val="FirstParagraph"/>
      </w:pPr>
      <w:r>
        <w:t xml:space="preserve">Corpus categories:</w:t>
      </w:r>
    </w:p>
    <w:p>
      <w:pPr>
        <w:numPr>
          <w:ilvl w:val="0"/>
          <w:numId w:val="1022"/>
        </w:numPr>
        <w:pStyle w:val="Compact"/>
      </w:pPr>
      <w:r>
        <w:t xml:space="preserve">10 Tornado Cash contracts</w:t>
      </w:r>
    </w:p>
    <w:p>
      <w:pPr>
        <w:numPr>
          <w:ilvl w:val="0"/>
          <w:numId w:val="1022"/>
        </w:numPr>
        <w:pStyle w:val="Compact"/>
      </w:pPr>
      <w:r>
        <w:t xml:space="preserve">Hop, Stargate, Multichain, Across bridges</w:t>
      </w:r>
    </w:p>
    <w:p>
      <w:pPr>
        <w:numPr>
          <w:ilvl w:val="0"/>
          <w:numId w:val="1022"/>
        </w:numPr>
        <w:pStyle w:val="Compact"/>
      </w:pPr>
      <w:r>
        <w:t xml:space="preserve">Binance, Coinbase, Kraken hot wallets</w:t>
      </w:r>
    </w:p>
    <w:p>
      <w:pPr>
        <w:numPr>
          <w:ilvl w:val="0"/>
          <w:numId w:val="1022"/>
        </w:numPr>
        <w:pStyle w:val="Compact"/>
      </w:pPr>
      <w:r>
        <w:t xml:space="preserve">OFAC SDN seed list</w:t>
      </w:r>
    </w:p>
    <w:p>
      <w:pPr>
        <w:numPr>
          <w:ilvl w:val="0"/>
          <w:numId w:val="1022"/>
        </w:numPr>
        <w:pStyle w:val="Compact"/>
      </w:pPr>
      <w:r>
        <w:t xml:space="preserve">Notable past exploiter EOAs</w:t>
      </w:r>
    </w:p>
    <w:p>
      <w:pPr>
        <w:pStyle w:val="FirstParagraph"/>
      </w:pPr>
      <w:r>
        <w:t xml:space="preserve">To swap in a remote intel feed, reimplement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against your</w:t>
      </w:r>
      <w:r>
        <w:t xml:space="preserve"> </w:t>
      </w:r>
      <w:r>
        <w:t xml:space="preserve">provider’s API — no other call site needs to change.</w:t>
      </w:r>
    </w:p>
    <w:bookmarkEnd w:id="51"/>
    <w:bookmarkEnd w:id="52"/>
    <w:bookmarkStart w:id="57" w:name="es-setup-and-ollama-copilot"/>
    <w:p>
      <w:pPr>
        <w:pStyle w:val="Heading1"/>
      </w:pPr>
      <w:r>
        <w:t xml:space="preserve">3.14–3.17 ES setup and Ollama copilot</w:t>
      </w:r>
    </w:p>
    <w:bookmarkStart w:id="53" w:name="essetup.py"/>
    <w:p>
      <w:pPr>
        <w:pStyle w:val="Heading2"/>
      </w:pPr>
      <w:r>
        <w:t xml:space="preserve">3.14</w:t>
      </w:r>
      <w:r>
        <w:t xml:space="preserve"> </w:t>
      </w:r>
      <w:r>
        <w:rPr>
          <w:rStyle w:val="VerbatimChar"/>
        </w:rPr>
        <w:t xml:space="preserve">es/setup.py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Idempotent creation of the two indices and their strict mappings.</w:t>
      </w:r>
    </w:p>
    <w:p>
      <w:pPr>
        <w:pStyle w:val="BodyText"/>
      </w:pPr>
      <w:r>
        <w:rPr>
          <w:bCs/>
          <w:b/>
        </w:rPr>
        <w:t xml:space="preserve">Public function: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async setup_elasticsearch(es) -&gt; dict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{"forensics-raw": "created"|"exists", "forensics": "created"|"exists"}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Behaviour.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es/mappings/forensics-raw.json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es/mappings/forensics.json</w:t>
      </w:r>
      <w:r>
        <w:t xml:space="preserve">, creates the indices if absent, applies the</w:t>
      </w:r>
      <w:r>
        <w:t xml:space="preserve"> </w:t>
      </w:r>
      <w:r>
        <w:t xml:space="preserve">mappings if the index existed but has a stale mapping (best-effort —</w:t>
      </w:r>
      <w:r>
        <w:t xml:space="preserve"> </w:t>
      </w:r>
      <w:r>
        <w:t xml:space="preserve">ES strict mappings make some migrations impossible without reindex).</w:t>
      </w:r>
    </w:p>
    <w:p>
      <w:pPr>
        <w:pStyle w:val="BodyText"/>
      </w:pPr>
      <w:r>
        <w:rPr>
          <w:bCs/>
          <w:b/>
        </w:rPr>
        <w:t xml:space="preserve">Adding a mapping field.</w:t>
      </w:r>
    </w:p>
    <w:p>
      <w:pPr>
        <w:numPr>
          <w:ilvl w:val="0"/>
          <w:numId w:val="1024"/>
        </w:numPr>
        <w:pStyle w:val="Compact"/>
      </w:pPr>
      <w:r>
        <w:t xml:space="preserve">Edit the JSON file under</w:t>
      </w:r>
      <w:r>
        <w:t xml:space="preserve"> </w:t>
      </w:r>
      <w:r>
        <w:rPr>
          <w:rStyle w:val="VerbatimChar"/>
        </w:rPr>
        <w:t xml:space="preserve">es/mappings/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If the index already exists, either:</w:t>
      </w:r>
    </w:p>
    <w:p>
      <w:pPr>
        <w:numPr>
          <w:ilvl w:val="1"/>
          <w:numId w:val="1025"/>
        </w:numPr>
        <w:pStyle w:val="Compact"/>
      </w:pPr>
      <w:r>
        <w:t xml:space="preserve">Drop and recreate (acceptable in dev), or</w:t>
      </w:r>
    </w:p>
    <w:p>
      <w:pPr>
        <w:numPr>
          <w:ilvl w:val="1"/>
          <w:numId w:val="1025"/>
        </w:numPr>
        <w:pStyle w:val="Compact"/>
      </w:pPr>
      <w:r>
        <w:t xml:space="preserve">Issue a</w:t>
      </w:r>
      <w:r>
        <w:t xml:space="preserve"> </w:t>
      </w:r>
      <w:r>
        <w:rPr>
          <w:rStyle w:val="VerbatimChar"/>
        </w:rPr>
        <w:t xml:space="preserve">PUT _mapping</w:t>
      </w:r>
      <w:r>
        <w:t xml:space="preserve"> </w:t>
      </w:r>
      <w:r>
        <w:t xml:space="preserve">for new top-level fields (mapping is strict</w:t>
      </w:r>
      <w:r>
        <w:t xml:space="preserve"> </w:t>
      </w:r>
      <w:r>
        <w:t xml:space="preserve">but new fields can still be added — what is forbidden is</w:t>
      </w:r>
      <w:r>
        <w:t xml:space="preserve"> </w:t>
      </w:r>
      <w:r>
        <w:t xml:space="preserve">auto-creation of unmapped fields).</w:t>
      </w:r>
    </w:p>
    <w:bookmarkEnd w:id="53"/>
    <w:bookmarkStart w:id="54" w:name="ollamacopilot.py"/>
    <w:p>
      <w:pPr>
        <w:pStyle w:val="Heading2"/>
      </w:pPr>
      <w:r>
        <w:t xml:space="preserve">3.15</w:t>
      </w:r>
      <w:r>
        <w:t xml:space="preserve"> </w:t>
      </w:r>
      <w:r>
        <w:rPr>
          <w:rStyle w:val="VerbatimChar"/>
        </w:rPr>
        <w:t xml:space="preserve">ollama/copilot.py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Streaming chat interface to Ollama with strict prompt</w:t>
      </w:r>
      <w:r>
        <w:t xml:space="preserve"> </w:t>
      </w:r>
      <w:r>
        <w:t xml:space="preserve">discipline.</w:t>
      </w:r>
    </w:p>
    <w:p>
      <w:pPr>
        <w:pStyle w:val="BodyText"/>
      </w:pPr>
      <w:r>
        <w:rPr>
          <w:bCs/>
          <w:b/>
        </w:rPr>
        <w:t xml:space="preserve">Public functions: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async chat(investigation_id, question) -&gt; AsyncIterable[str]</w:t>
      </w:r>
      <w:r>
        <w:t xml:space="preserve"> </w:t>
      </w:r>
      <w:r>
        <w:t xml:space="preserve">—</w:t>
      </w:r>
      <w:r>
        <w:t xml:space="preserve"> </w:t>
      </w:r>
      <w:r>
        <w:t xml:space="preserve">yields token chunks.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async generate_section(investigation_id, section_name) -&gt; str</w:t>
      </w:r>
      <w:r>
        <w:t xml:space="preserve"> </w:t>
      </w:r>
      <w:r>
        <w:t xml:space="preserve">—</w:t>
      </w:r>
      <w:r>
        <w:t xml:space="preserve"> </w:t>
      </w:r>
      <w:r>
        <w:t xml:space="preserve">one-shot generation of one of the 7 report sections.</w:t>
      </w:r>
    </w:p>
    <w:p>
      <w:pPr>
        <w:pStyle w:val="FirstParagraph"/>
      </w:pPr>
      <w:r>
        <w:rPr>
          <w:bCs/>
          <w:b/>
        </w:rPr>
        <w:t xml:space="preserve">Implementation.</w:t>
      </w:r>
    </w:p>
    <w:p>
      <w:pPr>
        <w:numPr>
          <w:ilvl w:val="0"/>
          <w:numId w:val="1027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report_template.build_context(investigation_id)</w:t>
      </w:r>
      <w:r>
        <w:t xml:space="preserve"> </w:t>
      </w:r>
      <w:r>
        <w:t xml:space="preserve">to get the</w:t>
      </w:r>
      <w:r>
        <w:t xml:space="preserve"> </w:t>
      </w:r>
      <w:r>
        <w:t xml:space="preserve">structured JSON bundle.</w:t>
      </w:r>
    </w:p>
    <w:p>
      <w:pPr>
        <w:numPr>
          <w:ilvl w:val="0"/>
          <w:numId w:val="1027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report_sections.prompt_for(section_name, context, question)</w:t>
      </w:r>
      <w:r>
        <w:t xml:space="preserve"> </w:t>
      </w:r>
      <w:r>
        <w:t xml:space="preserve">to build the full prompt.</w:t>
      </w:r>
    </w:p>
    <w:p>
      <w:pPr>
        <w:numPr>
          <w:ilvl w:val="0"/>
          <w:numId w:val="1027"/>
        </w:numPr>
        <w:pStyle w:val="Compact"/>
      </w:pPr>
      <w:r>
        <w:t xml:space="preserve">Streams from Ollama via</w:t>
      </w:r>
      <w:r>
        <w:t xml:space="preserve"> </w:t>
      </w:r>
      <w:r>
        <w:rPr>
          <w:rStyle w:val="VerbatimChar"/>
        </w:rPr>
        <w:t xml:space="preserve">httpx.AsyncClient.stream("POST", "/api/generate")</w:t>
      </w:r>
      <w:r>
        <w:t xml:space="preserve">.</w:t>
      </w:r>
    </w:p>
    <w:bookmarkEnd w:id="54"/>
    <w:bookmarkStart w:id="55" w:name="ollamareport_template.py"/>
    <w:p>
      <w:pPr>
        <w:pStyle w:val="Heading2"/>
      </w:pPr>
      <w:r>
        <w:t xml:space="preserve">3.16</w:t>
      </w:r>
      <w:r>
        <w:t xml:space="preserve"> </w:t>
      </w:r>
      <w:r>
        <w:rPr>
          <w:rStyle w:val="VerbatimChar"/>
        </w:rPr>
        <w:t xml:space="preserve">ollama/report_template.py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Build the per-investigation context bundle for the copilot.</w:t>
      </w:r>
    </w:p>
    <w:p>
      <w:pPr>
        <w:pStyle w:val="BodyText"/>
      </w:pPr>
      <w:r>
        <w:rPr>
          <w:bCs/>
          <w:b/>
        </w:rPr>
        <w:t xml:space="preserve">Public function: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async build_context(es, investigation_id) -&gt; dict</w:t>
      </w:r>
      <w:r>
        <w:t xml:space="preserve"> </w:t>
      </w:r>
      <w:r>
        <w:t xml:space="preserve">—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"tx_hashes"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"block_range"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"victim"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signal_name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severity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tx_hash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pattern_id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confidence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required_signals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"derived_event_counts"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"value_flow_intra_tx"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"approval_registry"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"fund_flow_edges"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sorted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desc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"attacker_clusters"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Hard cap on each list (50 by default) to keep the context bundle under</w:t>
      </w:r>
      <w:r>
        <w:t xml:space="preserve"> </w:t>
      </w:r>
      <w:r>
        <w:t xml:space="preserve">Ollama’s working window for</w:t>
      </w:r>
      <w:r>
        <w:t xml:space="preserve"> </w:t>
      </w:r>
      <w:r>
        <w:rPr>
          <w:rStyle w:val="VerbatimChar"/>
        </w:rPr>
        <w:t xml:space="preserve">gemma3:1b</w:t>
      </w:r>
      <w:r>
        <w:t xml:space="preserve">. The cap is configurable via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— see</w:t>
      </w:r>
      <w:r>
        <w:t xml:space="preserve"> </w:t>
      </w:r>
      <w:r>
        <w:rPr>
          <w:bCs/>
          <w:b/>
        </w:rPr>
        <w:t xml:space="preserve">D6 §5</w:t>
      </w:r>
      <w:r>
        <w:t xml:space="preserve">.</w:t>
      </w:r>
    </w:p>
    <w:bookmarkEnd w:id="55"/>
    <w:bookmarkStart w:id="56" w:name="ollamareport_sections.py"/>
    <w:p>
      <w:pPr>
        <w:pStyle w:val="Heading2"/>
      </w:pPr>
      <w:r>
        <w:t xml:space="preserve">3.17</w:t>
      </w:r>
      <w:r>
        <w:t xml:space="preserve"> </w:t>
      </w:r>
      <w:r>
        <w:rPr>
          <w:rStyle w:val="VerbatimChar"/>
        </w:rPr>
        <w:t xml:space="preserve">ollama/report_sections.py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Define the 7 report sections and their strict prompts.</w:t>
      </w:r>
    </w:p>
    <w:p>
      <w:pPr>
        <w:pStyle w:val="BodyText"/>
      </w:pPr>
      <w:r>
        <w:rPr>
          <w:bCs/>
          <w:b/>
        </w:rPr>
        <w:t xml:space="preserve">Sections: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Executive Summary</w:t>
      </w:r>
      <w:r>
        <w:t xml:space="preserve"> </w:t>
      </w:r>
      <w:r>
        <w:t xml:space="preserve">— 2–3 paragraphs, plain English, no jargon.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Attack Timeline</w:t>
      </w:r>
      <w:r>
        <w:t xml:space="preserve"> </w:t>
      </w:r>
      <w:r>
        <w:t xml:space="preserve">— block-by-block narrative.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Technical Mechanism</w:t>
      </w:r>
      <w:r>
        <w:t xml:space="preserve"> </w:t>
      </w:r>
      <w:r>
        <w:t xml:space="preserve">— explains the exploit logic.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Attacker Attribution</w:t>
      </w:r>
      <w:r>
        <w:t xml:space="preserve"> </w:t>
      </w:r>
      <w:r>
        <w:t xml:space="preserve">— cluster and label summary.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Fund Trail</w:t>
      </w:r>
      <w:r>
        <w:t xml:space="preserve"> </w:t>
      </w:r>
      <w:r>
        <w:t xml:space="preserve">— origin → destination, hop-by-hop, with taint scores.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Signal Evidence</w:t>
      </w:r>
      <w:r>
        <w:t xml:space="preserve"> </w:t>
      </w:r>
      <w:r>
        <w:t xml:space="preserve">— lists firing signals with brief explanations.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Remediation Actions</w:t>
      </w:r>
      <w:r>
        <w:t xml:space="preserve"> </w:t>
      </w:r>
      <w:r>
        <w:t xml:space="preserve">— suggested fixes for the victim contract.</w:t>
      </w:r>
    </w:p>
    <w:p>
      <w:pPr>
        <w:pStyle w:val="FirstParagraph"/>
      </w:pPr>
      <w:r>
        <w:rPr>
          <w:bCs/>
          <w:b/>
        </w:rPr>
        <w:t xml:space="preserve">Public function: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prompt_for(section: str, context: dict, question: str | None) -&gt; str</w:t>
      </w:r>
    </w:p>
    <w:p>
      <w:pPr>
        <w:pStyle w:val="FirstParagraph"/>
      </w:pPr>
      <w:r>
        <w:t xml:space="preserve">Each section’s prompt template lives in a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dict. Every prompt</w:t>
      </w:r>
      <w:r>
        <w:t xml:space="preserve"> </w:t>
      </w:r>
      <w:r>
        <w:t xml:space="preserve">ends with the strict</w:t>
      </w:r>
      <w:r>
        <w:t xml:space="preserve"> </w:t>
      </w:r>
      <w:r>
        <w:t xml:space="preserve">“</w:t>
      </w:r>
      <w:r>
        <w:t xml:space="preserve">do not invent</w:t>
      </w:r>
      <w:r>
        <w:t xml:space="preserve">”</w:t>
      </w:r>
      <w:r>
        <w:t xml:space="preserve"> </w:t>
      </w:r>
      <w:r>
        <w:t xml:space="preserve">instruction (see</w:t>
      </w:r>
      <w:r>
        <w:t xml:space="preserve"> </w:t>
      </w:r>
      <w:r>
        <w:rPr>
          <w:bCs/>
          <w:b/>
        </w:rPr>
        <w:t xml:space="preserve">D3 §6.3</w:t>
      </w:r>
      <w:r>
        <w:t xml:space="preserve">).</w:t>
      </w:r>
    </w:p>
    <w:bookmarkEnd w:id="56"/>
    <w:bookmarkEnd w:id="57"/>
    <w:bookmarkStart w:id="74" w:name="frontend-reference"/>
    <w:p>
      <w:pPr>
        <w:pStyle w:val="Heading1"/>
      </w:pPr>
      <w:r>
        <w:t xml:space="preserve">4. Frontend reference</w:t>
      </w:r>
    </w:p>
    <w:p>
      <w:pPr>
        <w:pStyle w:val="FirstParagraph"/>
      </w:pPr>
      <w:r>
        <w:t xml:space="preserve">React 18 + Vite + d3 + plain CSS (Wise design system tokens defined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). No state-management library — context and hooks</w:t>
      </w:r>
      <w:r>
        <w:t xml:space="preserve"> </w:t>
      </w:r>
      <w:r>
        <w:t xml:space="preserve">only.</w:t>
      </w:r>
    </w:p>
    <w:p>
      <w:pPr>
        <w:pStyle w:val="CaptionedFigure"/>
      </w:pPr>
      <w:r>
        <w:drawing>
          <wp:inline>
            <wp:extent cx="5334000" cy="4624891"/>
            <wp:effectExtent b="0" l="0" r="0" t="0"/>
            <wp:docPr descr="Component × hook × API graph" title="" id="59" name="Picture"/>
            <a:graphic>
              <a:graphicData uri="http://schemas.openxmlformats.org/drawingml/2006/picture">
                <pic:pic>
                  <pic:nvPicPr>
                    <pic:cNvPr descr="../../diagrams/rendered/11-frontend-component-graph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× hook × API graph</w:t>
      </w:r>
    </w:p>
    <w:bookmarkStart w:id="67" w:name="components-srccomponents"/>
    <w:p>
      <w:pPr>
        <w:pStyle w:val="Heading2"/>
      </w:pPr>
      <w:r>
        <w:t xml:space="preserve">4.1 Components (</w:t>
      </w:r>
      <w:r>
        <w:rPr>
          <w:rStyle w:val="VerbatimChar"/>
        </w:rPr>
        <w:t xml:space="preserve">src/components/</w:t>
      </w:r>
      <w:r>
        <w:t xml:space="preserve">)</w:t>
      </w:r>
    </w:p>
    <w:bookmarkStart w:id="61" w:name="sidebar.jsx"/>
    <w:p>
      <w:pPr>
        <w:pStyle w:val="Heading3"/>
      </w:pPr>
      <w:r>
        <w:rPr>
          <w:rStyle w:val="VerbatimChar"/>
        </w:rPr>
        <w:t xml:space="preserve">Sidebar.jsx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Props:</w:t>
      </w:r>
      <w:r>
        <w:t xml:space="preserve"> </w:t>
      </w:r>
      <w:r>
        <w:t xml:space="preserve">none.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Hooks:</w:t>
      </w:r>
      <w:r>
        <w:t xml:space="preserve"> </w:t>
      </w:r>
      <w:r>
        <w:rPr>
          <w:rStyle w:val="VerbatimChar"/>
        </w:rPr>
        <w:t xml:space="preserve">useAnalysis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useLocalStorage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mode selector (tx / range / wallet / watch),</w:t>
      </w:r>
      <w:r>
        <w:t xml:space="preserve"> </w:t>
      </w:r>
      <w:r>
        <w:t xml:space="preserve">manifest file input, stored analyses list.</w:t>
      </w:r>
    </w:p>
    <w:bookmarkEnd w:id="61"/>
    <w:bookmarkStart w:id="62" w:name="pipelinefeed.jsx"/>
    <w:p>
      <w:pPr>
        <w:pStyle w:val="Heading3"/>
      </w:pPr>
      <w:r>
        <w:rPr>
          <w:rStyle w:val="VerbatimChar"/>
        </w:rPr>
        <w:t xml:space="preserve">PipelineFeed.jsx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Props:</w:t>
      </w:r>
      <w:r>
        <w:t xml:space="preserve"> </w:t>
      </w:r>
      <w:r>
        <w:rPr>
          <w:rStyle w:val="VerbatimChar"/>
        </w:rPr>
        <w:t xml:space="preserve">{ events: PipelineEvent[] }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Hooks:</w:t>
      </w:r>
      <w:r>
        <w:t xml:space="preserve"> </w:t>
      </w:r>
      <w:r>
        <w:rPr>
          <w:rStyle w:val="VerbatimChar"/>
        </w:rPr>
        <w:t xml:space="preserve">useAnalysis</w:t>
      </w:r>
      <w:r>
        <w:t xml:space="preserve"> </w:t>
      </w:r>
      <w:r>
        <w:t xml:space="preserve">(subscribes to SSE).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render the SSE event stream as a live log with</w:t>
      </w:r>
      <w:r>
        <w:t xml:space="preserve"> </w:t>
      </w:r>
      <w:r>
        <w:t xml:space="preserve">severity-coloured rows.</w:t>
      </w:r>
    </w:p>
    <w:bookmarkEnd w:id="62"/>
    <w:bookmarkStart w:id="63" w:name="investigationview.jsx"/>
    <w:p>
      <w:pPr>
        <w:pStyle w:val="Heading3"/>
      </w:pPr>
      <w:r>
        <w:rPr>
          <w:rStyle w:val="VerbatimChar"/>
        </w:rPr>
        <w:t xml:space="preserve">InvestigationView.jsx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Props:</w:t>
      </w:r>
      <w:r>
        <w:t xml:space="preserve"> </w:t>
      </w:r>
      <w:r>
        <w:rPr>
          <w:rStyle w:val="VerbatimChar"/>
        </w:rPr>
        <w:t xml:space="preserve">{ investigationId, isRunning }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Hooks:</w:t>
      </w:r>
      <w:r>
        <w:t xml:space="preserve"> </w:t>
      </w:r>
      <w:r>
        <w:rPr>
          <w:rStyle w:val="VerbatimChar"/>
        </w:rPr>
        <w:t xml:space="preserve">useElasticsearch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state machine. While</w:t>
      </w:r>
      <w:r>
        <w:t xml:space="preserve"> </w:t>
      </w:r>
      <w:r>
        <w:rPr>
          <w:rStyle w:val="VerbatimChar"/>
        </w:rPr>
        <w:t xml:space="preserve">isRunning=true</w:t>
      </w:r>
      <w:r>
        <w:t xml:space="preserve">, renders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; on completion, auto-flips to the investigation</w:t>
      </w:r>
      <w:r>
        <w:t xml:space="preserve"> </w:t>
      </w:r>
      <w:r>
        <w:t xml:space="preserve">report and</w:t>
      </w:r>
      <w:r>
        <w:t xml:space="preserve"> </w:t>
      </w:r>
      <w:r>
        <w:rPr>
          <w:rStyle w:val="VerbatimChar"/>
        </w:rPr>
        <w:t xml:space="preserve">EntityGraph</w:t>
      </w:r>
      <w:r>
        <w:t xml:space="preserve">.</w:t>
      </w:r>
    </w:p>
    <w:bookmarkEnd w:id="63"/>
    <w:bookmarkStart w:id="64" w:name="entitygraph.jsx"/>
    <w:p>
      <w:pPr>
        <w:pStyle w:val="Heading3"/>
      </w:pPr>
      <w:r>
        <w:rPr>
          <w:rStyle w:val="VerbatimChar"/>
        </w:rPr>
        <w:t xml:space="preserve">EntityGraph.jsx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Props:</w:t>
      </w:r>
      <w:r>
        <w:t xml:space="preserve"> </w:t>
      </w:r>
      <w:r>
        <w:rPr>
          <w:rStyle w:val="VerbatimChar"/>
        </w:rPr>
        <w:t xml:space="preserve">{ investigationId }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Hooks:</w:t>
      </w:r>
      <w:r>
        <w:t xml:space="preserve"> </w:t>
      </w:r>
      <w:r>
        <w:rPr>
          <w:rStyle w:val="VerbatimChar"/>
        </w:rPr>
        <w:t xml:space="preserve">useElasticsearch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fetches</w:t>
      </w:r>
      <w:r>
        <w:t xml:space="preserve"> </w:t>
      </w:r>
      <w:r>
        <w:rPr>
          <w:rStyle w:val="VerbatimChar"/>
        </w:rPr>
        <w:t xml:space="preserve">fund_flow_edge</w:t>
      </w:r>
      <w:r>
        <w:t xml:space="preserve"> </w:t>
      </w:r>
      <w:r>
        <w:t xml:space="preserve">documents and renders a</w:t>
      </w:r>
      <w:r>
        <w:t xml:space="preserve"> </w:t>
      </w:r>
      <w:r>
        <w:t xml:space="preserve">d3 force-directed graph. Address nodes are coloured by</w:t>
      </w:r>
      <w:r>
        <w:t xml:space="preserve"> </w:t>
      </w:r>
      <w:r>
        <w:rPr>
          <w:rStyle w:val="VerbatimChar"/>
        </w:rPr>
        <w:t xml:space="preserve">label_dst</w:t>
      </w:r>
      <w:r>
        <w:t xml:space="preserve">.</w:t>
      </w:r>
    </w:p>
    <w:bookmarkEnd w:id="64"/>
    <w:bookmarkStart w:id="65" w:name="copilotpanel.jsx"/>
    <w:p>
      <w:pPr>
        <w:pStyle w:val="Heading3"/>
      </w:pPr>
      <w:r>
        <w:rPr>
          <w:rStyle w:val="VerbatimChar"/>
        </w:rPr>
        <w:t xml:space="preserve">CopilotPanel.jsx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Props:</w:t>
      </w:r>
      <w:r>
        <w:t xml:space="preserve"> </w:t>
      </w:r>
      <w:r>
        <w:rPr>
          <w:rStyle w:val="VerbatimChar"/>
        </w:rPr>
        <w:t xml:space="preserve">{ investigationId, ready }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Hooks:</w:t>
      </w:r>
      <w:r>
        <w:t xml:space="preserve"> </w:t>
      </w:r>
      <w:r>
        <w:rPr>
          <w:rStyle w:val="VerbatimChar"/>
        </w:rPr>
        <w:t xml:space="preserve">useOllama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useLocalStorage</w:t>
      </w:r>
      <w:r>
        <w:t xml:space="preserve"> </w:t>
      </w:r>
      <w:r>
        <w:t xml:space="preserve">(persists chat history).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chat input + section selector + status badges.</w:t>
      </w:r>
    </w:p>
    <w:bookmarkEnd w:id="65"/>
    <w:bookmarkStart w:id="66" w:name="storedanalyses.jsx"/>
    <w:p>
      <w:pPr>
        <w:pStyle w:val="Heading3"/>
      </w:pPr>
      <w:r>
        <w:rPr>
          <w:rStyle w:val="VerbatimChar"/>
        </w:rPr>
        <w:t xml:space="preserve">StoredAnalyses.jsx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Props:</w:t>
      </w:r>
      <w:r>
        <w:t xml:space="preserve"> </w:t>
      </w:r>
      <w:r>
        <w:rPr>
          <w:rStyle w:val="VerbatimChar"/>
        </w:rPr>
        <w:t xml:space="preserve">{ onSelect: (id) =&gt; void }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Hooks:</w:t>
      </w:r>
      <w:r>
        <w:t xml:space="preserve"> </w:t>
      </w:r>
      <w:r>
        <w:rPr>
          <w:rStyle w:val="VerbatimChar"/>
        </w:rPr>
        <w:t xml:space="preserve">useLocalStorage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useElasticsearch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lists past</w:t>
      </w:r>
      <w:r>
        <w:t xml:space="preserve"> </w:t>
      </w:r>
      <w:r>
        <w:rPr>
          <w:rStyle w:val="VerbatimChar"/>
        </w:rPr>
        <w:t xml:space="preserve">investigation_id</w:t>
      </w:r>
      <w:r>
        <w:t xml:space="preserve">s with a brief preview.</w:t>
      </w:r>
    </w:p>
    <w:bookmarkEnd w:id="66"/>
    <w:bookmarkEnd w:id="67"/>
    <w:bookmarkStart w:id="68" w:name="hooks-srchooks"/>
    <w:p>
      <w:pPr>
        <w:pStyle w:val="Heading2"/>
      </w:pPr>
      <w:r>
        <w:t xml:space="preserve">4.2 Hooks (</w:t>
      </w:r>
      <w:r>
        <w:rPr>
          <w:rStyle w:val="VerbatimChar"/>
        </w:rPr>
        <w:t xml:space="preserve">src/hooks/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start(mode, target), events, status, investigationId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useElasticsearch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query(body), isLoading, error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useOllama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ask(question), generateSection(name), tokens, isStreaming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useLocalStorage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[value, setValue]</w:t>
            </w:r>
            <w:r>
              <w:t xml:space="preserve"> </w:t>
            </w:r>
            <w:r>
              <w:t xml:space="preserve">— typed wrapper around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</w:tbl>
    <w:bookmarkEnd w:id="68"/>
    <w:bookmarkStart w:id="72" w:name="api-modules-srcapi"/>
    <w:p>
      <w:pPr>
        <w:pStyle w:val="Heading2"/>
      </w:pPr>
      <w:r>
        <w:t xml:space="preserve">4.3 API modules (</w:t>
      </w:r>
      <w:r>
        <w:rPr>
          <w:rStyle w:val="VerbatimChar"/>
        </w:rPr>
        <w:t xml:space="preserve">src/api/</w:t>
      </w:r>
      <w:r>
        <w:t xml:space="preserve">)</w:t>
      </w:r>
    </w:p>
    <w:bookmarkStart w:id="69" w:name="apipipeline.js"/>
    <w:p>
      <w:pPr>
        <w:pStyle w:val="Heading3"/>
      </w:pPr>
      <w:r>
        <w:rPr>
          <w:rStyle w:val="VerbatimChar"/>
        </w:rPr>
        <w:t xml:space="preserve">api/pipeline.js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startAnalysis(req): EventSource</w:t>
      </w:r>
      <w:r>
        <w:t xml:space="preserve"> </w:t>
      </w:r>
      <w:r>
        <w:t xml:space="preserve">— opens an SSE connection to</w:t>
      </w:r>
      <w:r>
        <w:t xml:space="preserve"> </w:t>
      </w:r>
      <w:r>
        <w:rPr>
          <w:rStyle w:val="VerbatimChar"/>
        </w:rPr>
        <w:t xml:space="preserve">POST /analyze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getAnalysis(id): Promise&lt;object&gt;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GET /analysis/{id}</w:t>
      </w:r>
      <w:r>
        <w:t xml:space="preserve">.</w:t>
      </w:r>
    </w:p>
    <w:bookmarkEnd w:id="69"/>
    <w:bookmarkStart w:id="70" w:name="apielasticsearch.js"/>
    <w:p>
      <w:pPr>
        <w:pStyle w:val="Heading3"/>
      </w:pPr>
      <w:r>
        <w:rPr>
          <w:rStyle w:val="VerbatimChar"/>
        </w:rPr>
        <w:t xml:space="preserve">api/elasticsearch.js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esQuery(body): Promise&lt;object&gt;</w:t>
      </w:r>
      <w:r>
        <w:t xml:space="preserve"> </w:t>
      </w:r>
      <w:r>
        <w:t xml:space="preserve">— direct REST call against the</w:t>
      </w:r>
      <w:r>
        <w:t xml:space="preserve"> </w:t>
      </w:r>
      <w:r>
        <w:t xml:space="preserve">configured ES URL. Read-only by convention.</w:t>
      </w:r>
    </w:p>
    <w:bookmarkEnd w:id="70"/>
    <w:bookmarkStart w:id="71" w:name="apiollama.js"/>
    <w:p>
      <w:pPr>
        <w:pStyle w:val="Heading3"/>
      </w:pPr>
      <w:r>
        <w:rPr>
          <w:rStyle w:val="VerbatimChar"/>
        </w:rPr>
        <w:t xml:space="preserve">api/ollama.js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streamCompletion(prompt, model): AsyncIterable&lt;string&gt;</w:t>
      </w:r>
      <w:r>
        <w:t xml:space="preserve"> </w:t>
      </w:r>
      <w:r>
        <w:t xml:space="preserve">— token stream.</w:t>
      </w:r>
    </w:p>
    <w:bookmarkEnd w:id="71"/>
    <w:bookmarkEnd w:id="72"/>
    <w:bookmarkStart w:id="73" w:name="styling"/>
    <w:p>
      <w:pPr>
        <w:pStyle w:val="Heading2"/>
      </w:pPr>
      <w:r>
        <w:t xml:space="preserve">4.4 Styling</w:t>
      </w:r>
    </w:p>
    <w:p>
      <w:pPr>
        <w:pStyle w:val="FirstParagraph"/>
      </w:pPr>
      <w:r>
        <w:t xml:space="preserve">Tokens defined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--near-black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#0e0f0c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--wise-green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#9fe870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--dark-green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#163300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--light-mint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#e2f6d5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--danger-red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#d03238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--warning-yellow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#ffd11a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--gray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#868685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--radius-pill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Typography: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font-family: 'Inter', system-ui</w:t>
      </w:r>
      <w:r>
        <w:t xml:space="preserve"> </w:t>
      </w:r>
      <w:r>
        <w:t xml:space="preserve">— weight 600 body, 900 headings.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font-family: 'JetBrains Mono', monospace</w:t>
      </w:r>
      <w:r>
        <w:t xml:space="preserve"> </w:t>
      </w:r>
      <w:r>
        <w:t xml:space="preserve">for hashes, addresses, amounts.</w:t>
      </w:r>
    </w:p>
    <w:p>
      <w:pPr>
        <w:pStyle w:val="BodyText"/>
      </w:pPr>
      <w:r>
        <w:t xml:space="preserve">Per-component CSS files (</w:t>
      </w:r>
      <w:r>
        <w:rPr>
          <w:rStyle w:val="VerbatimChar"/>
        </w:rPr>
        <w:t xml:space="preserve">Sidebar.css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PipelineFeed.css</w:t>
      </w:r>
      <w:r>
        <w:t xml:space="preserve">, etc.) sit</w:t>
      </w:r>
      <w:r>
        <w:t xml:space="preserve"> </w:t>
      </w:r>
      <w:r>
        <w:t xml:space="preserve">next to their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and use the tokens. No CSS-in-JS.</w:t>
      </w:r>
    </w:p>
    <w:bookmarkEnd w:id="73"/>
    <w:bookmarkEnd w:id="74"/>
    <w:bookmarkStart w:id="80" w:name="cookbook-add-a-new-signal"/>
    <w:p>
      <w:pPr>
        <w:pStyle w:val="Heading1"/>
      </w:pPr>
      <w:r>
        <w:t xml:space="preserve">5. Cookbook: add a new signal</w:t>
      </w:r>
    </w:p>
    <w:p>
      <w:pPr>
        <w:pStyle w:val="FirstParagraph"/>
      </w:pPr>
      <w:r>
        <w:t xml:space="preserve">Suppose you want a signal that fires when a contract receives an</w:t>
      </w:r>
      <w:r>
        <w:t xml:space="preserve"> </w:t>
      </w:r>
      <w:r>
        <w:t xml:space="preserve">unusually large native ETH transfer (over 1000 ETH in one tx).</w:t>
      </w:r>
    </w:p>
    <w:bookmarkStart w:id="75" w:name="pick-a-family"/>
    <w:p>
      <w:pPr>
        <w:pStyle w:val="Heading2"/>
      </w:pPr>
      <w:r>
        <w:t xml:space="preserve">5.1 Pick a family</w:t>
      </w:r>
    </w:p>
    <w:p>
      <w:pPr>
        <w:pStyle w:val="FirstParagraph"/>
      </w:pPr>
      <w:r>
        <w:t xml:space="preserve">Look at the seven families (</w:t>
      </w:r>
      <w:r>
        <w:rPr>
          <w:bCs/>
          <w:b/>
        </w:rPr>
        <w:t xml:space="preserve">D4 §2</w:t>
      </w:r>
      <w:r>
        <w:t xml:space="preserve">) and pick the closest fit. For our</w:t>
      </w:r>
      <w:r>
        <w:t xml:space="preserve"> </w:t>
      </w:r>
      <w:r>
        <w:t xml:space="preserve">example,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is the right home.</w:t>
      </w:r>
    </w:p>
    <w:bookmarkEnd w:id="75"/>
    <w:bookmarkStart w:id="76" w:name="write-the-.esql"/>
    <w:p>
      <w:pPr>
        <w:pStyle w:val="Heading2"/>
      </w:pPr>
      <w:r>
        <w:t xml:space="preserve">5.2 Write the</w:t>
      </w:r>
      <w:r>
        <w:t xml:space="preserve"> </w:t>
      </w:r>
      <w:r>
        <w:rPr>
          <w:rStyle w:val="VerbatimChar"/>
        </w:rPr>
        <w:t xml:space="preserve">.esql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chainsentinel/detection/signals/value/native_value_spike.esql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FROM forensics</w:t>
      </w:r>
      <w:r>
        <w:br/>
      </w:r>
      <w:r>
        <w:rPr>
          <w:rStyle w:val="VerbatimChar"/>
        </w:rPr>
        <w:t xml:space="preserve">| WHERE investigation_id == "{investigation_id}"</w:t>
      </w:r>
      <w:r>
        <w:br/>
      </w:r>
      <w:r>
        <w:rPr>
          <w:rStyle w:val="VerbatimChar"/>
        </w:rPr>
        <w:t xml:space="preserve">    AND chain_id == {chain_id}</w:t>
      </w:r>
      <w:r>
        <w:br/>
      </w:r>
      <w:r>
        <w:rPr>
          <w:rStyle w:val="VerbatimChar"/>
        </w:rPr>
        <w:t xml:space="preserve">    AND layer == "derived"</w:t>
      </w:r>
      <w:r>
        <w:br/>
      </w:r>
      <w:r>
        <w:rPr>
          <w:rStyle w:val="VerbatimChar"/>
        </w:rPr>
        <w:t xml:space="preserve">    AND derived_type == "eth_transfers"</w:t>
      </w:r>
      <w:r>
        <w:br/>
      </w:r>
      <w:r>
        <w:rPr>
          <w:rStyle w:val="VerbatimChar"/>
        </w:rPr>
        <w:t xml:space="preserve">    AND `metadata.value_eth` &gt;= 1000.0</w:t>
      </w:r>
      <w:r>
        <w:br/>
      </w:r>
      <w:r>
        <w:rPr>
          <w:rStyle w:val="VerbatimChar"/>
        </w:rPr>
        <w:t xml:space="preserve">| EVAL signal_name = "native_value_spike"</w:t>
      </w:r>
      <w:r>
        <w:br/>
      </w:r>
      <w:r>
        <w:rPr>
          <w:rStyle w:val="VerbatimChar"/>
        </w:rPr>
        <w:t xml:space="preserve">| EVAL score = LEAST(1.0, `metadata.value_eth` / 5000.0)</w:t>
      </w:r>
      <w:r>
        <w:br/>
      </w:r>
      <w:r>
        <w:rPr>
          <w:rStyle w:val="VerbatimChar"/>
        </w:rPr>
        <w:t xml:space="preserve">| EVAL severity = CASE(</w:t>
      </w:r>
      <w:r>
        <w:br/>
      </w:r>
      <w:r>
        <w:rPr>
          <w:rStyle w:val="VerbatimChar"/>
        </w:rPr>
        <w:t xml:space="preserve">      score &gt;= 0.8, "CRIT",</w:t>
      </w:r>
      <w:r>
        <w:br/>
      </w:r>
      <w:r>
        <w:rPr>
          <w:rStyle w:val="VerbatimChar"/>
        </w:rPr>
        <w:t xml:space="preserve">      score &gt;= 0.5, "WARN",</w:t>
      </w:r>
      <w:r>
        <w:br/>
      </w:r>
      <w:r>
        <w:rPr>
          <w:rStyle w:val="VerbatimChar"/>
        </w:rPr>
        <w:t xml:space="preserve">      "INFO"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| KEEP investigation_id, chain_id, tx_hash, block_number,</w:t>
      </w:r>
      <w:r>
        <w:br/>
      </w:r>
      <w:r>
        <w:rPr>
          <w:rStyle w:val="VerbatimChar"/>
        </w:rPr>
        <w:t xml:space="preserve">       block_datetime, signal_name, score, severity,</w:t>
      </w:r>
      <w:r>
        <w:br/>
      </w:r>
      <w:r>
        <w:rPr>
          <w:rStyle w:val="VerbatimChar"/>
        </w:rPr>
        <w:t xml:space="preserve">       metadata.value_eth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40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{investigation_id}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{chain_id}</w:t>
      </w:r>
      <w:r>
        <w:t xml:space="preserve"> </w:t>
      </w:r>
      <w:r>
        <w:t xml:space="preserve">placeholders are replaced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signal_engine.py</w:t>
      </w:r>
      <w:r>
        <w:t xml:space="preserve"> </w:t>
      </w:r>
      <w:r>
        <w:t xml:space="preserve">before execution.</w:t>
      </w:r>
    </w:p>
    <w:p>
      <w:pPr>
        <w:numPr>
          <w:ilvl w:val="0"/>
          <w:numId w:val="1040"/>
        </w:numPr>
        <w:pStyle w:val="Compact"/>
      </w:pPr>
      <w:r>
        <w:t xml:space="preserve">The query must return a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column.</w:t>
      </w:r>
    </w:p>
    <w:p>
      <w:pPr>
        <w:numPr>
          <w:ilvl w:val="0"/>
          <w:numId w:val="1040"/>
        </w:numPr>
        <w:pStyle w:val="Compact"/>
      </w:pPr>
      <w:r>
        <w:t xml:space="preserve">File stem becomes</w:t>
      </w:r>
      <w:r>
        <w:t xml:space="preserve"> </w:t>
      </w:r>
      <w:r>
        <w:rPr>
          <w:rStyle w:val="VerbatimChar"/>
        </w:rPr>
        <w:t xml:space="preserve">signal_name</w:t>
      </w:r>
      <w:r>
        <w:t xml:space="preserve">.</w:t>
      </w:r>
    </w:p>
    <w:bookmarkEnd w:id="76"/>
    <w:bookmarkStart w:id="77" w:name="run"/>
    <w:p>
      <w:pPr>
        <w:pStyle w:val="Heading2"/>
      </w:pPr>
      <w:r>
        <w:t xml:space="preserve">5.3 Run</w:t>
      </w:r>
    </w:p>
    <w:p>
      <w:pPr>
        <w:pStyle w:val="FirstParagraph"/>
      </w:pPr>
      <w:r>
        <w:t xml:space="preserve">The signal engine discovers the file on next pipeline run — no</w:t>
      </w:r>
      <w:r>
        <w:t xml:space="preserve"> </w:t>
      </w:r>
      <w:r>
        <w:t xml:space="preserve">registration required.</w:t>
      </w:r>
    </w:p>
    <w:p>
      <w:pPr>
        <w:pStyle w:val="SourceCode"/>
      </w:pPr>
      <w:r>
        <w:rPr>
          <w:rStyle w:val="ExtensionTok"/>
        </w:rPr>
        <w:t xml:space="preserve">./chainsentinel/start.sh</w:t>
      </w:r>
      <w:r>
        <w:br/>
      </w:r>
      <w:r>
        <w:rPr>
          <w:rStyle w:val="CommentTok"/>
        </w:rPr>
        <w:t xml:space="preserve"># kick off a new investigation; check Sidebar for the new signal badge</w:t>
      </w:r>
    </w:p>
    <w:p>
      <w:pPr>
        <w:pStyle w:val="FirstParagraph"/>
      </w:pPr>
      <w:r>
        <w:t xml:space="preserve">Or, run only the signal engine against an existing investigation: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elasticsearch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Elasticsearch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chainsentinel.detection.signal_engine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run_all_signals</w:t>
      </w:r>
      <w:r>
        <w:br/>
      </w:r>
      <w:r>
        <w:br/>
      </w:r>
      <w:r>
        <w:rPr>
          <w:rStyle w:val="NormalTok"/>
        </w:rPr>
        <w:t xml:space="preserve">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Elasticsearch(hosts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"http://localhost:9200"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run_all_signals(es,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investigation_id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"inv_2026-05-12_abc123"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chain_id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31337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signal docs produced"</w:t>
      </w:r>
      <w:r>
        <w:rPr>
          <w:rStyle w:val="NormalTok"/>
        </w:rPr>
        <w:t xml:space="preserve">)</w:t>
      </w:r>
    </w:p>
    <w:bookmarkEnd w:id="77"/>
    <w:bookmarkStart w:id="78" w:name="write-a-test"/>
    <w:p>
      <w:pPr>
        <w:pStyle w:val="Heading2"/>
      </w:pPr>
      <w:r>
        <w:t xml:space="preserve">5.4 Write a test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chainsentinel/tests/test_native_value_spike.py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test_native_value_spike_fires(es_with_fixture, investigation_id):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run_all_signals(es_with_fixture,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investigation_id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investigation_id,</w:t>
      </w:r>
      <w:r>
        <w:br/>
      </w:r>
      <w:r>
        <w:rPr>
          <w:rStyle w:val="NormalTok"/>
        </w:rPr>
        <w:t xml:space="preserve">                           chain_id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31337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"signal_name"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"native_value_spike"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(fired)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fired)</w:t>
      </w:r>
    </w:p>
    <w:p>
      <w:pPr>
        <w:pStyle w:val="FirstParagraph"/>
      </w:pPr>
      <w:r>
        <w:rPr>
          <w:rStyle w:val="VerbatimChar"/>
        </w:rPr>
        <w:t xml:space="preserve">es_with_fixture</w:t>
      </w:r>
      <w:r>
        <w:t xml:space="preserve"> </w:t>
      </w:r>
      <w:r>
        <w:t xml:space="preserve">would be a pytest fixture loading a known</w:t>
      </w:r>
      <w:r>
        <w:t xml:space="preserve"> </w:t>
      </w:r>
      <w:r>
        <w:t xml:space="preserve">investigation snapshot — see existing tests under</w:t>
      </w:r>
      <w:r>
        <w:t xml:space="preserve"> </w:t>
      </w:r>
      <w:r>
        <w:rPr>
          <w:rStyle w:val="VerbatimChar"/>
        </w:rPr>
        <w:t xml:space="preserve">chainsentinel/tests/</w:t>
      </w:r>
      <w:r>
        <w:t xml:space="preserve">.</w:t>
      </w:r>
    </w:p>
    <w:bookmarkEnd w:id="78"/>
    <w:bookmarkStart w:id="79" w:name="document-it"/>
    <w:p>
      <w:pPr>
        <w:pStyle w:val="Heading2"/>
      </w:pPr>
      <w:r>
        <w:t xml:space="preserve">5.5 Document it</w:t>
      </w:r>
    </w:p>
    <w:p>
      <w:pPr>
        <w:pStyle w:val="FirstParagraph"/>
      </w:pPr>
      <w:r>
        <w:t xml:space="preserve">Add a row to</w:t>
      </w:r>
      <w:r>
        <w:t xml:space="preserve"> </w:t>
      </w:r>
      <w:r>
        <w:rPr>
          <w:rStyle w:val="VerbatimChar"/>
        </w:rPr>
        <w:t xml:space="preserve">docs/manual/src/d4-detection-reference/32-signals-value.md</w:t>
      </w:r>
      <w:r>
        <w:t xml:space="preserve"> </w:t>
      </w:r>
      <w:r>
        <w:t xml:space="preserve">under §5 (value family) with the</w:t>
      </w:r>
      <w:r>
        <w:t xml:space="preserve"> </w:t>
      </w:r>
      <w:r>
        <w:rPr>
          <w:bCs/>
          <w:b/>
        </w:rPr>
        <w:t xml:space="preserve">stem</w:t>
      </w:r>
      <w:r>
        <w:t xml:space="preserve">,</w:t>
      </w:r>
      <w:r>
        <w:t xml:space="preserve"> </w:t>
      </w:r>
      <w:r>
        <w:rPr>
          <w:bCs/>
          <w:b/>
        </w:rPr>
        <w:t xml:space="preserve">file</w:t>
      </w:r>
      <w:r>
        <w:t xml:space="preserve">,</w:t>
      </w:r>
      <w:r>
        <w:t xml:space="preserve"> </w:t>
      </w:r>
      <w:r>
        <w:rPr>
          <w:bCs/>
          <w:b/>
        </w:rPr>
        <w:t xml:space="preserve">inputs</w:t>
      </w:r>
      <w:r>
        <w:t xml:space="preserve">,</w:t>
      </w:r>
      <w:r>
        <w:t xml:space="preserve"> </w:t>
      </w:r>
      <w:r>
        <w:rPr>
          <w:bCs/>
          <w:b/>
        </w:rPr>
        <w:t xml:space="preserve">score weight</w:t>
      </w:r>
      <w:r>
        <w:t xml:space="preserve">, and</w:t>
      </w:r>
      <w:r>
        <w:t xml:space="preserve"> </w:t>
      </w:r>
      <w:r>
        <w:rPr>
          <w:bCs/>
          <w:b/>
        </w:rPr>
        <w:t xml:space="preserve">false-positive notes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 </w:t>
      </w:r>
      <w:r>
        <w:t xml:space="preserve">to</w:t>
      </w:r>
      <w:r>
        <w:t xml:space="preserve"> </w:t>
      </w:r>
      <w:r>
        <w:t xml:space="preserve">refresh the auto-generated tables; the new row will appear in</w:t>
      </w:r>
      <w:r>
        <w:t xml:space="preserve"> </w:t>
      </w:r>
      <w:r>
        <w:rPr>
          <w:rStyle w:val="VerbatimChar"/>
        </w:rPr>
        <w:t xml:space="preserve">signals_by_family.md</w:t>
      </w:r>
      <w:r>
        <w:t xml:space="preserve"> </w:t>
      </w:r>
      <w:r>
        <w:t xml:space="preserve">automatically.</w:t>
      </w:r>
    </w:p>
    <w:bookmarkEnd w:id="79"/>
    <w:bookmarkEnd w:id="80"/>
    <w:bookmarkStart w:id="86" w:name="cookbook-add-a-new-attack-pattern"/>
    <w:p>
      <w:pPr>
        <w:pStyle w:val="Heading1"/>
      </w:pPr>
      <w:r>
        <w:t xml:space="preserve">6. Cookbook: add a new attack pattern</w:t>
      </w:r>
    </w:p>
    <w:p>
      <w:pPr>
        <w:pStyle w:val="FirstParagraph"/>
      </w:pPr>
      <w:r>
        <w:t xml:space="preserve">Pattern engines run EQL sequences over</w:t>
      </w:r>
      <w:r>
        <w:t xml:space="preserve"> </w:t>
      </w:r>
      <w:r>
        <w:rPr>
          <w:rStyle w:val="VerbatimChar"/>
        </w:rPr>
        <w:t xml:space="preserve">layer: signal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layer: derived</w:t>
      </w:r>
      <w:r>
        <w:t xml:space="preserve"> </w:t>
      </w:r>
      <w:r>
        <w:t xml:space="preserve">documents.</w:t>
      </w:r>
    </w:p>
    <w:bookmarkStart w:id="81" w:name="pick-an-ap-number"/>
    <w:p>
      <w:pPr>
        <w:pStyle w:val="Heading2"/>
      </w:pPr>
      <w:r>
        <w:t xml:space="preserve">6.1 Pick an AP number</w:t>
      </w:r>
    </w:p>
    <w:p>
      <w:pPr>
        <w:pStyle w:val="FirstParagraph"/>
      </w:pPr>
      <w:r>
        <w:t xml:space="preserve">Next free number after</w:t>
      </w:r>
      <w:r>
        <w:t xml:space="preserve"> </w:t>
      </w:r>
      <w:r>
        <w:rPr>
          <w:rStyle w:val="VerbatimChar"/>
        </w:rPr>
        <w:t xml:space="preserve">AP-038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AP-039</w:t>
      </w:r>
      <w:r>
        <w:t xml:space="preserve">.</w:t>
      </w:r>
    </w:p>
    <w:bookmarkEnd w:id="81"/>
    <w:bookmarkStart w:id="82" w:name="write-the-.eql"/>
    <w:p>
      <w:pPr>
        <w:pStyle w:val="Heading2"/>
      </w:pPr>
      <w:r>
        <w:t xml:space="preserve">6.2 Write the</w:t>
      </w:r>
      <w:r>
        <w:t xml:space="preserve"> </w:t>
      </w:r>
      <w:r>
        <w:rPr>
          <w:rStyle w:val="VerbatimChar"/>
        </w:rPr>
        <w:t xml:space="preserve">.eql</w:t>
      </w:r>
    </w:p>
    <w:p>
      <w:pPr>
        <w:pStyle w:val="FirstParagraph"/>
      </w:pPr>
      <w:r>
        <w:t xml:space="preserve">Suppose we want to alert when a</w:t>
      </w:r>
      <w:r>
        <w:t xml:space="preserve"> </w:t>
      </w:r>
      <w:r>
        <w:rPr>
          <w:rStyle w:val="VerbatimChar"/>
        </w:rPr>
        <w:t xml:space="preserve">native_value_spike</w:t>
      </w:r>
      <w:r>
        <w:t xml:space="preserve"> </w:t>
      </w:r>
      <w:r>
        <w:t xml:space="preserve">is immediately</w:t>
      </w:r>
      <w:r>
        <w:t xml:space="preserve"> </w:t>
      </w:r>
      <w:r>
        <w:t xml:space="preserve">followed by a</w:t>
      </w:r>
      <w:r>
        <w:t xml:space="preserve"> </w:t>
      </w:r>
      <w:r>
        <w:rPr>
          <w:rStyle w:val="VerbatimChar"/>
        </w:rPr>
        <w:t xml:space="preserve">fund_dispersion_post_attack</w:t>
      </w:r>
      <w:r>
        <w:t xml:space="preserve">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chainsentinel/detection/patterns/AP-039_drain_then_disperse.eql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sequence by investigation_id with maxspan=30m</w:t>
      </w:r>
      <w:r>
        <w:br/>
      </w:r>
      <w:r>
        <w:rPr>
          <w:rStyle w:val="VerbatimChar"/>
        </w:rPr>
        <w:t xml:space="preserve">  [ signal where signal_name == "native_value_spike" and score &gt;= 0.5 ]</w:t>
      </w:r>
      <w:r>
        <w:br/>
      </w:r>
      <w:r>
        <w:rPr>
          <w:rStyle w:val="VerbatimChar"/>
        </w:rPr>
        <w:t xml:space="preserve">  [ signal where signal_name == "fund_dispersion_post_attack" ]</w:t>
      </w:r>
    </w:p>
    <w:bookmarkEnd w:id="82"/>
    <w:bookmarkStart w:id="83" w:name="confidence-and-severity"/>
    <w:p>
      <w:pPr>
        <w:pStyle w:val="Heading2"/>
      </w:pPr>
      <w:r>
        <w:t xml:space="preserve">6.3 Confidence and severity</w:t>
      </w:r>
    </w:p>
    <w:p>
      <w:pPr>
        <w:pStyle w:val="FirstParagraph"/>
      </w:pPr>
      <w:r>
        <w:t xml:space="preserve">The pattern engine computes confidence from the contributing signals (see</w:t>
      </w:r>
      <w:r>
        <w:t xml:space="preserve"> </w:t>
      </w:r>
      <w:r>
        <w:rPr>
          <w:bCs/>
          <w:b/>
        </w:rPr>
        <w:t xml:space="preserve">D4 §1.3</w:t>
      </w:r>
      <w:r>
        <w:t xml:space="preserve">). To override the default severity, return a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field</w:t>
      </w:r>
      <w:r>
        <w:t xml:space="preserve"> </w:t>
      </w:r>
      <w:r>
        <w:t xml:space="preserve">from the EQL query:</w:t>
      </w:r>
    </w:p>
    <w:p>
      <w:pPr>
        <w:pStyle w:val="SourceCode"/>
      </w:pPr>
      <w:r>
        <w:rPr>
          <w:rStyle w:val="VerbatimChar"/>
        </w:rPr>
        <w:t xml:space="preserve">sequence by investigation_id with maxspan=30m</w:t>
      </w:r>
      <w:r>
        <w:br/>
      </w:r>
      <w:r>
        <w:rPr>
          <w:rStyle w:val="VerbatimChar"/>
        </w:rPr>
        <w:t xml:space="preserve">  [ signal where signal_name == "native_value_spike" and score &gt;= 0.5 ]</w:t>
      </w:r>
      <w:r>
        <w:br/>
      </w:r>
      <w:r>
        <w:rPr>
          <w:rStyle w:val="VerbatimChar"/>
        </w:rPr>
        <w:t xml:space="preserve">  [ signal where signal_name == "fund_dispersion_post_attack" ]</w:t>
      </w:r>
      <w:r>
        <w:br/>
      </w:r>
      <w:r>
        <w:rPr>
          <w:rStyle w:val="VerbatimChar"/>
        </w:rPr>
        <w:t xml:space="preserve">| eval severity = "CRIT"</w:t>
      </w:r>
    </w:p>
    <w:bookmarkEnd w:id="83"/>
    <w:bookmarkStart w:id="84" w:name="test"/>
    <w:p>
      <w:pPr>
        <w:pStyle w:val="Heading2"/>
      </w:pPr>
      <w:r>
        <w:t xml:space="preserve">6.4 Test</w:t>
      </w:r>
    </w:p>
    <w:p>
      <w:pPr>
        <w:pStyle w:val="FirstParagraph"/>
      </w:pPr>
      <w:r>
        <w:t xml:space="preserve">Existing tests under</w:t>
      </w:r>
      <w:r>
        <w:t xml:space="preserve"> </w:t>
      </w:r>
      <w:r>
        <w:rPr>
          <w:rStyle w:val="VerbatimChar"/>
        </w:rPr>
        <w:t xml:space="preserve">chainsentinel/tests/test_pattern_engine.py</w:t>
      </w:r>
      <w:r>
        <w:t xml:space="preserve"> </w:t>
      </w:r>
      <w:r>
        <w:t xml:space="preserve">show</w:t>
      </w:r>
      <w:r>
        <w:t xml:space="preserve"> </w:t>
      </w:r>
      <w:r>
        <w:t xml:space="preserve">the pattern-engine fixture pattern. Add an analogous case for AP-039.</w:t>
      </w:r>
    </w:p>
    <w:bookmarkEnd w:id="84"/>
    <w:bookmarkStart w:id="85" w:name="document-it-1"/>
    <w:p>
      <w:pPr>
        <w:pStyle w:val="Heading2"/>
      </w:pPr>
      <w:r>
        <w:t xml:space="preserve">6.5 Document it</w:t>
      </w:r>
    </w:p>
    <w:p>
      <w:pPr>
        <w:pStyle w:val="FirstParagraph"/>
      </w:pPr>
      <w:r>
        <w:t xml:space="preserve">Add a row to</w:t>
      </w:r>
      <w:r>
        <w:t xml:space="preserve"> </w:t>
      </w:r>
      <w:r>
        <w:rPr>
          <w:rStyle w:val="VerbatimChar"/>
        </w:rPr>
        <w:t xml:space="preserve">docs/manual/src/d4-detection-reference/40-patterns-catalog.md</w:t>
      </w:r>
      <w:r>
        <w:t xml:space="preserve"> </w:t>
      </w:r>
      <w:r>
        <w:t xml:space="preserve">under the</w:t>
      </w:r>
      <w:r>
        <w:t xml:space="preserve"> </w:t>
      </w:r>
      <w:r>
        <w:t xml:space="preserve">appropriate family table (or §10.9 for cross-cutting). The</w:t>
      </w:r>
      <w:r>
        <w:t xml:space="preserve"> </w:t>
      </w:r>
      <w:r>
        <w:t xml:space="preserve">auto-generated table refreshes on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.</w:t>
      </w:r>
    </w:p>
    <w:bookmarkEnd w:id="85"/>
    <w:bookmarkEnd w:id="86"/>
    <w:bookmarkStart w:id="92" w:name="cookbook-add-a-new-derived-event"/>
    <w:p>
      <w:pPr>
        <w:pStyle w:val="Heading1"/>
      </w:pPr>
      <w:r>
        <w:t xml:space="preserve">7. Cookbook: add a new derived event</w:t>
      </w:r>
    </w:p>
    <w:p>
      <w:pPr>
        <w:pStyle w:val="FirstParagraph"/>
      </w:pPr>
      <w:r>
        <w:t xml:space="preserve">Derived events are Python modules under</w:t>
      </w:r>
      <w:r>
        <w:t xml:space="preserve"> </w:t>
      </w:r>
      <w:r>
        <w:rPr>
          <w:rStyle w:val="VerbatimChar"/>
        </w:rPr>
        <w:t xml:space="preserve">chainsentinel/pipeline/derived/</w:t>
      </w:r>
      <w:r>
        <w:t xml:space="preserve"> </w:t>
      </w:r>
      <w:r>
        <w:t xml:space="preserve">that subclass the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contract in</w:t>
      </w:r>
      <w:r>
        <w:t xml:space="preserve"> </w:t>
      </w:r>
      <w:r>
        <w:rPr>
          <w:rStyle w:val="VerbatimChar"/>
        </w:rPr>
        <w:t xml:space="preserve">_base.py</w:t>
      </w:r>
      <w:r>
        <w:t xml:space="preserve">.</w:t>
      </w:r>
    </w:p>
    <w:bookmarkStart w:id="87" w:name="pick-a-derived_type"/>
    <w:p>
      <w:pPr>
        <w:pStyle w:val="Heading2"/>
      </w:pPr>
      <w:r>
        <w:t xml:space="preserve">7.1 Pick a</w:t>
      </w:r>
      <w:r>
        <w:t xml:space="preserve"> </w:t>
      </w:r>
      <w:r>
        <w:rPr>
          <w:rStyle w:val="VerbatimChar"/>
        </w:rPr>
        <w:t xml:space="preserve">derived_type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noun phrase. For example,</w:t>
      </w:r>
      <w:r>
        <w:t xml:space="preserve"> </w:t>
      </w:r>
      <w:r>
        <w:rPr>
          <w:rStyle w:val="VerbatimChar"/>
        </w:rPr>
        <w:t xml:space="preserve">flashbots_bundle_marker</w:t>
      </w:r>
      <w:r>
        <w:t xml:space="preserve">.</w:t>
      </w:r>
    </w:p>
    <w:bookmarkEnd w:id="87"/>
    <w:bookmarkStart w:id="88" w:name="write-the-module"/>
    <w:p>
      <w:pPr>
        <w:pStyle w:val="Heading2"/>
      </w:pPr>
      <w:r>
        <w:t xml:space="preserve">7.2 Write the module</w:t>
      </w:r>
    </w:p>
    <w:p>
      <w:pPr>
        <w:pStyle w:val="FirstParagraph"/>
      </w:pPr>
      <w:r>
        <w:rPr>
          <w:rStyle w:val="VerbatimChar"/>
        </w:rPr>
        <w:t xml:space="preserve">chainsentinel/pipeline/derived/flashbots_bundle_marker.py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Flag transactions whose miner/builder coinbase is a known Flashbots</w:t>
      </w:r>
      <w:r>
        <w:br/>
      </w:r>
      <w:r>
        <w:rPr>
          <w:rStyle w:val="CommentTok"/>
        </w:rPr>
        <w:t xml:space="preserve">relay. Useful as input for MEV signals.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._base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Builder, PipelineContext</w:t>
      </w:r>
      <w:r>
        <w:br/>
      </w:r>
      <w:r>
        <w:br/>
      </w:r>
      <w:r>
        <w:rPr>
          <w:rStyle w:val="NormalTok"/>
        </w:rPr>
        <w:t xml:space="preserve">FLASHBOTS_BUILDERS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"0xdafea492d9c6733ae3d56b7ed1adb60692c98bc5"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"0x690b9a9e9aa1c9db991c7721a92d351db4fac990"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FlashbotsBundleMarker(Builder):</w:t>
      </w:r>
      <w:r>
        <w:br/>
      </w:r>
      <w:r>
        <w:rPr>
          <w:rStyle w:val="NormalTok"/>
        </w:rPr>
        <w:t xml:space="preserve">    derived_type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"flashbots_bundle_marker"</w:t>
      </w:r>
      <w:r>
        <w:br/>
      </w:r>
      <w:r>
        <w:rPr>
          <w:rStyle w:val="NormalTok"/>
        </w:rPr>
        <w:t xml:space="preserve">    requires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raw fields are enough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PipelineContext)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Iterable[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ctx.tx</w:t>
      </w:r>
      <w:r>
        <w:br/>
      </w:r>
      <w:r>
        <w:rPr>
          <w:rStyle w:val="NormalTok"/>
        </w:rPr>
        <w:t xml:space="preserve">        miner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tx.get(</w:t>
      </w:r>
      <w:r>
        <w:rPr>
          <w:rStyle w:val="StringTok"/>
        </w:rPr>
        <w:t xml:space="preserve">"miner"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tx.get(</w:t>
      </w:r>
      <w:r>
        <w:rPr>
          <w:rStyle w:val="StringTok"/>
        </w:rPr>
        <w:t xml:space="preserve">"coinbase"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miner: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miner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miner.lower()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FLASHBOTS_BUILDERS: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"investigation_id"</w:t>
      </w:r>
      <w:r>
        <w:rPr>
          <w:rStyle w:val="NormalTok"/>
        </w:rPr>
        <w:t xml:space="preserve">: ctx.investigation_id,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"chain_id"</w:t>
      </w:r>
      <w:r>
        <w:rPr>
          <w:rStyle w:val="NormalTok"/>
        </w:rPr>
        <w:t xml:space="preserve">:         ctx.chain_id,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"@timestamp"</w:t>
      </w:r>
      <w:r>
        <w:rPr>
          <w:rStyle w:val="NormalTok"/>
        </w:rPr>
        <w:t xml:space="preserve">:       ctx.now,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"block_number"</w:t>
      </w:r>
      <w:r>
        <w:rPr>
          <w:rStyle w:val="NormalTok"/>
        </w:rPr>
        <w:t xml:space="preserve">:     tx[</w:t>
      </w:r>
      <w:r>
        <w:rPr>
          <w:rStyle w:val="StringTok"/>
        </w:rPr>
        <w:t xml:space="preserve">"blockNumber"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"block_datetime"</w:t>
      </w:r>
      <w:r>
        <w:rPr>
          <w:rStyle w:val="NormalTok"/>
        </w:rPr>
        <w:t xml:space="preserve">:   ctx.block_datetime,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"tx_hash"</w:t>
      </w:r>
      <w:r>
        <w:rPr>
          <w:rStyle w:val="NormalTok"/>
        </w:rPr>
        <w:t xml:space="preserve">:          tx[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"layer"</w:t>
      </w:r>
      <w:r>
        <w:rPr>
          <w:rStyle w:val="NormalTok"/>
        </w:rPr>
        <w:t xml:space="preserve">:            </w:t>
      </w:r>
      <w:r>
        <w:rPr>
          <w:rStyle w:val="StringTok"/>
        </w:rPr>
        <w:t xml:space="preserve">"derived"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"derived_type"</w:t>
      </w:r>
      <w:r>
        <w:rPr>
          <w:rStyle w:val="NormalTok"/>
        </w:rPr>
        <w:t xml:space="preserve">: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.derived_type,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"source_tx_hash"</w:t>
      </w:r>
      <w:r>
        <w:rPr>
          <w:rStyle w:val="NormalTok"/>
        </w:rPr>
        <w:t xml:space="preserve">:   tx[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"source_layer"</w:t>
      </w:r>
      <w:r>
        <w:rPr>
          <w:rStyle w:val="NormalTok"/>
        </w:rPr>
        <w:t xml:space="preserve">:     </w:t>
      </w:r>
      <w:r>
        <w:rPr>
          <w:rStyle w:val="StringTok"/>
        </w:rPr>
        <w:t xml:space="preserve">"decoded"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"miner"</w:t>
      </w:r>
      <w:r>
        <w:rPr>
          <w:rStyle w:val="NormalTok"/>
        </w:rPr>
        <w:t xml:space="preserve">: miner,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</w:t>
      </w:r>
    </w:p>
    <w:bookmarkEnd w:id="88"/>
    <w:bookmarkStart w:id="89" w:name="register"/>
    <w:p>
      <w:pPr>
        <w:pStyle w:val="Heading2"/>
      </w:pPr>
      <w:r>
        <w:t xml:space="preserve">7.3 Register</w:t>
      </w:r>
    </w:p>
    <w:p>
      <w:pPr>
        <w:pStyle w:val="FirstParagraph"/>
      </w:pPr>
      <w:r>
        <w:rPr>
          <w:rStyle w:val="VerbatimChar"/>
        </w:rPr>
        <w:t xml:space="preserve">pipeline/derived/__init__.py</w:t>
      </w:r>
      <w:r>
        <w:t xml:space="preserve"> </w:t>
      </w:r>
      <w:r>
        <w:t xml:space="preserve">discovers modules automatically. Confirm</w:t>
      </w:r>
      <w:r>
        <w:t xml:space="preserve"> </w:t>
      </w:r>
      <w:r>
        <w:t xml:space="preserve">the module imports cleanly: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chainsentinel.pipeline.derived.flashbots_bundle_marker import FlashbotsBundleMarker; print(FlashbotsBundleMarker.derived_type)"</w:t>
      </w:r>
    </w:p>
    <w:bookmarkEnd w:id="89"/>
    <w:bookmarkStart w:id="90" w:name="test-1"/>
    <w:p>
      <w:pPr>
        <w:pStyle w:val="Heading2"/>
      </w:pPr>
      <w:r>
        <w:t xml:space="preserve">7.4 Test</w:t>
      </w:r>
    </w:p>
    <w:p>
      <w:pPr>
        <w:pStyle w:val="FirstParagraph"/>
      </w:pPr>
      <w:r>
        <w:t xml:space="preserve">Mirror the existing test under</w:t>
      </w:r>
      <w:r>
        <w:t xml:space="preserve"> </w:t>
      </w:r>
      <w:r>
        <w:rPr>
          <w:rStyle w:val="VerbatimChar"/>
        </w:rPr>
        <w:t xml:space="preserve">chainsentinel/tests/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test_derived_*.py</w:t>
      </w:r>
      <w:r>
        <w:t xml:space="preserve">)</w:t>
      </w:r>
      <w:r>
        <w:t xml:space="preserve"> </w:t>
      </w:r>
      <w:r>
        <w:t xml:space="preserve">with a fixture transaction whose</w:t>
      </w:r>
      <w:r>
        <w:t xml:space="preserve"> </w:t>
      </w:r>
      <w:r>
        <w:rPr>
          <w:rStyle w:val="VerbatimChar"/>
        </w:rPr>
        <w:t xml:space="preserve">miner</w:t>
      </w:r>
      <w:r>
        <w:t xml:space="preserve"> </w:t>
      </w:r>
      <w:r>
        <w:t xml:space="preserve">matches a known builder.</w:t>
      </w:r>
    </w:p>
    <w:bookmarkEnd w:id="90"/>
    <w:bookmarkStart w:id="91" w:name="document"/>
    <w:p>
      <w:pPr>
        <w:pStyle w:val="Heading2"/>
      </w:pPr>
      <w:r>
        <w:t xml:space="preserve">7.5 Document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 </w:t>
      </w:r>
      <w:r>
        <w:t xml:space="preserve">to update</w:t>
      </w:r>
      <w:r>
        <w:t xml:space="preserve"> </w:t>
      </w:r>
      <w:r>
        <w:rPr>
          <w:rStyle w:val="VerbatimChar"/>
        </w:rPr>
        <w:t xml:space="preserve">src/_generated/derived_events.md</w:t>
      </w:r>
      <w:r>
        <w:t xml:space="preserve">. The</w:t>
      </w:r>
      <w:r>
        <w:t xml:space="preserve"> </w:t>
      </w:r>
      <w:r>
        <w:t xml:space="preserve">module docstring becomes the description, so write a good one-paragraph</w:t>
      </w:r>
      <w:r>
        <w:t xml:space="preserve"> </w:t>
      </w:r>
      <w:r>
        <w:t xml:space="preserve">summary at the top of the file.</w:t>
      </w:r>
    </w:p>
    <w:p>
      <w:pPr>
        <w:pStyle w:val="BodyText"/>
      </w:pPr>
      <w:r>
        <w:t xml:space="preserve">If the new builder consumes other derived layers (</w:t>
      </w:r>
      <w:r>
        <w:rPr>
          <w:rStyle w:val="VerbatimChar"/>
        </w:rPr>
        <w:t xml:space="preserve">requires</w:t>
      </w:r>
      <w:r>
        <w:t xml:space="preserve"> </w:t>
      </w:r>
      <w:r>
        <w:t xml:space="preserve">is</w:t>
      </w:r>
      <w:r>
        <w:t xml:space="preserve"> </w:t>
      </w:r>
      <w:r>
        <w:t xml:space="preserve">non-empty), document the dependency in</w:t>
      </w:r>
      <w:r>
        <w:t xml:space="preserve"> </w:t>
      </w:r>
      <w:r>
        <w:rPr>
          <w:bCs/>
          <w:b/>
        </w:rPr>
        <w:t xml:space="preserve">D4 §11.3</w:t>
      </w:r>
      <w:r>
        <w:t xml:space="preserve">.</w:t>
      </w:r>
    </w:p>
    <w:bookmarkEnd w:id="91"/>
    <w:bookmarkEnd w:id="92"/>
    <w:bookmarkStart w:id="98" w:name="cookbook-add-a-new-abi"/>
    <w:p>
      <w:pPr>
        <w:pStyle w:val="Heading1"/>
      </w:pPr>
      <w:r>
        <w:t xml:space="preserve">8. Cookbook: add a new ABI</w:t>
      </w:r>
    </w:p>
    <w:p>
      <w:pPr>
        <w:pStyle w:val="FirstParagraph"/>
      </w:pPr>
      <w:r>
        <w:t xml:space="preserve">Two contexts: a</w:t>
      </w:r>
      <w:r>
        <w:t xml:space="preserve"> </w:t>
      </w:r>
      <w:r>
        <w:rPr>
          <w:iCs/>
          <w:i/>
        </w:rPr>
        <w:t xml:space="preserve">protocol</w:t>
      </w:r>
      <w:r>
        <w:t xml:space="preserve"> </w:t>
      </w:r>
      <w:r>
        <w:t xml:space="preserve">ABI usable across investigations, or a</w:t>
      </w:r>
      <w:r>
        <w:t xml:space="preserve"> </w:t>
      </w:r>
      <w:r>
        <w:rPr>
          <w:iCs/>
          <w:i/>
        </w:rPr>
        <w:t xml:space="preserve">case</w:t>
      </w:r>
      <w:r>
        <w:t xml:space="preserve"> </w:t>
      </w:r>
      <w:r>
        <w:t xml:space="preserve">ABI scoped to one investigation.</w:t>
      </w:r>
    </w:p>
    <w:bookmarkStart w:id="93" w:name="protocol-abi"/>
    <w:p>
      <w:pPr>
        <w:pStyle w:val="Heading2"/>
      </w:pPr>
      <w:r>
        <w:t xml:space="preserve">8.1 Protocol ABI</w:t>
      </w:r>
    </w:p>
    <w:p>
      <w:pPr>
        <w:pStyle w:val="FirstParagraph"/>
      </w:pPr>
      <w:r>
        <w:t xml:space="preserve">For ABIs you expect to reuse:</w:t>
      </w:r>
    </w:p>
    <w:p>
      <w:pPr>
        <w:numPr>
          <w:ilvl w:val="0"/>
          <w:numId w:val="1041"/>
        </w:numPr>
      </w:pPr>
      <w:r>
        <w:t xml:space="preserve">Drop the ABI JSON in</w:t>
      </w:r>
      <w:r>
        <w:t xml:space="preserve"> </w:t>
      </w:r>
      <w:r>
        <w:rPr>
          <w:rStyle w:val="VerbatimChar"/>
        </w:rPr>
        <w:t xml:space="preserve">chainsentinel/pipeline/abi_registry/protocols/</w:t>
      </w:r>
      <w:r>
        <w:t xml:space="preserve">.</w:t>
      </w:r>
      <w:r>
        <w:t xml:space="preserve"> </w:t>
      </w:r>
      <w:r>
        <w:t xml:space="preserve">Either an</w:t>
      </w:r>
      <w:r>
        <w:t xml:space="preserve"> </w:t>
      </w:r>
      <w:r>
        <w:rPr>
          <w:rStyle w:val="VerbatimChar"/>
        </w:rPr>
        <w:t xml:space="preserve">abi</w:t>
      </w:r>
      <w:r>
        <w:t xml:space="preserve">-keyed wrapper: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"AaveV3Pool"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or a bare JSON array (the decoder handles both).</w:t>
      </w:r>
    </w:p>
    <w:p>
      <w:pPr>
        <w:numPr>
          <w:ilvl w:val="0"/>
          <w:numId w:val="1041"/>
        </w:numPr>
      </w:pPr>
      <w:r>
        <w:t xml:space="preserve">Use a descriptive lowercase filename:</w:t>
      </w:r>
      <w:r>
        <w:t xml:space="preserve"> </w:t>
      </w:r>
      <w:r>
        <w:rPr>
          <w:rStyle w:val="VerbatimChar"/>
        </w:rPr>
        <w:t xml:space="preserve">aave_v3_pool.json</w:t>
      </w:r>
      <w:r>
        <w:t xml:space="preserve">.</w:t>
      </w:r>
    </w:p>
    <w:p>
      <w:pPr>
        <w:numPr>
          <w:ilvl w:val="0"/>
          <w:numId w:val="1041"/>
        </w:numPr>
      </w:pPr>
      <w:r>
        <w:t xml:space="preserve">No registration needed —</w:t>
      </w:r>
      <w:r>
        <w:t xml:space="preserve"> </w:t>
      </w:r>
      <w:r>
        <w:rPr>
          <w:rStyle w:val="VerbatimChar"/>
        </w:rPr>
        <w:t xml:space="preserve">ABIRegistry</w:t>
      </w:r>
      <w:r>
        <w:t xml:space="preserve"> </w:t>
      </w:r>
      <w:r>
        <w:t xml:space="preserve">discovers everything under</w:t>
      </w:r>
      <w:r>
        <w:t xml:space="preserve"> </w:t>
      </w:r>
      <w:r>
        <w:rPr>
          <w:rStyle w:val="VerbatimChar"/>
        </w:rPr>
        <w:t xml:space="preserve">protocols/</w:t>
      </w:r>
      <w:r>
        <w:t xml:space="preserve"> </w:t>
      </w:r>
      <w:r>
        <w:t xml:space="preserve">on every import.</w:t>
      </w:r>
    </w:p>
    <w:bookmarkEnd w:id="93"/>
    <w:bookmarkStart w:id="94" w:name="standard-abi"/>
    <w:p>
      <w:pPr>
        <w:pStyle w:val="Heading2"/>
      </w:pPr>
      <w:r>
        <w:t xml:space="preserve">8.2 Standard ABI</w:t>
      </w:r>
    </w:p>
    <w:p>
      <w:pPr>
        <w:pStyle w:val="FirstParagraph"/>
      </w:pPr>
      <w:r>
        <w:t xml:space="preserve">For ABIs that all chains share (</w:t>
      </w:r>
      <w:r>
        <w:rPr>
          <w:rStyle w:val="VerbatimChar"/>
        </w:rPr>
        <w:t xml:space="preserve">erc20.json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erc721.json</w:t>
      </w:r>
      <w:r>
        <w:t xml:space="preserve">, etc.) drop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chainsentinel/pipeline/abi_registry/standards/</w:t>
      </w:r>
      <w:r>
        <w:t xml:space="preserve">. Same shape as</w:t>
      </w:r>
      <w:r>
        <w:t xml:space="preserve"> </w:t>
      </w:r>
      <w:r>
        <w:t xml:space="preserve">above.</w:t>
      </w:r>
    </w:p>
    <w:bookmarkEnd w:id="94"/>
    <w:bookmarkStart w:id="95" w:name="case-abi"/>
    <w:p>
      <w:pPr>
        <w:pStyle w:val="Heading2"/>
      </w:pPr>
      <w:r>
        <w:t xml:space="preserve">8.3 Case ABI</w:t>
      </w:r>
    </w:p>
    <w:p>
      <w:pPr>
        <w:pStyle w:val="FirstParagraph"/>
      </w:pPr>
      <w:r>
        <w:t xml:space="preserve">For client-specific contracts:</w:t>
      </w:r>
    </w:p>
    <w:p>
      <w:pPr>
        <w:numPr>
          <w:ilvl w:val="0"/>
          <w:numId w:val="1042"/>
        </w:numPr>
        <w:pStyle w:val="Compact"/>
      </w:pPr>
      <w:r>
        <w:t xml:space="preserve">Drop under</w:t>
      </w:r>
      <w:r>
        <w:t xml:space="preserve"> </w:t>
      </w:r>
      <w:r>
        <w:rPr>
          <w:rStyle w:val="VerbatimChar"/>
        </w:rPr>
        <w:t xml:space="preserve">chainsentinel/pipeline/abi_registry/cases/{investigation_id}/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The case path takes the highest precedence in the resolution order</w:t>
      </w:r>
      <w:r>
        <w:t xml:space="preserve"> </w:t>
      </w:r>
      <w:r>
        <w:t xml:space="preserve">(see</w:t>
      </w:r>
      <w:r>
        <w:t xml:space="preserve"> </w:t>
      </w:r>
      <w:r>
        <w:rPr>
          <w:bCs/>
          <w:b/>
        </w:rPr>
        <w:t xml:space="preserve">D4 §12.1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t xml:space="preserve">The frontend’s manifest loader writes case ABIs into this path</w:t>
      </w:r>
      <w:r>
        <w:t xml:space="preserve"> </w:t>
      </w:r>
      <w:r>
        <w:t xml:space="preserve">automatically when the analyst attaches a manifest.</w:t>
      </w:r>
    </w:p>
    <w:bookmarkEnd w:id="95"/>
    <w:bookmarkStart w:id="96" w:name="manifest-format"/>
    <w:p>
      <w:pPr>
        <w:pStyle w:val="Heading2"/>
      </w:pPr>
      <w:r>
        <w:t xml:space="preserve">8.4 Manifest format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carried by the client and ingested by the frontend: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"client_acme_2026Q2"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ErrorTok"/>
        </w:rPr>
        <w:t xml:space="preserve">_</w:t>
      </w:r>
      <w:r>
        <w:rPr>
          <w:rStyle w:val="DecValTok"/>
        </w:rPr>
        <w:t xml:space="preserve">500</w:t>
      </w:r>
      <w:r>
        <w:rPr>
          <w:rStyle w:val="ErrorTok"/>
        </w:rPr>
        <w:t xml:space="preserve">_</w:t>
      </w:r>
      <w:r>
        <w:rPr>
          <w:rStyle w:val="DecValTok"/>
        </w:rPr>
        <w:t xml:space="preserve">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ErrorTok"/>
        </w:rPr>
        <w:t xml:space="preserve">_</w:t>
      </w:r>
      <w:r>
        <w:rPr>
          <w:rStyle w:val="DecValTok"/>
        </w:rPr>
        <w:t xml:space="preserve">500</w:t>
      </w:r>
      <w:r>
        <w:rPr>
          <w:rStyle w:val="ErrorTok"/>
        </w:rPr>
        <w:t xml:space="preserve">_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"AcmeVault"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"AcmeOracle"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the analyst loads this in the Sidebar, the frontend:</w:t>
      </w:r>
    </w:p>
    <w:p>
      <w:pPr>
        <w:numPr>
          <w:ilvl w:val="0"/>
          <w:numId w:val="1043"/>
        </w:numPr>
        <w:pStyle w:val="Compact"/>
      </w:pPr>
      <w:r>
        <w:t xml:space="preserve">POSTs the manifest to a</w:t>
      </w:r>
      <w:r>
        <w:t xml:space="preserve"> </w:t>
      </w:r>
      <w:r>
        <w:rPr>
          <w:rStyle w:val="VerbatimChar"/>
        </w:rPr>
        <w:t xml:space="preserve">/manifest</w:t>
      </w:r>
      <w:r>
        <w:t xml:space="preserve"> </w:t>
      </w:r>
      <w:r>
        <w:t xml:space="preserve">endpoint (future work; today done</w:t>
      </w:r>
      <w:r>
        <w:t xml:space="preserve"> </w:t>
      </w:r>
      <w:r>
        <w:t xml:space="preserve">via static file drop).</w:t>
      </w:r>
    </w:p>
    <w:p>
      <w:pPr>
        <w:numPr>
          <w:ilvl w:val="0"/>
          <w:numId w:val="1043"/>
        </w:numPr>
        <w:pStyle w:val="Compact"/>
      </w:pPr>
      <w:r>
        <w:t xml:space="preserve">Writes each contract’s ABI to</w:t>
      </w:r>
      <w:r>
        <w:t xml:space="preserve"> </w:t>
      </w:r>
      <w:r>
        <w:rPr>
          <w:rStyle w:val="VerbatimChar"/>
        </w:rPr>
        <w:t xml:space="preserve">pipeline/abi_registry/cases/{investigation_id}/{name}.json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Saves the manifest under</w:t>
      </w:r>
      <w:r>
        <w:t xml:space="preserve"> </w:t>
      </w:r>
      <w:r>
        <w:rPr>
          <w:rStyle w:val="VerbatimChar"/>
        </w:rPr>
        <w:t xml:space="preserve">cases/{investigation_id}/manifest.json</w:t>
      </w:r>
      <w:r>
        <w:t xml:space="preserve">.</w:t>
      </w:r>
    </w:p>
    <w:bookmarkEnd w:id="96"/>
    <w:bookmarkStart w:id="97" w:name="refreshing-the-catalog"/>
    <w:p>
      <w:pPr>
        <w:pStyle w:val="Heading2"/>
      </w:pPr>
      <w:r>
        <w:t xml:space="preserve">8.5 Refreshing the catalog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src/_generated/abi_registry.md</w:t>
      </w:r>
      <w:r>
        <w:t xml:space="preserve">. The</w:t>
      </w:r>
      <w:r>
        <w:t xml:space="preserve"> </w:t>
      </w:r>
      <w:r>
        <w:t xml:space="preserve">event and function counts come from parsing the JSON, so the table</w:t>
      </w:r>
      <w:r>
        <w:t xml:space="preserve"> </w:t>
      </w:r>
      <w:r>
        <w:t xml:space="preserve">stays accurate even for very large ABIs.</w:t>
      </w:r>
    </w:p>
    <w:bookmarkEnd w:id="97"/>
    <w:bookmarkEnd w:id="98"/>
    <w:bookmarkStart w:id="104" w:name="test-strategy"/>
    <w:p>
      <w:pPr>
        <w:pStyle w:val="Heading1"/>
      </w:pPr>
      <w:r>
        <w:t xml:space="preserve">9. Test strategy</w:t>
      </w:r>
    </w:p>
    <w:p>
      <w:pPr>
        <w:pStyle w:val="FirstParagraph"/>
      </w:pPr>
      <w:r>
        <w:t xml:space="preserve">ChainSentinel ships with ~20 Python test files under</w:t>
      </w:r>
      <w:r>
        <w:t xml:space="preserve"> </w:t>
      </w:r>
      <w:r>
        <w:rPr>
          <w:rStyle w:val="VerbatimChar"/>
        </w:rPr>
        <w:t xml:space="preserve">chainsentinel/tests/</w:t>
      </w:r>
      <w:r>
        <w:t xml:space="preserve"> </w:t>
      </w:r>
      <w:r>
        <w:t xml:space="preserve">and a Vitest setup in</w:t>
      </w:r>
      <w:r>
        <w:t xml:space="preserve"> </w:t>
      </w:r>
      <w:r>
        <w:rPr>
          <w:rStyle w:val="VerbatimChar"/>
        </w:rPr>
        <w:t xml:space="preserve">chainsentinel/frontend/</w:t>
      </w:r>
      <w:r>
        <w:t xml:space="preserve">.</w:t>
      </w:r>
    </w:p>
    <w:bookmarkStart w:id="99" w:name="backend-test-categories"/>
    <w:p>
      <w:pPr>
        <w:pStyle w:val="Heading2"/>
      </w:pPr>
      <w:r>
        <w:t xml:space="preserve">9.1 Backend test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217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test_collector.py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test_normalizer.py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test_decoder.py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test_derived*.py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test_ingest.py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Per-module unit tests with mocked RPC and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test_signal_engine.py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test_pattern_engine.py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test_signal_queries.py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plumbing + per-query smoke tests against fixture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test_clustering.py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test_mixer_detect.py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test_label_db.py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test_fund_trace.py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Pure-Python — no ES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test_copilot_integration.py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test_report_template.py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test_report_sections.py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Prompt-construction and context-bundling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test_es_setup.py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creation +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test_e2e_full_pipeline.py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test_detection_integration.py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test_correlation_integration.py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runs against a containerised ES</w:t>
            </w:r>
          </w:p>
        </w:tc>
      </w:tr>
    </w:tbl>
    <w:bookmarkEnd w:id="99"/>
    <w:bookmarkStart w:id="100" w:name="running-the-suite"/>
    <w:p>
      <w:pPr>
        <w:pStyle w:val="Heading2"/>
      </w:pPr>
      <w:r>
        <w:t xml:space="preserve">9.2 Running the suite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chainsentinel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everything (≈ 130 tests)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e2e"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skip E2E (faster)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tests/test_signal_queries.py    </w:t>
      </w:r>
      <w:r>
        <w:rPr>
          <w:rStyle w:val="CommentTok"/>
        </w:rPr>
        <w:t xml:space="preserve"># signal smoke tests only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reentrancy                   </w:t>
      </w:r>
      <w:r>
        <w:rPr>
          <w:rStyle w:val="CommentTok"/>
        </w:rPr>
        <w:t xml:space="preserve"># keyword filter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             </w:t>
      </w:r>
      <w:r>
        <w:rPr>
          <w:rStyle w:val="CommentTok"/>
        </w:rPr>
        <w:t xml:space="preserve"># stop on first failure</w:t>
      </w:r>
    </w:p>
    <w:p>
      <w:pPr>
        <w:pStyle w:val="FirstParagraph"/>
      </w:pPr>
      <w:r>
        <w:t xml:space="preserve">Markers in use: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&gt; 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running ES + Anvil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running Ollama</w:t>
            </w:r>
          </w:p>
        </w:tc>
      </w:tr>
    </w:tbl>
    <w:bookmarkEnd w:id="100"/>
    <w:bookmarkStart w:id="101" w:name="fixtures-and-helpers"/>
    <w:p>
      <w:pPr>
        <w:pStyle w:val="Heading2"/>
      </w:pPr>
      <w:r>
        <w:t xml:space="preserve">9.3 Fixtures and helpers</w:t>
      </w:r>
    </w:p>
    <w:p>
      <w:pPr>
        <w:pStyle w:val="FirstParagraph"/>
      </w:pPr>
      <w:r>
        <w:t xml:space="preserve">Shared fixtures in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es_client</w:t>
      </w:r>
      <w:r>
        <w:t xml:space="preserve"> </w:t>
      </w:r>
      <w:r>
        <w:t xml:space="preserve">— async ES connected to</w:t>
      </w:r>
      <w:r>
        <w:t xml:space="preserve"> </w:t>
      </w:r>
      <w:r>
        <w:rPr>
          <w:rStyle w:val="VerbatimChar"/>
        </w:rPr>
        <w:t xml:space="preserve">localhost:9200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mock_w3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unittest.mock</w:t>
      </w:r>
      <w:r>
        <w:t xml:space="preserve"> </w:t>
      </w:r>
      <w:r>
        <w:t xml:space="preserve">async-web3.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simulation_payload</w:t>
      </w:r>
      <w:r>
        <w:t xml:space="preserve"> </w:t>
      </w:r>
      <w:r>
        <w:t xml:space="preserve">— a captured Anvil tx for the</w:t>
      </w:r>
      <w:r>
        <w:t xml:space="preserve"> </w:t>
      </w:r>
      <w:r>
        <w:rPr>
          <w:rStyle w:val="VerbatimChar"/>
        </w:rPr>
        <w:t xml:space="preserve">reentrancy-drain</w:t>
      </w:r>
      <w:r>
        <w:t xml:space="preserve"> </w:t>
      </w:r>
      <w:r>
        <w:t xml:space="preserve">scenario.</w:t>
      </w:r>
    </w:p>
    <w:p>
      <w:pPr>
        <w:pStyle w:val="FirstParagraph"/>
      </w:pPr>
      <w:r>
        <w:rPr>
          <w:rStyle w:val="VerbatimChar"/>
        </w:rPr>
        <w:t xml:space="preserve">chainsentinel/e2e_helpers/</w:t>
      </w:r>
      <w:r>
        <w:t xml:space="preserve"> </w:t>
      </w:r>
      <w:r>
        <w:t xml:space="preserve">houses orchestration utilities used by</w:t>
      </w:r>
      <w:r>
        <w:t xml:space="preserve"> </w:t>
      </w:r>
      <w:r>
        <w:t xml:space="preserve">the E2E suite: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pipeline/runner.py</w:t>
            </w:r>
            <w:r>
              <w:t xml:space="preserve"> </w:t>
            </w:r>
            <w:r>
              <w:t xml:space="preserve">for offline harnessing — drains every SSE event into a list for assertion.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Cross-checks ES results against a per-scenario</w:t>
            </w:r>
            <w:r>
              <w:t xml:space="preserve"> </w:t>
            </w:r>
            <w:r>
              <w:rPr>
                <w:iCs/>
                <w:i/>
              </w:rPr>
              <w:t xml:space="preserve">expected</w:t>
            </w:r>
            <w:r>
              <w:t xml:space="preserve"> </w:t>
            </w:r>
            <w:r>
              <w:t xml:space="preserve">fixture (which signals must fire, which patterns must match).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Best-effort cleanup between E2E runs: deletes scratch indices, resets</w:t>
            </w:r>
            <w:r>
              <w:t xml:space="preserve"> </w:t>
            </w:r>
            <w:r>
              <w:rPr>
                <w:rStyle w:val="VerbatimChar"/>
              </w:rPr>
              <w:t xml:space="preserve">selector_registry.json</w:t>
            </w:r>
            <w:r>
              <w:t xml:space="preserve"> </w:t>
            </w:r>
            <w:r>
              <w:t xml:space="preserve">if a test mutated it.</w:t>
            </w:r>
          </w:p>
        </w:tc>
      </w:tr>
    </w:tbl>
    <w:bookmarkEnd w:id="101"/>
    <w:bookmarkStart w:id="102" w:name="frontend-tests"/>
    <w:p>
      <w:pPr>
        <w:pStyle w:val="Heading2"/>
      </w:pPr>
      <w:r>
        <w:t xml:space="preserve">9.4 Frontend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chainsentinel/frontend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vitest watch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test:run   </w:t>
      </w:r>
      <w:r>
        <w:rPr>
          <w:rStyle w:val="CommentTok"/>
        </w:rPr>
        <w:t xml:space="preserve"># single run, CI-style</w:t>
      </w:r>
    </w:p>
    <w:p>
      <w:pPr>
        <w:pStyle w:val="FirstParagraph"/>
      </w:pPr>
      <w:r>
        <w:t xml:space="preserve">Test files live alongside components with</w:t>
      </w:r>
      <w:r>
        <w:t xml:space="preserve"> </w:t>
      </w:r>
      <w:r>
        <w:rPr>
          <w:rStyle w:val="VerbatimChar"/>
        </w:rPr>
        <w:t xml:space="preserve">.test.jsx</w:t>
      </w:r>
      <w:r>
        <w:t xml:space="preserve"> </w:t>
      </w:r>
      <w:r>
        <w:t xml:space="preserve">suffix.</w:t>
      </w:r>
    </w:p>
    <w:bookmarkEnd w:id="102"/>
    <w:bookmarkStart w:id="103" w:name="continuous-integration"/>
    <w:p>
      <w:pPr>
        <w:pStyle w:val="Heading2"/>
      </w:pPr>
      <w:r>
        <w:t xml:space="preserve">9.5 Continuous integration</w:t>
      </w:r>
    </w:p>
    <w:p>
      <w:pPr>
        <w:pStyle w:val="FirstParagraph"/>
      </w:pPr>
      <w:r>
        <w:t xml:space="preserve">The repository’s CI (when configured) should run: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pip install -r chainsentinel/requirements.txt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pytest chainsentinel/tests/ -m "not e2e"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cd chainsentinel/frontend &amp;&amp; npm ci &amp;&amp; npm run test:run</w:t>
      </w:r>
    </w:p>
    <w:p>
      <w:pPr>
        <w:numPr>
          <w:ilvl w:val="0"/>
          <w:numId w:val="1045"/>
        </w:numPr>
        <w:pStyle w:val="Compact"/>
      </w:pPr>
      <w:r>
        <w:t xml:space="preserve">Linting via</w:t>
      </w:r>
      <w:r>
        <w:t xml:space="preserve"> </w:t>
      </w:r>
      <w:r>
        <w:rPr>
          <w:rStyle w:val="VerbatimChar"/>
        </w:rPr>
        <w:t xml:space="preserve">ruff check chainsentinel/</w:t>
      </w:r>
    </w:p>
    <w:p>
      <w:pPr>
        <w:numPr>
          <w:ilvl w:val="0"/>
          <w:numId w:val="1045"/>
        </w:numPr>
        <w:pStyle w:val="Compact"/>
      </w:pPr>
      <w:r>
        <w:t xml:space="preserve">Optionally, an E2E job that spins up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services and runs the</w:t>
      </w:r>
      <w:r>
        <w:t xml:space="preserve"> </w:t>
      </w:r>
      <w:r>
        <w:rPr>
          <w:rStyle w:val="VerbatimChar"/>
        </w:rPr>
        <w:t xml:space="preserve">-m e2e</w:t>
      </w:r>
      <w:r>
        <w:t xml:space="preserve"> </w:t>
      </w:r>
      <w:r>
        <w:t xml:space="preserve">tests.</w:t>
      </w:r>
    </w:p>
    <w:bookmarkEnd w:id="103"/>
    <w:bookmarkEnd w:id="104"/>
    <w:bookmarkStart w:id="110" w:name="contributing-workflow"/>
    <w:p>
      <w:pPr>
        <w:pStyle w:val="Heading1"/>
      </w:pPr>
      <w:r>
        <w:t xml:space="preserve">10. Contributing workflow</w:t>
      </w:r>
    </w:p>
    <w:bookmarkStart w:id="105" w:name="branching"/>
    <w:p>
      <w:pPr>
        <w:pStyle w:val="Heading2"/>
      </w:pPr>
      <w:r>
        <w:t xml:space="preserve">10.1 Branching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protected and ships releases.</w:t>
      </w:r>
    </w:p>
    <w:p>
      <w:pPr>
        <w:numPr>
          <w:ilvl w:val="0"/>
          <w:numId w:val="1046"/>
        </w:numPr>
        <w:pStyle w:val="Compact"/>
      </w:pPr>
      <w:r>
        <w:t xml:space="preserve">Feature work lives on</w:t>
      </w:r>
      <w:r>
        <w:t xml:space="preserve"> </w:t>
      </w:r>
      <w:r>
        <w:rPr>
          <w:rStyle w:val="VerbatimChar"/>
        </w:rPr>
        <w:t xml:space="preserve">feature/&lt;short-slug&gt;</w:t>
      </w:r>
      <w:r>
        <w:t xml:space="preserve"> </w:t>
      </w:r>
      <w:r>
        <w:t xml:space="preserve">branches.</w:t>
      </w:r>
    </w:p>
    <w:p>
      <w:pPr>
        <w:numPr>
          <w:ilvl w:val="0"/>
          <w:numId w:val="1046"/>
        </w:numPr>
        <w:pStyle w:val="Compact"/>
      </w:pPr>
      <w:r>
        <w:t xml:space="preserve">Documentation work lives on</w:t>
      </w:r>
      <w:r>
        <w:t xml:space="preserve"> </w:t>
      </w:r>
      <w:r>
        <w:rPr>
          <w:rStyle w:val="VerbatimChar"/>
        </w:rPr>
        <w:t xml:space="preserve">docs/&lt;short-slug&gt;</w:t>
      </w:r>
      <w:r>
        <w:t xml:space="preserve"> </w:t>
      </w:r>
      <w:r>
        <w:t xml:space="preserve">branches.</w:t>
      </w:r>
    </w:p>
    <w:p>
      <w:pPr>
        <w:numPr>
          <w:ilvl w:val="0"/>
          <w:numId w:val="1046"/>
        </w:numPr>
        <w:pStyle w:val="Compact"/>
      </w:pPr>
      <w:r>
        <w:t xml:space="preserve">The branch this documentation set was authored on is</w:t>
      </w:r>
      <w:r>
        <w:t xml:space="preserve"> </w:t>
      </w:r>
      <w:r>
        <w:rPr>
          <w:rStyle w:val="VerbatimChar"/>
        </w:rPr>
        <w:t xml:space="preserve">claude/create-documentation-pGKXL</w:t>
      </w:r>
      <w:r>
        <w:t xml:space="preserve">.</w:t>
      </w:r>
    </w:p>
    <w:bookmarkEnd w:id="105"/>
    <w:bookmarkStart w:id="106" w:name="commits"/>
    <w:p>
      <w:pPr>
        <w:pStyle w:val="Heading2"/>
      </w:pPr>
      <w:r>
        <w:t xml:space="preserve">10.2 Commits</w:t>
      </w:r>
    </w:p>
    <w:p>
      <w:pPr>
        <w:pStyle w:val="FirstParagraph"/>
      </w:pPr>
      <w:r>
        <w:t xml:space="preserve">Commit-message style follows what already exists in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:</w:t>
      </w:r>
    </w:p>
    <w:p>
      <w:pPr>
        <w:numPr>
          <w:ilvl w:val="0"/>
          <w:numId w:val="1047"/>
        </w:numPr>
        <w:pStyle w:val="Compact"/>
      </w:pPr>
      <w:r>
        <w:t xml:space="preserve">Sentence-case subject, ≤ 72 chars, no trailing period.</w:t>
      </w:r>
    </w:p>
    <w:p>
      <w:pPr>
        <w:numPr>
          <w:ilvl w:val="0"/>
          <w:numId w:val="1047"/>
        </w:numPr>
        <w:pStyle w:val="Compact"/>
      </w:pPr>
      <w:r>
        <w:t xml:space="preserve">Optional body explaining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change is needed.</w:t>
      </w:r>
    </w:p>
    <w:p>
      <w:pPr>
        <w:numPr>
          <w:ilvl w:val="0"/>
          <w:numId w:val="1047"/>
        </w:numPr>
        <w:pStyle w:val="Compact"/>
      </w:pPr>
      <w:r>
        <w:t xml:space="preserve">Reference issue numbers as</w:t>
      </w:r>
      <w:r>
        <w:t xml:space="preserve"> </w:t>
      </w:r>
      <w:r>
        <w:rPr>
          <w:rStyle w:val="VerbatimChar"/>
        </w:rPr>
        <w:t xml:space="preserve">Refs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.</w:t>
      </w:r>
    </w:p>
    <w:bookmarkEnd w:id="106"/>
    <w:bookmarkStart w:id="107" w:name="pull-requests"/>
    <w:p>
      <w:pPr>
        <w:pStyle w:val="Heading2"/>
      </w:pPr>
      <w:r>
        <w:t xml:space="preserve">10.3 Pull requests</w:t>
      </w:r>
    </w:p>
    <w:p>
      <w:pPr>
        <w:numPr>
          <w:ilvl w:val="0"/>
          <w:numId w:val="1048"/>
        </w:numPr>
        <w:pStyle w:val="Compact"/>
      </w:pPr>
      <w:r>
        <w:t xml:space="preserve">Open a PR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pytest -m "not e2e"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test:run</w:t>
      </w:r>
      <w:r>
        <w:t xml:space="preserve"> </w:t>
      </w:r>
      <w:r>
        <w:t xml:space="preserve">locally first.</w:t>
      </w:r>
    </w:p>
    <w:p>
      <w:pPr>
        <w:numPr>
          <w:ilvl w:val="0"/>
          <w:numId w:val="1048"/>
        </w:numPr>
        <w:pStyle w:val="Compact"/>
      </w:pPr>
      <w:r>
        <w:t xml:space="preserve">If your change touches detection logic, add or extend a test that</w:t>
      </w:r>
      <w:r>
        <w:t xml:space="preserve"> </w:t>
      </w:r>
      <w:r>
        <w:t xml:space="preserve">exercises a representative scenario (often from</w:t>
      </w:r>
      <w:r>
        <w:t xml:space="preserve"> </w:t>
      </w:r>
      <w:r>
        <w:rPr>
          <w:rStyle w:val="VerbatimChar"/>
        </w:rPr>
        <w:t xml:space="preserve">simulations/</w:t>
      </w:r>
      <w:r>
        <w:t xml:space="preserve">).</w:t>
      </w:r>
    </w:p>
    <w:p>
      <w:pPr>
        <w:numPr>
          <w:ilvl w:val="0"/>
          <w:numId w:val="1048"/>
        </w:numPr>
        <w:pStyle w:val="Compact"/>
      </w:pPr>
      <w:r>
        <w:t xml:space="preserve">If your change touches ES mappings, also update the strict mapping</w:t>
      </w:r>
      <w:r>
        <w:t xml:space="preserve"> </w:t>
      </w:r>
      <w:r>
        <w:t xml:space="preserve">JSON and run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 </w:t>
      </w:r>
      <w:r>
        <w:t xml:space="preserve">so the doc tables refresh.</w:t>
      </w:r>
    </w:p>
    <w:p>
      <w:pPr>
        <w:numPr>
          <w:ilvl w:val="0"/>
          <w:numId w:val="1048"/>
        </w:numPr>
        <w:pStyle w:val="Compact"/>
      </w:pPr>
      <w:r>
        <w:t xml:space="preserve">PR description must include: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What</w:t>
      </w:r>
      <w:r>
        <w:t xml:space="preserve"> </w:t>
      </w:r>
      <w:r>
        <w:t xml:space="preserve">changed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Why</w:t>
      </w:r>
      <w:r>
        <w:t xml:space="preserve"> </w:t>
      </w:r>
      <w:r>
        <w:t xml:space="preserve">(link to issue or scenario)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Test plan</w:t>
      </w:r>
      <w:r>
        <w:t xml:space="preserve"> </w:t>
      </w:r>
      <w:r>
        <w:t xml:space="preserve">(commands the reviewer can run)</w:t>
      </w:r>
    </w:p>
    <w:p>
      <w:pPr>
        <w:numPr>
          <w:ilvl w:val="1"/>
          <w:numId w:val="1049"/>
        </w:numPr>
        <w:pStyle w:val="Compact"/>
      </w:pPr>
      <w:r>
        <w:t xml:space="preserve">Screenshots for UI changes</w:t>
      </w:r>
    </w:p>
    <w:bookmarkEnd w:id="107"/>
    <w:bookmarkStart w:id="108" w:name="code-style"/>
    <w:p>
      <w:pPr>
        <w:pStyle w:val="Heading2"/>
      </w:pPr>
      <w:r>
        <w:t xml:space="preserve">10.4 Code style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Python</w:t>
      </w:r>
      <w:r>
        <w:t xml:space="preserve">: PEP 8 + 100-char line limit +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for linting.</w:t>
      </w:r>
      <w:r>
        <w:t xml:space="preserve"> </w:t>
      </w:r>
      <w:r>
        <w:t xml:space="preserve">Type hints required on all public functions.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JavaScript/JSX</w:t>
      </w:r>
      <w:r>
        <w:t xml:space="preserve">: 2-space indent; Prettier defaults; no class</w:t>
      </w:r>
      <w:r>
        <w:t xml:space="preserve"> </w:t>
      </w:r>
      <w:r>
        <w:t xml:space="preserve">components (function + hooks only).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ES queries</w:t>
      </w:r>
      <w:r>
        <w:t xml:space="preserve">: lowercase keywords (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), one</w:t>
      </w:r>
      <w:r>
        <w:t xml:space="preserve"> </w:t>
      </w:r>
      <w:r>
        <w:t xml:space="preserve">clause per line, trailing comments OK.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Comments</w:t>
      </w:r>
      <w:r>
        <w:t xml:space="preserve">: default to none. Only justify a non-obvious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</w:p>
    <w:bookmarkEnd w:id="108"/>
    <w:bookmarkStart w:id="109" w:name="documentation-updates"/>
    <w:p>
      <w:pPr>
        <w:pStyle w:val="Heading2"/>
      </w:pPr>
      <w:r>
        <w:t xml:space="preserve">10.5 Documentation updates</w:t>
      </w:r>
    </w:p>
    <w:p>
      <w:pPr>
        <w:pStyle w:val="FirstParagraph"/>
      </w:pPr>
      <w:r>
        <w:t xml:space="preserve">If a code change affects something documented in this manual:</w:t>
      </w:r>
    </w:p>
    <w:p>
      <w:pPr>
        <w:numPr>
          <w:ilvl w:val="0"/>
          <w:numId w:val="1051"/>
        </w:numPr>
        <w:pStyle w:val="Compact"/>
      </w:pPr>
      <w:r>
        <w:t xml:space="preserve">Edit the relevant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docs/manual/src/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If you added a signal / pattern / builder / ABI / endpoint, run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src/_generated/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If a diagram is now wrong, edit the corresponding</w:t>
      </w:r>
      <w:r>
        <w:t xml:space="preserve"> </w:t>
      </w:r>
      <w:r>
        <w:rPr>
          <w:rStyle w:val="VerbatimChar"/>
        </w:rPr>
        <w:t xml:space="preserve">diagrams/src/*.mmd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make diagrams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verify</w:t>
      </w:r>
      <w:r>
        <w:t xml:space="preserve"> </w:t>
      </w:r>
      <w:r>
        <w:t xml:space="preserve">to make sure the new identifiers are referenced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docs/manual/src/</w:t>
      </w:r>
      <w:r>
        <w:t xml:space="preserve">.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ChainSentinel — Developer Guide</dc:title>
  <dc:creator>ChainSentinel Engineering</dc:creator>
  <cp:keywords/>
  <dcterms:created xsi:type="dcterms:W3CDTF">2026-05-12T05:05:55Z</dcterms:created>
  <dcterms:modified xsi:type="dcterms:W3CDTF">2026-05-12T05:05:55Z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Document D5 of the ChainSentinel Manual</vt:lpwstr>
  </property>
  <property fmtid="{D5CDD505-2E9C-101B-9397-08002B2CF9AE}" pid="4" name="version">
    <vt:lpwstr>1.0</vt:lpwstr>
  </property>
</Properties>
</file>