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</w:t>
      </w:r>
      <w:r>
        <w:rPr>
          <w:sz w:val="16"/>
          <w:szCs w:val="16"/>
        </w:rPr>
        <w:t xml:space="preserve">$ </w:t>
      </w:r>
      <w:bookmarkStart w:id="0" w:name="_GoBack"/>
      <w:r>
        <w:rPr>
          <w:sz w:val="16"/>
          <w:szCs w:val="16"/>
        </w:rPr>
        <w:t>rostopic echo rosout</w:t>
      </w:r>
      <w:bookmarkEnd w:id="0"/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header: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seq: 1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stamp: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  secs: 1616065387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  nsecs: 759014458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frame_id: ''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level: 2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name: "/my_rviz"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msg: "Stereo is NOT SUPPORTED"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file: "/tmp/binarydeb/ros-noetic-rviz-1.14.5/src/rviz/ogre_helpers/render_system.cpp"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function: "RenderWindow* rviz::RenderSystem::makeRenderWindow"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line: 466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topics: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/rosout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---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header: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seq: 2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stamp: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  secs: 1616065387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  nsecs: 759055495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frame_id: ''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level: 2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name: "/my_rviz"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msg: "OpenGL device: GeForce RTX 2060 with Max-Q Design/PCIe/SSE2"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file: "/tmp/binarydeb/ros-noetic-rviz-1.14.5/src/rviz/ogre_helpers/render_system.cpp"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function: "RenderSystem::detectGlVersion"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line: 181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topics: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/rosout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---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header: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seq: 3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stamp: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  secs: 1616065387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  nsecs: 759076755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frame_id: ''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level: 2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name: "/my_rviz"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msg: "OpenGl version: 4.6 (GLSL 4.6)."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file: "/tmp/binarydeb/ros-noetic-rviz-1.14.5/src/rviz/ogre_helpers/render_system.cpp"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function: "RenderSystem::detectGlVersion"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line: 227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topics: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/rosout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---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header: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seq: 1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stamp: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  secs: 1616065404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  nsecs: 115172863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frame_id: ''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level: 2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name: "/nxt_pub"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msg: "Received a /cmd_vel message!"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file: "nxt_pub.py"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function: "moveRobot"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line: 21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topics: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/cmd_vel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/odo_drive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/odo_steer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/rosout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---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header: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seq: 2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stamp: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  secs: 1616065404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  nsecs: 117458343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frame_id: ''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level: 2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name: "/nxt_pub"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msg: "Linear Components: [0.000000, 0.000000, 0.000000]"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file: "nxt_pub.py"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function: "moveRobot"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line: 22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topics: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/cmd_vel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/odo_drive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/odo_steer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/rosout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---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header: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seq: 3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stamp: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  secs: 1616065404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  nsecs: 119485616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frame_id: ''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level: 2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name: "/nxt_pub"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msg: "Angular Components: [0.000000, 0.000000, 0.000000]"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file: "nxt_pub.py"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function: "moveRobot"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line: 23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topics: 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/cmd_vel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/odo_drive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/odo_steer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  - /rosout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---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 xml:space="preserve">header: </w:t>
      </w:r>
    </w:p>
    <w:p>
      <w:pPr>
        <w:rPr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EE19E1"/>
    <w:rsid w:val="F6EE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2021-03-18T16:44:00Z</dcterms:created>
  <dc:creator>aswath</dc:creator>
  <cp:lastModifiedBy>aswath</cp:lastModifiedBy>
  <dcterms:modified xsi:type="dcterms:W3CDTF">2021-03-18T18:06:14Z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