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veat Medium" w:cs="Caveat Medium" w:eastAsia="Caveat Medium" w:hAnsi="Caveat Medium"/>
          <w:sz w:val="80"/>
          <w:szCs w:val="80"/>
        </w:rPr>
      </w:pPr>
      <w:r w:rsidDel="00000000" w:rsidR="00000000" w:rsidRPr="00000000">
        <w:rPr>
          <w:rFonts w:ascii="Caveat Medium" w:cs="Caveat Medium" w:eastAsia="Caveat Medium" w:hAnsi="Caveat Medium"/>
          <w:sz w:val="80"/>
          <w:szCs w:val="80"/>
          <w:rtl w:val="0"/>
        </w:rPr>
        <w:t xml:space="preserve">Fiona’s Fun in the Sun Petsicles!!!</w:t>
      </w:r>
    </w:p>
    <w:p w:rsidR="00000000" w:rsidDel="00000000" w:rsidP="00000000" w:rsidRDefault="00000000" w:rsidRPr="00000000" w14:paraId="00000002">
      <w:pPr>
        <w:jc w:val="center"/>
        <w:rPr>
          <w:rFonts w:ascii="Caveat Medium" w:cs="Caveat Medium" w:eastAsia="Caveat Medium" w:hAnsi="Caveat Medium"/>
          <w:sz w:val="80"/>
          <w:szCs w:val="80"/>
        </w:rPr>
      </w:pPr>
      <w:r w:rsidDel="00000000" w:rsidR="00000000" w:rsidRPr="00000000">
        <w:rPr>
          <w:rFonts w:ascii="Caveat Medium" w:cs="Caveat Medium" w:eastAsia="Caveat Medium" w:hAnsi="Caveat Medium"/>
          <w:sz w:val="30"/>
          <w:szCs w:val="30"/>
          <w:rtl w:val="0"/>
        </w:rPr>
        <w:t xml:space="preserve">By: Fiona Trembley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Have you ever wanted to do something fun with your pet? Well, this a fun-in-the-sun treat for your cat or dog. Both are easy and fun to make!                   </w:t>
      </w:r>
    </w:p>
    <w:p w:rsidR="00000000" w:rsidDel="00000000" w:rsidP="00000000" w:rsidRDefault="00000000" w:rsidRPr="00000000" w14:paraId="00000004">
      <w:pPr>
        <w:jc w:val="center"/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What you will need for both treats: </w:t>
      </w:r>
    </w:p>
    <w:p w:rsidR="00000000" w:rsidDel="00000000" w:rsidP="00000000" w:rsidRDefault="00000000" w:rsidRPr="00000000" w14:paraId="00000005">
      <w:pPr>
        <w:jc w:val="center"/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1- ice cube trays</w:t>
      </w:r>
    </w:p>
    <w:p w:rsidR="00000000" w:rsidDel="00000000" w:rsidP="00000000" w:rsidRDefault="00000000" w:rsidRPr="00000000" w14:paraId="00000006">
      <w:pPr>
        <w:jc w:val="center"/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2-refrigerator</w:t>
      </w:r>
    </w:p>
    <w:p w:rsidR="00000000" w:rsidDel="00000000" w:rsidP="00000000" w:rsidRDefault="00000000" w:rsidRPr="00000000" w14:paraId="00000007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For the cat petsicle:                              </w:t>
      </w:r>
    </w:p>
    <w:p w:rsidR="00000000" w:rsidDel="00000000" w:rsidP="00000000" w:rsidRDefault="00000000" w:rsidRPr="00000000" w14:paraId="00000008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1-can of tuna                             </w:t>
      </w:r>
    </w:p>
    <w:p w:rsidR="00000000" w:rsidDel="00000000" w:rsidP="00000000" w:rsidRDefault="00000000" w:rsidRPr="00000000" w14:paraId="00000009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2-water                                                                                          Step 1: Open the can of tuna and pour the tuna juice into a bowl. </w:t>
      </w:r>
    </w:p>
    <w:p w:rsidR="00000000" w:rsidDel="00000000" w:rsidP="00000000" w:rsidRDefault="00000000" w:rsidRPr="00000000" w14:paraId="0000000A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Step 2: Pour the tuna juice about half way full into the ice cube molds. Fill the other half with water. </w:t>
      </w:r>
    </w:p>
    <w:p w:rsidR="00000000" w:rsidDel="00000000" w:rsidP="00000000" w:rsidRDefault="00000000" w:rsidRPr="00000000" w14:paraId="0000000B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Step 3: Freeze them in the freezer. </w:t>
      </w:r>
    </w:p>
    <w:p w:rsidR="00000000" w:rsidDel="00000000" w:rsidP="00000000" w:rsidRDefault="00000000" w:rsidRPr="00000000" w14:paraId="0000000C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Step 4: Once frozen, take them out and feed them to your cat.                                                                       </w:t>
      </w:r>
    </w:p>
    <w:p w:rsidR="00000000" w:rsidDel="00000000" w:rsidP="00000000" w:rsidRDefault="00000000" w:rsidRPr="00000000" w14:paraId="0000000D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-If you want you can blend the treat to make a shaved ice delicacy for your cat! </w:t>
      </w:r>
    </w:p>
    <w:p w:rsidR="00000000" w:rsidDel="00000000" w:rsidP="00000000" w:rsidRDefault="00000000" w:rsidRPr="00000000" w14:paraId="0000000E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Dog petsicle:</w:t>
      </w:r>
    </w:p>
    <w:p w:rsidR="00000000" w:rsidDel="00000000" w:rsidP="00000000" w:rsidRDefault="00000000" w:rsidRPr="00000000" w14:paraId="00000010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1-peanut butter</w:t>
      </w:r>
    </w:p>
    <w:p w:rsidR="00000000" w:rsidDel="00000000" w:rsidP="00000000" w:rsidRDefault="00000000" w:rsidRPr="00000000" w14:paraId="00000011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2-blueberries</w:t>
      </w:r>
    </w:p>
    <w:p w:rsidR="00000000" w:rsidDel="00000000" w:rsidP="00000000" w:rsidRDefault="00000000" w:rsidRPr="00000000" w14:paraId="00000012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3-water</w:t>
      </w:r>
    </w:p>
    <w:p w:rsidR="00000000" w:rsidDel="00000000" w:rsidP="00000000" w:rsidRDefault="00000000" w:rsidRPr="00000000" w14:paraId="00000013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Step 1: Put some peanut butter, blueberries, and water into a food blender. </w:t>
      </w:r>
    </w:p>
    <w:p w:rsidR="00000000" w:rsidDel="00000000" w:rsidP="00000000" w:rsidRDefault="00000000" w:rsidRPr="00000000" w14:paraId="00000014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Step 2: Once blended, put in the ice cube molds.</w:t>
      </w:r>
    </w:p>
    <w:p w:rsidR="00000000" w:rsidDel="00000000" w:rsidP="00000000" w:rsidRDefault="00000000" w:rsidRPr="00000000" w14:paraId="00000015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Step 3: Put the ice cube molds in the freezer and let them freeze. </w:t>
      </w:r>
    </w:p>
    <w:p w:rsidR="00000000" w:rsidDel="00000000" w:rsidP="00000000" w:rsidRDefault="00000000" w:rsidRPr="00000000" w14:paraId="00000016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Step 4: Once frozen, take them out and feed to your </w:t>
      </w:r>
    </w:p>
    <w:p w:rsidR="00000000" w:rsidDel="00000000" w:rsidP="00000000" w:rsidRDefault="00000000" w:rsidRPr="00000000" w14:paraId="00000017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dog.                                           </w:t>
      </w:r>
    </w:p>
    <w:p w:rsidR="00000000" w:rsidDel="00000000" w:rsidP="00000000" w:rsidRDefault="00000000" w:rsidRPr="00000000" w14:paraId="00000018">
      <w:pPr>
        <w:rPr>
          <w:rFonts w:ascii="Caveat Medium" w:cs="Caveat Medium" w:eastAsia="Caveat Medium" w:hAnsi="Caveat Medium"/>
          <w:sz w:val="50"/>
          <w:szCs w:val="50"/>
        </w:rPr>
      </w:pPr>
      <w:r w:rsidDel="00000000" w:rsidR="00000000" w:rsidRPr="00000000">
        <w:rPr>
          <w:rFonts w:ascii="Caveat Medium" w:cs="Caveat Medium" w:eastAsia="Caveat Medium" w:hAnsi="Caveat Medium"/>
          <w:sz w:val="50"/>
          <w:szCs w:val="50"/>
          <w:rtl w:val="0"/>
        </w:rPr>
        <w:t xml:space="preserve">-If you want you can add a banana to your dog’s treat!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Medium-regular.ttf"/><Relationship Id="rId2" Type="http://schemas.openxmlformats.org/officeDocument/2006/relationships/font" Target="fonts/Caveat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