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rtl w:val="0"/>
        </w:rPr>
        <w:t xml:space="preserve">                                                               </w:t>
      </w:r>
      <w:r w:rsidDel="00000000" w:rsidR="00000000" w:rsidRPr="00000000">
        <w:rPr>
          <w:sz w:val="60"/>
          <w:szCs w:val="60"/>
          <w:rtl w:val="0"/>
        </w:rPr>
        <w:t xml:space="preserve">Bentely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By: Valerie 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My dog's name is Bentely, but I like to call him Benny. Bentely is a big black dog. He is very protective. For example, every time I cry or scream, he always comes running. Another example is when the vacuum cleaner comes out, he bites it, barks at it, and growls at it. Bentley's dad is a Labrador and his mom is a German Shepard. I've had him for four years and he was my 7th birthday present. He is very cute and I love him so much.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