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20B11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t>RAJALAKSHMI ENGINEERING COLLEGE</w:t>
      </w:r>
    </w:p>
    <w:p w14:paraId="775F34FC">
      <w:pPr>
        <w:rPr>
          <w:rFonts w:ascii="Times New Roman" w:hAnsi="Times New Roman" w:cs="Times New Roman"/>
          <w:b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  <w:lang w:val="en-US"/>
        </w:rPr>
        <w:tab/>
      </w:r>
      <w:r>
        <w:rPr>
          <w:rFonts w:ascii="Times New Roman" w:hAnsi="Times New Roman" w:cs="Times New Roman"/>
          <w:b/>
          <w:sz w:val="48"/>
          <w:szCs w:val="48"/>
          <w:lang w:val="en-US"/>
        </w:rPr>
        <w:tab/>
      </w:r>
      <w:r>
        <w:rPr>
          <w:rFonts w:ascii="Times New Roman" w:hAnsi="Times New Roman" w:cs="Times New Roman"/>
          <w:b/>
          <w:sz w:val="48"/>
          <w:szCs w:val="48"/>
          <w:lang w:val="en-US"/>
        </w:rPr>
        <w:tab/>
      </w:r>
      <w:r>
        <w:rPr>
          <w:rFonts w:ascii="Times New Roman" w:hAnsi="Times New Roman" w:cs="Times New Roman"/>
          <w:b/>
          <w:sz w:val="48"/>
          <w:szCs w:val="48"/>
          <w:lang w:val="en-US"/>
        </w:rPr>
        <w:t xml:space="preserve">      (Autonomous)</w:t>
      </w:r>
    </w:p>
    <w:p w14:paraId="1A808F0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   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RAJALAKSHMI NAGAR, THANDALAM, CHENNAI-602105</w:t>
      </w:r>
    </w:p>
    <w:p w14:paraId="50FBAD2C">
      <w:pPr>
        <w:rPr>
          <w:rFonts w:ascii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-442595</wp:posOffset>
                </wp:positionH>
                <wp:positionV relativeFrom="paragraph">
                  <wp:posOffset>1606550</wp:posOffset>
                </wp:positionV>
                <wp:extent cx="6710045" cy="1870710"/>
                <wp:effectExtent l="0" t="0" r="14605" b="1524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0289" cy="18710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4.85pt;margin-top:126.5pt;height:147.3pt;width:528.35pt;z-index:251659264;v-text-anchor:middle;mso-width-relative:page;mso-height-relative:page;" filled="f" stroked="t" coordsize="21600,21600" o:gfxdata="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lYrIjNsAAAAL&#10;AQAADwAAAAAAAAABACAAAAAiAAAAZHJzL2Rvd25yZXYueG1sUEsBAhQAFAAAAAgAh07iQE2StVhS&#10;AgAAuAQAAA4AAAAAAAAAAQAgAAAAKgEAAGRycy9lMm9Eb2MueG1sUEsFBgAAAAAGAAYAWQEAAO4F&#10;AAAAAA==&#10;">
                <v:fill on="f" focussize="0,0"/>
                <v:stroke weight="2pt" color="#000000 [3213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  <w:lang w:eastAsia="en-IN"/>
        </w:rPr>
        <w:t xml:space="preserve">                </w:t>
      </w:r>
      <w:r>
        <w:rPr>
          <w:rFonts w:ascii="Times New Roman" w:hAnsi="Times New Roman" w:cs="Times New Roman"/>
          <w:b/>
          <w:sz w:val="28"/>
          <w:szCs w:val="28"/>
          <w:lang w:eastAsia="en-IN"/>
        </w:rPr>
        <w:drawing>
          <wp:inline distT="0" distB="0" distL="0" distR="0">
            <wp:extent cx="4283075" cy="1729740"/>
            <wp:effectExtent l="0" t="0" r="317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692" cy="173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6293">
      <w:pPr>
        <w:rPr>
          <w:rFonts w:ascii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sz w:val="28"/>
          <w:szCs w:val="28"/>
          <w:lang w:eastAsia="en-IN"/>
        </w:rPr>
        <w:t xml:space="preserve">     </w:t>
      </w:r>
      <w:r>
        <w:rPr>
          <w:rFonts w:ascii="Times New Roman" w:hAnsi="Times New Roman" w:cs="Times New Roman"/>
          <w:b/>
          <w:sz w:val="28"/>
          <w:szCs w:val="28"/>
          <w:lang w:eastAsia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eastAsia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eastAsia="en-IN"/>
        </w:rPr>
        <w:tab/>
      </w:r>
      <w:r>
        <w:rPr>
          <w:rFonts w:ascii="Times New Roman" w:hAnsi="Times New Roman" w:cs="Times New Roman"/>
          <w:b/>
          <w:sz w:val="28"/>
          <w:szCs w:val="28"/>
          <w:lang w:eastAsia="en-IN"/>
        </w:rPr>
        <w:t xml:space="preserve">    </w:t>
      </w:r>
      <w:r>
        <w:rPr>
          <w:rFonts w:ascii="Times New Roman" w:hAnsi="Times New Roman" w:cs="Times New Roman"/>
          <w:b/>
          <w:sz w:val="36"/>
          <w:szCs w:val="36"/>
          <w:lang w:eastAsia="en-IN"/>
        </w:rPr>
        <w:t>AD23633-GENERATIVE AI</w:t>
      </w:r>
    </w:p>
    <w:p w14:paraId="4EE58954">
      <w:pPr>
        <w:rPr>
          <w:rFonts w:ascii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-442595</wp:posOffset>
                </wp:positionH>
                <wp:positionV relativeFrom="paragraph">
                  <wp:posOffset>176530</wp:posOffset>
                </wp:positionV>
                <wp:extent cx="6710045" cy="13970"/>
                <wp:effectExtent l="0" t="0" r="14605" b="2413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0045" cy="1397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4.85pt;margin-top:13.9pt;height:1.1pt;width:528.35pt;z-index:251660288;mso-width-relative:page;mso-height-relative:page;" filled="f" stroked="t" coordsize="21600,21600" o:gfxdata="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wXsWgdcAAAAJAQAADwAAAAAAAAABACAAAAAiAAAAZHJz&#10;L2Rvd25yZXYueG1sUEsBAhQAFAAAAAgAh07iQC4t+JLMAQAAogMAAA4AAAAAAAAAAQAgAAAAJgEA&#10;AGRycy9lMm9Eb2MueG1sUEsFBgAAAAAGAAYAWQEAAGQFAAAAAA==&#10;">
                <v:fill on="f" focussize="0,0"/>
                <v:stroke weight="1.5pt" color="#000000 [3213]" joinstyle="round"/>
                <v:imagedata o:title=""/>
                <o:lock v:ext="edit" aspectratio="f"/>
              </v:line>
            </w:pict>
          </mc:Fallback>
        </mc:AlternateContent>
      </w:r>
    </w:p>
    <w:p w14:paraId="56D232E2">
      <w:pPr>
        <w:rPr>
          <w:rFonts w:ascii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sz w:val="28"/>
          <w:szCs w:val="28"/>
          <w:lang w:eastAsia="en-IN"/>
        </w:rPr>
        <w:t xml:space="preserve">                                  LABARATORY RECORD NOTEBOOK</w:t>
      </w:r>
    </w:p>
    <w:p w14:paraId="58F6D9FF">
      <w:pPr>
        <w:rPr>
          <w:rFonts w:ascii="Times New Roman" w:hAnsi="Times New Roman" w:cs="Times New Roman"/>
          <w:b/>
          <w:sz w:val="28"/>
          <w:szCs w:val="28"/>
          <w:lang w:eastAsia="en-IN"/>
        </w:rPr>
      </w:pPr>
    </w:p>
    <w:p w14:paraId="1115F9EF">
      <w:pPr>
        <w:rPr>
          <w:rFonts w:ascii="Times New Roman" w:hAnsi="Times New Roman" w:cs="Times New Roman"/>
          <w:b/>
          <w:sz w:val="28"/>
          <w:szCs w:val="28"/>
          <w:lang w:eastAsia="en-IN"/>
        </w:rPr>
      </w:pPr>
    </w:p>
    <w:p w14:paraId="132207B0">
      <w:pPr>
        <w:rPr>
          <w:rFonts w:ascii="Times New Roman" w:hAnsi="Times New Roman" w:cs="Times New Roman"/>
          <w:b/>
          <w:sz w:val="28"/>
          <w:szCs w:val="28"/>
          <w:lang w:eastAsia="en-IN"/>
        </w:rPr>
      </w:pPr>
    </w:p>
    <w:p w14:paraId="1B8DB7D1">
      <w:pPr>
        <w:rPr>
          <w:rFonts w:ascii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sz w:val="28"/>
          <w:szCs w:val="28"/>
          <w:lang w:eastAsia="en-IN"/>
        </w:rPr>
        <w:t>NAME : ……………………</w:t>
      </w:r>
      <w:r>
        <w:rPr>
          <w:rFonts w:hint="default" w:ascii="Times New Roman" w:hAnsi="Times New Roman" w:cs="Times New Roman"/>
          <w:b/>
          <w:sz w:val="28"/>
          <w:szCs w:val="28"/>
          <w:lang w:val="en-US" w:eastAsia="en-IN"/>
        </w:rPr>
        <w:t>K  ASWIN</w:t>
      </w:r>
      <w:r>
        <w:rPr>
          <w:rFonts w:ascii="Times New Roman" w:hAnsi="Times New Roman" w:cs="Times New Roman"/>
          <w:b/>
          <w:sz w:val="28"/>
          <w:szCs w:val="28"/>
          <w:lang w:eastAsia="en-IN"/>
        </w:rPr>
        <w:t>………………………</w:t>
      </w:r>
    </w:p>
    <w:p w14:paraId="26D18E57">
      <w:pPr>
        <w:rPr>
          <w:rFonts w:ascii="Times New Roman" w:hAnsi="Times New Roman" w:cs="Times New Roman"/>
          <w:b/>
          <w:sz w:val="28"/>
          <w:szCs w:val="28"/>
          <w:lang w:eastAsia="en-IN"/>
        </w:rPr>
      </w:pPr>
    </w:p>
    <w:p w14:paraId="504E6909">
      <w:pPr>
        <w:rPr>
          <w:rFonts w:ascii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sz w:val="28"/>
          <w:szCs w:val="28"/>
          <w:lang w:eastAsia="en-IN"/>
        </w:rPr>
        <w:t>YEAR/BRANCH/SECTION: III YEAR / AIML</w:t>
      </w:r>
    </w:p>
    <w:p w14:paraId="6B205868">
      <w:pPr>
        <w:rPr>
          <w:rFonts w:ascii="Times New Roman" w:hAnsi="Times New Roman" w:cs="Times New Roman"/>
          <w:b/>
          <w:sz w:val="28"/>
          <w:szCs w:val="28"/>
          <w:lang w:eastAsia="en-IN"/>
        </w:rPr>
      </w:pPr>
    </w:p>
    <w:p w14:paraId="52EC7B53">
      <w:pPr>
        <w:rPr>
          <w:rFonts w:ascii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sz w:val="28"/>
          <w:szCs w:val="28"/>
          <w:lang w:eastAsia="en-IN"/>
        </w:rPr>
        <w:t>SEMESTER: VI</w:t>
      </w:r>
    </w:p>
    <w:p w14:paraId="55440E92">
      <w:pPr>
        <w:rPr>
          <w:rFonts w:ascii="Times New Roman" w:hAnsi="Times New Roman" w:cs="Times New Roman"/>
          <w:b/>
          <w:sz w:val="28"/>
          <w:szCs w:val="28"/>
          <w:lang w:eastAsia="en-IN"/>
        </w:rPr>
      </w:pPr>
    </w:p>
    <w:p w14:paraId="2EEFD4B3">
      <w:pPr>
        <w:rPr>
          <w:rFonts w:ascii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sz w:val="28"/>
          <w:szCs w:val="28"/>
          <w:lang w:eastAsia="en-IN"/>
        </w:rPr>
        <w:t>ACADEMIC YEAR  : 2025-2026</w:t>
      </w:r>
    </w:p>
    <w:p w14:paraId="41BFB2D1">
      <w:pPr>
        <w:rPr>
          <w:rFonts w:ascii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sz w:val="28"/>
          <w:szCs w:val="28"/>
          <w:lang w:eastAsia="en-IN"/>
        </w:rPr>
        <w:br w:type="page"/>
      </w:r>
    </w:p>
    <w:p w14:paraId="723BC2F4">
      <w:pPr>
        <w:rPr>
          <w:rFonts w:ascii="Times New Roman" w:hAnsi="Times New Roman" w:cs="Times New Roman"/>
          <w:b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eastAsia="en-IN"/>
        </w:rPr>
        <w:t xml:space="preserve"> 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>RAJALAKSHMI ENGINEERING COLLEGE</w:t>
      </w:r>
    </w:p>
    <w:p w14:paraId="79B31255">
      <w:pPr>
        <w:rPr>
          <w:rFonts w:ascii="Times New Roman" w:hAnsi="Times New Roman" w:cs="Times New Roman"/>
          <w:b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  <w:lang w:val="en-US"/>
        </w:rPr>
        <w:tab/>
      </w:r>
      <w:r>
        <w:rPr>
          <w:rFonts w:ascii="Times New Roman" w:hAnsi="Times New Roman" w:cs="Times New Roman"/>
          <w:b/>
          <w:sz w:val="48"/>
          <w:szCs w:val="48"/>
          <w:lang w:val="en-US"/>
        </w:rPr>
        <w:tab/>
      </w:r>
      <w:r>
        <w:rPr>
          <w:rFonts w:ascii="Times New Roman" w:hAnsi="Times New Roman" w:cs="Times New Roman"/>
          <w:b/>
          <w:sz w:val="48"/>
          <w:szCs w:val="48"/>
          <w:lang w:val="en-US"/>
        </w:rPr>
        <w:tab/>
      </w:r>
      <w:r>
        <w:rPr>
          <w:rFonts w:ascii="Times New Roman" w:hAnsi="Times New Roman" w:cs="Times New Roman"/>
          <w:b/>
          <w:sz w:val="48"/>
          <w:szCs w:val="48"/>
          <w:lang w:val="en-US"/>
        </w:rPr>
        <w:t xml:space="preserve">      (Autonomous)</w:t>
      </w:r>
    </w:p>
    <w:p w14:paraId="65D34548">
      <w:pPr>
        <w:rPr>
          <w:rFonts w:ascii="Times New Roman" w:hAnsi="Times New Roman" w:cs="Times New Roman"/>
          <w:b/>
          <w:sz w:val="36"/>
          <w:szCs w:val="36"/>
          <w:lang w:eastAsia="en-IN"/>
        </w:rPr>
      </w:pPr>
      <w:r>
        <w:rPr>
          <w:rFonts w:ascii="Times New Roman" w:hAnsi="Times New Roman" w:cs="Times New Roman"/>
          <w:b/>
          <w:sz w:val="36"/>
          <w:szCs w:val="36"/>
          <w:lang w:eastAsia="en-IN"/>
        </w:rPr>
        <w:t xml:space="preserve">    RAJALAKSHMI NAGAR, THANDALAM – 602 105</w:t>
      </w:r>
    </w:p>
    <w:p w14:paraId="7515C57A">
      <w:pPr>
        <w:rPr>
          <w:rFonts w:ascii="Times New Roman" w:hAnsi="Times New Roman" w:cs="Times New Roman"/>
          <w:b/>
          <w:sz w:val="36"/>
          <w:szCs w:val="36"/>
          <w:lang w:eastAsia="en-IN"/>
        </w:rPr>
      </w:pPr>
      <w:r>
        <w:rPr>
          <w:rFonts w:ascii="Times New Roman" w:hAnsi="Times New Roman" w:cs="Times New Roman"/>
          <w:b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1398905</wp:posOffset>
                </wp:positionH>
                <wp:positionV relativeFrom="paragraph">
                  <wp:posOffset>33655</wp:posOffset>
                </wp:positionV>
                <wp:extent cx="3207385" cy="450215"/>
                <wp:effectExtent l="0" t="0" r="12065" b="266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7434" cy="45016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99AF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  <w:t>BONAFIDE CERTIFICATE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0.15pt;margin-top:2.65pt;height:35.45pt;width:252.55pt;z-index:251661312;v-text-anchor:middle;mso-width-relative:page;mso-height-relative:page;" fillcolor="#000000 [3213]" filled="t" stroked="t" coordsize="21600,21600" o:gfxdata="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sFqQJ9cAAAAIAQAADwAAAAAAAAABACAAAAAiAAAAZHJzL2Rvd25y&#10;ZXYueG1sUEsBAhQAFAAAAAgAh07iQEZbUC5xAgAADAUAAA4AAAAAAAAAAQAgAAAAJgEAAGRycy9l&#10;Mm9Eb2MueG1sUEsFBgAAAAAGAAYAWQEAAAkGAAAAAA==&#10;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 w14:paraId="3799AFFA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  <w:lang w:val="en-US"/>
                        </w:rPr>
                        <w:t>BONAFIDE CERTIFICATE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36"/>
          <w:szCs w:val="36"/>
          <w:lang w:eastAsia="en-IN"/>
        </w:rPr>
        <w:t xml:space="preserve">                     </w:t>
      </w:r>
      <w:r>
        <w:rPr>
          <w:rFonts w:ascii="Times New Roman" w:hAnsi="Times New Roman" w:cs="Times New Roman"/>
          <w:b/>
          <w:sz w:val="36"/>
          <w:szCs w:val="36"/>
          <w:lang w:eastAsia="en-IN"/>
        </w:rPr>
        <w:tab/>
      </w:r>
    </w:p>
    <w:p w14:paraId="5F45CFDB">
      <w:pPr>
        <w:rPr>
          <w:rFonts w:ascii="Times New Roman" w:hAnsi="Times New Roman" w:cs="Times New Roman"/>
          <w:b/>
          <w:sz w:val="36"/>
          <w:szCs w:val="36"/>
          <w:lang w:eastAsia="en-IN"/>
        </w:rPr>
      </w:pPr>
    </w:p>
    <w:p w14:paraId="1443EC30">
      <w:pPr>
        <w:rPr>
          <w:rFonts w:ascii="Times New Roman" w:hAnsi="Times New Roman" w:cs="Times New Roman"/>
          <w:sz w:val="36"/>
          <w:szCs w:val="36"/>
          <w:lang w:eastAsia="en-IN"/>
        </w:rPr>
      </w:pPr>
      <w:r>
        <w:rPr>
          <w:rFonts w:ascii="Times New Roman" w:hAnsi="Times New Roman" w:cs="Times New Roman"/>
          <w:sz w:val="36"/>
          <w:szCs w:val="36"/>
          <w:lang w:eastAsia="en-IN"/>
        </w:rPr>
        <w:t>Name..........................</w:t>
      </w:r>
      <w:r>
        <w:rPr>
          <w:rFonts w:hint="default" w:ascii="Times New Roman" w:hAnsi="Times New Roman" w:cs="Times New Roman"/>
          <w:sz w:val="36"/>
          <w:szCs w:val="36"/>
          <w:lang w:val="en-US" w:eastAsia="en-IN"/>
        </w:rPr>
        <w:t>K  ASWIN</w:t>
      </w:r>
      <w:r>
        <w:rPr>
          <w:rFonts w:ascii="Times New Roman" w:hAnsi="Times New Roman" w:cs="Times New Roman"/>
          <w:sz w:val="36"/>
          <w:szCs w:val="36"/>
          <w:lang w:eastAsia="en-IN"/>
        </w:rPr>
        <w:t>...............................................</w:t>
      </w:r>
    </w:p>
    <w:p w14:paraId="0CC8A8EF">
      <w:pPr>
        <w:rPr>
          <w:rFonts w:ascii="Times New Roman" w:hAnsi="Times New Roman" w:cs="Times New Roman"/>
          <w:sz w:val="36"/>
          <w:szCs w:val="36"/>
          <w:lang w:eastAsia="en-IN"/>
        </w:rPr>
      </w:pPr>
      <w:r>
        <w:rPr>
          <w:rFonts w:ascii="Times New Roman" w:hAnsi="Times New Roman" w:cs="Times New Roman"/>
          <w:sz w:val="36"/>
          <w:szCs w:val="36"/>
          <w:lang w:eastAsia="en-IN"/>
        </w:rPr>
        <w:t>Academic Year : 2025-2026    Semester : 6      Branch : AIML</w:t>
      </w:r>
    </w:p>
    <w:p w14:paraId="090594D8">
      <w:pPr>
        <w:rPr>
          <w:rFonts w:ascii="Times New Roman" w:hAnsi="Times New Roman" w:cs="Times New Roman"/>
          <w:sz w:val="36"/>
          <w:szCs w:val="36"/>
          <w:lang w:eastAsia="en-IN"/>
        </w:rPr>
      </w:pPr>
      <w:r>
        <w:rPr>
          <w:rFonts w:ascii="Times New Roman" w:hAnsi="Times New Roman" w:cs="Times New Roman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2060575</wp:posOffset>
                </wp:positionH>
                <wp:positionV relativeFrom="paragraph">
                  <wp:posOffset>294005</wp:posOffset>
                </wp:positionV>
                <wp:extent cx="2904490" cy="527050"/>
                <wp:effectExtent l="0" t="0" r="10160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4490" cy="527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2.25pt;margin-top:23.15pt;height:41.5pt;width:228.7pt;z-index:251662336;v-text-anchor:middle;mso-width-relative:page;mso-height-relative:page;" filled="f" stroked="t" coordsize="21600,21600" o:gfxdata="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JqIVMraAAAACgEA&#10;AA8AAAAAAAAAAQAgAAAAIgAAAGRycy9kb3ducmV2LnhtbFBLAQIUABQAAAAIAIdO4kCRo/OIUQIA&#10;ALcEAAAOAAAAAAAAAAEAIAAAACkBAABkcnMvZTJvRG9jLnhtbFBLBQYAAAAABgAGAFkBAADsBQAA&#10;AAA=&#10;">
                <v:fill on="f" focussize="0,0"/>
                <v:stroke weight="2pt" color="#000000 [3213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  <w:lang w:eastAsia="en-IN"/>
        </w:rPr>
        <w:t xml:space="preserve">             </w:t>
      </w:r>
    </w:p>
    <w:p w14:paraId="362BE8E7">
      <w:pPr>
        <w:rPr>
          <w:rFonts w:hint="default" w:ascii="Times New Roman" w:hAnsi="Times New Roman" w:cs="Times New Roman"/>
          <w:b/>
          <w:sz w:val="36"/>
          <w:szCs w:val="36"/>
          <w:lang w:val="en-US" w:eastAsia="en-IN"/>
        </w:rPr>
      </w:pPr>
      <w:r>
        <w:rPr>
          <w:rFonts w:ascii="Times New Roman" w:hAnsi="Times New Roman" w:cs="Times New Roman"/>
          <w:sz w:val="36"/>
          <w:szCs w:val="36"/>
          <w:lang w:eastAsia="en-IN"/>
        </w:rPr>
        <w:t xml:space="preserve">              </w:t>
      </w:r>
      <w:r>
        <w:rPr>
          <w:rFonts w:ascii="Times New Roman" w:hAnsi="Times New Roman" w:cs="Times New Roman"/>
          <w:b/>
          <w:sz w:val="36"/>
          <w:szCs w:val="36"/>
          <w:lang w:eastAsia="en-IN"/>
        </w:rPr>
        <w:t>Register No.      2315010</w:t>
      </w:r>
      <w:r>
        <w:rPr>
          <w:rFonts w:hint="default" w:ascii="Times New Roman" w:hAnsi="Times New Roman" w:cs="Times New Roman"/>
          <w:b/>
          <w:sz w:val="36"/>
          <w:szCs w:val="36"/>
          <w:lang w:val="en-US" w:eastAsia="en-IN"/>
        </w:rPr>
        <w:t>27</w:t>
      </w:r>
    </w:p>
    <w:p w14:paraId="4D92B5DE">
      <w:pPr>
        <w:rPr>
          <w:rFonts w:ascii="Times New Roman" w:hAnsi="Times New Roman" w:cs="Times New Roman"/>
          <w:b/>
          <w:sz w:val="36"/>
          <w:szCs w:val="36"/>
          <w:lang w:eastAsia="en-IN"/>
        </w:rPr>
      </w:pPr>
    </w:p>
    <w:p w14:paraId="1057D839">
      <w:pPr>
        <w:rPr>
          <w:rFonts w:ascii="Times New Roman" w:hAnsi="Times New Roman" w:cs="Times New Roman"/>
          <w:b/>
          <w:sz w:val="36"/>
          <w:szCs w:val="36"/>
          <w:lang w:eastAsia="en-IN"/>
        </w:rPr>
      </w:pPr>
    </w:p>
    <w:p w14:paraId="150EBCA1">
      <w:pPr>
        <w:rPr>
          <w:rFonts w:ascii="Times New Roman" w:hAnsi="Times New Roman" w:cs="Times New Roman"/>
          <w:b/>
          <w:sz w:val="40"/>
          <w:szCs w:val="40"/>
          <w:lang w:eastAsia="en-IN"/>
        </w:rPr>
      </w:pPr>
      <w:r>
        <w:rPr>
          <w:sz w:val="40"/>
          <w:szCs w:val="40"/>
        </w:rPr>
        <w:t xml:space="preserve">Certified  that this is the bonafide  record of work done by the above student in the </w:t>
      </w:r>
      <w:r>
        <w:rPr>
          <w:b/>
          <w:sz w:val="40"/>
          <w:szCs w:val="40"/>
        </w:rPr>
        <w:t>AD23633- Generative AI</w:t>
      </w:r>
      <w:r>
        <w:rPr>
          <w:sz w:val="40"/>
          <w:szCs w:val="40"/>
        </w:rPr>
        <w:t xml:space="preserve"> during the year 2025 - 2026.</w:t>
      </w:r>
    </w:p>
    <w:p w14:paraId="71672F9F">
      <w:pPr>
        <w:rPr>
          <w:rFonts w:ascii="Times New Roman" w:hAnsi="Times New Roman" w:cs="Times New Roman"/>
          <w:sz w:val="36"/>
          <w:szCs w:val="36"/>
          <w:lang w:eastAsia="en-IN"/>
        </w:rPr>
      </w:pPr>
    </w:p>
    <w:p w14:paraId="1E9ADD60">
      <w:pPr>
        <w:rPr>
          <w:rFonts w:ascii="Times New Roman" w:hAnsi="Times New Roman" w:cs="Times New Roman"/>
          <w:sz w:val="36"/>
          <w:szCs w:val="36"/>
          <w:lang w:eastAsia="en-IN"/>
        </w:rPr>
      </w:pPr>
    </w:p>
    <w:p w14:paraId="362B7408">
      <w:pPr>
        <w:rPr>
          <w:rFonts w:ascii="Times New Roman" w:hAnsi="Times New Roman" w:cs="Times New Roman"/>
          <w:sz w:val="36"/>
          <w:szCs w:val="36"/>
          <w:lang w:eastAsia="en-IN"/>
        </w:rPr>
      </w:pPr>
    </w:p>
    <w:p w14:paraId="3C0F2DAC">
      <w:pPr>
        <w:rPr>
          <w:b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  <w:lang w:eastAsia="en-IN"/>
        </w:rPr>
        <w:tab/>
      </w:r>
      <w:r>
        <w:rPr>
          <w:rFonts w:ascii="Times New Roman" w:hAnsi="Times New Roman" w:cs="Times New Roman"/>
          <w:sz w:val="36"/>
          <w:szCs w:val="36"/>
          <w:lang w:eastAsia="en-IN"/>
        </w:rPr>
        <w:tab/>
      </w:r>
      <w:r>
        <w:rPr>
          <w:rFonts w:ascii="Times New Roman" w:hAnsi="Times New Roman" w:cs="Times New Roman"/>
          <w:sz w:val="36"/>
          <w:szCs w:val="36"/>
          <w:lang w:eastAsia="en-IN"/>
        </w:rPr>
        <w:tab/>
      </w:r>
      <w:r>
        <w:rPr>
          <w:rFonts w:ascii="Times New Roman" w:hAnsi="Times New Roman" w:cs="Times New Roman"/>
          <w:sz w:val="36"/>
          <w:szCs w:val="36"/>
          <w:lang w:eastAsia="en-IN"/>
        </w:rPr>
        <w:tab/>
      </w:r>
      <w:r>
        <w:rPr>
          <w:rFonts w:ascii="Times New Roman" w:hAnsi="Times New Roman" w:cs="Times New Roman"/>
          <w:sz w:val="36"/>
          <w:szCs w:val="36"/>
          <w:lang w:eastAsia="en-IN"/>
        </w:rPr>
        <w:tab/>
      </w:r>
      <w:r>
        <w:rPr>
          <w:rFonts w:ascii="Times New Roman" w:hAnsi="Times New Roman" w:cs="Times New Roman"/>
          <w:sz w:val="36"/>
          <w:szCs w:val="36"/>
          <w:lang w:eastAsia="en-IN"/>
        </w:rPr>
        <w:tab/>
      </w:r>
      <w:r>
        <w:rPr>
          <w:b/>
          <w:sz w:val="32"/>
          <w:szCs w:val="32"/>
        </w:rPr>
        <w:t>Signature of the Faculty In- charge</w:t>
      </w:r>
    </w:p>
    <w:p w14:paraId="2D58065D">
      <w:pPr>
        <w:rPr>
          <w:b/>
          <w:sz w:val="32"/>
          <w:szCs w:val="32"/>
        </w:rPr>
      </w:pPr>
    </w:p>
    <w:p w14:paraId="24F8E053">
      <w:pPr>
        <w:rPr>
          <w:sz w:val="32"/>
          <w:szCs w:val="32"/>
        </w:rPr>
      </w:pPr>
      <w:r>
        <w:rPr>
          <w:sz w:val="32"/>
          <w:szCs w:val="32"/>
        </w:rPr>
        <w:t>Submitted for the Practical Examination held on………………………</w:t>
      </w:r>
    </w:p>
    <w:p w14:paraId="7AC28F0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4F57581">
      <w:pPr>
        <w:ind w:left="720"/>
        <w:rPr>
          <w:rFonts w:ascii="Times New Roman" w:hAnsi="Times New Roman" w:cs="Times New Roman"/>
          <w:b/>
          <w:sz w:val="32"/>
          <w:szCs w:val="32"/>
        </w:rPr>
      </w:pPr>
      <w:r>
        <w:rPr>
          <w:b/>
          <w:sz w:val="48"/>
          <w:szCs w:val="48"/>
        </w:rPr>
        <w:t xml:space="preserve">      </w:t>
      </w:r>
      <w:r>
        <w:rPr>
          <w:rFonts w:ascii="Times New Roman" w:hAnsi="Times New Roman" w:cs="Times New Roman"/>
          <w:b/>
          <w:sz w:val="32"/>
          <w:szCs w:val="32"/>
        </w:rPr>
        <w:t xml:space="preserve">RAJALAKSHMI ENGINEERING COLLEGE </w:t>
      </w:r>
    </w:p>
    <w:p w14:paraId="27A9A2D1">
      <w:pPr>
        <w:rPr>
          <w:rFonts w:asciiTheme="majorHAnsi" w:hAnsiTheme="majorHAnsi" w:cstheme="minorHAnsi"/>
          <w:sz w:val="32"/>
          <w:szCs w:val="32"/>
        </w:rPr>
      </w:pPr>
      <w:r>
        <w:rPr>
          <w:rFonts w:asciiTheme="majorHAnsi" w:hAnsiTheme="majorHAnsi" w:cstheme="minorHAnsi"/>
          <w:b/>
          <w:sz w:val="32"/>
          <w:szCs w:val="32"/>
        </w:rPr>
        <w:t xml:space="preserve">     (An Autonomous Institution affiliated to Anna University)</w:t>
      </w:r>
    </w:p>
    <w:p w14:paraId="31D7F44F">
      <w:pPr>
        <w:rPr>
          <w:rFonts w:ascii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   DEPARTMENT OF ARTIFICIAL INTELLIGENCE AND MACHINE LEARNING</w:t>
      </w:r>
    </w:p>
    <w:p w14:paraId="44C4400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                    </w:t>
      </w:r>
      <w:r>
        <w:rPr>
          <w:rFonts w:ascii="Times New Roman" w:hAnsi="Times New Roman" w:cs="Times New Roman"/>
          <w:b/>
          <w:sz w:val="36"/>
          <w:szCs w:val="36"/>
        </w:rPr>
        <w:t>Subject: AD23633 – GENERATIVE AI</w:t>
      </w:r>
    </w:p>
    <w:p w14:paraId="37D8673E">
      <w:pPr>
        <w:rPr>
          <w:rFonts w:hint="default"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</w:rPr>
        <w:t>Register no: 2315010</w:t>
      </w:r>
      <w:r>
        <w:rPr>
          <w:rFonts w:hint="default" w:ascii="Times New Roman" w:hAnsi="Times New Roman" w:cs="Times New Roman"/>
          <w:b/>
          <w:sz w:val="28"/>
          <w:szCs w:val="28"/>
          <w:lang w:val="en-IN"/>
        </w:rPr>
        <w:t>27</w:t>
      </w:r>
    </w:p>
    <w:p w14:paraId="03FD7930">
      <w:pPr>
        <w:rPr>
          <w:rFonts w:hint="default"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Name: </w:t>
      </w:r>
      <w:r>
        <w:rPr>
          <w:rFonts w:hint="default" w:ascii="Times New Roman" w:hAnsi="Times New Roman" w:cs="Times New Roman"/>
          <w:b/>
          <w:sz w:val="28"/>
          <w:szCs w:val="28"/>
          <w:lang w:val="en-IN"/>
        </w:rPr>
        <w:t>K.ASWIN</w:t>
      </w:r>
    </w:p>
    <w:p w14:paraId="2E1EDAB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Class &amp; Section: </w:t>
      </w:r>
      <w:r>
        <w:rPr>
          <w:rFonts w:ascii="Times New Roman" w:hAnsi="Times New Roman" w:cs="Times New Roman"/>
          <w:b/>
          <w:sz w:val="28"/>
          <w:szCs w:val="28"/>
          <w:lang w:eastAsia="en-IN"/>
        </w:rPr>
        <w:t>III YEAR / AIML</w:t>
      </w:r>
    </w:p>
    <w:p w14:paraId="70BA564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248920</wp:posOffset>
                </wp:positionV>
                <wp:extent cx="921385" cy="6985"/>
                <wp:effectExtent l="19050" t="19050" r="12065" b="3111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1434" cy="6986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86pt;margin-top:19.6pt;height:0.55pt;width:72.55pt;z-index:251663360;mso-width-relative:page;mso-height-relative:page;" filled="f" stroked="t" coordsize="21600,21600" o:gfxdata="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rMUtatkAAAAJAQAADwAAAAAAAAABACAA&#10;AAAiAAAAZHJzL2Rvd25yZXYueG1sUEsBAhQAFAAAAAgAh07iQGdibqfTAQAAqgMAAA4AAAAAAAAA&#10;AQAgAAAAKAEAAGRycy9lMm9Eb2MueG1sUEsFBgAAAAAGAAYAWQEAAG0FAAAAAA==&#10;">
                <v:fill on="f" focussize="0,0"/>
                <v:stroke weight="2.25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Index Page</w:t>
      </w:r>
    </w:p>
    <w:tbl>
      <w:tblPr>
        <w:tblStyle w:val="6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"/>
        <w:gridCol w:w="1476"/>
        <w:gridCol w:w="3440"/>
        <w:gridCol w:w="2410"/>
        <w:gridCol w:w="1559"/>
      </w:tblGrid>
      <w:tr w14:paraId="47518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9" w:hRule="atLeast"/>
        </w:trPr>
        <w:tc>
          <w:tcPr>
            <w:tcW w:w="862" w:type="dxa"/>
          </w:tcPr>
          <w:p w14:paraId="378BF4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2BBF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</w:p>
        </w:tc>
        <w:tc>
          <w:tcPr>
            <w:tcW w:w="1476" w:type="dxa"/>
          </w:tcPr>
          <w:p w14:paraId="1C5A9D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646A9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440" w:type="dxa"/>
          </w:tcPr>
          <w:p w14:paraId="365AB1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63B1C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EXPERIMENTS</w:t>
            </w:r>
          </w:p>
        </w:tc>
        <w:tc>
          <w:tcPr>
            <w:tcW w:w="2410" w:type="dxa"/>
          </w:tcPr>
          <w:p w14:paraId="1BA720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9175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QR</w:t>
            </w:r>
          </w:p>
        </w:tc>
        <w:tc>
          <w:tcPr>
            <w:tcW w:w="1559" w:type="dxa"/>
          </w:tcPr>
          <w:p w14:paraId="68489C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B74E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SIGNATURE</w:t>
            </w:r>
          </w:p>
        </w:tc>
      </w:tr>
      <w:tr w14:paraId="09296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4" w:hRule="atLeast"/>
        </w:trPr>
        <w:tc>
          <w:tcPr>
            <w:tcW w:w="862" w:type="dxa"/>
          </w:tcPr>
          <w:p w14:paraId="1E4C792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D07DB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73F0A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E43DC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  <w:p w14:paraId="50224EC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35530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6" w:type="dxa"/>
          </w:tcPr>
          <w:p w14:paraId="4BC0185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730D7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D9314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4350F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21.01.2026</w:t>
            </w:r>
          </w:p>
          <w:p w14:paraId="2386297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F084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40" w:type="dxa"/>
          </w:tcPr>
          <w:p w14:paraId="62135D2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Develop a predictive text system using N-gram and HMM (Hidden Markov Models) to predict</w:t>
            </w:r>
          </w:p>
          <w:p w14:paraId="1BE9417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the next word based on previous context.</w:t>
            </w:r>
          </w:p>
          <w:p w14:paraId="5E8130B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Dataset: Brown Corpus or Wikipedia dataset.</w:t>
            </w:r>
          </w:p>
        </w:tc>
        <w:tc>
          <w:tcPr>
            <w:tcW w:w="2410" w:type="dxa"/>
          </w:tcPr>
          <w:p w14:paraId="644F92F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drawing>
                <wp:inline distT="0" distB="0" distL="114300" distR="114300">
                  <wp:extent cx="1393190" cy="1393190"/>
                  <wp:effectExtent l="0" t="0" r="889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190" cy="139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36EF6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5F8B96E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44B48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9" w:hRule="atLeast"/>
        </w:trPr>
        <w:tc>
          <w:tcPr>
            <w:tcW w:w="862" w:type="dxa"/>
          </w:tcPr>
          <w:p w14:paraId="156B95B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5B34D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061DA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1476" w:type="dxa"/>
          </w:tcPr>
          <w:p w14:paraId="66AB6BF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59278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4E9FF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28.01.2026</w:t>
            </w:r>
          </w:p>
        </w:tc>
        <w:tc>
          <w:tcPr>
            <w:tcW w:w="3440" w:type="dxa"/>
          </w:tcPr>
          <w:p w14:paraId="7F5AACF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Develop a program to perform Bias Audit on pre-trained word embeddings to identify gender or  racial stereotypes using the Word Embedding Association Test (WEAT).</w:t>
            </w:r>
          </w:p>
          <w:p w14:paraId="54AAD72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Dataset: Common Crawl or Google News Embeddings.</w:t>
            </w:r>
          </w:p>
        </w:tc>
        <w:tc>
          <w:tcPr>
            <w:tcW w:w="2410" w:type="dxa"/>
          </w:tcPr>
          <w:p w14:paraId="2735598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drawing>
                <wp:inline distT="0" distB="0" distL="114300" distR="114300">
                  <wp:extent cx="1393190" cy="1393190"/>
                  <wp:effectExtent l="0" t="0" r="8890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190" cy="139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0CAF0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36A3CB2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0F90E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</w:trPr>
        <w:tc>
          <w:tcPr>
            <w:tcW w:w="862" w:type="dxa"/>
          </w:tcPr>
          <w:p w14:paraId="5CFF7B8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32F7B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56AD4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1476" w:type="dxa"/>
          </w:tcPr>
          <w:p w14:paraId="6E426FA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C26B5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9C538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04.02.2026</w:t>
            </w:r>
          </w:p>
        </w:tc>
        <w:tc>
          <w:tcPr>
            <w:tcW w:w="3440" w:type="dxa"/>
          </w:tcPr>
          <w:p w14:paraId="1E3E207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Implement a Generative Adversarial Network (GAN) to generate synthetic images or tabular data.</w:t>
            </w:r>
          </w:p>
          <w:p w14:paraId="5071343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Dataset: MNIST (for images) or Synthetic Financial Transactions.</w:t>
            </w:r>
          </w:p>
        </w:tc>
        <w:tc>
          <w:tcPr>
            <w:tcW w:w="2410" w:type="dxa"/>
          </w:tcPr>
          <w:p w14:paraId="7791AC4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drawing>
                <wp:inline distT="0" distB="0" distL="114300" distR="114300">
                  <wp:extent cx="1393190" cy="1393190"/>
                  <wp:effectExtent l="0" t="0" r="8890" b="8890"/>
                  <wp:docPr id="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190" cy="139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EC6BB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05EDD1A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61F42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8" w:hRule="atLeast"/>
        </w:trPr>
        <w:tc>
          <w:tcPr>
            <w:tcW w:w="862" w:type="dxa"/>
          </w:tcPr>
          <w:p w14:paraId="4461C0C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2D989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42B95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1476" w:type="dxa"/>
          </w:tcPr>
          <w:p w14:paraId="27CCD6C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59907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07700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11.02.2026</w:t>
            </w:r>
          </w:p>
        </w:tc>
        <w:tc>
          <w:tcPr>
            <w:tcW w:w="3440" w:type="dxa"/>
          </w:tcPr>
          <w:p w14:paraId="7B61BE3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Analyze and compare the text generation capabilities of different LLM architectures and access methods (OpenAI API, Hugging Face).</w:t>
            </w:r>
          </w:p>
        </w:tc>
        <w:tc>
          <w:tcPr>
            <w:tcW w:w="2410" w:type="dxa"/>
          </w:tcPr>
          <w:p w14:paraId="3D09D98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drawing>
                <wp:inline distT="0" distB="0" distL="114300" distR="114300">
                  <wp:extent cx="1393190" cy="1393190"/>
                  <wp:effectExtent l="0" t="0" r="8890" b="8890"/>
                  <wp:docPr id="1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190" cy="139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CC3A7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08EC07C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2383A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5" w:hRule="atLeast"/>
        </w:trPr>
        <w:tc>
          <w:tcPr>
            <w:tcW w:w="862" w:type="dxa"/>
          </w:tcPr>
          <w:p w14:paraId="6E90C6A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223A4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21A90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1476" w:type="dxa"/>
          </w:tcPr>
          <w:p w14:paraId="0D5D599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42C19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0A49A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25.02.2026</w:t>
            </w:r>
          </w:p>
        </w:tc>
        <w:tc>
          <w:tcPr>
            <w:tcW w:w="3440" w:type="dxa"/>
          </w:tcPr>
          <w:p w14:paraId="6AB8462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Analyze the impact of Zero-shot, Few-shot, and Chain-of-Thought (CoT) prompting on the</w:t>
            </w:r>
          </w:p>
          <w:p w14:paraId="3A6973F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reasoning capabilities of Large Language Models (LLMs) and identify patterns in logical</w:t>
            </w:r>
          </w:p>
          <w:p w14:paraId="7A9253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fallacies or &amp;quot;hallucinations.&amp;quot;</w:t>
            </w:r>
          </w:p>
          <w:p w14:paraId="5A9FD26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Dataset: SQuAD dataset or GSM8K (Math Word Problems) dataset.</w:t>
            </w:r>
          </w:p>
        </w:tc>
        <w:tc>
          <w:tcPr>
            <w:tcW w:w="2410" w:type="dxa"/>
          </w:tcPr>
          <w:p w14:paraId="5E3C2AE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drawing>
                <wp:inline distT="0" distB="0" distL="114300" distR="114300">
                  <wp:extent cx="1393190" cy="1393190"/>
                  <wp:effectExtent l="0" t="0" r="8890" b="8890"/>
                  <wp:docPr id="1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190" cy="139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4056D3B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5E05E73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4655D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1" w:hRule="atLeast"/>
        </w:trPr>
        <w:tc>
          <w:tcPr>
            <w:tcW w:w="862" w:type="dxa"/>
          </w:tcPr>
          <w:p w14:paraId="0C63E59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6CC26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6BBC3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1476" w:type="dxa"/>
          </w:tcPr>
          <w:p w14:paraId="52217F0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13D8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656817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11.03.2026</w:t>
            </w:r>
          </w:p>
        </w:tc>
        <w:tc>
          <w:tcPr>
            <w:tcW w:w="3440" w:type="dxa"/>
          </w:tcPr>
          <w:p w14:paraId="0FB17D2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Implement a program to retrieve similar products or movies based on high-dimensional vector</w:t>
            </w:r>
          </w:p>
          <w:p w14:paraId="271B59F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embeddings using FAISS or Pinecone.</w:t>
            </w:r>
          </w:p>
          <w:p w14:paraId="5F5680C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Dataset: MovieLens or Amazon Product dataset.</w:t>
            </w:r>
          </w:p>
        </w:tc>
        <w:tc>
          <w:tcPr>
            <w:tcW w:w="2410" w:type="dxa"/>
          </w:tcPr>
          <w:p w14:paraId="4CF614E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drawing>
                <wp:inline distT="0" distB="0" distL="114300" distR="114300">
                  <wp:extent cx="1393190" cy="1393190"/>
                  <wp:effectExtent l="0" t="0" r="8890" b="8890"/>
                  <wp:docPr id="1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190" cy="139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96AF9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73DB7CF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3677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1" w:hRule="atLeast"/>
        </w:trPr>
        <w:tc>
          <w:tcPr>
            <w:tcW w:w="862" w:type="dxa"/>
          </w:tcPr>
          <w:p w14:paraId="6630F7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8DAD0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34D3D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1476" w:type="dxa"/>
          </w:tcPr>
          <w:p w14:paraId="7AB0C72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D45B4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BFDE8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18.03.2026</w:t>
            </w:r>
          </w:p>
        </w:tc>
        <w:tc>
          <w:tcPr>
            <w:tcW w:w="3440" w:type="dxa"/>
          </w:tcPr>
          <w:p w14:paraId="2EC9ED5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Integrate a Vector Database with an LLM to build a Retrieval-Augmented Generation</w:t>
            </w:r>
          </w:p>
          <w:p w14:paraId="13A2F0E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(RAG) system that answers questions based on external PDF documents.</w:t>
            </w:r>
          </w:p>
          <w:p w14:paraId="6D00C70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Dataset: LinkedIn Profile or Research Paper PDFs.</w:t>
            </w:r>
          </w:p>
        </w:tc>
        <w:tc>
          <w:tcPr>
            <w:tcW w:w="2410" w:type="dxa"/>
          </w:tcPr>
          <w:p w14:paraId="6ADB741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drawing>
                <wp:inline distT="0" distB="0" distL="114300" distR="114300">
                  <wp:extent cx="1393190" cy="1393190"/>
                  <wp:effectExtent l="0" t="0" r="8890" b="8890"/>
                  <wp:docPr id="1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190" cy="139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DF393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7BA2FAA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14:paraId="32704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1" w:hRule="atLeast"/>
        </w:trPr>
        <w:tc>
          <w:tcPr>
            <w:tcW w:w="862" w:type="dxa"/>
          </w:tcPr>
          <w:p w14:paraId="24E18CF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EAC78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F5B5B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1476" w:type="dxa"/>
          </w:tcPr>
          <w:p w14:paraId="054A5EA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11D95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0EFD2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15.04.2026</w:t>
            </w:r>
          </w:p>
        </w:tc>
        <w:tc>
          <w:tcPr>
            <w:tcW w:w="3440" w:type="dxa"/>
          </w:tcPr>
          <w:p w14:paraId="55125B2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Deploy a fine-tuned language model on Hugging Face Spaces or Streamlit for customer</w:t>
            </w:r>
          </w:p>
          <w:p w14:paraId="3C405B9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support, and evaluate it using ROUGE and BLEU metrics.</w:t>
            </w:r>
          </w:p>
          <w:p w14:paraId="0C0650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Dataset: Customer service dataset or Bank FAQ dataset.</w:t>
            </w:r>
          </w:p>
        </w:tc>
        <w:tc>
          <w:tcPr>
            <w:tcW w:w="2410" w:type="dxa"/>
          </w:tcPr>
          <w:p w14:paraId="658F2E3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drawing>
                <wp:inline distT="0" distB="0" distL="114300" distR="114300">
                  <wp:extent cx="1393190" cy="1393190"/>
                  <wp:effectExtent l="0" t="0" r="8890" b="8890"/>
                  <wp:docPr id="1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190" cy="139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4EE5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12D5E2F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79047D9">
      <w:pPr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9CF"/>
    <w:rsid w:val="00023E10"/>
    <w:rsid w:val="00065976"/>
    <w:rsid w:val="000F049F"/>
    <w:rsid w:val="0026043D"/>
    <w:rsid w:val="003A1151"/>
    <w:rsid w:val="003C3FCD"/>
    <w:rsid w:val="003C65A0"/>
    <w:rsid w:val="00402241"/>
    <w:rsid w:val="0045223E"/>
    <w:rsid w:val="00457E32"/>
    <w:rsid w:val="00492853"/>
    <w:rsid w:val="005069CF"/>
    <w:rsid w:val="005379C1"/>
    <w:rsid w:val="00632855"/>
    <w:rsid w:val="006864CF"/>
    <w:rsid w:val="006A3BD2"/>
    <w:rsid w:val="006C18A1"/>
    <w:rsid w:val="008264C3"/>
    <w:rsid w:val="00993400"/>
    <w:rsid w:val="00A45B1A"/>
    <w:rsid w:val="00AB0BC9"/>
    <w:rsid w:val="00D25691"/>
    <w:rsid w:val="00DA57A1"/>
    <w:rsid w:val="00DF14D2"/>
    <w:rsid w:val="00E92E1D"/>
    <w:rsid w:val="00EB4F28"/>
    <w:rsid w:val="00F16F15"/>
    <w:rsid w:val="00FD60D1"/>
    <w:rsid w:val="529D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6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365</Words>
  <Characters>2291</Characters>
  <Lines>21</Lines>
  <Paragraphs>5</Paragraphs>
  <TotalTime>3</TotalTime>
  <ScaleCrop>false</ScaleCrop>
  <LinksUpToDate>false</LinksUpToDate>
  <CharactersWithSpaces>2826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2026-04-29T05:03:00Z</dcterms:created>
  <dc:creator>Dell</dc:creator>
  <cp:lastModifiedBy>ASWIN K 231501027</cp:lastModifiedBy>
  <cp:lastPrinted>2026-04-28T12:58:00Z</cp:lastPrinted>
  <dcterms:modified xsi:type="dcterms:W3CDTF">2026-05-10T13:05:49Z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eyJoZGlkIjoiNWU1YTAyNDEwZmYxM2ZhYTRiMDhhNWYxZmU5MDVhMzgiLCJ1c2VySWQiOiI1Njc1NTU0ODU0MzgifQ==</vt:lpwstr>
  </property>
  <property fmtid="{D5CDD505-2E9C-101B-9397-08002B2CF9AE}" pid="3" name="KSOProductBuildVer">
    <vt:lpwstr>1033-12.1.0.25862</vt:lpwstr>
  </property>
  <property fmtid="{D5CDD505-2E9C-101B-9397-08002B2CF9AE}" pid="4" name="ICV">
    <vt:lpwstr>7D86AE7BC4D1400DAC05F80D75A47733_12</vt:lpwstr>
  </property>
</Properties>
</file>