
<file path=word/document.xml><?xml version="1.0" encoding="utf-8"?>
<w:document xmlns:w="http://schemas.openxmlformats.org/wordprocessingml/2006/main">
  <w:body>
    <w:p>
      <w:r>
        <w:t>Empathy is a virtue. Patience is a virtue. Courage is a virtue.</w:t>
      </w:r>
    </w:p>
    <w:p>
      <w:r>
        <w:t>Empathy causes kindness. Kindness causes friendship. Friendship causes happiness.</w:t>
      </w:r>
    </w:p>
    <w:p>
      <w:r>
        <w:t>Exercise causes fitness. Fitness causes longevity. Meditation reduces stress.</w:t>
      </w:r>
    </w:p>
    <w:p>
      <w:r>
        <w:t>A novel is a book. A textbook is a book. A dictionary is a book. A book is not a living_thing.</w:t>
      </w:r>
    </w:p>
  </w:body>
</w:document>
</file>