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100" w:line="240" w:lineRule="auto"/>
        <w:contextualSpacing w:val="0"/>
        <w:jc w:val="center"/>
        <w:rPr>
          <w:b w:val="1"/>
          <w:sz w:val="36"/>
          <w:szCs w:val="36"/>
        </w:rPr>
      </w:pPr>
      <w:r w:rsidDel="00000000" w:rsidR="00000000" w:rsidRPr="00000000">
        <w:rPr>
          <w:b w:val="1"/>
          <w:sz w:val="36"/>
          <w:szCs w:val="36"/>
          <w:rtl w:val="0"/>
        </w:rPr>
        <w:t xml:space="preserve">Network on Chip Simulator : Design, Implementation  of Mesh  Topology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sz w:val="18"/>
          <w:szCs w:val="18"/>
        </w:rPr>
      </w:pPr>
      <w:r w:rsidDel="00000000" w:rsidR="00000000" w:rsidRPr="00000000">
        <w:rPr>
          <w:sz w:val="18"/>
          <w:szCs w:val="18"/>
          <w:rtl w:val="0"/>
        </w:rPr>
        <w:t xml:space="preserve">A V Aswin, Anu S Alunkal, Merin Joseph, Dr  Sanju V.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i w:val="1"/>
          <w:sz w:val="18"/>
          <w:szCs w:val="18"/>
        </w:rPr>
      </w:pPr>
      <w:r w:rsidDel="00000000" w:rsidR="00000000" w:rsidRPr="00000000">
        <w:rPr>
          <w:i w:val="1"/>
          <w:sz w:val="18"/>
          <w:szCs w:val="18"/>
          <w:rtl w:val="0"/>
        </w:rPr>
        <w:t xml:space="preserve">Department of Computer Science and Engineering,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i w:val="1"/>
          <w:sz w:val="18"/>
          <w:szCs w:val="18"/>
        </w:rPr>
      </w:pPr>
      <w:r w:rsidDel="00000000" w:rsidR="00000000" w:rsidRPr="00000000">
        <w:rPr>
          <w:i w:val="1"/>
          <w:sz w:val="18"/>
          <w:szCs w:val="18"/>
          <w:rtl w:val="0"/>
        </w:rPr>
        <w:t xml:space="preserve">Muthoot Institute of Technology and Science,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i w:val="1"/>
          <w:sz w:val="18"/>
          <w:szCs w:val="18"/>
        </w:rPr>
      </w:pPr>
      <w:r w:rsidDel="00000000" w:rsidR="00000000" w:rsidRPr="00000000">
        <w:rPr>
          <w:i w:val="1"/>
          <w:sz w:val="18"/>
          <w:szCs w:val="18"/>
          <w:rtl w:val="0"/>
        </w:rPr>
        <w:t xml:space="preserve"> Kochi, India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i w:val="1"/>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contextualSpacing w:val="0"/>
        <w:jc w:val="center"/>
        <w:rPr>
          <w:sz w:val="18"/>
          <w:szCs w:val="18"/>
        </w:rPr>
      </w:pPr>
      <w:r w:rsidDel="00000000" w:rsidR="00000000" w:rsidRPr="00000000">
        <w:rPr>
          <w:sz w:val="18"/>
          <w:szCs w:val="18"/>
          <w:rtl w:val="0"/>
        </w:rPr>
        <w:t xml:space="preserve">Email: hi@aswinavofficial.com, </w:t>
      </w:r>
      <w:r w:rsidDel="00000000" w:rsidR="00000000" w:rsidRPr="00000000">
        <w:rPr>
          <w:sz w:val="18"/>
          <w:szCs w:val="18"/>
          <w:highlight w:val="white"/>
          <w:rtl w:val="0"/>
        </w:rPr>
        <w:t xml:space="preserve">anualunkal10@gmail.com</w:t>
      </w:r>
      <w:r w:rsidDel="00000000" w:rsidR="00000000" w:rsidRPr="00000000">
        <w:rPr>
          <w:sz w:val="18"/>
          <w:szCs w:val="18"/>
          <w:rtl w:val="0"/>
        </w:rPr>
        <w:t xml:space="preserve">,merinj785@gmail.com, sanjuv21@gmail.com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5" w:type="first"/>
          <w:pgSz w:h="16838" w:w="11906"/>
          <w:pgMar w:bottom="1440" w:top="1080" w:left="892.8" w:right="892.8"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contextualSpacing w:val="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Network on Chip (NoC) is a new archetype to formulate the interconnections in a System on Chip (SoC) system. With encroachment in NoC technology the bus structure which often results in traffic congestion, is replaced with an integrated network. Today a NoC consists of devices that use the network routers directing traffic among devices and wires analogous to the Internet. Thus efficient network topology and routing algorithm are imperative to the NoC design. There are different topologies available today; the choice of one is often system dependant. This paper presents design and implementation of Mesh topology with XY routing algorithm . The proposed method is a fast way to transferring data via a specific path between two nodes in the network . As Mesh size increases latency and throughput increases accordingly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contextualSpacing w:val="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-Network on Chip; NoC Simulator; Design and Implementation; Mesh; </w:t>
      </w: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contextualSpacing w:val="0"/>
        <w:rPr>
          <w:sz w:val="24"/>
          <w:szCs w:val="24"/>
        </w:rPr>
      </w:pPr>
      <w:r w:rsidDel="00000000" w:rsidR="00000000" w:rsidRPr="00000000">
        <w:rPr>
          <w:smallCaps w:val="1"/>
          <w:sz w:val="24"/>
          <w:szCs w:val="24"/>
          <w:vertAlign w:val="baseline"/>
          <w:rtl w:val="0"/>
        </w:rPr>
        <w:t xml:space="preserve">Introduction (</w:t>
      </w:r>
      <w:r w:rsidDel="00000000" w:rsidR="00000000" w:rsidRPr="00000000">
        <w:rPr>
          <w:i w:val="1"/>
          <w:smallCaps w:val="1"/>
          <w:sz w:val="24"/>
          <w:szCs w:val="24"/>
          <w:vertAlign w:val="baseline"/>
          <w:rtl w:val="0"/>
        </w:rPr>
        <w:t xml:space="preserve"> Network on chip</w:t>
      </w:r>
      <w:r w:rsidDel="00000000" w:rsidR="00000000" w:rsidRPr="00000000">
        <w:rPr>
          <w:smallCaps w:val="1"/>
          <w:sz w:val="24"/>
          <w:szCs w:val="24"/>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network topology is an  arrangement of a nodes in a network. Network on chip is an embedded switching network. Introduction of network on chip could possibly solve the various uses like reliability and efficient communication between the ever increasing numbers of modules on chips that are faced by the chip designers. There are many methods of arrangement of different nodes inside a chip. One such topology that is under consideration is this paper which is Mesh Topology.  </w:t>
      </w: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contextualSpacing w:val="0"/>
        <w:rPr>
          <w:sz w:val="24"/>
          <w:szCs w:val="24"/>
        </w:rPr>
      </w:pPr>
      <w:r w:rsidDel="00000000" w:rsidR="00000000" w:rsidRPr="00000000">
        <w:rPr>
          <w:smallCaps w:val="1"/>
          <w:sz w:val="24"/>
          <w:szCs w:val="24"/>
          <w:vertAlign w:val="baseline"/>
          <w:rtl w:val="0"/>
        </w:rPr>
        <w:t xml:space="preserve">mesh topology</w:t>
      </w:r>
      <w:r w:rsidDel="00000000" w:rsidR="00000000" w:rsidRPr="00000000">
        <w:rPr>
          <w:rtl w:val="0"/>
        </w:rPr>
      </w:r>
    </w:p>
    <w:p w:rsidR="00000000" w:rsidDel="00000000" w:rsidP="00000000" w:rsidRDefault="00000000" w:rsidRPr="00000000">
      <w:pPr>
        <w:pStyle w:val="Heading2"/>
        <w:numPr>
          <w:ilvl w:val="1"/>
          <w:numId w:val="1"/>
        </w:numPr>
        <w:ind w:left="288" w:hanging="288"/>
        <w:contextualSpacing w:val="0"/>
        <w:rPr/>
      </w:pPr>
      <w:r w:rsidDel="00000000" w:rsidR="00000000" w:rsidRPr="00000000">
        <w:rPr>
          <w:i w:val="1"/>
          <w:vertAlign w:val="baseline"/>
          <w:rtl w:val="0"/>
        </w:rPr>
        <w:t xml:space="preserve">Definition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mesh topology, the nodes connect directly, dynamically and non-hierarchically to as many other nodes as possible. It resembles a matrix with n rows and m columns. Thus the total number of nodes in a n×m mesh network is nm. Here the connection between the nodes are made and then the data propagate along a predefined path and reaches its destination.</w:t>
      </w:r>
      <w:r w:rsidDel="00000000" w:rsidR="00000000" w:rsidRPr="00000000">
        <w:rPr>
          <w:rtl w:val="0"/>
        </w:rPr>
        <w:t xml:space="preserve"> 2D-mesh topology is one of the most frequently mentioned topologies for an NoC design due to its natural layout mapping onto an SoC. Thus, the 2D mesh network on chip (NoC) is a popular NoC topology because of network scalability and the use of a simple routing algorithm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drawing>
          <wp:inline distB="114300" distT="114300" distL="114300" distR="114300">
            <wp:extent cx="2333435" cy="195262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33435" cy="1952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             Fig 1: Mesh Topology</w:t>
      </w:r>
    </w:p>
    <w:p w:rsidR="00000000" w:rsidDel="00000000" w:rsidP="00000000" w:rsidRDefault="00000000" w:rsidRPr="00000000">
      <w:pPr>
        <w:pStyle w:val="Heading2"/>
        <w:numPr>
          <w:ilvl w:val="1"/>
          <w:numId w:val="1"/>
        </w:numPr>
        <w:ind w:left="288" w:hanging="288"/>
        <w:contextualSpacing w:val="0"/>
        <w:rPr/>
      </w:pPr>
      <w:r w:rsidDel="00000000" w:rsidR="00000000" w:rsidRPr="00000000">
        <w:rPr>
          <w:i w:val="1"/>
          <w:vertAlign w:val="baseline"/>
          <w:rtl w:val="0"/>
        </w:rPr>
        <w:t xml:space="preserve">Node </w:t>
      </w:r>
      <w:r w:rsidDel="00000000" w:rsidR="00000000" w:rsidRPr="00000000">
        <w:rPr>
          <w:rtl w:val="0"/>
        </w:rPr>
        <w:t xml:space="preserve">Structure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Node is the basic building block of the topology. Class definition of mesh topology is as follows: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Class MeshNode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w:t>
        <w:tab/>
        <w:br w:type="textWrapping"/>
        <w:tab/>
        <w:t xml:space="preserve">Interface interfaces[4];</w:t>
        <w:br w:type="textWrapping"/>
        <w:tab/>
        <w:t xml:space="preserve">int x,y;</w:t>
        <w:br w:type="textWrapping"/>
        <w:tab/>
        <w:t xml:space="preserve">int Routing_Algorithm(struct packet);</w:t>
        <w:br w:type="textWrapping"/>
        <w:tab/>
        <w:t xml:space="preserve">void Control_Logic();</w:t>
        <w:br w:type="textWrapping"/>
        <w:tab/>
        <w:t xml:space="preserve">void Acquire_Data_Packet(int,int,char[]);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node contains a packet generator, routing algorithm and a control logic. Packet generator accepts addresses and data, and stores it in the form of packets. Routing algorithm is responsible for transferring data from source to destination through a predefined path (i.e. connected nodes). Control logic generates control signals which determines the working of a node. In addition to these, nodes have interferences to communicate with adjacent nodes. The send and receive register present in the node transmits and </w:t>
      </w:r>
      <w:r w:rsidDel="00000000" w:rsidR="00000000" w:rsidRPr="00000000">
        <w:rPr>
          <w:rtl w:val="0"/>
        </w:rPr>
        <w:t xml:space="preserve">stores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data respectively.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3095625" cy="21082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95625" cy="2108200"/>
                    </a:xfrm>
                    <a:prstGeom prst="rect"/>
                    <a:ln/>
                  </pic:spPr>
                </pic:pic>
              </a:graphicData>
            </a:graphic>
          </wp:inline>
        </w:drawing>
      </w:r>
      <w:r w:rsidDel="00000000" w:rsidR="00000000" w:rsidRPr="00000000">
        <w:rPr>
          <w:rtl w:val="0"/>
        </w:rPr>
      </w:r>
    </w:p>
    <w:p w:rsidR="00000000" w:rsidDel="00000000" w:rsidP="00000000" w:rsidRDefault="00000000" w:rsidRPr="00000000">
      <w:pPr>
        <w:ind w:firstLine="288"/>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Fig 2 : Interface Structure</w:t>
      </w:r>
      <w:r w:rsidDel="00000000" w:rsidR="00000000" w:rsidRPr="00000000">
        <w:rPr>
          <w:rtl w:val="0"/>
        </w:rPr>
      </w:r>
    </w:p>
    <w:p w:rsidR="00000000" w:rsidDel="00000000" w:rsidP="00000000" w:rsidRDefault="00000000" w:rsidRPr="00000000">
      <w:pPr>
        <w:pStyle w:val="Heading2"/>
        <w:numPr>
          <w:ilvl w:val="1"/>
          <w:numId w:val="1"/>
        </w:numPr>
        <w:ind w:left="288" w:hanging="288"/>
        <w:contextualSpacing w:val="0"/>
        <w:rPr/>
      </w:pPr>
      <w:r w:rsidDel="00000000" w:rsidR="00000000" w:rsidRPr="00000000">
        <w:rPr>
          <w:i w:val="1"/>
          <w:vertAlign w:val="baseline"/>
          <w:rtl w:val="0"/>
        </w:rPr>
        <w:t xml:space="preserve">Node with Interface</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vertAlign w:val="baseline"/>
          <w:rtl w:val="0"/>
        </w:rPr>
        <w:t xml:space="preserve">Communication between nodes is made possible with the help of an interface. In</w:t>
      </w:r>
      <w:r w:rsidDel="00000000" w:rsidR="00000000" w:rsidRPr="00000000">
        <w:rPr>
          <w:rtl w:val="0"/>
        </w:rPr>
        <w:t xml:space="preserve"> </w:t>
      </w:r>
      <w:r w:rsidDel="00000000" w:rsidR="00000000" w:rsidRPr="00000000">
        <w:rPr>
          <w:vertAlign w:val="baseline"/>
          <w:rtl w:val="0"/>
        </w:rPr>
        <w:t xml:space="preserve">mesh</w:t>
      </w:r>
      <w:r w:rsidDel="00000000" w:rsidR="00000000" w:rsidRPr="00000000">
        <w:rPr>
          <w:rtl w:val="0"/>
        </w:rPr>
        <w:t xml:space="preserve"> </w:t>
      </w:r>
      <w:r w:rsidDel="00000000" w:rsidR="00000000" w:rsidRPr="00000000">
        <w:rPr>
          <w:vertAlign w:val="baseline"/>
          <w:rtl w:val="0"/>
        </w:rPr>
        <w:t xml:space="preserve">topology a node has 4 interfaces to communicate with the neighbouring nodes.</w:t>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drawing>
          <wp:inline distB="114300" distT="114300" distL="114300" distR="114300">
            <wp:extent cx="2714435" cy="1968198"/>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714435" cy="196819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vertAlign w:val="baseline"/>
        </w:rPr>
      </w:pPr>
      <w:r w:rsidDel="00000000" w:rsidR="00000000" w:rsidRPr="00000000">
        <w:rPr>
          <w:rtl w:val="0"/>
        </w:rPr>
        <w:t xml:space="preserve">          Fig 3 : Node Structure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numPr>
          <w:ilvl w:val="0"/>
          <w:numId w:val="1"/>
        </w:numPr>
        <w:tabs>
          <w:tab w:val="left" w:pos="216"/>
        </w:tabs>
        <w:ind w:left="0" w:firstLine="216"/>
        <w:contextualSpacing w:val="0"/>
        <w:rPr/>
      </w:pPr>
      <w:r w:rsidDel="00000000" w:rsidR="00000000" w:rsidRPr="00000000">
        <w:rPr>
          <w:smallCaps w:val="1"/>
          <w:vertAlign w:val="baseline"/>
          <w:rtl w:val="0"/>
        </w:rPr>
        <w:t xml:space="preserve">Interfaces</w:t>
      </w:r>
      <w:r w:rsidDel="00000000" w:rsidR="00000000" w:rsidRPr="00000000">
        <w:rPr>
          <w:rtl w:val="0"/>
        </w:rPr>
      </w:r>
    </w:p>
    <w:p w:rsidR="00000000" w:rsidDel="00000000" w:rsidP="00000000" w:rsidRDefault="00000000" w:rsidRPr="00000000">
      <w:pPr>
        <w:ind w:left="288" w:firstLine="0"/>
        <w:contextualSpacing w:val="0"/>
        <w:jc w:val="left"/>
        <w:rPr>
          <w:vertAlign w:val="baseline"/>
        </w:rPr>
      </w:pPr>
      <w:r w:rsidDel="00000000" w:rsidR="00000000" w:rsidRPr="00000000">
        <w:rPr>
          <w:vertAlign w:val="baseline"/>
          <w:rtl w:val="0"/>
        </w:rPr>
        <w:t xml:space="preserve">The connection of nodes is as follows:</w:t>
      </w:r>
    </w:p>
    <w:p w:rsidR="00000000" w:rsidDel="00000000" w:rsidP="00000000" w:rsidRDefault="00000000" w:rsidRPr="00000000">
      <w:pPr>
        <w:numPr>
          <w:ilvl w:val="0"/>
          <w:numId w:val="3"/>
        </w:numPr>
        <w:ind w:left="720" w:hanging="360"/>
        <w:contextualSpacing w:val="0"/>
        <w:jc w:val="left"/>
        <w:rPr/>
      </w:pPr>
      <w:r w:rsidDel="00000000" w:rsidR="00000000" w:rsidRPr="00000000">
        <w:rPr>
          <w:vertAlign w:val="baseline"/>
          <w:rtl w:val="0"/>
        </w:rPr>
        <w:t xml:space="preserve">For each row, created each row pointer.</w:t>
      </w:r>
    </w:p>
    <w:p w:rsidR="00000000" w:rsidDel="00000000" w:rsidP="00000000" w:rsidRDefault="00000000" w:rsidRPr="00000000">
      <w:pPr>
        <w:numPr>
          <w:ilvl w:val="0"/>
          <w:numId w:val="3"/>
        </w:numPr>
        <w:ind w:left="720" w:hanging="360"/>
        <w:contextualSpacing w:val="0"/>
        <w:jc w:val="left"/>
        <w:rPr/>
      </w:pPr>
      <w:r w:rsidDel="00000000" w:rsidR="00000000" w:rsidRPr="00000000">
        <w:rPr>
          <w:vertAlign w:val="baseline"/>
          <w:rtl w:val="0"/>
        </w:rPr>
        <w:t xml:space="preserve">For each row, that much column nodes are created.</w:t>
      </w:r>
    </w:p>
    <w:p w:rsidR="00000000" w:rsidDel="00000000" w:rsidP="00000000" w:rsidRDefault="00000000" w:rsidRPr="00000000">
      <w:pPr>
        <w:numPr>
          <w:ilvl w:val="0"/>
          <w:numId w:val="3"/>
        </w:numPr>
        <w:ind w:left="720" w:hanging="360"/>
        <w:contextualSpacing w:val="0"/>
        <w:jc w:val="left"/>
        <w:rPr/>
      </w:pPr>
      <w:r w:rsidDel="00000000" w:rsidR="00000000" w:rsidRPr="00000000">
        <w:rPr>
          <w:vertAlign w:val="baseline"/>
          <w:rtl w:val="0"/>
        </w:rPr>
        <w:t xml:space="preserve">For each nodes create four interfaces.</w:t>
      </w:r>
    </w:p>
    <w:p w:rsidR="00000000" w:rsidDel="00000000" w:rsidP="00000000" w:rsidRDefault="00000000" w:rsidRPr="00000000">
      <w:pPr>
        <w:numPr>
          <w:ilvl w:val="0"/>
          <w:numId w:val="3"/>
        </w:numPr>
        <w:ind w:left="720" w:hanging="360"/>
        <w:contextualSpacing w:val="0"/>
        <w:jc w:val="left"/>
        <w:rPr/>
      </w:pPr>
      <w:r w:rsidDel="00000000" w:rsidR="00000000" w:rsidRPr="00000000">
        <w:rPr>
          <w:vertAlign w:val="baseline"/>
          <w:rtl w:val="0"/>
        </w:rPr>
        <w:t xml:space="preserve">Creating link objects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927100</wp:posOffset>
                </wp:positionH>
                <wp:positionV relativeFrom="paragraph">
                  <wp:posOffset>127000</wp:posOffset>
                </wp:positionV>
                <wp:extent cx="12700" cy="38100"/>
                <wp:effectExtent b="0" l="0" r="0" t="0"/>
                <wp:wrapNone/>
                <wp:docPr id="9" name=""/>
                <a:graphic>
                  <a:graphicData uri="http://schemas.microsoft.com/office/word/2010/wordprocessingShape">
                    <wps:wsp>
                      <wps:cNvCnPr/>
                      <wps:spPr>
                        <a:xfrm>
                          <a:off x="5342190" y="3760950"/>
                          <a:ext cx="7620" cy="381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927100</wp:posOffset>
                </wp:positionH>
                <wp:positionV relativeFrom="paragraph">
                  <wp:posOffset>127000</wp:posOffset>
                </wp:positionV>
                <wp:extent cx="12700" cy="38100"/>
                <wp:effectExtent b="0" l="0" r="0" t="0"/>
                <wp:wrapNone/>
                <wp:docPr id="9"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2700" cy="38100"/>
                        </a:xfrm>
                        <a:prstGeom prst="rect"/>
                        <a:ln/>
                      </pic:spPr>
                    </pic:pic>
                  </a:graphicData>
                </a:graphic>
              </wp:anchor>
            </w:drawing>
          </mc:Fallback>
        </mc:AlternateContent>
      </w:r>
    </w:p>
    <w:tbl>
      <w:tblPr>
        <w:tblStyle w:val="Table1"/>
        <w:tblW w:w="3439.9400000000005"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9400000000005"/>
        <w:tblGridChange w:id="0">
          <w:tblGrid>
            <w:gridCol w:w="3439.940000000000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Number of objects = row*column</w:t>
            </w:r>
          </w:p>
        </w:tc>
      </w:tr>
    </w:tbl>
    <w:p w:rsidR="00000000" w:rsidDel="00000000" w:rsidP="00000000" w:rsidRDefault="00000000" w:rsidRPr="00000000">
      <w:pPr>
        <w:pStyle w:val="Heading2"/>
        <w:ind w:left="0" w:firstLine="0"/>
        <w:contextualSpacing w:val="0"/>
        <w:rPr>
          <w:vertAlign w:val="baseline"/>
        </w:rPr>
      </w:pPr>
      <w:r w:rsidDel="00000000" w:rsidR="00000000" w:rsidRPr="00000000">
        <w:rPr>
          <w:rtl w:val="0"/>
        </w:rPr>
      </w:r>
    </w:p>
    <w:p w:rsidR="00000000" w:rsidDel="00000000" w:rsidP="00000000" w:rsidRDefault="00000000" w:rsidRPr="00000000">
      <w:pPr>
        <w:numPr>
          <w:ilvl w:val="0"/>
          <w:numId w:val="3"/>
        </w:numPr>
        <w:ind w:left="720" w:right="-82.20000000000027" w:hanging="360"/>
        <w:contextualSpacing w:val="0"/>
        <w:jc w:val="both"/>
        <w:rPr/>
      </w:pPr>
      <w:r w:rsidDel="00000000" w:rsidR="00000000" w:rsidRPr="00000000">
        <w:rPr>
          <w:vertAlign w:val="baseline"/>
          <w:rtl w:val="0"/>
        </w:rPr>
        <w:t xml:space="preserve">Creating connection</w:t>
      </w:r>
    </w:p>
    <w:p w:rsidR="00000000" w:rsidDel="00000000" w:rsidP="00000000" w:rsidRDefault="00000000" w:rsidRPr="00000000">
      <w:pPr>
        <w:ind w:left="1440" w:firstLine="0"/>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819150</wp:posOffset>
            </wp:positionH>
            <wp:positionV relativeFrom="paragraph">
              <wp:posOffset>19050</wp:posOffset>
            </wp:positionV>
            <wp:extent cx="2009585" cy="2000238"/>
            <wp:effectExtent b="0" l="0" r="0" t="0"/>
            <wp:wrapSquare wrapText="bothSides" distB="0" distT="0" distL="114300" distR="114300"/>
            <wp:docPr id="3"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2009585" cy="2000238"/>
                    </a:xfrm>
                    <a:prstGeom prst="rect"/>
                    <a:ln/>
                  </pic:spPr>
                </pic:pic>
              </a:graphicData>
            </a:graphic>
          </wp:anchor>
        </w:drawing>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                                 Fig  4:  Connection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1"/>
        <w:ind w:left="1440" w:firstLine="0"/>
        <w:contextualSpacing w:val="0"/>
        <w:jc w:val="left"/>
        <w:rPr>
          <w:vertAlign w:val="baseline"/>
        </w:rPr>
      </w:pPr>
      <w:bookmarkStart w:colFirst="0" w:colLast="0" w:name="_rpxp0s58t5vj" w:id="0"/>
      <w:bookmarkEnd w:id="0"/>
      <w:r w:rsidDel="00000000" w:rsidR="00000000" w:rsidRPr="00000000">
        <w:rPr>
          <w:sz w:val="24"/>
          <w:szCs w:val="24"/>
          <w:rtl w:val="0"/>
        </w:rPr>
        <w:t xml:space="preserve">IV. IMPLEMENTATION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pPr>
      <w:r w:rsidDel="00000000" w:rsidR="00000000" w:rsidRPr="00000000">
        <w:rPr>
          <w:rtl w:val="0"/>
        </w:rPr>
        <w:t xml:space="preserve">The simulator was implemented in C++ programming language. The simulator has to be compiled and the binary must be executed to start the simulation.</w:t>
      </w:r>
    </w:p>
    <w:p w:rsidR="00000000" w:rsidDel="00000000" w:rsidP="00000000" w:rsidRDefault="00000000" w:rsidRPr="00000000">
      <w:pPr>
        <w:pStyle w:val="Heading2"/>
        <w:numPr>
          <w:ilvl w:val="0"/>
          <w:numId w:val="2"/>
        </w:numPr>
        <w:tabs>
          <w:tab w:val="left" w:pos="288"/>
        </w:tabs>
        <w:spacing w:after="120" w:line="228" w:lineRule="auto"/>
        <w:ind w:left="720" w:hanging="360"/>
        <w:contextualSpacing w:val="1"/>
        <w:jc w:val="both"/>
        <w:rPr/>
      </w:pPr>
      <w:bookmarkStart w:colFirst="0" w:colLast="0" w:name="_we03pqi92q6b" w:id="1"/>
      <w:bookmarkEnd w:id="1"/>
      <w:r w:rsidDel="00000000" w:rsidR="00000000" w:rsidRPr="00000000">
        <w:rPr>
          <w:rtl w:val="0"/>
        </w:rPr>
        <w:t xml:space="preserve">Packet Format</w:t>
      </w:r>
    </w:p>
    <w:p w:rsidR="00000000" w:rsidDel="00000000" w:rsidP="00000000" w:rsidRDefault="00000000" w:rsidRPr="00000000">
      <w:pPr>
        <w:tabs>
          <w:tab w:val="left" w:pos="288"/>
        </w:tabs>
        <w:contextualSpacing w:val="0"/>
        <w:jc w:val="both"/>
        <w:rPr/>
      </w:pPr>
      <w:r w:rsidDel="00000000" w:rsidR="00000000" w:rsidRPr="00000000">
        <w:rPr>
          <w:rtl w:val="0"/>
        </w:rPr>
        <w:t xml:space="preserve"> Exchange of packets that stores data is the main source of communication between nodes. Each packet has three fields. The first field stores the source address. It has the addressing nodes that generated the packet. Second field has the destination address, i.e. the address of the node to which data to be sent. The third field is the data field that stores the data to be transmitted.</w:t>
      </w:r>
    </w:p>
    <w:p w:rsidR="00000000" w:rsidDel="00000000" w:rsidP="00000000" w:rsidRDefault="00000000" w:rsidRPr="00000000">
      <w:pPr>
        <w:tabs>
          <w:tab w:val="left" w:pos="288"/>
        </w:tabs>
        <w:contextualSpacing w:val="0"/>
        <w:rPr/>
      </w:pPr>
      <w:r w:rsidDel="00000000" w:rsidR="00000000" w:rsidRPr="00000000">
        <w:rPr/>
        <w:drawing>
          <wp:inline distB="114300" distT="114300" distL="114300" distR="114300">
            <wp:extent cx="3057525" cy="771525"/>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057525" cy="77152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contextualSpacing w:val="0"/>
        <w:jc w:val="center"/>
        <w:rPr/>
      </w:pPr>
      <w:r w:rsidDel="00000000" w:rsidR="00000000" w:rsidRPr="00000000">
        <w:rPr>
          <w:rtl w:val="0"/>
        </w:rPr>
        <w:t xml:space="preserve">Fig 5 : Packet Format</w:t>
      </w:r>
    </w:p>
    <w:p w:rsidR="00000000" w:rsidDel="00000000" w:rsidP="00000000" w:rsidRDefault="00000000" w:rsidRPr="00000000">
      <w:pPr>
        <w:tabs>
          <w:tab w:val="left" w:pos="288"/>
        </w:tabs>
        <w:contextualSpacing w:val="0"/>
        <w:rPr/>
      </w:pPr>
      <w:r w:rsidDel="00000000" w:rsidR="00000000" w:rsidRPr="00000000">
        <w:rPr>
          <w:rtl w:val="0"/>
        </w:rPr>
        <w:t xml:space="preserve">The communication process commences with the data in the send register. when a request signal is generated the busy bit is set. The next step is to check whether the receive register is capable of storing the entire information.If so, an acknowledgement signal is sent back to signal that it is ready by setting the corresponding bit high. On receiving this signal, a clock is generated by the sending interface. the data is transmitted from send register to the receive register of the appropriate receive register in a serial manner. The busy bits are reset after the complete</w:t>
        <w:br w:type="textWrapping"/>
        <w:t xml:space="preserve">transmission of data.</w:t>
      </w:r>
    </w:p>
    <w:p w:rsidR="00000000" w:rsidDel="00000000" w:rsidP="00000000" w:rsidRDefault="00000000" w:rsidRPr="00000000">
      <w:pPr>
        <w:tabs>
          <w:tab w:val="left" w:pos="288"/>
        </w:tabs>
        <w:contextualSpacing w:val="0"/>
        <w:rPr/>
      </w:pPr>
      <w:r w:rsidDel="00000000" w:rsidR="00000000" w:rsidRPr="00000000">
        <w:rPr>
          <w:rtl w:val="0"/>
        </w:rPr>
        <w:t xml:space="preserve">We have implemented packet using structure in C++ which stores source address,destination address as integer type ,data as string of size 30 characters and start time,end time,number of hops as integer.</w:t>
      </w:r>
    </w:p>
    <w:p w:rsidR="00000000" w:rsidDel="00000000" w:rsidP="00000000" w:rsidRDefault="00000000" w:rsidRPr="00000000">
      <w:pPr>
        <w:tabs>
          <w:tab w:val="left" w:pos="288"/>
        </w:tabs>
        <w:contextualSpacing w:val="0"/>
        <w:rPr/>
      </w:pPr>
      <w:r w:rsidDel="00000000" w:rsidR="00000000" w:rsidRPr="00000000">
        <w:rPr>
          <w:rtl w:val="0"/>
        </w:rPr>
        <w:t xml:space="preserve">Structure definition of packet is as follows :</w:t>
      </w:r>
      <w:r w:rsidDel="00000000" w:rsidR="00000000" w:rsidRPr="00000000">
        <w:rPr>
          <w:rtl w:val="0"/>
        </w:rPr>
      </w:r>
    </w:p>
    <w:p w:rsidR="00000000" w:rsidDel="00000000" w:rsidP="00000000" w:rsidRDefault="00000000" w:rsidRPr="00000000">
      <w:pPr>
        <w:tabs>
          <w:tab w:val="left" w:pos="288"/>
        </w:tabs>
        <w:contextualSpacing w:val="0"/>
        <w:rPr/>
      </w:pPr>
      <w:r w:rsidDel="00000000" w:rsidR="00000000" w:rsidRPr="00000000">
        <w:rPr>
          <w:rtl w:val="0"/>
        </w:rPr>
        <w:t xml:space="preserve">struct packet {</w:t>
        <w:br w:type="textWrapping"/>
        <w:t xml:space="preserve">    int source_address_row, source_address_col;</w:t>
        <w:br w:type="textWrapping"/>
        <w:t xml:space="preserve">    int dest_address_row, dest_address_col;</w:t>
        <w:br w:type="textWrapping"/>
        <w:t xml:space="preserve">    char data[30];</w:t>
        <w:br w:type="textWrapping"/>
        <w:t xml:space="preserve">    int start_timer;</w:t>
        <w:br w:type="textWrapping"/>
        <w:t xml:space="preserve">    int end_timer;</w:t>
        <w:br w:type="textWrapping"/>
        <w:t xml:space="preserve">    int nhops;</w:t>
        <w:br w:type="textWrapping"/>
        <w:t xml:space="preserve">};</w:t>
      </w:r>
      <w:r w:rsidDel="00000000" w:rsidR="00000000" w:rsidRPr="00000000">
        <w:rPr>
          <w:rtl w:val="0"/>
        </w:rPr>
      </w:r>
    </w:p>
    <w:p w:rsidR="00000000" w:rsidDel="00000000" w:rsidP="00000000" w:rsidRDefault="00000000" w:rsidRPr="00000000">
      <w:pPr>
        <w:pStyle w:val="Heading2"/>
        <w:tabs>
          <w:tab w:val="left" w:pos="288"/>
        </w:tabs>
        <w:contextualSpacing w:val="0"/>
        <w:rPr/>
      </w:pPr>
      <w:bookmarkStart w:colFirst="0" w:colLast="0" w:name="_ocn93buv58gv" w:id="2"/>
      <w:bookmarkEnd w:id="2"/>
      <w:r w:rsidDel="00000000" w:rsidR="00000000" w:rsidRPr="00000000">
        <w:rPr>
          <w:rtl w:val="0"/>
        </w:rPr>
        <w:t xml:space="preserve">2. Routing Algorithm</w:t>
      </w:r>
    </w:p>
    <w:p w:rsidR="00000000" w:rsidDel="00000000" w:rsidP="00000000" w:rsidRDefault="00000000" w:rsidRPr="00000000">
      <w:pPr>
        <w:tabs>
          <w:tab w:val="left" w:pos="288"/>
        </w:tabs>
        <w:contextualSpacing w:val="0"/>
        <w:jc w:val="both"/>
        <w:rPr/>
      </w:pPr>
      <w:r w:rsidDel="00000000" w:rsidR="00000000" w:rsidRPr="00000000">
        <w:rPr>
          <w:rtl w:val="0"/>
        </w:rPr>
        <w:t xml:space="preserve">Communication performance of a NoC depends heavily on the routing algorithm used.The routing algorithm is responsible for determining the shortest paths from the source address to the destination address.The shortest route will guarantee minimum number of hops. The logic checks the address of the current node and also that of the destination node in order to select the best possible path</w:t>
      </w:r>
    </w:p>
    <w:p w:rsidR="00000000" w:rsidDel="00000000" w:rsidP="00000000" w:rsidRDefault="00000000" w:rsidRPr="00000000">
      <w:pPr>
        <w:tabs>
          <w:tab w:val="left" w:pos="288"/>
        </w:tabs>
        <w:contextualSpacing w:val="0"/>
        <w:jc w:val="both"/>
        <w:rPr/>
      </w:pPr>
      <w:r w:rsidDel="00000000" w:rsidR="00000000" w:rsidRPr="00000000">
        <w:rPr>
          <w:rtl w:val="0"/>
        </w:rPr>
        <w:t xml:space="preserve">.In this paper we use XY Routing Algorithm.The XY routing algorithm is one kind of distributed deterministic routing algorithms. For a 2-Dimensional mesh topology NoC, each node can be identified by its coordinate (x, y) The XY routing algorithm compares the current node address (Cx, Cy) to the destination node address (Dx, Dy) of the packet.</w:t>
      </w:r>
    </w:p>
    <w:p w:rsidR="00000000" w:rsidDel="00000000" w:rsidP="00000000" w:rsidRDefault="00000000" w:rsidRPr="00000000">
      <w:pPr>
        <w:tabs>
          <w:tab w:val="left" w:pos="288"/>
        </w:tabs>
        <w:contextualSpacing w:val="0"/>
        <w:jc w:val="both"/>
        <w:rPr/>
      </w:pPr>
      <w:r w:rsidDel="00000000" w:rsidR="00000000" w:rsidRPr="00000000">
        <w:rPr/>
        <w:drawing>
          <wp:inline distB="114300" distT="114300" distL="114300" distR="114300">
            <wp:extent cx="2295525" cy="2295525"/>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295525" cy="229552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contextualSpacing w:val="0"/>
        <w:jc w:val="both"/>
        <w:rPr/>
      </w:pPr>
      <w:r w:rsidDel="00000000" w:rsidR="00000000" w:rsidRPr="00000000">
        <w:rPr>
          <w:rtl w:val="0"/>
        </w:rPr>
        <w:t xml:space="preserve">Fig 6 : Routing in 2X2 Mesh</w:t>
      </w:r>
    </w:p>
    <w:p w:rsidR="00000000" w:rsidDel="00000000" w:rsidP="00000000" w:rsidRDefault="00000000" w:rsidRPr="00000000">
      <w:pPr>
        <w:tabs>
          <w:tab w:val="left" w:pos="288"/>
        </w:tabs>
        <w:contextualSpacing w:val="0"/>
        <w:jc w:val="both"/>
        <w:rPr/>
      </w:pPr>
      <w:r w:rsidDel="00000000" w:rsidR="00000000" w:rsidRPr="00000000">
        <w:rPr>
          <w:rtl w:val="0"/>
        </w:rPr>
        <w:t xml:space="preserve">XY Algorithm is implemented in C++ as follows:</w:t>
      </w:r>
    </w:p>
    <w:p w:rsidR="00000000" w:rsidDel="00000000" w:rsidP="00000000" w:rsidRDefault="00000000" w:rsidRPr="00000000">
      <w:pPr>
        <w:tabs>
          <w:tab w:val="left" w:pos="288"/>
        </w:tabs>
        <w:contextualSpacing w:val="0"/>
        <w:jc w:val="both"/>
        <w:rPr/>
      </w:pPr>
      <w:r w:rsidDel="00000000" w:rsidR="00000000" w:rsidRPr="00000000">
        <w:rPr>
          <w:rtl w:val="0"/>
        </w:rPr>
        <w:t xml:space="preserve">int MeshNode::Routing_Algorithm(struct packet p)</w:t>
        <w:br w:type="textWrapping"/>
        <w:t xml:space="preserve">{</w:t>
        <w:br w:type="textWrapping"/>
        <w:t xml:space="preserve">        int dy=p.dest_address_col;</w:t>
        <w:br w:type="textWrapping"/>
        <w:t xml:space="preserve">        int dx=p.dest_address_row;</w:t>
        <w:br w:type="textWrapping"/>
        <w:t xml:space="preserve">        if(dy&lt;y)</w:t>
        <w:br w:type="textWrapping"/>
        <w:t xml:space="preserve">        {</w:t>
        <w:br w:type="textWrapping"/>
        <w:tab/>
        <w:tab/>
        <w:t xml:space="preserve">return LEFT;</w:t>
        <w:br w:type="textWrapping"/>
        <w:t xml:space="preserve">        }</w:t>
        <w:br w:type="textWrapping"/>
        <w:t xml:space="preserve">        else if(dy&gt;y)</w:t>
        <w:br w:type="textWrapping"/>
        <w:t xml:space="preserve">        {</w:t>
        <w:br w:type="textWrapping"/>
        <w:tab/>
        <w:tab/>
        <w:t xml:space="preserve">return RIGHT;</w:t>
        <w:br w:type="textWrapping"/>
        <w:t xml:space="preserve">        }</w:t>
        <w:br w:type="textWrapping"/>
        <w:t xml:space="preserve">        else if(dx&lt;x)</w:t>
        <w:br w:type="textWrapping"/>
        <w:t xml:space="preserve">        {</w:t>
        <w:br w:type="textWrapping"/>
        <w:tab/>
        <w:tab/>
        <w:t xml:space="preserve">return UP;</w:t>
        <w:br w:type="textWrapping"/>
        <w:t xml:space="preserve">        }</w:t>
        <w:br w:type="textWrapping"/>
        <w:t xml:space="preserve">        else</w:t>
        <w:br w:type="textWrapping"/>
        <w:t xml:space="preserve">        {</w:t>
        <w:br w:type="textWrapping"/>
        <w:tab/>
        <w:tab/>
        <w:t xml:space="preserve">return DOWN;</w:t>
        <w:br w:type="textWrapping"/>
        <w:t xml:space="preserve">        }</w:t>
        <w:br w:type="textWrapping"/>
        <w:br w:type="textWrapping"/>
        <w:t xml:space="preserve">}</w:t>
        <w:br w:type="textWrapping"/>
      </w:r>
    </w:p>
    <w:p w:rsidR="00000000" w:rsidDel="00000000" w:rsidP="00000000" w:rsidRDefault="00000000" w:rsidRPr="00000000">
      <w:pPr>
        <w:tabs>
          <w:tab w:val="left" w:pos="288"/>
        </w:tabs>
        <w:contextualSpacing w:val="0"/>
        <w:jc w:val="both"/>
        <w:rPr/>
      </w:pPr>
      <w:r w:rsidDel="00000000" w:rsidR="00000000" w:rsidRPr="00000000">
        <w:rPr>
          <w:rtl w:val="0"/>
        </w:rPr>
        <w:t xml:space="preserve">Algorithm takes packet as input returns integer corresponding to direction.</w:t>
      </w:r>
    </w:p>
    <w:p w:rsidR="00000000" w:rsidDel="00000000" w:rsidP="00000000" w:rsidRDefault="00000000" w:rsidRPr="00000000">
      <w:pPr>
        <w:tabs>
          <w:tab w:val="left" w:pos="288"/>
        </w:tabs>
        <w:contextualSpacing w:val="0"/>
        <w:jc w:val="both"/>
        <w:rPr/>
      </w:pPr>
      <w:r w:rsidDel="00000000" w:rsidR="00000000" w:rsidRPr="00000000">
        <w:rPr>
          <w:rtl w:val="0"/>
        </w:rPr>
        <w:t xml:space="preserve">(LEFT=0,RIGHT=1,UP=2,DOWN=2)</w:t>
      </w:r>
    </w:p>
    <w:p w:rsidR="00000000" w:rsidDel="00000000" w:rsidP="00000000" w:rsidRDefault="00000000" w:rsidRPr="00000000">
      <w:pPr>
        <w:pStyle w:val="Heading2"/>
        <w:tabs>
          <w:tab w:val="left" w:pos="288"/>
        </w:tabs>
        <w:contextualSpacing w:val="0"/>
        <w:jc w:val="both"/>
        <w:rPr/>
      </w:pPr>
      <w:bookmarkStart w:colFirst="0" w:colLast="0" w:name="_g9v4sz7a563f" w:id="3"/>
      <w:bookmarkEnd w:id="3"/>
      <w:r w:rsidDel="00000000" w:rsidR="00000000" w:rsidRPr="00000000">
        <w:rPr>
          <w:rtl w:val="0"/>
        </w:rPr>
        <w:t xml:space="preserve">3. Control Logic</w:t>
      </w:r>
    </w:p>
    <w:p w:rsidR="00000000" w:rsidDel="00000000" w:rsidP="00000000" w:rsidRDefault="00000000" w:rsidRPr="00000000">
      <w:pPr>
        <w:tabs>
          <w:tab w:val="left" w:pos="288"/>
        </w:tabs>
        <w:contextualSpacing w:val="0"/>
        <w:jc w:val="both"/>
        <w:rPr/>
      </w:pPr>
      <w:r w:rsidDel="00000000" w:rsidR="00000000" w:rsidRPr="00000000">
        <w:rPr>
          <w:rtl w:val="0"/>
        </w:rPr>
        <w:t xml:space="preserve"> All the internal working is controlled by it by generating appropriate control signal.On reception of the packet in the appropriate receive register, the control logic along with the routing logic checks the destination address in the packet and deduces the next node to be traversed in order to reach the destination. The control logic is also responsible for generating the request signal mentioned earlier. the two main operations of the control logic is the sending and receiving of data. The control logic is called when the data is received in order to determine the next node in the path.</w:t>
      </w:r>
    </w:p>
    <w:p w:rsidR="00000000" w:rsidDel="00000000" w:rsidP="00000000" w:rsidRDefault="00000000" w:rsidRPr="00000000">
      <w:pPr>
        <w:tabs>
          <w:tab w:val="left" w:pos="288"/>
        </w:tabs>
        <w:contextualSpacing w:val="0"/>
        <w:jc w:val="both"/>
        <w:rPr/>
      </w:pPr>
      <w:r w:rsidDel="00000000" w:rsidR="00000000" w:rsidRPr="00000000">
        <w:rPr>
          <w:rtl w:val="0"/>
        </w:rPr>
        <w:t xml:space="preserve">The control logic checks whether the choke and busy is set. If the choke is set, it resets the choke bit and the cycle continues. If both the signals are low then the sending interface raises request signal along with setting of the busy bit and transfer bit and waits for acknowledgement. A priority resolver is used to resolve conflicts if both interface raises its request pin simultaneously. If the request is not acknowledged by the adjacent interface within a timeout period then the request pin and status bits are reset. The acknowledgement is returned by the adjacent interface if there is a space in its receive buffer. This is accompanied by resetting of the request line at the interface and setting of the receive bit and the busy bit.</w:t>
      </w:r>
    </w:p>
    <w:p w:rsidR="00000000" w:rsidDel="00000000" w:rsidP="00000000" w:rsidRDefault="00000000" w:rsidRPr="00000000">
      <w:pPr>
        <w:tabs>
          <w:tab w:val="left" w:pos="288"/>
        </w:tabs>
        <w:contextualSpacing w:val="0"/>
        <w:jc w:val="both"/>
        <w:rPr/>
      </w:pPr>
      <w:r w:rsidDel="00000000" w:rsidR="00000000" w:rsidRPr="00000000">
        <w:rPr>
          <w:rtl w:val="0"/>
        </w:rPr>
        <w:t xml:space="preserve">On reception of the acknowledgement at the sending interface, its request line is reset and the packet is placed in its send register which is sent serially through the data pin along with generation of internal clock. The packet is received serially in the receive register through the data pin.Choke bit is used to integrate fairness in transmission of packets alternately between interfaces. During reception of data, if the send buffer contains packets then the choke bit is set. The interface checks the choke bit and if it is set it allows the adjacent interface to set the request providing</w:t>
      </w:r>
    </w:p>
    <w:p w:rsidR="00000000" w:rsidDel="00000000" w:rsidP="00000000" w:rsidRDefault="00000000" w:rsidRPr="00000000">
      <w:pPr>
        <w:tabs>
          <w:tab w:val="left" w:pos="288"/>
        </w:tabs>
        <w:contextualSpacing w:val="0"/>
        <w:jc w:val="both"/>
        <w:rPr/>
      </w:pPr>
      <w:r w:rsidDel="00000000" w:rsidR="00000000" w:rsidRPr="00000000">
        <w:rPr>
          <w:rtl w:val="0"/>
        </w:rPr>
        <w:t xml:space="preserve">fairness. After the packet is fully received, the status bits are reset at both the interfaces. The packet is given to the application logic if the packet reaches destination else the routing algorithm is performed on the packet to determine the next interface along its destination. Now the control logic checks whether there is a space available in the send buffer along its destination. If there is a space it is transferred to send buffer else it is placed in the receive buffer at the receiving interface. Now the cycle continues till the packet reaches the destination where the packet is taken out of the system.</w:t>
      </w:r>
    </w:p>
    <w:p w:rsidR="00000000" w:rsidDel="00000000" w:rsidP="00000000" w:rsidRDefault="00000000" w:rsidRPr="00000000">
      <w:pPr>
        <w:pStyle w:val="Heading1"/>
        <w:tabs>
          <w:tab w:val="left" w:pos="288"/>
        </w:tabs>
        <w:contextualSpacing w:val="0"/>
        <w:rPr/>
      </w:pPr>
      <w:bookmarkStart w:colFirst="0" w:colLast="0" w:name="_mzzchahacnsh" w:id="4"/>
      <w:bookmarkEnd w:id="4"/>
      <w:r w:rsidDel="00000000" w:rsidR="00000000" w:rsidRPr="00000000">
        <w:rPr>
          <w:rtl w:val="0"/>
        </w:rPr>
        <w:t xml:space="preserve">V  PERFORMANCE PARAMETERS</w:t>
      </w:r>
    </w:p>
    <w:p w:rsidR="00000000" w:rsidDel="00000000" w:rsidP="00000000" w:rsidRDefault="00000000" w:rsidRPr="00000000">
      <w:pPr>
        <w:tabs>
          <w:tab w:val="left" w:pos="288"/>
        </w:tabs>
        <w:contextualSpacing w:val="0"/>
        <w:jc w:val="both"/>
        <w:rPr/>
      </w:pPr>
      <w:r w:rsidDel="00000000" w:rsidR="00000000" w:rsidRPr="00000000">
        <w:rPr>
          <w:rtl w:val="0"/>
        </w:rPr>
        <w:t xml:space="preserve">Latency is an important factor that contributes to network speed.Latency refers to the delays incurred during the processing of data. It is also described as the time required to transfer the information from source to destination. Latency is calculated in units of time.It can also be expressed in terms of simulator clock cycles. </w:t>
      </w:r>
    </w:p>
    <w:p w:rsidR="00000000" w:rsidDel="00000000" w:rsidP="00000000" w:rsidRDefault="00000000" w:rsidRPr="00000000">
      <w:pPr>
        <w:tabs>
          <w:tab w:val="left" w:pos="288"/>
        </w:tabs>
        <w:contextualSpacing w:val="0"/>
        <w:jc w:val="both"/>
        <w:rPr/>
      </w:pPr>
      <w:r w:rsidDel="00000000" w:rsidR="00000000" w:rsidRPr="00000000">
        <w:rPr>
          <w:rtl w:val="0"/>
        </w:rPr>
        <w:t xml:space="preserve">Hops required to reach the destination from source is another parameter for the comparison of the different topologies. A better topology will take less number of hopes and small amount of time to reach the destination.</w:t>
      </w:r>
    </w:p>
    <w:p w:rsidR="00000000" w:rsidDel="00000000" w:rsidP="00000000" w:rsidRDefault="00000000" w:rsidRPr="00000000">
      <w:pPr>
        <w:pStyle w:val="Heading1"/>
        <w:tabs>
          <w:tab w:val="left" w:pos="288"/>
        </w:tabs>
        <w:contextualSpacing w:val="0"/>
        <w:jc w:val="center"/>
        <w:rPr/>
      </w:pPr>
      <w:bookmarkStart w:colFirst="0" w:colLast="0" w:name="_alqff67gibdv" w:id="5"/>
      <w:bookmarkEnd w:id="5"/>
      <w:r w:rsidDel="00000000" w:rsidR="00000000" w:rsidRPr="00000000">
        <w:rPr>
          <w:rtl w:val="0"/>
        </w:rPr>
        <w:t xml:space="preserve">VI SIMULATION RESULTS &amp; ANALYSIS</w:t>
      </w:r>
    </w:p>
    <w:p w:rsidR="00000000" w:rsidDel="00000000" w:rsidP="00000000" w:rsidRDefault="00000000" w:rsidRPr="00000000">
      <w:pPr>
        <w:tabs>
          <w:tab w:val="left" w:pos="288"/>
        </w:tabs>
        <w:contextualSpacing w:val="0"/>
        <w:rPr/>
      </w:pPr>
      <w:r w:rsidDel="00000000" w:rsidR="00000000" w:rsidRPr="00000000">
        <w:rPr>
          <w:rtl w:val="0"/>
        </w:rPr>
        <w:t xml:space="preserve">The simulation is performed on a Pentium Dual Core 2.8 GHz  System with 4 GB of RAM.</w:t>
      </w:r>
    </w:p>
    <w:p w:rsidR="00000000" w:rsidDel="00000000" w:rsidP="00000000" w:rsidRDefault="00000000" w:rsidRPr="00000000">
      <w:pPr>
        <w:tabs>
          <w:tab w:val="left" w:pos="288"/>
        </w:tabs>
        <w:spacing w:after="0" w:lineRule="auto"/>
        <w:contextualSpacing w:val="0"/>
        <w:rPr/>
      </w:pPr>
      <w:r w:rsidDel="00000000" w:rsidR="00000000" w:rsidRPr="00000000">
        <w:rPr>
          <w:rtl w:val="0"/>
        </w:rPr>
        <w:t xml:space="preserve">The different cases simulated were: </w:t>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t xml:space="preserve">1. </w:t>
      </w:r>
      <w:r w:rsidDel="00000000" w:rsidR="00000000" w:rsidRPr="00000000">
        <w:rPr>
          <w:rtl w:val="0"/>
        </w:rPr>
        <w:t xml:space="preserve"> </w:t>
      </w:r>
      <w:r w:rsidDel="00000000" w:rsidR="00000000" w:rsidRPr="00000000">
        <w:rPr>
          <w:i w:val="1"/>
          <w:rtl w:val="0"/>
        </w:rPr>
        <w:t xml:space="preserve">One node sending data to all the other nodes</w:t>
      </w:r>
      <w:r w:rsidDel="00000000" w:rsidR="00000000" w:rsidRPr="00000000">
        <w:rPr>
          <w:rtl w:val="0"/>
        </w:rPr>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rtl w:val="0"/>
        </w:rPr>
        <w:t xml:space="preserve">2. </w:t>
      </w:r>
      <w:r w:rsidDel="00000000" w:rsidR="00000000" w:rsidRPr="00000000">
        <w:rPr>
          <w:i w:val="1"/>
          <w:rtl w:val="0"/>
        </w:rPr>
        <w:t xml:space="preserve"> All Source to one Destination Node </w:t>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i w:val="1"/>
          <w:rtl w:val="0"/>
        </w:rPr>
        <w:t xml:space="preserve">3.  One Source and One Destination</w:t>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i w:val="1"/>
          <w:rtl w:val="0"/>
        </w:rPr>
        <w:t xml:space="preserve">4.  All source nodes to all Destination nodes </w:t>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rtl w:val="0"/>
        </w:rPr>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rtl w:val="0"/>
        </w:rPr>
        <w:t xml:space="preserve">Case 1: </w:t>
      </w:r>
      <w:r w:rsidDel="00000000" w:rsidR="00000000" w:rsidRPr="00000000">
        <w:rPr>
          <w:i w:val="1"/>
          <w:rtl w:val="0"/>
        </w:rPr>
        <w:t xml:space="preserve">One node sending data to all the other nodes</w:t>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t xml:space="preserve">Source : 0,0 Data:10101</w:t>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r>
    </w:p>
    <w:tbl>
      <w:tblPr>
        <w:tblStyle w:val="Table2"/>
        <w:tblW w:w="4879.94000000000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3233333333334"/>
        <w:gridCol w:w="613.3233333333334"/>
        <w:gridCol w:w="630"/>
        <w:gridCol w:w="570"/>
        <w:gridCol w:w="613.3233333333334"/>
        <w:gridCol w:w="613.3233333333334"/>
        <w:gridCol w:w="613.3233333333334"/>
        <w:gridCol w:w="613.3233333333334"/>
        <w:tblGridChange w:id="0">
          <w:tblGrid>
            <w:gridCol w:w="613.3233333333334"/>
            <w:gridCol w:w="613.3233333333334"/>
            <w:gridCol w:w="630"/>
            <w:gridCol w:w="570"/>
            <w:gridCol w:w="613.3233333333334"/>
            <w:gridCol w:w="613.3233333333334"/>
            <w:gridCol w:w="613.3233333333334"/>
            <w:gridCol w:w="613.32333333333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DstX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hops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r>
    </w:tbl>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288"/>
        </w:tabs>
        <w:contextualSpacing w:val="0"/>
        <w:rPr>
          <w:i w:val="1"/>
        </w:rPr>
      </w:pPr>
      <w:r w:rsidDel="00000000" w:rsidR="00000000" w:rsidRPr="00000000">
        <w:rPr>
          <w:rtl w:val="0"/>
        </w:rPr>
        <w:t xml:space="preserve">Case 2:</w:t>
      </w:r>
      <w:r w:rsidDel="00000000" w:rsidR="00000000" w:rsidRPr="00000000">
        <w:rPr>
          <w:i w:val="1"/>
          <w:rtl w:val="0"/>
        </w:rPr>
        <w:t xml:space="preserve">All Source to one Destination Node </w:t>
      </w:r>
    </w:p>
    <w:p w:rsidR="00000000" w:rsidDel="00000000" w:rsidP="00000000" w:rsidRDefault="00000000" w:rsidRPr="00000000">
      <w:pPr>
        <w:tabs>
          <w:tab w:val="left" w:pos="288"/>
        </w:tabs>
        <w:spacing w:after="0" w:lineRule="auto"/>
        <w:contextualSpacing w:val="0"/>
        <w:jc w:val="both"/>
        <w:rPr>
          <w:i w:val="1"/>
        </w:rPr>
      </w:pPr>
      <w:r w:rsidDel="00000000" w:rsidR="00000000" w:rsidRPr="00000000">
        <w:rPr>
          <w:rtl w:val="0"/>
        </w:rPr>
        <w:t xml:space="preserve">Destination:Last Node Data:10101</w:t>
      </w:r>
      <w:r w:rsidDel="00000000" w:rsidR="00000000" w:rsidRPr="00000000">
        <w:rPr>
          <w:rtl w:val="0"/>
        </w:rPr>
      </w:r>
    </w:p>
    <w:p w:rsidR="00000000" w:rsidDel="00000000" w:rsidP="00000000" w:rsidRDefault="00000000" w:rsidRPr="00000000">
      <w:pPr>
        <w:tabs>
          <w:tab w:val="left" w:pos="288"/>
        </w:tabs>
        <w:spacing w:after="0" w:lineRule="auto"/>
        <w:contextualSpacing w:val="0"/>
        <w:jc w:val="both"/>
        <w:rPr/>
      </w:pPr>
      <w:r w:rsidDel="00000000" w:rsidR="00000000" w:rsidRPr="00000000">
        <w:rPr>
          <w:rtl w:val="0"/>
        </w:rPr>
      </w:r>
    </w:p>
    <w:tbl>
      <w:tblPr>
        <w:tblStyle w:val="Table3"/>
        <w:tblW w:w="4879.94000000000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988"/>
        <w:gridCol w:w="615.988"/>
        <w:gridCol w:w="630"/>
        <w:gridCol w:w="705"/>
        <w:gridCol w:w="465"/>
        <w:gridCol w:w="615.988"/>
        <w:gridCol w:w="615.988"/>
        <w:gridCol w:w="615.988"/>
        <w:tblGridChange w:id="0">
          <w:tblGrid>
            <w:gridCol w:w="615.988"/>
            <w:gridCol w:w="615.988"/>
            <w:gridCol w:w="630"/>
            <w:gridCol w:w="705"/>
            <w:gridCol w:w="465"/>
            <w:gridCol w:w="615.988"/>
            <w:gridCol w:w="615.988"/>
            <w:gridCol w:w="615.9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SrX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DstX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DstY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hops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w:t>
            </w:r>
          </w:p>
        </w:tc>
      </w:tr>
    </w:tbl>
    <w:p w:rsidR="00000000" w:rsidDel="00000000" w:rsidP="00000000" w:rsidRDefault="00000000" w:rsidRPr="00000000">
      <w:pPr>
        <w:tabs>
          <w:tab w:val="left" w:pos="288"/>
        </w:tabs>
        <w:contextualSpacing w:val="0"/>
        <w:rPr/>
      </w:pPr>
      <w:r w:rsidDel="00000000" w:rsidR="00000000" w:rsidRPr="00000000">
        <w:rPr>
          <w:rtl w:val="0"/>
        </w:rPr>
      </w:r>
    </w:p>
    <w:p w:rsidR="00000000" w:rsidDel="00000000" w:rsidP="00000000" w:rsidRDefault="00000000" w:rsidRPr="00000000">
      <w:pPr>
        <w:tabs>
          <w:tab w:val="left" w:pos="288"/>
        </w:tabs>
        <w:spacing w:after="0" w:lineRule="auto"/>
        <w:contextualSpacing w:val="0"/>
        <w:rPr/>
      </w:pPr>
      <w:r w:rsidDel="00000000" w:rsidR="00000000" w:rsidRPr="00000000">
        <w:rPr>
          <w:rtl w:val="0"/>
        </w:rPr>
        <w:t xml:space="preserve">Case 3: One Source and One Destination</w:t>
      </w:r>
    </w:p>
    <w:p w:rsidR="00000000" w:rsidDel="00000000" w:rsidP="00000000" w:rsidRDefault="00000000" w:rsidRPr="00000000">
      <w:pPr>
        <w:tabs>
          <w:tab w:val="left" w:pos="288"/>
        </w:tabs>
        <w:spacing w:after="0" w:lineRule="auto"/>
        <w:contextualSpacing w:val="0"/>
        <w:rPr/>
      </w:pPr>
      <w:r w:rsidDel="00000000" w:rsidR="00000000" w:rsidRPr="00000000">
        <w:rPr>
          <w:rtl w:val="0"/>
        </w:rPr>
        <w:t xml:space="preserve">Data:10101</w:t>
      </w:r>
    </w:p>
    <w:p w:rsidR="00000000" w:rsidDel="00000000" w:rsidP="00000000" w:rsidRDefault="00000000" w:rsidRPr="00000000">
      <w:pPr>
        <w:tabs>
          <w:tab w:val="left" w:pos="288"/>
        </w:tabs>
        <w:spacing w:after="0" w:lineRule="auto"/>
        <w:contextualSpacing w:val="0"/>
        <w:rPr/>
      </w:pPr>
      <w:r w:rsidDel="00000000" w:rsidR="00000000" w:rsidRPr="00000000">
        <w:rPr>
          <w:rtl w:val="0"/>
        </w:rPr>
      </w:r>
    </w:p>
    <w:tbl>
      <w:tblPr>
        <w:tblStyle w:val="Table4"/>
        <w:tblW w:w="4879.94000000000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988"/>
        <w:gridCol w:w="615.988"/>
        <w:gridCol w:w="630"/>
        <w:gridCol w:w="705"/>
        <w:gridCol w:w="465"/>
        <w:gridCol w:w="615.988"/>
        <w:gridCol w:w="615.988"/>
        <w:gridCol w:w="615.988"/>
        <w:tblGridChange w:id="0">
          <w:tblGrid>
            <w:gridCol w:w="615.988"/>
            <w:gridCol w:w="615.988"/>
            <w:gridCol w:w="630"/>
            <w:gridCol w:w="705"/>
            <w:gridCol w:w="465"/>
            <w:gridCol w:w="615.988"/>
            <w:gridCol w:w="615.988"/>
            <w:gridCol w:w="615.9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SrX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DstX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DstY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hops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7.52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18</w:t>
            </w:r>
          </w:p>
        </w:tc>
      </w:tr>
    </w:tbl>
    <w:p w:rsidR="00000000" w:rsidDel="00000000" w:rsidP="00000000" w:rsidRDefault="00000000" w:rsidRPr="00000000">
      <w:pPr>
        <w:tabs>
          <w:tab w:val="left" w:pos="288"/>
        </w:tabs>
        <w:contextualSpacing w:val="0"/>
        <w:rPr>
          <w:i w:val="1"/>
        </w:rPr>
      </w:pPr>
      <w:r w:rsidDel="00000000" w:rsidR="00000000" w:rsidRPr="00000000">
        <w:rPr>
          <w:rtl w:val="0"/>
        </w:rPr>
      </w:r>
    </w:p>
    <w:p w:rsidR="00000000" w:rsidDel="00000000" w:rsidP="00000000" w:rsidRDefault="00000000" w:rsidRPr="00000000">
      <w:pPr>
        <w:tabs>
          <w:tab w:val="left" w:pos="288"/>
        </w:tabs>
        <w:spacing w:after="0" w:lineRule="auto"/>
        <w:contextualSpacing w:val="0"/>
        <w:rPr/>
      </w:pPr>
      <w:r w:rsidDel="00000000" w:rsidR="00000000" w:rsidRPr="00000000">
        <w:rPr/>
        <w:drawing>
          <wp:inline distB="114300" distT="114300" distL="114300" distR="114300">
            <wp:extent cx="3188327" cy="1976438"/>
            <wp:effectExtent b="0" l="0" r="0" t="0"/>
            <wp:docPr descr="Points scored" id="6" name="image14.png"/>
            <a:graphic>
              <a:graphicData uri="http://schemas.openxmlformats.org/drawingml/2006/picture">
                <pic:pic>
                  <pic:nvPicPr>
                    <pic:cNvPr descr="Points scored" id="0" name="image14.png"/>
                    <pic:cNvPicPr preferRelativeResize="0"/>
                  </pic:nvPicPr>
                  <pic:blipFill>
                    <a:blip r:embed="rId13"/>
                    <a:srcRect b="0" l="0" r="0" t="0"/>
                    <a:stretch>
                      <a:fillRect/>
                    </a:stretch>
                  </pic:blipFill>
                  <pic:spPr>
                    <a:xfrm>
                      <a:off x="0" y="0"/>
                      <a:ext cx="3188327" cy="1976438"/>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spacing w:after="0" w:lineRule="auto"/>
        <w:contextualSpacing w:val="0"/>
        <w:rPr/>
      </w:pPr>
      <w:r w:rsidDel="00000000" w:rsidR="00000000" w:rsidRPr="00000000">
        <w:rPr>
          <w:rtl w:val="0"/>
        </w:rPr>
      </w:r>
    </w:p>
    <w:p w:rsidR="00000000" w:rsidDel="00000000" w:rsidP="00000000" w:rsidRDefault="00000000" w:rsidRPr="00000000">
      <w:pPr>
        <w:tabs>
          <w:tab w:val="left" w:pos="288"/>
        </w:tabs>
        <w:contextualSpacing w:val="0"/>
        <w:rPr/>
      </w:pPr>
      <w:r w:rsidDel="00000000" w:rsidR="00000000" w:rsidRPr="00000000">
        <w:rPr/>
        <w:drawing>
          <wp:inline distB="114300" distT="114300" distL="114300" distR="114300">
            <wp:extent cx="3331187" cy="2052638"/>
            <wp:effectExtent b="0" l="0" r="0" t="0"/>
            <wp:docPr descr="Points scored" id="5" name="image13.png"/>
            <a:graphic>
              <a:graphicData uri="http://schemas.openxmlformats.org/drawingml/2006/picture">
                <pic:pic>
                  <pic:nvPicPr>
                    <pic:cNvPr descr="Points scored" id="0" name="image13.png"/>
                    <pic:cNvPicPr preferRelativeResize="0"/>
                  </pic:nvPicPr>
                  <pic:blipFill>
                    <a:blip r:embed="rId14"/>
                    <a:srcRect b="0" l="0" r="0" t="0"/>
                    <a:stretch>
                      <a:fillRect/>
                    </a:stretch>
                  </pic:blipFill>
                  <pic:spPr>
                    <a:xfrm>
                      <a:off x="0" y="0"/>
                      <a:ext cx="3331187" cy="20526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tabs>
          <w:tab w:val="left" w:pos="288"/>
        </w:tabs>
        <w:contextualSpacing w:val="0"/>
        <w:rPr/>
      </w:pPr>
      <w:bookmarkStart w:colFirst="0" w:colLast="0" w:name="_l82r3delq2dm" w:id="6"/>
      <w:bookmarkEnd w:id="6"/>
      <w:r w:rsidDel="00000000" w:rsidR="00000000" w:rsidRPr="00000000">
        <w:rPr>
          <w:rtl w:val="0"/>
        </w:rPr>
        <w:t xml:space="preserve">VII FUTURE WORK</w:t>
      </w:r>
    </w:p>
    <w:p w:rsidR="00000000" w:rsidDel="00000000" w:rsidP="00000000" w:rsidRDefault="00000000" w:rsidRPr="00000000">
      <w:pPr>
        <w:tabs>
          <w:tab w:val="left" w:pos="288"/>
        </w:tabs>
        <w:contextualSpacing w:val="0"/>
        <w:jc w:val="both"/>
        <w:rPr/>
      </w:pPr>
      <w:r w:rsidDel="00000000" w:rsidR="00000000" w:rsidRPr="00000000">
        <w:rPr>
          <w:rtl w:val="0"/>
        </w:rPr>
        <w:t xml:space="preserve">Future work includes the extension of the NoC simulation system to support more network topologies and the implementation of the simulator to multi core processors. And also in order to avoid long latencies of accessing memory ,we like to implement the technique of multithreading which include parallel execution of several thread.</w:t>
      </w:r>
    </w:p>
    <w:p w:rsidR="00000000" w:rsidDel="00000000" w:rsidP="00000000" w:rsidRDefault="00000000" w:rsidRPr="00000000">
      <w:pPr>
        <w:pStyle w:val="Heading1"/>
        <w:tabs>
          <w:tab w:val="left" w:pos="288"/>
        </w:tabs>
        <w:contextualSpacing w:val="0"/>
        <w:rPr/>
      </w:pPr>
      <w:bookmarkStart w:colFirst="0" w:colLast="0" w:name="_lmfy47858qi1" w:id="7"/>
      <w:bookmarkEnd w:id="7"/>
      <w:r w:rsidDel="00000000" w:rsidR="00000000" w:rsidRPr="00000000">
        <w:rPr>
          <w:rtl w:val="0"/>
        </w:rPr>
        <w:t xml:space="preserve">VII CONCLUSION</w:t>
      </w:r>
    </w:p>
    <w:p w:rsidR="00000000" w:rsidDel="00000000" w:rsidP="00000000" w:rsidRDefault="00000000" w:rsidRPr="00000000">
      <w:pPr>
        <w:tabs>
          <w:tab w:val="left" w:pos="288"/>
        </w:tabs>
        <w:contextualSpacing w:val="0"/>
        <w:rPr/>
      </w:pPr>
      <w:r w:rsidDel="00000000" w:rsidR="00000000" w:rsidRPr="00000000">
        <w:rPr>
          <w:rtl w:val="0"/>
        </w:rPr>
        <w:t xml:space="preserve">The simulator has helped in studying the characteristics and internal working of Mesh Topology.It was found that time latency and number of hops increases exponentially as the mesh size increases.</w:t>
      </w:r>
      <w:r w:rsidDel="00000000" w:rsidR="00000000" w:rsidRPr="00000000">
        <w:rPr>
          <w:rtl w:val="0"/>
        </w:rPr>
      </w:r>
    </w:p>
    <w:p w:rsidR="00000000" w:rsidDel="00000000" w:rsidP="00000000" w:rsidRDefault="00000000" w:rsidRPr="00000000">
      <w:pPr>
        <w:pStyle w:val="Heading5"/>
        <w:tabs>
          <w:tab w:val="left" w:pos="360"/>
        </w:tabs>
        <w:contextualSpacing w:val="0"/>
        <w:rPr>
          <w:vertAlign w:val="baseline"/>
        </w:rPr>
      </w:pPr>
      <w:r w:rsidDel="00000000" w:rsidR="00000000" w:rsidRPr="00000000">
        <w:rPr>
          <w:smallCaps w:val="1"/>
          <w:vertAlign w:val="baseline"/>
          <w:rtl w:val="0"/>
        </w:rPr>
        <w:t xml:space="preserve">Acknowledgment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pPr>
      <w:r w:rsidDel="00000000" w:rsidR="00000000" w:rsidRPr="00000000">
        <w:rPr>
          <w:rtl w:val="0"/>
        </w:rPr>
        <w:t xml:space="preserve">This project is the result of our hard work where in we have been helped and supported by several persons directly and indirectly. Now it is the time to acknowledge their contributions. First of all to the Great Almighty, the author of knowledge and wisdom for his countless love. I would like to sincerely thank our guide Dr. Sanju V., for his support and valuable guidance. His timely advice , meticulous scrutiny, scholarly and scientific approach has helped me complete this project on time.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 would like to express our sincere gratitude to our principal, Dr Ram Kumar,Head of the Department Dr Tripti S Warrier and the management of Muthoot Institute Of Technology and Science for their support and to all those people who helped us complete throughout the entire project. Last but not the least we are grateful to all our friends and parents for their valuable motivation and support.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5"/>
        <w:tabs>
          <w:tab w:val="left" w:pos="360"/>
        </w:tabs>
        <w:contextualSpacing w:val="0"/>
        <w:rPr>
          <w:i w:val="1"/>
          <w:smallCaps w:val="0"/>
          <w:sz w:val="16"/>
          <w:szCs w:val="16"/>
        </w:rPr>
      </w:pPr>
      <w:bookmarkStart w:colFirst="0" w:colLast="0" w:name="_bcuxlt4kcqa3" w:id="8"/>
      <w:bookmarkEnd w:id="8"/>
      <w:r w:rsidDel="00000000" w:rsidR="00000000" w:rsidRPr="00000000">
        <w:rPr>
          <w:rtl w:val="0"/>
        </w:rPr>
        <w:t xml:space="preserve">References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-3416299</wp:posOffset>
                </wp:positionH>
                <wp:positionV relativeFrom="paragraph">
                  <wp:posOffset>2133600</wp:posOffset>
                </wp:positionV>
                <wp:extent cx="3200400" cy="1143000"/>
                <wp:effectExtent b="0" l="0" r="0" t="0"/>
                <wp:wrapSquare wrapText="bothSides" distB="0" distT="0" distL="114300" distR="114300"/>
                <wp:docPr id="10" name=""/>
                <a:graphic>
                  <a:graphicData uri="http://schemas.microsoft.com/office/word/2010/wordprocessingShape">
                    <wps:wsp>
                      <wps:cNvSpPr/>
                      <wps:cNvPr id="3" name="Shape 3"/>
                      <wps:spPr>
                        <a:xfrm>
                          <a:off x="3745800" y="3208500"/>
                          <a:ext cx="3200400" cy="1143000"/>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-3416299</wp:posOffset>
                </wp:positionH>
                <wp:positionV relativeFrom="paragraph">
                  <wp:posOffset>2133600</wp:posOffset>
                </wp:positionV>
                <wp:extent cx="3200400" cy="1143000"/>
                <wp:effectExtent b="0" l="0" r="0" t="0"/>
                <wp:wrapSquare wrapText="bothSides" distB="0" distT="0" distL="114300" distR="114300"/>
                <wp:docPr id="1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3200400" cy="1143000"/>
                        </a:xfrm>
                        <a:prstGeom prst="rect"/>
                        <a:ln/>
                      </pic:spPr>
                    </pic:pic>
                  </a:graphicData>
                </a:graphic>
              </wp:anchor>
            </w:drawing>
          </mc:Fallback>
        </mc:AlternateConten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[1] William J. Dally , Brian Towles, Route Packets Not Wires : on chip interconnection network, DAC 2001 June 2001.</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 [2] Ville Rantala , Teijo Lehtonen, Juha Plosila, Network On Chip Routing Algorithms, TUCS Technical Report No 779, August 2006</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[3] Shashi Kumar, Axel Jantsch, Juha Pekka Soininen, Martti Forssell, Mikael Mellberg, Johnny berg, Kari Tiensyrja And Ahmed Hemani, Deadlock Free Routing Algorithms for Mesh Topology NoC Systems with Regions. </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[4] Nurmi Network on chip: a new paradigm for system on chip design, Proceedings 2005 International Symposium on System on Chip, 1517 November.</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[5] L. Benini and G. De Micheli, Networks on chips: A new SoC paradigm, Computer, vol. 35, no. 1, 2002, pp. 7078. </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[6] Lalit Kishore Arora, et.al, Performance Evaluation of mesh with source routing for Packet Loss. IJ ARCSSET Volume-1, Issue-5, August 2012 . </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[7] R. Mullins, A. West, and S. Moore, Low-latency virtual channel routers for on-chip networks, in Proc. Int. Symp. Comput. Architecture, Jun. 2004, pp. 188197. </w:t>
      </w:r>
    </w:p>
    <w:p w:rsidR="00000000" w:rsidDel="00000000" w:rsidP="00000000" w:rsidRDefault="00000000" w:rsidRPr="00000000">
      <w:pPr>
        <w:spacing w:after="50" w:line="240" w:lineRule="auto"/>
        <w:contextualSpacing w:val="0"/>
        <w:jc w:val="both"/>
        <w:rPr>
          <w:sz w:val="16"/>
          <w:szCs w:val="16"/>
        </w:rPr>
      </w:pPr>
      <w:r w:rsidDel="00000000" w:rsidR="00000000" w:rsidRPr="00000000">
        <w:rPr>
          <w:sz w:val="16"/>
          <w:szCs w:val="16"/>
          <w:rtl w:val="0"/>
        </w:rPr>
        <w:t xml:space="preserve">[8] L. Peh and W. J. Dally, Flit-reservation flow control, in Proc. Int. Symp. High-Performance Comput. Architecture, Jan. 2000, pp. 7384.</w:t>
      </w:r>
    </w:p>
    <w:p w:rsidR="00000000" w:rsidDel="00000000" w:rsidP="00000000" w:rsidRDefault="00000000" w:rsidRPr="00000000">
      <w:pPr>
        <w:spacing w:after="50" w:line="240" w:lineRule="auto"/>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right="0"/>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pgMar w:bottom="1440" w:top="1080" w:left="892.8" w:right="892.8" w:header="0"/>
          <w:cols w:equalWidth="0" w:num="2">
            <w:col w:space="360" w:w="4879.9400000000005"/>
            <w:col w:space="0" w:w="4879.9400000000005"/>
          </w:cols>
        </w:sect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sectPr>
      <w:type w:val="continuous"/>
      <w:pgSz w:h="16838" w:w="11906"/>
      <w:pgMar w:bottom="1440" w:top="1080" w:left="892.8" w:right="892.8"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353" w:hanging="359.9999999999999"/>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80" w:before="0" w:line="12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contextualSpacing w:val="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contextualSpacing w:val="0"/>
      <w:jc w:val="left"/>
    </w:pPr>
    <w:rPr>
      <w:i w:val="1"/>
      <w:vertAlign w:val="baseline"/>
    </w:rPr>
  </w:style>
  <w:style w:type="paragraph" w:styleId="Heading3">
    <w:name w:val="heading 3"/>
    <w:basedOn w:val="Normal"/>
    <w:next w:val="Normal"/>
    <w:pPr>
      <w:ind w:left="0" w:firstLine="180"/>
      <w:contextualSpacing w:val="0"/>
      <w:jc w:val="both"/>
    </w:pPr>
    <w:rPr>
      <w:i w:val="1"/>
      <w:vertAlign w:val="baseline"/>
    </w:rPr>
  </w:style>
  <w:style w:type="paragraph" w:styleId="Heading4">
    <w:name w:val="heading 4"/>
    <w:basedOn w:val="Normal"/>
    <w:next w:val="Normal"/>
    <w:pPr>
      <w:tabs>
        <w:tab w:val="left" w:pos="720"/>
      </w:tabs>
      <w:spacing w:after="40" w:before="40" w:lineRule="auto"/>
      <w:ind w:left="0" w:firstLine="360"/>
      <w:contextualSpacing w:val="0"/>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1.jpg"/><Relationship Id="rId13" Type="http://schemas.openxmlformats.org/officeDocument/2006/relationships/image" Target="media/image14.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20.png"/><Relationship Id="rId14" Type="http://schemas.openxmlformats.org/officeDocument/2006/relationships/image" Target="media/image13.png"/><Relationship Id="rId5" Type="http://schemas.openxmlformats.org/officeDocument/2006/relationships/footer" Target="footer1.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2.png"/></Relationships>
</file>