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Solving</w:t>
      </w:r>
      <w:r>
        <w:rPr>
          <w:spacing w:val="-7"/>
        </w:rPr>
        <w:t> </w:t>
      </w:r>
      <w:r>
        <w:rPr/>
        <w:t>Spatial</w:t>
      </w:r>
      <w:r>
        <w:rPr>
          <w:spacing w:val="-7"/>
        </w:rPr>
        <w:t> </w:t>
      </w:r>
      <w:r>
        <w:rPr/>
        <w:t>Ambiguity</w:t>
      </w:r>
      <w:r>
        <w:rPr>
          <w:spacing w:val="-7"/>
        </w:rPr>
        <w:t> </w:t>
      </w:r>
      <w:r>
        <w:rPr/>
        <w:t>in</w:t>
      </w:r>
      <w:r>
        <w:rPr>
          <w:spacing w:val="-7"/>
        </w:rPr>
        <w:t> </w:t>
      </w:r>
      <w:r>
        <w:rPr/>
        <w:t>Indian</w:t>
      </w:r>
      <w:r>
        <w:rPr>
          <w:spacing w:val="-7"/>
        </w:rPr>
        <w:t> </w:t>
      </w:r>
      <w:r>
        <w:rPr/>
        <w:t>Sign</w:t>
      </w:r>
      <w:r>
        <w:rPr>
          <w:spacing w:val="-7"/>
        </w:rPr>
        <w:t> </w:t>
      </w:r>
      <w:r>
        <w:rPr/>
        <w:t>Language Recognition through 3D Depth-Aware Hand Landmark Integration</w:t>
      </w:r>
    </w:p>
    <w:p>
      <w:pPr>
        <w:pStyle w:val="BodyText"/>
        <w:spacing w:before="1"/>
        <w:rPr>
          <w:sz w:val="19"/>
        </w:rPr>
      </w:pPr>
    </w:p>
    <w:p>
      <w:pPr>
        <w:pStyle w:val="BodyText"/>
        <w:spacing w:after="0"/>
        <w:rPr>
          <w:sz w:val="19"/>
        </w:rPr>
        <w:sectPr>
          <w:type w:val="continuous"/>
          <w:pgSz w:w="12240" w:h="15840"/>
          <w:pgMar w:top="920" w:bottom="280" w:left="720" w:right="720"/>
        </w:sectPr>
      </w:pPr>
    </w:p>
    <w:p>
      <w:pPr>
        <w:pStyle w:val="Heading1"/>
        <w:ind w:left="2096"/>
      </w:pPr>
      <w:r>
        <w:rPr/>
        <w:t>Aswin</w:t>
      </w:r>
      <w:r>
        <w:rPr>
          <w:spacing w:val="-4"/>
        </w:rPr>
        <w:t> </w:t>
      </w:r>
      <w:r>
        <w:rPr/>
        <w:t>Bijukumar PG Scholar,</w:t>
      </w:r>
    </w:p>
    <w:p>
      <w:pPr>
        <w:spacing w:line="218" w:lineRule="exact" w:before="0"/>
        <w:ind w:left="904" w:right="0" w:firstLine="0"/>
        <w:jc w:val="center"/>
        <w:rPr>
          <w:i/>
          <w:sz w:val="20"/>
        </w:rPr>
      </w:pPr>
      <w:r>
        <w:rPr>
          <w:i/>
          <w:sz w:val="20"/>
        </w:rPr>
        <w:t>Dept.</w:t>
      </w:r>
      <w:r>
        <w:rPr>
          <w:i/>
          <w:spacing w:val="11"/>
          <w:sz w:val="20"/>
        </w:rPr>
        <w:t> </w:t>
      </w:r>
      <w:r>
        <w:rPr>
          <w:i/>
          <w:sz w:val="20"/>
        </w:rPr>
        <w:t>of</w:t>
      </w:r>
      <w:r>
        <w:rPr>
          <w:i/>
          <w:spacing w:val="10"/>
          <w:sz w:val="20"/>
        </w:rPr>
        <w:t> </w:t>
      </w:r>
      <w:r>
        <w:rPr>
          <w:i/>
          <w:sz w:val="20"/>
        </w:rPr>
        <w:t>Computer</w:t>
      </w:r>
      <w:r>
        <w:rPr>
          <w:i/>
          <w:spacing w:val="11"/>
          <w:sz w:val="20"/>
        </w:rPr>
        <w:t> </w:t>
      </w:r>
      <w:r>
        <w:rPr>
          <w:i/>
          <w:spacing w:val="-2"/>
          <w:sz w:val="20"/>
        </w:rPr>
        <w:t>Applications</w:t>
      </w:r>
    </w:p>
    <w:p>
      <w:pPr>
        <w:spacing w:line="254" w:lineRule="auto" w:before="17"/>
        <w:ind w:left="965" w:right="0" w:firstLine="0"/>
        <w:jc w:val="center"/>
        <w:rPr>
          <w:sz w:val="20"/>
        </w:rPr>
      </w:pPr>
      <w:r>
        <w:rPr>
          <w:i/>
          <w:sz w:val="20"/>
        </w:rPr>
        <w:t>Amal</w:t>
      </w:r>
      <w:r>
        <w:rPr>
          <w:i/>
          <w:spacing w:val="-10"/>
          <w:sz w:val="20"/>
        </w:rPr>
        <w:t> </w:t>
      </w:r>
      <w:r>
        <w:rPr>
          <w:i/>
          <w:sz w:val="20"/>
        </w:rPr>
        <w:t>Jyothi</w:t>
      </w:r>
      <w:r>
        <w:rPr>
          <w:i/>
          <w:spacing w:val="-10"/>
          <w:sz w:val="20"/>
        </w:rPr>
        <w:t> </w:t>
      </w:r>
      <w:r>
        <w:rPr>
          <w:i/>
          <w:sz w:val="20"/>
        </w:rPr>
        <w:t>College</w:t>
      </w:r>
      <w:r>
        <w:rPr>
          <w:i/>
          <w:spacing w:val="-9"/>
          <w:sz w:val="20"/>
        </w:rPr>
        <w:t> </w:t>
      </w:r>
      <w:r>
        <w:rPr>
          <w:i/>
          <w:sz w:val="20"/>
        </w:rPr>
        <w:t>of</w:t>
      </w:r>
      <w:r>
        <w:rPr>
          <w:i/>
          <w:spacing w:val="-10"/>
          <w:sz w:val="20"/>
        </w:rPr>
        <w:t> </w:t>
      </w:r>
      <w:r>
        <w:rPr>
          <w:i/>
          <w:sz w:val="20"/>
        </w:rPr>
        <w:t>Engineering</w:t>
      </w:r>
      <w:r>
        <w:rPr>
          <w:i/>
          <w:spacing w:val="-8"/>
          <w:sz w:val="20"/>
        </w:rPr>
        <w:t> </w:t>
      </w:r>
      <w:r>
        <w:rPr>
          <w:i/>
          <w:sz w:val="20"/>
        </w:rPr>
        <w:t>(Autonomous) </w:t>
      </w:r>
      <w:r>
        <w:rPr>
          <w:sz w:val="20"/>
        </w:rPr>
        <w:t>Kanjirappally, India </w:t>
      </w:r>
      <w:hyperlink r:id="rId5">
        <w:r>
          <w:rPr>
            <w:spacing w:val="-2"/>
            <w:sz w:val="20"/>
          </w:rPr>
          <w:t>aswinbijukumar2026@mca.ajce.in</w:t>
        </w:r>
      </w:hyperlink>
    </w:p>
    <w:p>
      <w:pPr>
        <w:pStyle w:val="Heading1"/>
        <w:ind w:right="2161" w:firstLine="1"/>
      </w:pPr>
      <w:r>
        <w:rPr/>
        <w:br w:type="column"/>
      </w:r>
      <w:r>
        <w:rPr/>
        <w:t>Navyamol K.T </w:t>
      </w:r>
      <w:r>
        <w:rPr>
          <w:spacing w:val="-6"/>
        </w:rPr>
        <w:t>Assistant</w:t>
      </w:r>
      <w:r>
        <w:rPr>
          <w:spacing w:val="-9"/>
        </w:rPr>
        <w:t> </w:t>
      </w:r>
      <w:r>
        <w:rPr>
          <w:spacing w:val="-6"/>
        </w:rPr>
        <w:t>Professor,</w:t>
      </w:r>
    </w:p>
    <w:p>
      <w:pPr>
        <w:spacing w:line="218" w:lineRule="exact" w:before="0"/>
        <w:ind w:left="0" w:right="317" w:firstLine="0"/>
        <w:jc w:val="center"/>
        <w:rPr>
          <w:i/>
          <w:sz w:val="20"/>
        </w:rPr>
      </w:pPr>
      <w:r>
        <w:rPr>
          <w:i/>
          <w:sz w:val="20"/>
        </w:rPr>
        <w:t>Dept.</w:t>
      </w:r>
      <w:r>
        <w:rPr>
          <w:i/>
          <w:spacing w:val="10"/>
          <w:sz w:val="20"/>
        </w:rPr>
        <w:t> </w:t>
      </w:r>
      <w:r>
        <w:rPr>
          <w:i/>
          <w:sz w:val="20"/>
        </w:rPr>
        <w:t>of</w:t>
      </w:r>
      <w:r>
        <w:rPr>
          <w:i/>
          <w:spacing w:val="11"/>
          <w:sz w:val="20"/>
        </w:rPr>
        <w:t> </w:t>
      </w:r>
      <w:r>
        <w:rPr>
          <w:i/>
          <w:sz w:val="20"/>
        </w:rPr>
        <w:t>Computer</w:t>
      </w:r>
      <w:r>
        <w:rPr>
          <w:i/>
          <w:spacing w:val="10"/>
          <w:sz w:val="20"/>
        </w:rPr>
        <w:t> </w:t>
      </w:r>
      <w:r>
        <w:rPr>
          <w:i/>
          <w:spacing w:val="-2"/>
          <w:sz w:val="20"/>
        </w:rPr>
        <w:t>Applications</w:t>
      </w:r>
    </w:p>
    <w:p>
      <w:pPr>
        <w:spacing w:before="15"/>
        <w:ind w:left="66" w:right="317" w:firstLine="0"/>
        <w:jc w:val="center"/>
        <w:rPr>
          <w:i/>
          <w:sz w:val="20"/>
        </w:rPr>
      </w:pPr>
      <w:r>
        <w:rPr>
          <w:i/>
          <w:sz w:val="20"/>
        </w:rPr>
        <w:t>Amal</w:t>
      </w:r>
      <w:r>
        <w:rPr>
          <w:i/>
          <w:spacing w:val="6"/>
          <w:sz w:val="20"/>
        </w:rPr>
        <w:t> </w:t>
      </w:r>
      <w:r>
        <w:rPr>
          <w:i/>
          <w:sz w:val="20"/>
        </w:rPr>
        <w:t>Jyothi</w:t>
      </w:r>
      <w:r>
        <w:rPr>
          <w:i/>
          <w:spacing w:val="7"/>
          <w:sz w:val="20"/>
        </w:rPr>
        <w:t> </w:t>
      </w:r>
      <w:r>
        <w:rPr>
          <w:i/>
          <w:sz w:val="20"/>
        </w:rPr>
        <w:t>College</w:t>
      </w:r>
      <w:r>
        <w:rPr>
          <w:i/>
          <w:spacing w:val="5"/>
          <w:sz w:val="20"/>
        </w:rPr>
        <w:t> </w:t>
      </w:r>
      <w:r>
        <w:rPr>
          <w:i/>
          <w:sz w:val="20"/>
        </w:rPr>
        <w:t>of</w:t>
      </w:r>
      <w:r>
        <w:rPr>
          <w:i/>
          <w:spacing w:val="6"/>
          <w:sz w:val="20"/>
        </w:rPr>
        <w:t> </w:t>
      </w:r>
      <w:r>
        <w:rPr>
          <w:i/>
          <w:sz w:val="20"/>
        </w:rPr>
        <w:t>Engineering</w:t>
      </w:r>
      <w:r>
        <w:rPr>
          <w:i/>
          <w:spacing w:val="10"/>
          <w:sz w:val="20"/>
        </w:rPr>
        <w:t> </w:t>
      </w:r>
      <w:r>
        <w:rPr>
          <w:i/>
          <w:spacing w:val="-2"/>
          <w:sz w:val="20"/>
        </w:rPr>
        <w:t>(Autonomous)</w:t>
      </w:r>
    </w:p>
    <w:p>
      <w:pPr>
        <w:pStyle w:val="BodyText"/>
        <w:spacing w:line="254" w:lineRule="auto" w:before="17"/>
        <w:ind w:left="1560" w:right="1812" w:hanging="71"/>
        <w:jc w:val="center"/>
      </w:pPr>
      <w:r>
        <w:rPr/>
        <w:t>Kanjirappally, India </w:t>
      </w:r>
      <w:hyperlink r:id="rId6">
        <w:r>
          <w:rPr>
            <w:spacing w:val="-4"/>
          </w:rPr>
          <w:t>navyamolkt@amaljyothi.ac.in</w:t>
        </w:r>
      </w:hyperlink>
    </w:p>
    <w:p>
      <w:pPr>
        <w:pStyle w:val="BodyText"/>
        <w:spacing w:after="0" w:line="254" w:lineRule="auto"/>
        <w:jc w:val="center"/>
        <w:sectPr>
          <w:type w:val="continuous"/>
          <w:pgSz w:w="12240" w:h="15840"/>
          <w:pgMar w:top="920" w:bottom="280" w:left="720" w:right="720"/>
          <w:cols w:num="2" w:equalWidth="0">
            <w:col w:w="5023" w:space="40"/>
            <w:col w:w="5737"/>
          </w:cols>
        </w:sectPr>
      </w:pPr>
    </w:p>
    <w:p>
      <w:pPr>
        <w:pStyle w:val="BodyText"/>
      </w:pPr>
    </w:p>
    <w:p>
      <w:pPr>
        <w:pStyle w:val="BodyText"/>
      </w:pPr>
    </w:p>
    <w:p>
      <w:pPr>
        <w:pStyle w:val="BodyText"/>
        <w:spacing w:before="62"/>
      </w:pPr>
    </w:p>
    <w:p>
      <w:pPr>
        <w:pStyle w:val="BodyText"/>
        <w:spacing w:after="0"/>
        <w:sectPr>
          <w:type w:val="continuous"/>
          <w:pgSz w:w="12240" w:h="15840"/>
          <w:pgMar w:top="920" w:bottom="280" w:left="720" w:right="720"/>
        </w:sectPr>
      </w:pPr>
    </w:p>
    <w:p>
      <w:pPr>
        <w:spacing w:line="230" w:lineRule="auto" w:before="116"/>
        <w:ind w:left="259" w:right="1" w:firstLine="199"/>
        <w:jc w:val="both"/>
        <w:rPr>
          <w:b/>
          <w:sz w:val="18"/>
        </w:rPr>
      </w:pPr>
      <w:r>
        <w:rPr>
          <w:b/>
          <w:i/>
          <w:sz w:val="18"/>
        </w:rPr>
        <w:t>Abstract</w:t>
      </w:r>
      <w:r>
        <w:rPr>
          <w:b/>
          <w:sz w:val="18"/>
        </w:rPr>
        <w:t>—Interactive platforms that bridge communication gaps for the Deaf community rely heavily on fast and accurate Sign Language Recognition (SLR). To meet this need, we built EchoAid, an application that provides real-time sign-to-speech translation and interactive learning. However, implementing good SLR using standard webcams creates a major challenge: determining depth. When a 3D hand is shown on a 2D screen, signs that look alike except for depth (like the letters ‘A’, ‘S’,</w:t>
      </w:r>
      <w:r>
        <w:rPr>
          <w:b/>
          <w:spacing w:val="80"/>
          <w:sz w:val="18"/>
        </w:rPr>
        <w:t> </w:t>
      </w:r>
      <w:r>
        <w:rPr>
          <w:b/>
          <w:sz w:val="18"/>
        </w:rPr>
        <w:t>and ‘E’) overlap heavily and confuse the system.</w:t>
      </w:r>
    </w:p>
    <w:p>
      <w:pPr>
        <w:spacing w:line="230" w:lineRule="auto" w:before="0"/>
        <w:ind w:left="259" w:right="0" w:firstLine="199"/>
        <w:jc w:val="both"/>
        <w:rPr>
          <w:b/>
          <w:sz w:val="18"/>
        </w:rPr>
      </w:pPr>
      <w:r>
        <w:rPr>
          <w:b/>
          <w:sz w:val="18"/>
        </w:rPr>
        <w:t>This paper tackles this issue by extracting and using depth data to power EchoAid’s translation engine. We modified the traditional MediaPipe hand-landmark setup to include the rel- ative depth coordinate (</w:t>
      </w:r>
      <w:r>
        <w:rPr>
          <w:rFonts w:ascii="Trebuchet MS" w:hAnsi="Trebuchet MS"/>
          <w:i/>
          <w:sz w:val="18"/>
        </w:rPr>
        <w:t>z</w:t>
      </w:r>
      <w:r>
        <w:rPr>
          <w:b/>
          <w:sz w:val="18"/>
        </w:rPr>
        <w:t>) for 21 hand joints. We preprocessed these 63-dimensional feature vectors using wrist-relative origin centering and max-absolute scaling. A lightweight deep neural network trained on 42,745 images of 36 Indian Sign Language (ISL) classes achieved a test accuracy of 99.34%, compared to just 91.8% for a standard 2D network. Deployed entirely inside the EchoAid browser platform, this depth-aware model runs client-side</w:t>
      </w:r>
      <w:r>
        <w:rPr>
          <w:b/>
          <w:spacing w:val="39"/>
          <w:sz w:val="18"/>
        </w:rPr>
        <w:t> </w:t>
      </w:r>
      <w:r>
        <w:rPr>
          <w:b/>
          <w:sz w:val="18"/>
        </w:rPr>
        <w:t>edge</w:t>
      </w:r>
      <w:r>
        <w:rPr>
          <w:b/>
          <w:spacing w:val="39"/>
          <w:sz w:val="18"/>
        </w:rPr>
        <w:t> </w:t>
      </w:r>
      <w:r>
        <w:rPr>
          <w:b/>
          <w:sz w:val="18"/>
        </w:rPr>
        <w:t>AI</w:t>
      </w:r>
      <w:r>
        <w:rPr>
          <w:b/>
          <w:spacing w:val="39"/>
          <w:sz w:val="18"/>
        </w:rPr>
        <w:t> </w:t>
      </w:r>
      <w:r>
        <w:rPr>
          <w:b/>
          <w:sz w:val="18"/>
        </w:rPr>
        <w:t>inference</w:t>
      </w:r>
      <w:r>
        <w:rPr>
          <w:b/>
          <w:spacing w:val="39"/>
          <w:sz w:val="18"/>
        </w:rPr>
        <w:t> </w:t>
      </w:r>
      <w:r>
        <w:rPr>
          <w:b/>
          <w:sz w:val="18"/>
        </w:rPr>
        <w:t>with</w:t>
      </w:r>
      <w:r>
        <w:rPr>
          <w:b/>
          <w:spacing w:val="40"/>
          <w:sz w:val="18"/>
        </w:rPr>
        <w:t> </w:t>
      </w:r>
      <w:r>
        <w:rPr>
          <w:b/>
          <w:sz w:val="18"/>
        </w:rPr>
        <w:t>less</w:t>
      </w:r>
      <w:r>
        <w:rPr>
          <w:b/>
          <w:spacing w:val="40"/>
          <w:sz w:val="18"/>
        </w:rPr>
        <w:t> </w:t>
      </w:r>
      <w:r>
        <w:rPr>
          <w:b/>
          <w:sz w:val="18"/>
        </w:rPr>
        <w:t>than</w:t>
      </w:r>
      <w:r>
        <w:rPr>
          <w:b/>
          <w:spacing w:val="38"/>
          <w:sz w:val="18"/>
        </w:rPr>
        <w:t> </w:t>
      </w:r>
      <w:r>
        <w:rPr>
          <w:b/>
          <w:sz w:val="18"/>
        </w:rPr>
        <w:t>16</w:t>
      </w:r>
      <w:r>
        <w:rPr>
          <w:b/>
          <w:spacing w:val="38"/>
          <w:sz w:val="18"/>
        </w:rPr>
        <w:t> </w:t>
      </w:r>
      <w:r>
        <w:rPr>
          <w:b/>
          <w:sz w:val="18"/>
        </w:rPr>
        <w:t>ms</w:t>
      </w:r>
      <w:r>
        <w:rPr>
          <w:b/>
          <w:spacing w:val="36"/>
          <w:sz w:val="18"/>
        </w:rPr>
        <w:t> </w:t>
      </w:r>
      <w:r>
        <w:rPr>
          <w:b/>
          <w:sz w:val="18"/>
        </w:rPr>
        <w:t>of</w:t>
      </w:r>
      <w:r>
        <w:rPr>
          <w:b/>
          <w:spacing w:val="39"/>
          <w:sz w:val="18"/>
        </w:rPr>
        <w:t> </w:t>
      </w:r>
      <w:r>
        <w:rPr>
          <w:b/>
          <w:sz w:val="18"/>
        </w:rPr>
        <w:t>latency. As a result, EchoAid provides instant, real-time translation on everyday hardware while maintaining strict user data privacy.</w:t>
      </w:r>
    </w:p>
    <w:p>
      <w:pPr>
        <w:spacing w:line="230" w:lineRule="auto" w:before="0"/>
        <w:ind w:left="259" w:right="0" w:firstLine="199"/>
        <w:jc w:val="both"/>
        <w:rPr>
          <w:b/>
          <w:sz w:val="18"/>
        </w:rPr>
      </w:pPr>
      <w:r>
        <w:rPr>
          <w:b/>
          <w:i/>
          <w:sz w:val="18"/>
        </w:rPr>
        <w:t>Index Terms</w:t>
      </w:r>
      <w:r>
        <w:rPr>
          <w:b/>
          <w:sz w:val="18"/>
        </w:rPr>
        <w:t>—Indian Sign Language, EchoAid, 3D</w:t>
      </w:r>
      <w:r>
        <w:rPr>
          <w:b/>
          <w:spacing w:val="-1"/>
          <w:sz w:val="18"/>
        </w:rPr>
        <w:t> </w:t>
      </w:r>
      <w:r>
        <w:rPr>
          <w:b/>
          <w:sz w:val="18"/>
        </w:rPr>
        <w:t>hand land- marks,</w:t>
      </w:r>
      <w:r>
        <w:rPr>
          <w:b/>
          <w:spacing w:val="-1"/>
          <w:sz w:val="18"/>
        </w:rPr>
        <w:t> </w:t>
      </w:r>
      <w:r>
        <w:rPr>
          <w:b/>
          <w:sz w:val="18"/>
        </w:rPr>
        <w:t>depth-aware</w:t>
      </w:r>
      <w:r>
        <w:rPr>
          <w:b/>
          <w:spacing w:val="-3"/>
          <w:sz w:val="18"/>
        </w:rPr>
        <w:t> </w:t>
      </w:r>
      <w:r>
        <w:rPr>
          <w:b/>
          <w:sz w:val="18"/>
        </w:rPr>
        <w:t>recognition,</w:t>
      </w:r>
      <w:r>
        <w:rPr>
          <w:b/>
          <w:spacing w:val="-1"/>
          <w:sz w:val="18"/>
        </w:rPr>
        <w:t> </w:t>
      </w:r>
      <w:r>
        <w:rPr>
          <w:b/>
          <w:sz w:val="18"/>
        </w:rPr>
        <w:t>accessibility, Edge</w:t>
      </w:r>
      <w:r>
        <w:rPr>
          <w:b/>
          <w:spacing w:val="-2"/>
          <w:sz w:val="18"/>
        </w:rPr>
        <w:t> </w:t>
      </w:r>
      <w:r>
        <w:rPr>
          <w:b/>
          <w:sz w:val="18"/>
        </w:rPr>
        <w:t>AI,</w:t>
      </w:r>
      <w:r>
        <w:rPr>
          <w:b/>
          <w:spacing w:val="-2"/>
          <w:sz w:val="18"/>
        </w:rPr>
        <w:t> </w:t>
      </w:r>
      <w:r>
        <w:rPr>
          <w:b/>
          <w:sz w:val="18"/>
        </w:rPr>
        <w:t>real-time </w:t>
      </w:r>
      <w:r>
        <w:rPr>
          <w:b/>
          <w:spacing w:val="-2"/>
          <w:sz w:val="18"/>
        </w:rPr>
        <w:t>inference.</w:t>
      </w:r>
    </w:p>
    <w:p>
      <w:pPr>
        <w:pStyle w:val="Heading2"/>
        <w:numPr>
          <w:ilvl w:val="0"/>
          <w:numId w:val="1"/>
        </w:numPr>
        <w:tabs>
          <w:tab w:pos="2187" w:val="left" w:leader="none"/>
        </w:tabs>
        <w:spacing w:line="240" w:lineRule="auto" w:before="199" w:after="0"/>
        <w:ind w:left="2187" w:right="0" w:hanging="234"/>
        <w:jc w:val="left"/>
      </w:pPr>
      <w:r>
        <w:rPr>
          <w:smallCaps/>
          <w:spacing w:val="-2"/>
        </w:rPr>
        <w:t>Introduction</w:t>
      </w:r>
    </w:p>
    <w:p>
      <w:pPr>
        <w:pStyle w:val="BodyText"/>
        <w:spacing w:line="249" w:lineRule="auto" w:before="70"/>
        <w:ind w:left="259" w:firstLine="199"/>
        <w:jc w:val="both"/>
      </w:pPr>
      <w:r>
        <w:rPr/>
        <w:t>Sign Language Recognition (SLR) systems have improved</w:t>
      </w:r>
      <w:r>
        <w:rPr>
          <w:spacing w:val="40"/>
        </w:rPr>
        <w:t> </w:t>
      </w:r>
      <w:r>
        <w:rPr/>
        <w:t>a</w:t>
      </w:r>
      <w:r>
        <w:rPr>
          <w:spacing w:val="-4"/>
        </w:rPr>
        <w:t> </w:t>
      </w:r>
      <w:r>
        <w:rPr/>
        <w:t>lot</w:t>
      </w:r>
      <w:r>
        <w:rPr>
          <w:spacing w:val="-3"/>
        </w:rPr>
        <w:t> </w:t>
      </w:r>
      <w:r>
        <w:rPr/>
        <w:t>over</w:t>
      </w:r>
      <w:r>
        <w:rPr>
          <w:spacing w:val="-2"/>
        </w:rPr>
        <w:t> </w:t>
      </w:r>
      <w:r>
        <w:rPr/>
        <w:t>the</w:t>
      </w:r>
      <w:r>
        <w:rPr>
          <w:spacing w:val="-4"/>
        </w:rPr>
        <w:t> </w:t>
      </w:r>
      <w:r>
        <w:rPr/>
        <w:t>years,</w:t>
      </w:r>
      <w:r>
        <w:rPr>
          <w:spacing w:val="-3"/>
        </w:rPr>
        <w:t> </w:t>
      </w:r>
      <w:r>
        <w:rPr/>
        <w:t>but</w:t>
      </w:r>
      <w:r>
        <w:rPr>
          <w:spacing w:val="-4"/>
        </w:rPr>
        <w:t> </w:t>
      </w:r>
      <w:r>
        <w:rPr/>
        <w:t>building</w:t>
      </w:r>
      <w:r>
        <w:rPr>
          <w:spacing w:val="-2"/>
        </w:rPr>
        <w:t> </w:t>
      </w:r>
      <w:r>
        <w:rPr/>
        <w:t>a</w:t>
      </w:r>
      <w:r>
        <w:rPr>
          <w:spacing w:val="-4"/>
        </w:rPr>
        <w:t> </w:t>
      </w:r>
      <w:r>
        <w:rPr/>
        <w:t>fast</w:t>
      </w:r>
      <w:r>
        <w:rPr>
          <w:spacing w:val="-4"/>
        </w:rPr>
        <w:t> </w:t>
      </w:r>
      <w:r>
        <w:rPr/>
        <w:t>and</w:t>
      </w:r>
      <w:r>
        <w:rPr>
          <w:spacing w:val="-3"/>
        </w:rPr>
        <w:t> </w:t>
      </w:r>
      <w:r>
        <w:rPr/>
        <w:t>reliable</w:t>
      </w:r>
      <w:r>
        <w:rPr>
          <w:spacing w:val="-3"/>
        </w:rPr>
        <w:t> </w:t>
      </w:r>
      <w:r>
        <w:rPr/>
        <w:t>system</w:t>
      </w:r>
      <w:r>
        <w:rPr>
          <w:spacing w:val="-3"/>
        </w:rPr>
        <w:t> </w:t>
      </w:r>
      <w:r>
        <w:rPr/>
        <w:t>that works seamlessly on everyday webcams is still quite difficult. Often, the main issue isn’t the power of the neural network, but the quality of the data we give it [1].</w:t>
      </w:r>
    </w:p>
    <w:p>
      <w:pPr>
        <w:pStyle w:val="BodyText"/>
        <w:spacing w:line="249" w:lineRule="auto"/>
        <w:ind w:left="259" w:firstLine="199"/>
        <w:jc w:val="both"/>
      </w:pPr>
      <w:r>
        <w:rPr/>
        <w:t>Standard RGB cameras flatten the 3D structure of a hand onto</w:t>
      </w:r>
      <w:r>
        <w:rPr>
          <w:spacing w:val="-2"/>
        </w:rPr>
        <w:t> </w:t>
      </w:r>
      <w:r>
        <w:rPr/>
        <w:t>a</w:t>
      </w:r>
      <w:r>
        <w:rPr>
          <w:spacing w:val="-6"/>
        </w:rPr>
        <w:t> </w:t>
      </w:r>
      <w:r>
        <w:rPr/>
        <w:t>2D</w:t>
      </w:r>
      <w:r>
        <w:rPr>
          <w:spacing w:val="-6"/>
        </w:rPr>
        <w:t> </w:t>
      </w:r>
      <w:r>
        <w:rPr/>
        <w:t>screen.</w:t>
      </w:r>
      <w:r>
        <w:rPr>
          <w:spacing w:val="-3"/>
        </w:rPr>
        <w:t> </w:t>
      </w:r>
      <w:r>
        <w:rPr/>
        <w:t>When</w:t>
      </w:r>
      <w:r>
        <w:rPr>
          <w:spacing w:val="-5"/>
        </w:rPr>
        <w:t> </w:t>
      </w:r>
      <w:r>
        <w:rPr/>
        <w:t>a</w:t>
      </w:r>
      <w:r>
        <w:rPr>
          <w:spacing w:val="-6"/>
        </w:rPr>
        <w:t> </w:t>
      </w:r>
      <w:r>
        <w:rPr/>
        <w:t>hand</w:t>
      </w:r>
      <w:r>
        <w:rPr>
          <w:spacing w:val="-3"/>
        </w:rPr>
        <w:t> </w:t>
      </w:r>
      <w:r>
        <w:rPr/>
        <w:t>moves</w:t>
      </w:r>
      <w:r>
        <w:rPr>
          <w:spacing w:val="-3"/>
        </w:rPr>
        <w:t> </w:t>
      </w:r>
      <w:r>
        <w:rPr/>
        <w:t>directly</w:t>
      </w:r>
      <w:r>
        <w:rPr>
          <w:spacing w:val="-5"/>
        </w:rPr>
        <w:t> </w:t>
      </w:r>
      <w:r>
        <w:rPr/>
        <w:t>toward</w:t>
      </w:r>
      <w:r>
        <w:rPr>
          <w:spacing w:val="-5"/>
        </w:rPr>
        <w:t> </w:t>
      </w:r>
      <w:r>
        <w:rPr/>
        <w:t>or</w:t>
      </w:r>
      <w:r>
        <w:rPr>
          <w:spacing w:val="-6"/>
        </w:rPr>
        <w:t> </w:t>
      </w:r>
      <w:r>
        <w:rPr/>
        <w:t>away from the camera, it barely changes the usual 2D coordinates. However, these small depth changes are extremely important for telling certain signs apart [2]. For example, in the Indian Sign Language (ISL) alphabet, the letters ‘A’, ‘S’, and ‘E’ are all closed fists. The only real difference is how the thumb is positioned along the depth axis. In pure 2D, they look almost exactly the same to a computer.</w:t>
      </w:r>
    </w:p>
    <w:p>
      <w:pPr>
        <w:pStyle w:val="BodyText"/>
        <w:spacing w:line="249" w:lineRule="auto"/>
        <w:ind w:left="259" w:right="1" w:firstLine="199"/>
        <w:jc w:val="both"/>
      </w:pPr>
      <w:r>
        <w:rPr/>
        <w:t>This</w:t>
      </w:r>
      <w:r>
        <w:rPr>
          <w:spacing w:val="26"/>
        </w:rPr>
        <w:t> </w:t>
      </w:r>
      <w:r>
        <w:rPr/>
        <w:t>paper</w:t>
      </w:r>
      <w:r>
        <w:rPr>
          <w:spacing w:val="25"/>
        </w:rPr>
        <w:t> </w:t>
      </w:r>
      <w:r>
        <w:rPr/>
        <w:t>directly</w:t>
      </w:r>
      <w:r>
        <w:rPr>
          <w:spacing w:val="27"/>
        </w:rPr>
        <w:t> </w:t>
      </w:r>
      <w:r>
        <w:rPr/>
        <w:t>targets</w:t>
      </w:r>
      <w:r>
        <w:rPr>
          <w:spacing w:val="26"/>
        </w:rPr>
        <w:t> </w:t>
      </w:r>
      <w:r>
        <w:rPr/>
        <w:t>this</w:t>
      </w:r>
      <w:r>
        <w:rPr>
          <w:spacing w:val="24"/>
        </w:rPr>
        <w:t> </w:t>
      </w:r>
      <w:r>
        <w:rPr/>
        <w:t>spatial</w:t>
      </w:r>
      <w:r>
        <w:rPr>
          <w:spacing w:val="26"/>
        </w:rPr>
        <w:t> </w:t>
      </w:r>
      <w:r>
        <w:rPr/>
        <w:t>confusion</w:t>
      </w:r>
      <w:r>
        <w:rPr>
          <w:spacing w:val="26"/>
        </w:rPr>
        <w:t> </w:t>
      </w:r>
      <w:r>
        <w:rPr/>
        <w:t>to</w:t>
      </w:r>
      <w:r>
        <w:rPr>
          <w:spacing w:val="27"/>
        </w:rPr>
        <w:t> </w:t>
      </w:r>
      <w:r>
        <w:rPr/>
        <w:t>create a stable foundation for a real-world translation tool. By using</w:t>
      </w:r>
    </w:p>
    <w:p>
      <w:pPr>
        <w:pStyle w:val="BodyText"/>
        <w:spacing w:before="91"/>
        <w:ind w:left="197"/>
        <w:jc w:val="both"/>
      </w:pPr>
      <w:r>
        <w:rPr/>
        <w:br w:type="column"/>
      </w:r>
      <w:r>
        <w:rPr/>
        <w:t>the</w:t>
      </w:r>
      <w:r>
        <w:rPr>
          <w:spacing w:val="15"/>
        </w:rPr>
        <w:t> </w:t>
      </w:r>
      <w:r>
        <w:rPr/>
        <w:t>MediaPipe</w:t>
      </w:r>
      <w:r>
        <w:rPr>
          <w:spacing w:val="19"/>
        </w:rPr>
        <w:t> </w:t>
      </w:r>
      <w:r>
        <w:rPr/>
        <w:t>Tasks</w:t>
      </w:r>
      <w:r>
        <w:rPr>
          <w:spacing w:val="15"/>
        </w:rPr>
        <w:t> </w:t>
      </w:r>
      <w:r>
        <w:rPr/>
        <w:t>API</w:t>
      </w:r>
      <w:r>
        <w:rPr>
          <w:spacing w:val="17"/>
        </w:rPr>
        <w:t> </w:t>
      </w:r>
      <w:r>
        <w:rPr/>
        <w:t>[3],</w:t>
      </w:r>
      <w:r>
        <w:rPr>
          <w:spacing w:val="16"/>
        </w:rPr>
        <w:t> </w:t>
      </w:r>
      <w:r>
        <w:rPr/>
        <w:t>we</w:t>
      </w:r>
      <w:r>
        <w:rPr>
          <w:spacing w:val="17"/>
        </w:rPr>
        <w:t> </w:t>
      </w:r>
      <w:r>
        <w:rPr/>
        <w:t>extract</w:t>
      </w:r>
      <w:r>
        <w:rPr>
          <w:spacing w:val="16"/>
        </w:rPr>
        <w:t> </w:t>
      </w:r>
      <w:r>
        <w:rPr/>
        <w:t>an</w:t>
      </w:r>
      <w:r>
        <w:rPr>
          <w:spacing w:val="19"/>
        </w:rPr>
        <w:t> </w:t>
      </w:r>
      <w:r>
        <w:rPr/>
        <w:t>estimated</w:t>
      </w:r>
      <w:r>
        <w:rPr>
          <w:spacing w:val="16"/>
        </w:rPr>
        <w:t> </w:t>
      </w:r>
      <w:r>
        <w:rPr>
          <w:spacing w:val="-4"/>
        </w:rPr>
        <w:t>depth</w:t>
      </w:r>
    </w:p>
    <w:p>
      <w:pPr>
        <w:pStyle w:val="BodyText"/>
        <w:spacing w:line="244" w:lineRule="auto" w:before="6"/>
        <w:ind w:left="197" w:right="259"/>
        <w:jc w:val="both"/>
      </w:pPr>
      <w:r>
        <w:rPr/>
        <w:t>(</w:t>
      </w:r>
      <w:r>
        <w:rPr>
          <w:rFonts w:ascii="Calibri"/>
          <w:i/>
        </w:rPr>
        <w:t>z</w:t>
      </w:r>
      <w:r>
        <w:rPr/>
        <w:t>) for each joint on the hand straight from a normal video feed. Adding this depth gives our model the context it needs</w:t>
      </w:r>
      <w:r>
        <w:rPr>
          <w:spacing w:val="40"/>
        </w:rPr>
        <w:t> </w:t>
      </w:r>
      <w:r>
        <w:rPr/>
        <w:t>to tell similar signs apart, and it does this without needing expensive 3D cameras or LiDAR.</w:t>
      </w:r>
    </w:p>
    <w:p>
      <w:pPr>
        <w:pStyle w:val="BodyText"/>
        <w:spacing w:before="18"/>
        <w:ind w:left="396"/>
      </w:pPr>
      <w:r>
        <w:rPr/>
        <w:t>Our</w:t>
      </w:r>
      <w:r>
        <w:rPr>
          <w:spacing w:val="8"/>
        </w:rPr>
        <w:t> </w:t>
      </w:r>
      <w:r>
        <w:rPr/>
        <w:t>main</w:t>
      </w:r>
      <w:r>
        <w:rPr>
          <w:spacing w:val="11"/>
        </w:rPr>
        <w:t> </w:t>
      </w:r>
      <w:r>
        <w:rPr/>
        <w:t>contributions</w:t>
      </w:r>
      <w:r>
        <w:rPr>
          <w:spacing w:val="11"/>
        </w:rPr>
        <w:t> </w:t>
      </w:r>
      <w:r>
        <w:rPr/>
        <w:t>in</w:t>
      </w:r>
      <w:r>
        <w:rPr>
          <w:spacing w:val="11"/>
        </w:rPr>
        <w:t> </w:t>
      </w:r>
      <w:r>
        <w:rPr/>
        <w:t>this</w:t>
      </w:r>
      <w:r>
        <w:rPr>
          <w:spacing w:val="10"/>
        </w:rPr>
        <w:t> </w:t>
      </w:r>
      <w:r>
        <w:rPr/>
        <w:t>paper</w:t>
      </w:r>
      <w:r>
        <w:rPr>
          <w:spacing w:val="12"/>
        </w:rPr>
        <w:t> </w:t>
      </w:r>
      <w:r>
        <w:rPr>
          <w:spacing w:val="-4"/>
        </w:rPr>
        <w:t>are:</w:t>
      </w:r>
    </w:p>
    <w:p>
      <w:pPr>
        <w:pStyle w:val="ListParagraph"/>
        <w:numPr>
          <w:ilvl w:val="0"/>
          <w:numId w:val="2"/>
        </w:numPr>
        <w:tabs>
          <w:tab w:pos="595" w:val="left" w:leader="none"/>
          <w:tab w:pos="598" w:val="left" w:leader="none"/>
        </w:tabs>
        <w:spacing w:line="249" w:lineRule="auto" w:before="77" w:after="0"/>
        <w:ind w:left="598" w:right="251" w:hanging="204"/>
        <w:jc w:val="left"/>
        <w:rPr>
          <w:sz w:val="20"/>
        </w:rPr>
      </w:pPr>
      <w:r>
        <w:rPr>
          <w:sz w:val="20"/>
        </w:rPr>
        <w:t>Extracting per-joint depth estimations from standard we- bcams using MediaPipe.</w:t>
      </w:r>
    </w:p>
    <w:p>
      <w:pPr>
        <w:pStyle w:val="ListParagraph"/>
        <w:numPr>
          <w:ilvl w:val="0"/>
          <w:numId w:val="2"/>
        </w:numPr>
        <w:tabs>
          <w:tab w:pos="595" w:val="left" w:leader="none"/>
        </w:tabs>
        <w:spacing w:line="241" w:lineRule="exact" w:before="0" w:after="0"/>
        <w:ind w:left="595" w:right="0" w:hanging="201"/>
        <w:jc w:val="left"/>
        <w:rPr>
          <w:sz w:val="20"/>
        </w:rPr>
      </w:pPr>
      <w:r>
        <w:rPr>
          <w:sz w:val="20"/>
        </w:rPr>
        <w:t>A</w:t>
      </w:r>
      <w:r>
        <w:rPr>
          <w:spacing w:val="48"/>
          <w:sz w:val="20"/>
        </w:rPr>
        <w:t> </w:t>
      </w:r>
      <w:r>
        <w:rPr>
          <w:sz w:val="20"/>
        </w:rPr>
        <w:t>63-dimensional</w:t>
      </w:r>
      <w:r>
        <w:rPr>
          <w:spacing w:val="48"/>
          <w:sz w:val="20"/>
        </w:rPr>
        <w:t> </w:t>
      </w:r>
      <w:r>
        <w:rPr>
          <w:sz w:val="20"/>
        </w:rPr>
        <w:t>(</w:t>
      </w:r>
      <w:r>
        <w:rPr>
          <w:rFonts w:ascii="Calibri" w:hAnsi="Calibri"/>
          <w:i/>
          <w:sz w:val="20"/>
        </w:rPr>
        <w:t>x,</w:t>
      </w:r>
      <w:r>
        <w:rPr>
          <w:rFonts w:ascii="Calibri" w:hAnsi="Calibri"/>
          <w:i/>
          <w:spacing w:val="37"/>
          <w:sz w:val="20"/>
        </w:rPr>
        <w:t> </w:t>
      </w:r>
      <w:r>
        <w:rPr>
          <w:rFonts w:ascii="Calibri" w:hAnsi="Calibri"/>
          <w:i/>
          <w:sz w:val="20"/>
        </w:rPr>
        <w:t>y,</w:t>
      </w:r>
      <w:r>
        <w:rPr>
          <w:rFonts w:ascii="Calibri" w:hAnsi="Calibri"/>
          <w:i/>
          <w:spacing w:val="37"/>
          <w:sz w:val="20"/>
        </w:rPr>
        <w:t> </w:t>
      </w:r>
      <w:r>
        <w:rPr>
          <w:rFonts w:ascii="Calibri" w:hAnsi="Calibri"/>
          <w:i/>
          <w:sz w:val="20"/>
        </w:rPr>
        <w:t>z</w:t>
      </w:r>
      <w:r>
        <w:rPr>
          <w:sz w:val="20"/>
        </w:rPr>
        <w:t>)</w:t>
      </w:r>
      <w:r>
        <w:rPr>
          <w:spacing w:val="49"/>
          <w:sz w:val="20"/>
        </w:rPr>
        <w:t> </w:t>
      </w:r>
      <w:r>
        <w:rPr>
          <w:sz w:val="20"/>
        </w:rPr>
        <w:t>preprocessing</w:t>
      </w:r>
      <w:r>
        <w:rPr>
          <w:spacing w:val="48"/>
          <w:sz w:val="20"/>
        </w:rPr>
        <w:t> </w:t>
      </w:r>
      <w:r>
        <w:rPr>
          <w:sz w:val="20"/>
        </w:rPr>
        <w:t>pipeline</w:t>
      </w:r>
      <w:r>
        <w:rPr>
          <w:spacing w:val="48"/>
          <w:sz w:val="20"/>
        </w:rPr>
        <w:t> </w:t>
      </w:r>
      <w:r>
        <w:rPr>
          <w:spacing w:val="-4"/>
          <w:sz w:val="20"/>
        </w:rPr>
        <w:t>that</w:t>
      </w:r>
    </w:p>
    <w:p>
      <w:pPr>
        <w:pStyle w:val="BodyText"/>
        <w:spacing w:line="229" w:lineRule="exact"/>
        <w:ind w:left="598"/>
      </w:pPr>
      <w:r>
        <w:rPr/>
        <w:t>normalizes</w:t>
      </w:r>
      <w:r>
        <w:rPr>
          <w:spacing w:val="-5"/>
        </w:rPr>
        <w:t> </w:t>
      </w:r>
      <w:r>
        <w:rPr/>
        <w:t>data</w:t>
      </w:r>
      <w:r>
        <w:rPr>
          <w:spacing w:val="-4"/>
        </w:rPr>
        <w:t> </w:t>
      </w:r>
      <w:r>
        <w:rPr/>
        <w:t>based</w:t>
      </w:r>
      <w:r>
        <w:rPr>
          <w:spacing w:val="-5"/>
        </w:rPr>
        <w:t> </w:t>
      </w:r>
      <w:r>
        <w:rPr/>
        <w:t>on</w:t>
      </w:r>
      <w:r>
        <w:rPr>
          <w:spacing w:val="-3"/>
        </w:rPr>
        <w:t> </w:t>
      </w:r>
      <w:r>
        <w:rPr/>
        <w:t>the</w:t>
      </w:r>
      <w:r>
        <w:rPr>
          <w:spacing w:val="-6"/>
        </w:rPr>
        <w:t> </w:t>
      </w:r>
      <w:r>
        <w:rPr/>
        <w:t>wrist’s</w:t>
      </w:r>
      <w:r>
        <w:rPr>
          <w:spacing w:val="-5"/>
        </w:rPr>
        <w:t> </w:t>
      </w:r>
      <w:r>
        <w:rPr>
          <w:spacing w:val="-2"/>
        </w:rPr>
        <w:t>position.</w:t>
      </w:r>
    </w:p>
    <w:p>
      <w:pPr>
        <w:pStyle w:val="ListParagraph"/>
        <w:numPr>
          <w:ilvl w:val="0"/>
          <w:numId w:val="2"/>
        </w:numPr>
        <w:tabs>
          <w:tab w:pos="595" w:val="left" w:leader="none"/>
          <w:tab w:pos="598" w:val="left" w:leader="none"/>
        </w:tabs>
        <w:spacing w:line="247" w:lineRule="auto" w:before="10" w:after="0"/>
        <w:ind w:left="598" w:right="257" w:hanging="204"/>
        <w:jc w:val="both"/>
        <w:rPr>
          <w:sz w:val="20"/>
        </w:rPr>
      </w:pPr>
      <w:r>
        <w:rPr>
          <w:sz w:val="20"/>
        </w:rPr>
        <w:t>A clear comparison showing a</w:t>
      </w:r>
      <w:r>
        <w:rPr>
          <w:spacing w:val="-2"/>
          <w:sz w:val="20"/>
        </w:rPr>
        <w:t> </w:t>
      </w:r>
      <w:r>
        <w:rPr>
          <w:sz w:val="20"/>
        </w:rPr>
        <w:t>huge 7.5%</w:t>
      </w:r>
      <w:r>
        <w:rPr>
          <w:spacing w:val="-1"/>
          <w:sz w:val="20"/>
        </w:rPr>
        <w:t> </w:t>
      </w:r>
      <w:r>
        <w:rPr>
          <w:sz w:val="20"/>
        </w:rPr>
        <w:t>accuracy boost (from 91.8% to 99.34%) when using our 3D data instead of the usual 2D data.</w:t>
      </w:r>
    </w:p>
    <w:p>
      <w:pPr>
        <w:pStyle w:val="ListParagraph"/>
        <w:numPr>
          <w:ilvl w:val="0"/>
          <w:numId w:val="2"/>
        </w:numPr>
        <w:tabs>
          <w:tab w:pos="595" w:val="left" w:leader="none"/>
          <w:tab w:pos="598" w:val="left" w:leader="none"/>
        </w:tabs>
        <w:spacing w:line="247" w:lineRule="auto" w:before="5" w:after="0"/>
        <w:ind w:left="598" w:right="251" w:hanging="204"/>
        <w:jc w:val="both"/>
        <w:rPr>
          <w:sz w:val="20"/>
        </w:rPr>
      </w:pPr>
      <w:r>
        <w:rPr>
          <w:sz w:val="20"/>
        </w:rPr>
        <w:t>The</w:t>
      </w:r>
      <w:r>
        <w:rPr>
          <w:spacing w:val="-4"/>
          <w:sz w:val="20"/>
        </w:rPr>
        <w:t> </w:t>
      </w:r>
      <w:r>
        <w:rPr>
          <w:sz w:val="20"/>
        </w:rPr>
        <w:t>successful</w:t>
      </w:r>
      <w:r>
        <w:rPr>
          <w:spacing w:val="-4"/>
          <w:sz w:val="20"/>
        </w:rPr>
        <w:t> </w:t>
      </w:r>
      <w:r>
        <w:rPr>
          <w:sz w:val="20"/>
        </w:rPr>
        <w:t>deployment</w:t>
      </w:r>
      <w:r>
        <w:rPr>
          <w:spacing w:val="-6"/>
          <w:sz w:val="20"/>
        </w:rPr>
        <w:t> </w:t>
      </w:r>
      <w:r>
        <w:rPr>
          <w:sz w:val="20"/>
        </w:rPr>
        <w:t>of</w:t>
      </w:r>
      <w:r>
        <w:rPr>
          <w:spacing w:val="-6"/>
          <w:sz w:val="20"/>
        </w:rPr>
        <w:t> </w:t>
      </w:r>
      <w:r>
        <w:rPr>
          <w:sz w:val="20"/>
        </w:rPr>
        <w:t>this</w:t>
      </w:r>
      <w:r>
        <w:rPr>
          <w:spacing w:val="-6"/>
          <w:sz w:val="20"/>
        </w:rPr>
        <w:t> </w:t>
      </w:r>
      <w:r>
        <w:rPr>
          <w:sz w:val="20"/>
        </w:rPr>
        <w:t>model</w:t>
      </w:r>
      <w:r>
        <w:rPr>
          <w:spacing w:val="-4"/>
          <w:sz w:val="20"/>
        </w:rPr>
        <w:t> </w:t>
      </w:r>
      <w:r>
        <w:rPr>
          <w:sz w:val="20"/>
        </w:rPr>
        <w:t>inside</w:t>
      </w:r>
      <w:r>
        <w:rPr>
          <w:spacing w:val="-4"/>
          <w:sz w:val="20"/>
        </w:rPr>
        <w:t> </w:t>
      </w:r>
      <w:r>
        <w:rPr>
          <w:sz w:val="20"/>
        </w:rPr>
        <w:t>EchoAid, which runs directly in the user’s browser with under 16 ms latency.</w:t>
      </w:r>
    </w:p>
    <w:p>
      <w:pPr>
        <w:pStyle w:val="BodyText"/>
        <w:spacing w:before="24"/>
      </w:pPr>
    </w:p>
    <w:p>
      <w:pPr>
        <w:pStyle w:val="Heading2"/>
        <w:numPr>
          <w:ilvl w:val="0"/>
          <w:numId w:val="1"/>
        </w:numPr>
        <w:tabs>
          <w:tab w:pos="2113" w:val="left" w:leader="none"/>
        </w:tabs>
        <w:spacing w:line="240" w:lineRule="auto" w:before="0" w:after="0"/>
        <w:ind w:left="2113" w:right="0" w:hanging="308"/>
        <w:jc w:val="left"/>
      </w:pPr>
      <w:r>
        <w:rPr>
          <w:smallCaps/>
        </w:rPr>
        <w:t>Related</w:t>
      </w:r>
      <w:r>
        <w:rPr>
          <w:smallCaps/>
          <w:spacing w:val="46"/>
        </w:rPr>
        <w:t> </w:t>
      </w:r>
      <w:r>
        <w:rPr>
          <w:smallCaps/>
          <w:spacing w:val="-4"/>
        </w:rPr>
        <w:t>Work</w:t>
      </w:r>
    </w:p>
    <w:p>
      <w:pPr>
        <w:pStyle w:val="Heading3"/>
        <w:numPr>
          <w:ilvl w:val="0"/>
          <w:numId w:val="3"/>
        </w:numPr>
        <w:tabs>
          <w:tab w:pos="464" w:val="left" w:leader="none"/>
        </w:tabs>
        <w:spacing w:line="240" w:lineRule="auto" w:before="157" w:after="0"/>
        <w:ind w:left="464" w:right="0" w:hanging="267"/>
        <w:jc w:val="both"/>
      </w:pPr>
      <w:r>
        <w:rPr/>
        <w:t>Image-Based</w:t>
      </w:r>
      <w:r>
        <w:rPr>
          <w:spacing w:val="3"/>
        </w:rPr>
        <w:t> </w:t>
      </w:r>
      <w:r>
        <w:rPr>
          <w:spacing w:val="-2"/>
        </w:rPr>
        <w:t>Classification</w:t>
      </w:r>
    </w:p>
    <w:p>
      <w:pPr>
        <w:pStyle w:val="BodyText"/>
        <w:spacing w:line="249" w:lineRule="auto" w:before="120"/>
        <w:ind w:left="197" w:right="251" w:firstLine="199"/>
        <w:jc w:val="both"/>
      </w:pPr>
      <w:r>
        <w:rPr/>
        <w:t>In</w:t>
      </w:r>
      <w:r>
        <w:rPr>
          <w:spacing w:val="-3"/>
        </w:rPr>
        <w:t> </w:t>
      </w:r>
      <w:r>
        <w:rPr/>
        <w:t>the</w:t>
      </w:r>
      <w:r>
        <w:rPr>
          <w:spacing w:val="-3"/>
        </w:rPr>
        <w:t> </w:t>
      </w:r>
      <w:r>
        <w:rPr/>
        <w:t>past,</w:t>
      </w:r>
      <w:r>
        <w:rPr>
          <w:spacing w:val="-4"/>
        </w:rPr>
        <w:t> </w:t>
      </w:r>
      <w:r>
        <w:rPr/>
        <w:t>SLR</w:t>
      </w:r>
      <w:r>
        <w:rPr>
          <w:spacing w:val="-5"/>
        </w:rPr>
        <w:t> </w:t>
      </w:r>
      <w:r>
        <w:rPr/>
        <w:t>systems</w:t>
      </w:r>
      <w:r>
        <w:rPr>
          <w:spacing w:val="-5"/>
        </w:rPr>
        <w:t> </w:t>
      </w:r>
      <w:r>
        <w:rPr/>
        <w:t>mostly</w:t>
      </w:r>
      <w:r>
        <w:rPr>
          <w:spacing w:val="-2"/>
        </w:rPr>
        <w:t> </w:t>
      </w:r>
      <w:r>
        <w:rPr/>
        <w:t>looked</w:t>
      </w:r>
      <w:r>
        <w:rPr>
          <w:spacing w:val="-2"/>
        </w:rPr>
        <w:t> </w:t>
      </w:r>
      <w:r>
        <w:rPr/>
        <w:t>at</w:t>
      </w:r>
      <w:r>
        <w:rPr>
          <w:spacing w:val="-4"/>
        </w:rPr>
        <w:t> </w:t>
      </w:r>
      <w:r>
        <w:rPr/>
        <w:t>raw</w:t>
      </w:r>
      <w:r>
        <w:rPr>
          <w:spacing w:val="-3"/>
        </w:rPr>
        <w:t> </w:t>
      </w:r>
      <w:r>
        <w:rPr/>
        <w:t>images</w:t>
      </w:r>
      <w:r>
        <w:rPr>
          <w:spacing w:val="-4"/>
        </w:rPr>
        <w:t> </w:t>
      </w:r>
      <w:r>
        <w:rPr/>
        <w:t>using Convolutional Neural</w:t>
      </w:r>
      <w:r>
        <w:rPr>
          <w:spacing w:val="-2"/>
        </w:rPr>
        <w:t> </w:t>
      </w:r>
      <w:r>
        <w:rPr/>
        <w:t>Networks (CNNs) [4],</w:t>
      </w:r>
      <w:r>
        <w:rPr>
          <w:spacing w:val="-1"/>
        </w:rPr>
        <w:t> </w:t>
      </w:r>
      <w:r>
        <w:rPr/>
        <w:t>[12],</w:t>
      </w:r>
      <w:r>
        <w:rPr>
          <w:spacing w:val="-1"/>
        </w:rPr>
        <w:t> </w:t>
      </w:r>
      <w:r>
        <w:rPr/>
        <w:t>[14].</w:t>
      </w:r>
      <w:r>
        <w:rPr>
          <w:spacing w:val="-1"/>
        </w:rPr>
        <w:t> </w:t>
      </w:r>
      <w:r>
        <w:rPr/>
        <w:t>While these work great in controlled lab settings, they break down easily when the background, lighting, or skin tone changes [18]. Even worse, they require a lot of computing power, making real-time use almost impossible for average users without strong graphics cards [15].</w:t>
      </w:r>
    </w:p>
    <w:p>
      <w:pPr>
        <w:pStyle w:val="BodyText"/>
        <w:spacing w:before="19"/>
      </w:pPr>
    </w:p>
    <w:p>
      <w:pPr>
        <w:pStyle w:val="Heading3"/>
        <w:numPr>
          <w:ilvl w:val="0"/>
          <w:numId w:val="3"/>
        </w:numPr>
        <w:tabs>
          <w:tab w:pos="464" w:val="left" w:leader="none"/>
        </w:tabs>
        <w:spacing w:line="240" w:lineRule="auto" w:before="0" w:after="0"/>
        <w:ind w:left="464" w:right="0" w:hanging="267"/>
        <w:jc w:val="both"/>
      </w:pPr>
      <w:r>
        <w:rPr/>
        <w:t>Skeleton-Based</w:t>
      </w:r>
      <w:r>
        <w:rPr>
          <w:spacing w:val="-7"/>
        </w:rPr>
        <w:t> </w:t>
      </w:r>
      <w:r>
        <w:rPr>
          <w:spacing w:val="-2"/>
        </w:rPr>
        <w:t>Approaches</w:t>
      </w:r>
    </w:p>
    <w:p>
      <w:pPr>
        <w:pStyle w:val="BodyText"/>
        <w:spacing w:line="249" w:lineRule="auto" w:before="120"/>
        <w:ind w:left="197" w:right="251" w:firstLine="199"/>
        <w:jc w:val="both"/>
      </w:pPr>
      <w:r>
        <w:rPr/>
        <w:t>The release of solid skeleton tracking tools like MediaPipe Hands [5] changed the game. Instead of processing entire im- ages,</w:t>
      </w:r>
      <w:r>
        <w:rPr>
          <w:spacing w:val="-2"/>
        </w:rPr>
        <w:t> </w:t>
      </w:r>
      <w:r>
        <w:rPr/>
        <w:t>researchers</w:t>
      </w:r>
      <w:r>
        <w:rPr>
          <w:spacing w:val="-2"/>
        </w:rPr>
        <w:t> </w:t>
      </w:r>
      <w:r>
        <w:rPr/>
        <w:t>only</w:t>
      </w:r>
      <w:r>
        <w:rPr>
          <w:spacing w:val="-3"/>
        </w:rPr>
        <w:t> </w:t>
      </w:r>
      <w:r>
        <w:rPr/>
        <w:t>needed</w:t>
      </w:r>
      <w:r>
        <w:rPr>
          <w:spacing w:val="-3"/>
        </w:rPr>
        <w:t> </w:t>
      </w:r>
      <w:r>
        <w:rPr/>
        <w:t>to</w:t>
      </w:r>
      <w:r>
        <w:rPr>
          <w:spacing w:val="-1"/>
        </w:rPr>
        <w:t> </w:t>
      </w:r>
      <w:r>
        <w:rPr/>
        <w:t>look at</w:t>
      </w:r>
      <w:r>
        <w:rPr>
          <w:spacing w:val="-3"/>
        </w:rPr>
        <w:t> </w:t>
      </w:r>
      <w:r>
        <w:rPr/>
        <w:t>21</w:t>
      </w:r>
      <w:r>
        <w:rPr>
          <w:spacing w:val="-1"/>
        </w:rPr>
        <w:t> </w:t>
      </w:r>
      <w:r>
        <w:rPr/>
        <w:t>specific</w:t>
      </w:r>
      <w:r>
        <w:rPr>
          <w:spacing w:val="-2"/>
        </w:rPr>
        <w:t> </w:t>
      </w:r>
      <w:r>
        <w:rPr/>
        <w:t>coordinate points, which sped things up significantly [16]. Kumar et al.</w:t>
      </w:r>
    </w:p>
    <w:p>
      <w:pPr>
        <w:pStyle w:val="ListParagraph"/>
        <w:numPr>
          <w:ilvl w:val="0"/>
          <w:numId w:val="4"/>
        </w:numPr>
        <w:tabs>
          <w:tab w:pos="489" w:val="left" w:leader="none"/>
        </w:tabs>
        <w:spacing w:line="247" w:lineRule="auto" w:before="0" w:after="0"/>
        <w:ind w:left="197" w:right="258" w:firstLine="0"/>
        <w:jc w:val="both"/>
        <w:rPr>
          <w:sz w:val="20"/>
        </w:rPr>
      </w:pPr>
      <w:r>
        <w:rPr>
          <w:sz w:val="20"/>
        </w:rPr>
        <w:t>used a multilayer perceptron (MLP) on 2D landmarks and reached</w:t>
      </w:r>
      <w:r>
        <w:rPr>
          <w:spacing w:val="-1"/>
          <w:sz w:val="20"/>
        </w:rPr>
        <w:t> </w:t>
      </w:r>
      <w:r>
        <w:rPr>
          <w:sz w:val="20"/>
        </w:rPr>
        <w:t>91.2%</w:t>
      </w:r>
      <w:r>
        <w:rPr>
          <w:spacing w:val="-3"/>
          <w:sz w:val="20"/>
        </w:rPr>
        <w:t> </w:t>
      </w:r>
      <w:r>
        <w:rPr>
          <w:sz w:val="20"/>
        </w:rPr>
        <w:t>accuracy</w:t>
      </w:r>
      <w:r>
        <w:rPr>
          <w:spacing w:val="-1"/>
          <w:sz w:val="20"/>
        </w:rPr>
        <w:t> </w:t>
      </w:r>
      <w:r>
        <w:rPr>
          <w:sz w:val="20"/>
        </w:rPr>
        <w:t>on</w:t>
      </w:r>
      <w:r>
        <w:rPr>
          <w:spacing w:val="-1"/>
          <w:sz w:val="20"/>
        </w:rPr>
        <w:t> </w:t>
      </w:r>
      <w:r>
        <w:rPr>
          <w:sz w:val="20"/>
        </w:rPr>
        <w:t>ISL data.</w:t>
      </w:r>
      <w:r>
        <w:rPr>
          <w:spacing w:val="-1"/>
          <w:sz w:val="20"/>
        </w:rPr>
        <w:t> </w:t>
      </w:r>
      <w:r>
        <w:rPr>
          <w:sz w:val="20"/>
        </w:rPr>
        <w:t>Later,</w:t>
      </w:r>
      <w:r>
        <w:rPr>
          <w:spacing w:val="-2"/>
          <w:sz w:val="20"/>
        </w:rPr>
        <w:t> </w:t>
      </w:r>
      <w:r>
        <w:rPr>
          <w:sz w:val="20"/>
        </w:rPr>
        <w:t>Sharma</w:t>
      </w:r>
      <w:r>
        <w:rPr>
          <w:spacing w:val="-2"/>
          <w:sz w:val="20"/>
        </w:rPr>
        <w:t> </w:t>
      </w:r>
      <w:r>
        <w:rPr>
          <w:sz w:val="20"/>
        </w:rPr>
        <w:t>and Rathi</w:t>
      </w:r>
    </w:p>
    <w:p>
      <w:pPr>
        <w:pStyle w:val="ListParagraph"/>
        <w:numPr>
          <w:ilvl w:val="0"/>
          <w:numId w:val="4"/>
        </w:numPr>
        <w:tabs>
          <w:tab w:pos="513" w:val="left" w:leader="none"/>
        </w:tabs>
        <w:spacing w:line="249" w:lineRule="auto" w:before="0" w:after="0"/>
        <w:ind w:left="197" w:right="258" w:firstLine="0"/>
        <w:jc w:val="both"/>
        <w:rPr>
          <w:sz w:val="20"/>
        </w:rPr>
      </w:pPr>
      <w:r>
        <w:rPr>
          <w:sz w:val="20"/>
        </w:rPr>
        <w:t>hit 93.7% by normalizing data based on the wrist. Still, early research was stuck using only 2D coordinates because reliable depth data wasn’t easily available from webcams.</w:t>
      </w:r>
    </w:p>
    <w:p>
      <w:pPr>
        <w:pStyle w:val="ListParagraph"/>
        <w:spacing w:after="0" w:line="249" w:lineRule="auto"/>
        <w:jc w:val="both"/>
        <w:rPr>
          <w:sz w:val="20"/>
        </w:rPr>
        <w:sectPr>
          <w:type w:val="continuous"/>
          <w:pgSz w:w="12240" w:h="15840"/>
          <w:pgMar w:top="920" w:bottom="280" w:left="720" w:right="720"/>
          <w:cols w:num="2" w:equalWidth="0">
            <w:col w:w="5284" w:space="40"/>
            <w:col w:w="5476"/>
          </w:cols>
        </w:sectPr>
      </w:pPr>
    </w:p>
    <w:p>
      <w:pPr>
        <w:pStyle w:val="Heading3"/>
        <w:numPr>
          <w:ilvl w:val="0"/>
          <w:numId w:val="3"/>
        </w:numPr>
        <w:tabs>
          <w:tab w:pos="539" w:val="left" w:leader="none"/>
        </w:tabs>
        <w:spacing w:line="240" w:lineRule="auto" w:before="71" w:after="0"/>
        <w:ind w:left="539" w:right="0" w:hanging="280"/>
        <w:jc w:val="both"/>
      </w:pPr>
      <w:r>
        <w:rPr/>
        <w:t>RGB-D</w:t>
      </w:r>
      <w:r>
        <w:rPr>
          <w:spacing w:val="5"/>
        </w:rPr>
        <w:t> </w:t>
      </w:r>
      <w:r>
        <w:rPr/>
        <w:t>and</w:t>
      </w:r>
      <w:r>
        <w:rPr>
          <w:spacing w:val="13"/>
        </w:rPr>
        <w:t> </w:t>
      </w:r>
      <w:r>
        <w:rPr/>
        <w:t>Continuous</w:t>
      </w:r>
      <w:r>
        <w:rPr>
          <w:spacing w:val="12"/>
        </w:rPr>
        <w:t> </w:t>
      </w:r>
      <w:r>
        <w:rPr>
          <w:spacing w:val="-2"/>
        </w:rPr>
        <w:t>Systems</w:t>
      </w:r>
    </w:p>
    <w:p>
      <w:pPr>
        <w:pStyle w:val="BodyText"/>
        <w:spacing w:line="249" w:lineRule="auto" w:before="68"/>
        <w:ind w:left="259" w:firstLine="199"/>
        <w:jc w:val="both"/>
      </w:pPr>
      <w:r>
        <w:rPr/>
        <w:t>Systems</w:t>
      </w:r>
      <w:r>
        <w:rPr>
          <w:spacing w:val="-5"/>
        </w:rPr>
        <w:t> </w:t>
      </w:r>
      <w:r>
        <w:rPr/>
        <w:t>that</w:t>
      </w:r>
      <w:r>
        <w:rPr>
          <w:spacing w:val="-5"/>
        </w:rPr>
        <w:t> </w:t>
      </w:r>
      <w:r>
        <w:rPr/>
        <w:t>use</w:t>
      </w:r>
      <w:r>
        <w:rPr>
          <w:spacing w:val="-3"/>
        </w:rPr>
        <w:t> </w:t>
      </w:r>
      <w:r>
        <w:rPr/>
        <w:t>dedicated</w:t>
      </w:r>
      <w:r>
        <w:rPr>
          <w:spacing w:val="-3"/>
        </w:rPr>
        <w:t> </w:t>
      </w:r>
      <w:r>
        <w:rPr/>
        <w:t>depth</w:t>
      </w:r>
      <w:r>
        <w:rPr>
          <w:spacing w:val="-3"/>
        </w:rPr>
        <w:t> </w:t>
      </w:r>
      <w:r>
        <w:rPr/>
        <w:t>sensors,</w:t>
      </w:r>
      <w:r>
        <w:rPr>
          <w:spacing w:val="-4"/>
        </w:rPr>
        <w:t> </w:t>
      </w:r>
      <w:r>
        <w:rPr/>
        <w:t>like</w:t>
      </w:r>
      <w:r>
        <w:rPr>
          <w:spacing w:val="-4"/>
        </w:rPr>
        <w:t> </w:t>
      </w:r>
      <w:r>
        <w:rPr/>
        <w:t>the</w:t>
      </w:r>
      <w:r>
        <w:rPr>
          <w:spacing w:val="-4"/>
        </w:rPr>
        <w:t> </w:t>
      </w:r>
      <w:r>
        <w:rPr/>
        <w:t>Microsoft Kinect, routinely score above 97% [8]. But requiring users to buy special hardware defeats the goal of making these tools accessible to everyone [17]. Recent studies focus on sequence modeling with LSTMs to track continuous motion [19], [20], but</w:t>
      </w:r>
      <w:r>
        <w:rPr>
          <w:spacing w:val="-4"/>
        </w:rPr>
        <w:t> </w:t>
      </w:r>
      <w:r>
        <w:rPr/>
        <w:t>these</w:t>
      </w:r>
      <w:r>
        <w:rPr>
          <w:spacing w:val="-4"/>
        </w:rPr>
        <w:t> </w:t>
      </w:r>
      <w:r>
        <w:rPr/>
        <w:t>still</w:t>
      </w:r>
      <w:r>
        <w:rPr>
          <w:spacing w:val="-5"/>
        </w:rPr>
        <w:t> </w:t>
      </w:r>
      <w:r>
        <w:rPr/>
        <w:t>depend</w:t>
      </w:r>
      <w:r>
        <w:rPr>
          <w:spacing w:val="-2"/>
        </w:rPr>
        <w:t> </w:t>
      </w:r>
      <w:r>
        <w:rPr/>
        <w:t>heavily</w:t>
      </w:r>
      <w:r>
        <w:rPr>
          <w:spacing w:val="-5"/>
        </w:rPr>
        <w:t> </w:t>
      </w:r>
      <w:r>
        <w:rPr/>
        <w:t>on</w:t>
      </w:r>
      <w:r>
        <w:rPr>
          <w:spacing w:val="-3"/>
        </w:rPr>
        <w:t> </w:t>
      </w:r>
      <w:r>
        <w:rPr/>
        <w:t>getting</w:t>
      </w:r>
      <w:r>
        <w:rPr>
          <w:spacing w:val="-2"/>
        </w:rPr>
        <w:t> </w:t>
      </w:r>
      <w:r>
        <w:rPr/>
        <w:t>good</w:t>
      </w:r>
      <w:r>
        <w:rPr>
          <w:spacing w:val="-2"/>
        </w:rPr>
        <w:t> </w:t>
      </w:r>
      <w:r>
        <w:rPr/>
        <w:t>spatial</w:t>
      </w:r>
      <w:r>
        <w:rPr>
          <w:spacing w:val="-4"/>
        </w:rPr>
        <w:t> </w:t>
      </w:r>
      <w:r>
        <w:rPr/>
        <w:t>data</w:t>
      </w:r>
      <w:r>
        <w:rPr>
          <w:spacing w:val="-3"/>
        </w:rPr>
        <w:t> </w:t>
      </w:r>
      <w:r>
        <w:rPr/>
        <w:t>first. Our goal is to achieve the high accuracy of expensive depth sensors using just a cheap, standard webcam.</w:t>
      </w:r>
    </w:p>
    <w:p>
      <w:pPr>
        <w:pStyle w:val="Heading2"/>
        <w:numPr>
          <w:ilvl w:val="0"/>
          <w:numId w:val="1"/>
        </w:numPr>
        <w:tabs>
          <w:tab w:pos="2230" w:val="left" w:leader="none"/>
        </w:tabs>
        <w:spacing w:line="240" w:lineRule="auto" w:before="101" w:after="0"/>
        <w:ind w:left="2230" w:right="0" w:hanging="382"/>
        <w:jc w:val="left"/>
      </w:pPr>
      <w:r>
        <w:rPr>
          <w:smallCaps/>
          <w:spacing w:val="-2"/>
        </w:rPr>
        <w:t>Methodology</w:t>
      </w:r>
    </w:p>
    <w:p>
      <w:pPr>
        <w:pStyle w:val="Heading3"/>
        <w:numPr>
          <w:ilvl w:val="0"/>
          <w:numId w:val="5"/>
        </w:numPr>
        <w:tabs>
          <w:tab w:pos="527" w:val="left" w:leader="none"/>
        </w:tabs>
        <w:spacing w:line="240" w:lineRule="auto" w:before="67" w:after="0"/>
        <w:ind w:left="527" w:right="0" w:hanging="268"/>
        <w:jc w:val="both"/>
      </w:pPr>
      <w:r>
        <w:rPr/>
        <w:t>Dataset</w:t>
      </w:r>
      <w:r>
        <w:rPr>
          <w:spacing w:val="10"/>
        </w:rPr>
        <w:t> </w:t>
      </w:r>
      <w:r>
        <w:rPr>
          <w:spacing w:val="-2"/>
        </w:rPr>
        <w:t>Composition</w:t>
      </w:r>
    </w:p>
    <w:p>
      <w:pPr>
        <w:pStyle w:val="BodyText"/>
        <w:spacing w:line="249" w:lineRule="auto" w:before="68"/>
        <w:ind w:left="259" w:firstLine="199"/>
        <w:jc w:val="both"/>
      </w:pPr>
      <w:r>
        <w:rPr/>
        <w:t>To</w:t>
      </w:r>
      <w:r>
        <w:rPr>
          <w:spacing w:val="40"/>
        </w:rPr>
        <w:t> </w:t>
      </w:r>
      <w:r>
        <w:rPr/>
        <w:t>make</w:t>
      </w:r>
      <w:r>
        <w:rPr>
          <w:spacing w:val="40"/>
        </w:rPr>
        <w:t> </w:t>
      </w:r>
      <w:r>
        <w:rPr/>
        <w:t>sure</w:t>
      </w:r>
      <w:r>
        <w:rPr>
          <w:spacing w:val="40"/>
        </w:rPr>
        <w:t> </w:t>
      </w:r>
      <w:r>
        <w:rPr/>
        <w:t>our</w:t>
      </w:r>
      <w:r>
        <w:rPr>
          <w:spacing w:val="40"/>
        </w:rPr>
        <w:t> </w:t>
      </w:r>
      <w:r>
        <w:rPr/>
        <w:t>model</w:t>
      </w:r>
      <w:r>
        <w:rPr>
          <w:spacing w:val="40"/>
        </w:rPr>
        <w:t> </w:t>
      </w:r>
      <w:r>
        <w:rPr/>
        <w:t>works</w:t>
      </w:r>
      <w:r>
        <w:rPr>
          <w:spacing w:val="40"/>
        </w:rPr>
        <w:t> </w:t>
      </w:r>
      <w:r>
        <w:rPr/>
        <w:t>well</w:t>
      </w:r>
      <w:r>
        <w:rPr>
          <w:spacing w:val="40"/>
        </w:rPr>
        <w:t> </w:t>
      </w:r>
      <w:r>
        <w:rPr/>
        <w:t>in</w:t>
      </w:r>
      <w:r>
        <w:rPr>
          <w:spacing w:val="40"/>
        </w:rPr>
        <w:t> </w:t>
      </w:r>
      <w:r>
        <w:rPr/>
        <w:t>the</w:t>
      </w:r>
      <w:r>
        <w:rPr>
          <w:spacing w:val="40"/>
        </w:rPr>
        <w:t> </w:t>
      </w:r>
      <w:r>
        <w:rPr/>
        <w:t>real</w:t>
      </w:r>
      <w:r>
        <w:rPr>
          <w:spacing w:val="40"/>
        </w:rPr>
        <w:t> </w:t>
      </w:r>
      <w:r>
        <w:rPr/>
        <w:t>world, we</w:t>
      </w:r>
      <w:r>
        <w:rPr>
          <w:spacing w:val="40"/>
        </w:rPr>
        <w:t> </w:t>
      </w:r>
      <w:r>
        <w:rPr/>
        <w:t>combined</w:t>
      </w:r>
      <w:r>
        <w:rPr>
          <w:spacing w:val="40"/>
        </w:rPr>
        <w:t> </w:t>
      </w:r>
      <w:r>
        <w:rPr/>
        <w:t>the</w:t>
      </w:r>
      <w:r>
        <w:rPr>
          <w:spacing w:val="40"/>
        </w:rPr>
        <w:t> </w:t>
      </w:r>
      <w:r>
        <w:rPr/>
        <w:t>public</w:t>
      </w:r>
      <w:r>
        <w:rPr>
          <w:spacing w:val="40"/>
        </w:rPr>
        <w:t> </w:t>
      </w:r>
      <w:r>
        <w:rPr/>
        <w:t>ISL</w:t>
      </w:r>
      <w:r>
        <w:rPr>
          <w:spacing w:val="40"/>
        </w:rPr>
        <w:t> </w:t>
      </w:r>
      <w:r>
        <w:rPr/>
        <w:t>Kaggle</w:t>
      </w:r>
      <w:r>
        <w:rPr>
          <w:spacing w:val="40"/>
        </w:rPr>
        <w:t> </w:t>
      </w:r>
      <w:r>
        <w:rPr/>
        <w:t>dataset</w:t>
      </w:r>
      <w:r>
        <w:rPr>
          <w:spacing w:val="40"/>
        </w:rPr>
        <w:t> </w:t>
      </w:r>
      <w:r>
        <w:rPr/>
        <w:t>[9]</w:t>
      </w:r>
      <w:r>
        <w:rPr>
          <w:spacing w:val="40"/>
        </w:rPr>
        <w:t> </w:t>
      </w:r>
      <w:r>
        <w:rPr/>
        <w:t>with</w:t>
      </w:r>
      <w:r>
        <w:rPr>
          <w:spacing w:val="40"/>
        </w:rPr>
        <w:t> </w:t>
      </w:r>
      <w:r>
        <w:rPr/>
        <w:t>our own custom recordings taken in various rooms and lighting conditions. In total, we have 42,745 images covering 36 classes (the alphabet A–Z and numbers 0–9). We split the</w:t>
      </w:r>
      <w:r>
        <w:rPr>
          <w:spacing w:val="80"/>
        </w:rPr>
        <w:t> </w:t>
      </w:r>
      <w:r>
        <w:rPr/>
        <w:t>data naturally into training (34,196 images) and testing (8,549 </w:t>
      </w:r>
      <w:r>
        <w:rPr>
          <w:spacing w:val="-2"/>
        </w:rPr>
        <w:t>images).</w:t>
      </w:r>
    </w:p>
    <w:p>
      <w:pPr>
        <w:pStyle w:val="Heading3"/>
        <w:numPr>
          <w:ilvl w:val="0"/>
          <w:numId w:val="5"/>
        </w:numPr>
        <w:tabs>
          <w:tab w:pos="527" w:val="left" w:leader="none"/>
        </w:tabs>
        <w:spacing w:line="240" w:lineRule="auto" w:before="100" w:after="0"/>
        <w:ind w:left="527" w:right="0" w:hanging="268"/>
        <w:jc w:val="both"/>
      </w:pPr>
      <w:r>
        <w:rPr/>
        <w:t>Feature</w:t>
      </w:r>
      <w:r>
        <w:rPr>
          <w:spacing w:val="4"/>
        </w:rPr>
        <w:t> </w:t>
      </w:r>
      <w:r>
        <w:rPr/>
        <w:t>Extraction</w:t>
      </w:r>
      <w:r>
        <w:rPr>
          <w:spacing w:val="5"/>
        </w:rPr>
        <w:t> </w:t>
      </w:r>
      <w:r>
        <w:rPr/>
        <w:t>and</w:t>
      </w:r>
      <w:r>
        <w:rPr>
          <w:spacing w:val="6"/>
        </w:rPr>
        <w:t> </w:t>
      </w:r>
      <w:r>
        <w:rPr>
          <w:spacing w:val="-2"/>
        </w:rPr>
        <w:t>Preprocessing</w:t>
      </w:r>
    </w:p>
    <w:p>
      <w:pPr>
        <w:pStyle w:val="BodyText"/>
        <w:spacing w:before="67"/>
        <w:ind w:left="259" w:right="5" w:firstLine="199"/>
        <w:jc w:val="both"/>
      </w:pPr>
      <w:r>
        <w:rPr>
          <w:w w:val="105"/>
        </w:rPr>
        <w:t>We</w:t>
      </w:r>
      <w:r>
        <w:rPr>
          <w:w w:val="105"/>
        </w:rPr>
        <w:t> process</w:t>
      </w:r>
      <w:r>
        <w:rPr>
          <w:w w:val="105"/>
        </w:rPr>
        <w:t> the</w:t>
      </w:r>
      <w:r>
        <w:rPr>
          <w:w w:val="105"/>
        </w:rPr>
        <w:t> video</w:t>
      </w:r>
      <w:r>
        <w:rPr>
          <w:w w:val="105"/>
        </w:rPr>
        <w:t> frames</w:t>
      </w:r>
      <w:r>
        <w:rPr>
          <w:w w:val="105"/>
        </w:rPr>
        <w:t> using</w:t>
      </w:r>
      <w:r>
        <w:rPr>
          <w:w w:val="105"/>
        </w:rPr>
        <w:t> the </w:t>
      </w:r>
      <w:r>
        <w:rPr>
          <w:rFonts w:ascii="Courier New"/>
          <w:w w:val="105"/>
        </w:rPr>
        <w:t>vision.HandLandmarker </w:t>
      </w:r>
      <w:r>
        <w:rPr>
          <w:w w:val="105"/>
        </w:rPr>
        <w:t>setup.</w:t>
      </w:r>
      <w:r>
        <w:rPr>
          <w:w w:val="105"/>
        </w:rPr>
        <w:t> For</w:t>
      </w:r>
      <w:r>
        <w:rPr>
          <w:w w:val="105"/>
        </w:rPr>
        <w:t> every</w:t>
      </w:r>
      <w:r>
        <w:rPr>
          <w:w w:val="105"/>
        </w:rPr>
        <w:t> hand</w:t>
      </w:r>
      <w:r>
        <w:rPr>
          <w:w w:val="105"/>
        </w:rPr>
        <w:t> it </w:t>
      </w:r>
      <w:r>
        <w:rPr>
          <w:w w:val="105"/>
          <w:position w:val="1"/>
        </w:rPr>
        <w:t>sees,</w:t>
      </w:r>
      <w:r>
        <w:rPr>
          <w:w w:val="105"/>
          <w:position w:val="1"/>
        </w:rPr>
        <w:t> it</w:t>
      </w:r>
      <w:r>
        <w:rPr>
          <w:w w:val="105"/>
          <w:position w:val="1"/>
        </w:rPr>
        <w:t> finds</w:t>
      </w:r>
      <w:r>
        <w:rPr>
          <w:w w:val="105"/>
          <w:position w:val="1"/>
        </w:rPr>
        <w:t> 21</w:t>
      </w:r>
      <w:r>
        <w:rPr>
          <w:w w:val="105"/>
          <w:position w:val="1"/>
        </w:rPr>
        <w:t> landmark</w:t>
      </w:r>
      <w:r>
        <w:rPr>
          <w:w w:val="105"/>
          <w:position w:val="1"/>
        </w:rPr>
        <w:t> points.</w:t>
      </w:r>
      <w:r>
        <w:rPr>
          <w:w w:val="105"/>
          <w:position w:val="1"/>
        </w:rPr>
        <w:t> Each</w:t>
      </w:r>
      <w:r>
        <w:rPr>
          <w:w w:val="105"/>
          <w:position w:val="1"/>
        </w:rPr>
        <w:t> point</w:t>
      </w:r>
      <w:r>
        <w:rPr>
          <w:w w:val="105"/>
          <w:position w:val="1"/>
        </w:rPr>
        <w:t> </w:t>
      </w:r>
      <w:r>
        <w:rPr>
          <w:rFonts w:ascii="Calibri"/>
          <w:i/>
          <w:w w:val="115"/>
          <w:position w:val="1"/>
        </w:rPr>
        <w:t>L</w:t>
      </w:r>
      <w:r>
        <w:rPr>
          <w:rFonts w:ascii="Calibri"/>
          <w:i/>
          <w:w w:val="115"/>
          <w:sz w:val="13"/>
        </w:rPr>
        <w:t>i</w:t>
      </w:r>
      <w:r>
        <w:rPr>
          <w:rFonts w:ascii="Calibri"/>
          <w:i/>
          <w:spacing w:val="40"/>
          <w:w w:val="115"/>
          <w:sz w:val="13"/>
        </w:rPr>
        <w:t> </w:t>
      </w:r>
      <w:r>
        <w:rPr>
          <w:w w:val="105"/>
          <w:position w:val="1"/>
        </w:rPr>
        <w:t>gives</w:t>
      </w:r>
      <w:r>
        <w:rPr>
          <w:w w:val="105"/>
          <w:position w:val="1"/>
        </w:rPr>
        <w:t> us </w:t>
      </w:r>
      <w:r>
        <w:rPr>
          <w:w w:val="105"/>
        </w:rPr>
        <w:t>three coordinates:</w:t>
      </w:r>
    </w:p>
    <w:p>
      <w:pPr>
        <w:tabs>
          <w:tab w:pos="1591" w:val="left" w:leader="none"/>
          <w:tab w:pos="3523" w:val="left" w:leader="none"/>
        </w:tabs>
        <w:spacing w:before="116"/>
        <w:ind w:left="0" w:right="0" w:firstLine="0"/>
        <w:jc w:val="right"/>
        <w:rPr>
          <w:position w:val="1"/>
          <w:sz w:val="20"/>
        </w:rPr>
      </w:pPr>
      <w:r>
        <w:rPr>
          <w:rFonts w:ascii="Calibri" w:hAnsi="Calibri"/>
          <w:i/>
          <w:w w:val="130"/>
          <w:position w:val="1"/>
          <w:sz w:val="20"/>
        </w:rPr>
        <w:t>L</w:t>
      </w:r>
      <w:r>
        <w:rPr>
          <w:rFonts w:ascii="Calibri" w:hAnsi="Calibri"/>
          <w:i/>
          <w:w w:val="130"/>
          <w:sz w:val="13"/>
        </w:rPr>
        <w:t>i</w:t>
      </w:r>
      <w:r>
        <w:rPr>
          <w:rFonts w:ascii="Calibri" w:hAnsi="Calibri"/>
          <w:i/>
          <w:spacing w:val="50"/>
          <w:w w:val="130"/>
          <w:sz w:val="13"/>
        </w:rPr>
        <w:t> </w:t>
      </w:r>
      <w:r>
        <w:rPr>
          <w:rFonts w:ascii="Calibri" w:hAnsi="Calibri"/>
          <w:w w:val="130"/>
          <w:position w:val="1"/>
          <w:sz w:val="20"/>
        </w:rPr>
        <w:t>=</w:t>
      </w:r>
      <w:r>
        <w:rPr>
          <w:rFonts w:ascii="Calibri" w:hAnsi="Calibri"/>
          <w:spacing w:val="16"/>
          <w:w w:val="130"/>
          <w:position w:val="1"/>
          <w:sz w:val="20"/>
        </w:rPr>
        <w:t> </w:t>
      </w:r>
      <w:r>
        <w:rPr>
          <w:rFonts w:ascii="Calibri" w:hAnsi="Calibri"/>
          <w:w w:val="130"/>
          <w:position w:val="1"/>
          <w:sz w:val="20"/>
        </w:rPr>
        <w:t>(</w:t>
      </w:r>
      <w:r>
        <w:rPr>
          <w:rFonts w:ascii="Calibri" w:hAnsi="Calibri"/>
          <w:i/>
          <w:w w:val="130"/>
          <w:position w:val="1"/>
          <w:sz w:val="20"/>
        </w:rPr>
        <w:t>x</w:t>
      </w:r>
      <w:r>
        <w:rPr>
          <w:rFonts w:ascii="Calibri" w:hAnsi="Calibri"/>
          <w:i/>
          <w:w w:val="130"/>
          <w:sz w:val="13"/>
        </w:rPr>
        <w:t>i</w:t>
      </w:r>
      <w:r>
        <w:rPr>
          <w:rFonts w:ascii="Calibri" w:hAnsi="Calibri"/>
          <w:i/>
          <w:w w:val="130"/>
          <w:position w:val="1"/>
          <w:sz w:val="20"/>
        </w:rPr>
        <w:t>,</w:t>
      </w:r>
      <w:r>
        <w:rPr>
          <w:rFonts w:ascii="Calibri" w:hAnsi="Calibri"/>
          <w:i/>
          <w:spacing w:val="-10"/>
          <w:w w:val="130"/>
          <w:position w:val="1"/>
          <w:sz w:val="20"/>
        </w:rPr>
        <w:t> </w:t>
      </w:r>
      <w:r>
        <w:rPr>
          <w:rFonts w:ascii="Calibri" w:hAnsi="Calibri"/>
          <w:i/>
          <w:w w:val="130"/>
          <w:position w:val="1"/>
          <w:sz w:val="20"/>
        </w:rPr>
        <w:t>y</w:t>
      </w:r>
      <w:r>
        <w:rPr>
          <w:rFonts w:ascii="Calibri" w:hAnsi="Calibri"/>
          <w:i/>
          <w:w w:val="130"/>
          <w:sz w:val="13"/>
        </w:rPr>
        <w:t>i</w:t>
      </w:r>
      <w:r>
        <w:rPr>
          <w:rFonts w:ascii="Calibri" w:hAnsi="Calibri"/>
          <w:i/>
          <w:w w:val="130"/>
          <w:position w:val="1"/>
          <w:sz w:val="20"/>
        </w:rPr>
        <w:t>,</w:t>
      </w:r>
      <w:r>
        <w:rPr>
          <w:rFonts w:ascii="Calibri" w:hAnsi="Calibri"/>
          <w:i/>
          <w:spacing w:val="-13"/>
          <w:w w:val="130"/>
          <w:position w:val="1"/>
          <w:sz w:val="20"/>
        </w:rPr>
        <w:t> </w:t>
      </w:r>
      <w:r>
        <w:rPr>
          <w:rFonts w:ascii="Calibri" w:hAnsi="Calibri"/>
          <w:i/>
          <w:spacing w:val="-4"/>
          <w:w w:val="130"/>
          <w:position w:val="1"/>
          <w:sz w:val="20"/>
        </w:rPr>
        <w:t>z</w:t>
      </w:r>
      <w:r>
        <w:rPr>
          <w:rFonts w:ascii="Calibri" w:hAnsi="Calibri"/>
          <w:i/>
          <w:spacing w:val="-4"/>
          <w:w w:val="130"/>
          <w:sz w:val="13"/>
        </w:rPr>
        <w:t>i</w:t>
      </w:r>
      <w:r>
        <w:rPr>
          <w:rFonts w:ascii="Calibri" w:hAnsi="Calibri"/>
          <w:spacing w:val="-4"/>
          <w:w w:val="130"/>
          <w:position w:val="1"/>
          <w:sz w:val="20"/>
        </w:rPr>
        <w:t>)</w:t>
      </w:r>
      <w:r>
        <w:rPr>
          <w:rFonts w:ascii="Calibri" w:hAnsi="Calibri"/>
          <w:i/>
          <w:spacing w:val="-4"/>
          <w:w w:val="130"/>
          <w:position w:val="1"/>
          <w:sz w:val="20"/>
        </w:rPr>
        <w:t>,</w:t>
      </w:r>
      <w:r>
        <w:rPr>
          <w:rFonts w:ascii="Calibri" w:hAnsi="Calibri"/>
          <w:i/>
          <w:position w:val="1"/>
          <w:sz w:val="20"/>
        </w:rPr>
        <w:tab/>
      </w:r>
      <w:r>
        <w:rPr>
          <w:rFonts w:ascii="Calibri" w:hAnsi="Calibri"/>
          <w:w w:val="130"/>
          <w:position w:val="1"/>
          <w:sz w:val="20"/>
        </w:rPr>
        <w:t>0</w:t>
      </w:r>
      <w:r>
        <w:rPr>
          <w:rFonts w:ascii="Calibri" w:hAnsi="Calibri"/>
          <w:spacing w:val="-2"/>
          <w:w w:val="130"/>
          <w:position w:val="1"/>
          <w:sz w:val="20"/>
        </w:rPr>
        <w:t> </w:t>
      </w:r>
      <w:r>
        <w:rPr>
          <w:i/>
          <w:w w:val="130"/>
          <w:position w:val="1"/>
          <w:sz w:val="20"/>
        </w:rPr>
        <w:t>≤</w:t>
      </w:r>
      <w:r>
        <w:rPr>
          <w:i/>
          <w:spacing w:val="-8"/>
          <w:w w:val="130"/>
          <w:position w:val="1"/>
          <w:sz w:val="20"/>
        </w:rPr>
        <w:t> </w:t>
      </w:r>
      <w:r>
        <w:rPr>
          <w:rFonts w:ascii="Calibri" w:hAnsi="Calibri"/>
          <w:i/>
          <w:w w:val="130"/>
          <w:position w:val="1"/>
          <w:sz w:val="20"/>
        </w:rPr>
        <w:t>i &lt;</w:t>
      </w:r>
      <w:r>
        <w:rPr>
          <w:rFonts w:ascii="Calibri" w:hAnsi="Calibri"/>
          <w:i/>
          <w:spacing w:val="-2"/>
          <w:w w:val="130"/>
          <w:position w:val="1"/>
          <w:sz w:val="20"/>
        </w:rPr>
        <w:t> </w:t>
      </w:r>
      <w:r>
        <w:rPr>
          <w:rFonts w:ascii="Calibri" w:hAnsi="Calibri"/>
          <w:spacing w:val="-5"/>
          <w:w w:val="130"/>
          <w:position w:val="1"/>
          <w:sz w:val="20"/>
        </w:rPr>
        <w:t>21</w:t>
      </w:r>
      <w:r>
        <w:rPr>
          <w:rFonts w:ascii="Calibri" w:hAnsi="Calibri"/>
          <w:position w:val="1"/>
          <w:sz w:val="20"/>
        </w:rPr>
        <w:tab/>
      </w:r>
      <w:r>
        <w:rPr>
          <w:spacing w:val="-5"/>
          <w:w w:val="130"/>
          <w:position w:val="1"/>
          <w:sz w:val="20"/>
        </w:rPr>
        <w:t>(1)</w:t>
      </w:r>
    </w:p>
    <w:p>
      <w:pPr>
        <w:pStyle w:val="BodyText"/>
        <w:spacing w:line="244" w:lineRule="auto" w:before="108"/>
        <w:ind w:left="259" w:right="3"/>
        <w:jc w:val="both"/>
      </w:pPr>
      <w:r>
        <w:rPr>
          <w:position w:val="1"/>
        </w:rPr>
        <w:t>where </w:t>
      </w:r>
      <w:r>
        <w:rPr>
          <w:rFonts w:ascii="Calibri"/>
          <w:i/>
          <w:position w:val="1"/>
        </w:rPr>
        <w:t>z</w:t>
      </w:r>
      <w:r>
        <w:rPr>
          <w:rFonts w:ascii="Calibri"/>
          <w:i/>
          <w:sz w:val="13"/>
        </w:rPr>
        <w:t>i</w:t>
      </w:r>
      <w:r>
        <w:rPr>
          <w:rFonts w:ascii="Calibri"/>
          <w:i/>
          <w:spacing w:val="40"/>
          <w:sz w:val="13"/>
        </w:rPr>
        <w:t> </w:t>
      </w:r>
      <w:r>
        <w:rPr>
          <w:position w:val="1"/>
        </w:rPr>
        <w:t>is the estimated depth compared to the camera. </w:t>
      </w:r>
      <w:r>
        <w:rPr/>
        <w:t>Putting</w:t>
      </w:r>
      <w:r>
        <w:rPr>
          <w:spacing w:val="-4"/>
        </w:rPr>
        <w:t> </w:t>
      </w:r>
      <w:r>
        <w:rPr/>
        <w:t>all</w:t>
      </w:r>
      <w:r>
        <w:rPr>
          <w:spacing w:val="-6"/>
        </w:rPr>
        <w:t> </w:t>
      </w:r>
      <w:r>
        <w:rPr/>
        <w:t>these</w:t>
      </w:r>
      <w:r>
        <w:rPr>
          <w:spacing w:val="-6"/>
        </w:rPr>
        <w:t> </w:t>
      </w:r>
      <w:r>
        <w:rPr/>
        <w:t>together</w:t>
      </w:r>
      <w:r>
        <w:rPr>
          <w:spacing w:val="-4"/>
        </w:rPr>
        <w:t> </w:t>
      </w:r>
      <w:r>
        <w:rPr/>
        <w:t>gives</w:t>
      </w:r>
      <w:r>
        <w:rPr>
          <w:spacing w:val="-6"/>
        </w:rPr>
        <w:t> </w:t>
      </w:r>
      <w:r>
        <w:rPr/>
        <w:t>us</w:t>
      </w:r>
      <w:r>
        <w:rPr>
          <w:spacing w:val="-7"/>
        </w:rPr>
        <w:t> </w:t>
      </w:r>
      <w:r>
        <w:rPr/>
        <w:t>a</w:t>
      </w:r>
      <w:r>
        <w:rPr>
          <w:spacing w:val="-5"/>
        </w:rPr>
        <w:t> </w:t>
      </w:r>
      <w:r>
        <w:rPr/>
        <w:t>63-dimensional</w:t>
      </w:r>
      <w:r>
        <w:rPr>
          <w:spacing w:val="-5"/>
        </w:rPr>
        <w:t> </w:t>
      </w:r>
      <w:r>
        <w:rPr/>
        <w:t>coordinate list for the hand.</w:t>
      </w:r>
    </w:p>
    <w:p>
      <w:pPr>
        <w:pStyle w:val="BodyText"/>
        <w:spacing w:line="242" w:lineRule="auto"/>
        <w:ind w:left="259" w:firstLine="199"/>
        <w:jc w:val="both"/>
      </w:pPr>
      <w:r>
        <w:rPr/>
        <w:t>It is very important that our model learns the actual hand shape and</w:t>
      </w:r>
      <w:r>
        <w:rPr>
          <w:spacing w:val="-1"/>
        </w:rPr>
        <w:t> </w:t>
      </w:r>
      <w:r>
        <w:rPr/>
        <w:t>not</w:t>
      </w:r>
      <w:r>
        <w:rPr>
          <w:spacing w:val="-2"/>
        </w:rPr>
        <w:t> </w:t>
      </w:r>
      <w:r>
        <w:rPr/>
        <w:t>just</w:t>
      </w:r>
      <w:r>
        <w:rPr>
          <w:spacing w:val="-2"/>
        </w:rPr>
        <w:t> </w:t>
      </w:r>
      <w:r>
        <w:rPr/>
        <w:t>where</w:t>
      </w:r>
      <w:r>
        <w:rPr>
          <w:spacing w:val="-1"/>
        </w:rPr>
        <w:t> </w:t>
      </w:r>
      <w:r>
        <w:rPr/>
        <w:t>the</w:t>
      </w:r>
      <w:r>
        <w:rPr>
          <w:spacing w:val="-1"/>
        </w:rPr>
        <w:t> </w:t>
      </w:r>
      <w:r>
        <w:rPr/>
        <w:t>hand is on the screen.</w:t>
      </w:r>
      <w:r>
        <w:rPr>
          <w:spacing w:val="-1"/>
        </w:rPr>
        <w:t> </w:t>
      </w:r>
      <w:r>
        <w:rPr/>
        <w:t>To fix this, </w:t>
      </w:r>
      <w:r>
        <w:rPr>
          <w:position w:val="2"/>
        </w:rPr>
        <w:t>we set the wrist (</w:t>
      </w:r>
      <w:r>
        <w:rPr>
          <w:rFonts w:ascii="Calibri"/>
          <w:i/>
          <w:position w:val="2"/>
        </w:rPr>
        <w:t>L</w:t>
      </w:r>
      <w:r>
        <w:rPr>
          <w:rFonts w:ascii="Ink Free"/>
          <w:sz w:val="12"/>
        </w:rPr>
        <w:t>0</w:t>
      </w:r>
      <w:r>
        <w:rPr>
          <w:position w:val="2"/>
        </w:rPr>
        <w:t>) as the center point (0,0,0) and measure</w:t>
      </w:r>
      <w:r>
        <w:rPr>
          <w:spacing w:val="80"/>
          <w:w w:val="150"/>
          <w:position w:val="2"/>
        </w:rPr>
        <w:t> </w:t>
      </w:r>
      <w:r>
        <w:rPr/>
        <w:t>all other points relative to it [10]:</w:t>
      </w:r>
    </w:p>
    <w:p>
      <w:pPr>
        <w:tabs>
          <w:tab w:pos="3665" w:val="left" w:leader="none"/>
        </w:tabs>
        <w:spacing w:before="114"/>
        <w:ind w:left="0" w:right="0" w:firstLine="0"/>
        <w:jc w:val="right"/>
        <w:rPr>
          <w:position w:val="2"/>
          <w:sz w:val="20"/>
        </w:rPr>
      </w:pPr>
      <w:r>
        <w:rPr>
          <w:rFonts w:ascii="Calibri" w:hAnsi="Calibri"/>
          <w:w w:val="125"/>
          <w:position w:val="2"/>
          <w:sz w:val="20"/>
        </w:rPr>
        <w:t>∆</w:t>
      </w:r>
      <w:r>
        <w:rPr>
          <w:rFonts w:ascii="Calibri" w:hAnsi="Calibri"/>
          <w:i/>
          <w:w w:val="125"/>
          <w:position w:val="2"/>
          <w:sz w:val="20"/>
        </w:rPr>
        <w:t>L</w:t>
      </w:r>
      <w:r>
        <w:rPr>
          <w:rFonts w:ascii="Calibri" w:hAnsi="Calibri"/>
          <w:i/>
          <w:w w:val="125"/>
          <w:position w:val="1"/>
          <w:sz w:val="13"/>
        </w:rPr>
        <w:t>i</w:t>
      </w:r>
      <w:r>
        <w:rPr>
          <w:rFonts w:ascii="Calibri" w:hAnsi="Calibri"/>
          <w:i/>
          <w:spacing w:val="33"/>
          <w:w w:val="125"/>
          <w:position w:val="1"/>
          <w:sz w:val="13"/>
        </w:rPr>
        <w:t> </w:t>
      </w:r>
      <w:r>
        <w:rPr>
          <w:rFonts w:ascii="Calibri" w:hAnsi="Calibri"/>
          <w:w w:val="125"/>
          <w:position w:val="2"/>
          <w:sz w:val="20"/>
        </w:rPr>
        <w:t>=</w:t>
      </w:r>
      <w:r>
        <w:rPr>
          <w:rFonts w:ascii="Calibri" w:hAnsi="Calibri"/>
          <w:spacing w:val="2"/>
          <w:w w:val="125"/>
          <w:position w:val="2"/>
          <w:sz w:val="20"/>
        </w:rPr>
        <w:t> </w:t>
      </w:r>
      <w:r>
        <w:rPr>
          <w:rFonts w:ascii="Calibri" w:hAnsi="Calibri"/>
          <w:w w:val="125"/>
          <w:position w:val="2"/>
          <w:sz w:val="20"/>
        </w:rPr>
        <w:t>(</w:t>
      </w:r>
      <w:r>
        <w:rPr>
          <w:rFonts w:ascii="Calibri" w:hAnsi="Calibri"/>
          <w:i/>
          <w:w w:val="125"/>
          <w:position w:val="2"/>
          <w:sz w:val="20"/>
        </w:rPr>
        <w:t>x</w:t>
      </w:r>
      <w:r>
        <w:rPr>
          <w:rFonts w:ascii="Calibri" w:hAnsi="Calibri"/>
          <w:i/>
          <w:w w:val="125"/>
          <w:position w:val="1"/>
          <w:sz w:val="13"/>
        </w:rPr>
        <w:t>i</w:t>
      </w:r>
      <w:r>
        <w:rPr>
          <w:rFonts w:ascii="Calibri" w:hAnsi="Calibri"/>
          <w:i/>
          <w:spacing w:val="26"/>
          <w:w w:val="125"/>
          <w:position w:val="1"/>
          <w:sz w:val="13"/>
        </w:rPr>
        <w:t> </w:t>
      </w:r>
      <w:r>
        <w:rPr>
          <w:i/>
          <w:w w:val="125"/>
          <w:position w:val="2"/>
          <w:sz w:val="20"/>
        </w:rPr>
        <w:t>−</w:t>
      </w:r>
      <w:r>
        <w:rPr>
          <w:i/>
          <w:spacing w:val="-14"/>
          <w:w w:val="125"/>
          <w:position w:val="2"/>
          <w:sz w:val="20"/>
        </w:rPr>
        <w:t> </w:t>
      </w:r>
      <w:r>
        <w:rPr>
          <w:rFonts w:ascii="Calibri" w:hAnsi="Calibri"/>
          <w:i/>
          <w:w w:val="125"/>
          <w:position w:val="2"/>
          <w:sz w:val="20"/>
        </w:rPr>
        <w:t>x</w:t>
      </w:r>
      <w:r>
        <w:rPr>
          <w:rFonts w:ascii="Ink Free" w:hAnsi="Ink Free"/>
          <w:w w:val="125"/>
          <w:sz w:val="12"/>
        </w:rPr>
        <w:t>0</w:t>
      </w:r>
      <w:r>
        <w:rPr>
          <w:rFonts w:ascii="Calibri" w:hAnsi="Calibri"/>
          <w:i/>
          <w:w w:val="125"/>
          <w:position w:val="2"/>
          <w:sz w:val="20"/>
        </w:rPr>
        <w:t>,</w:t>
      </w:r>
      <w:r>
        <w:rPr>
          <w:rFonts w:ascii="Calibri" w:hAnsi="Calibri"/>
          <w:i/>
          <w:spacing w:val="-18"/>
          <w:w w:val="125"/>
          <w:position w:val="2"/>
          <w:sz w:val="20"/>
        </w:rPr>
        <w:t> </w:t>
      </w:r>
      <w:r>
        <w:rPr>
          <w:rFonts w:ascii="Calibri" w:hAnsi="Calibri"/>
          <w:i/>
          <w:w w:val="125"/>
          <w:position w:val="2"/>
          <w:sz w:val="20"/>
        </w:rPr>
        <w:t>y</w:t>
      </w:r>
      <w:r>
        <w:rPr>
          <w:rFonts w:ascii="Calibri" w:hAnsi="Calibri"/>
          <w:i/>
          <w:w w:val="125"/>
          <w:position w:val="1"/>
          <w:sz w:val="13"/>
        </w:rPr>
        <w:t>i</w:t>
      </w:r>
      <w:r>
        <w:rPr>
          <w:rFonts w:ascii="Calibri" w:hAnsi="Calibri"/>
          <w:i/>
          <w:spacing w:val="23"/>
          <w:w w:val="125"/>
          <w:position w:val="1"/>
          <w:sz w:val="13"/>
        </w:rPr>
        <w:t> </w:t>
      </w:r>
      <w:r>
        <w:rPr>
          <w:i/>
          <w:w w:val="125"/>
          <w:position w:val="2"/>
          <w:sz w:val="20"/>
        </w:rPr>
        <w:t>−</w:t>
      </w:r>
      <w:r>
        <w:rPr>
          <w:i/>
          <w:spacing w:val="-11"/>
          <w:w w:val="125"/>
          <w:position w:val="2"/>
          <w:sz w:val="20"/>
        </w:rPr>
        <w:t> </w:t>
      </w:r>
      <w:r>
        <w:rPr>
          <w:rFonts w:ascii="Calibri" w:hAnsi="Calibri"/>
          <w:i/>
          <w:w w:val="125"/>
          <w:position w:val="2"/>
          <w:sz w:val="20"/>
        </w:rPr>
        <w:t>y</w:t>
      </w:r>
      <w:r>
        <w:rPr>
          <w:rFonts w:ascii="Ink Free" w:hAnsi="Ink Free"/>
          <w:w w:val="125"/>
          <w:sz w:val="12"/>
        </w:rPr>
        <w:t>0</w:t>
      </w:r>
      <w:r>
        <w:rPr>
          <w:rFonts w:ascii="Calibri" w:hAnsi="Calibri"/>
          <w:i/>
          <w:w w:val="125"/>
          <w:position w:val="2"/>
          <w:sz w:val="20"/>
        </w:rPr>
        <w:t>,</w:t>
      </w:r>
      <w:r>
        <w:rPr>
          <w:rFonts w:ascii="Calibri" w:hAnsi="Calibri"/>
          <w:i/>
          <w:spacing w:val="-18"/>
          <w:w w:val="125"/>
          <w:position w:val="2"/>
          <w:sz w:val="20"/>
        </w:rPr>
        <w:t> </w:t>
      </w:r>
      <w:r>
        <w:rPr>
          <w:rFonts w:ascii="Calibri" w:hAnsi="Calibri"/>
          <w:i/>
          <w:w w:val="125"/>
          <w:position w:val="2"/>
          <w:sz w:val="20"/>
        </w:rPr>
        <w:t>z</w:t>
      </w:r>
      <w:r>
        <w:rPr>
          <w:rFonts w:ascii="Calibri" w:hAnsi="Calibri"/>
          <w:i/>
          <w:w w:val="125"/>
          <w:position w:val="1"/>
          <w:sz w:val="13"/>
        </w:rPr>
        <w:t>i</w:t>
      </w:r>
      <w:r>
        <w:rPr>
          <w:rFonts w:ascii="Calibri" w:hAnsi="Calibri"/>
          <w:i/>
          <w:spacing w:val="26"/>
          <w:w w:val="125"/>
          <w:position w:val="1"/>
          <w:sz w:val="13"/>
        </w:rPr>
        <w:t> </w:t>
      </w:r>
      <w:r>
        <w:rPr>
          <w:i/>
          <w:w w:val="125"/>
          <w:position w:val="2"/>
          <w:sz w:val="20"/>
        </w:rPr>
        <w:t>−</w:t>
      </w:r>
      <w:r>
        <w:rPr>
          <w:i/>
          <w:spacing w:val="-12"/>
          <w:w w:val="125"/>
          <w:position w:val="2"/>
          <w:sz w:val="20"/>
        </w:rPr>
        <w:t> </w:t>
      </w:r>
      <w:r>
        <w:rPr>
          <w:rFonts w:ascii="Calibri" w:hAnsi="Calibri"/>
          <w:i/>
          <w:spacing w:val="-5"/>
          <w:w w:val="125"/>
          <w:position w:val="2"/>
          <w:sz w:val="20"/>
        </w:rPr>
        <w:t>z</w:t>
      </w:r>
      <w:r>
        <w:rPr>
          <w:rFonts w:ascii="Ink Free" w:hAnsi="Ink Free"/>
          <w:spacing w:val="-5"/>
          <w:w w:val="125"/>
          <w:sz w:val="12"/>
        </w:rPr>
        <w:t>0</w:t>
      </w:r>
      <w:r>
        <w:rPr>
          <w:rFonts w:ascii="Calibri" w:hAnsi="Calibri"/>
          <w:spacing w:val="-5"/>
          <w:w w:val="125"/>
          <w:position w:val="2"/>
          <w:sz w:val="20"/>
        </w:rPr>
        <w:t>)</w:t>
      </w:r>
      <w:r>
        <w:rPr>
          <w:rFonts w:ascii="Calibri" w:hAnsi="Calibri"/>
          <w:position w:val="2"/>
          <w:sz w:val="20"/>
        </w:rPr>
        <w:tab/>
      </w:r>
      <w:r>
        <w:rPr>
          <w:spacing w:val="-5"/>
          <w:w w:val="125"/>
          <w:position w:val="2"/>
          <w:sz w:val="20"/>
        </w:rPr>
        <w:t>(2)</w:t>
      </w:r>
    </w:p>
    <w:p>
      <w:pPr>
        <w:pStyle w:val="BodyText"/>
        <w:spacing w:before="107"/>
        <w:ind w:left="259" w:right="4"/>
        <w:jc w:val="both"/>
      </w:pPr>
      <w:r>
        <w:rPr/>
        <w:t>Then, we apply max-absolute scaling to shrink all values so they fit neatly between </w:t>
      </w:r>
      <w:r>
        <w:rPr>
          <w:i/>
        </w:rPr>
        <w:t>−</w:t>
      </w:r>
      <w:r>
        <w:rPr>
          <w:rFonts w:ascii="Calibri" w:hAnsi="Calibri"/>
        </w:rPr>
        <w:t>1 </w:t>
      </w:r>
      <w:r>
        <w:rPr/>
        <w:t>and </w:t>
      </w:r>
      <w:r>
        <w:rPr>
          <w:rFonts w:ascii="Calibri" w:hAnsi="Calibri"/>
        </w:rPr>
        <w:t>1</w:t>
      </w:r>
      <w:r>
        <w:rPr/>
        <w:t>:</w:t>
      </w:r>
    </w:p>
    <w:p>
      <w:pPr>
        <w:spacing w:line="157" w:lineRule="exact" w:before="0"/>
        <w:ind w:left="625" w:right="0" w:firstLine="0"/>
        <w:jc w:val="center"/>
        <w:rPr>
          <w:rFonts w:ascii="Calibri"/>
          <w:i/>
          <w:sz w:val="20"/>
        </w:rPr>
      </w:pPr>
      <w:r>
        <w:rPr>
          <w:rFonts w:ascii="Calibri"/>
          <w:i/>
          <w:spacing w:val="-10"/>
          <w:w w:val="110"/>
          <w:sz w:val="20"/>
        </w:rPr>
        <w:t>v</w:t>
      </w:r>
    </w:p>
    <w:p>
      <w:pPr>
        <w:pStyle w:val="BodyText"/>
        <w:tabs>
          <w:tab w:pos="3365" w:val="left" w:leader="none"/>
          <w:tab w:pos="5035" w:val="left" w:leader="none"/>
        </w:tabs>
        <w:spacing w:line="162" w:lineRule="exact"/>
        <w:ind w:left="2179"/>
        <w:jc w:val="center"/>
      </w:pPr>
      <w:r>
        <w:rPr>
          <w:rFonts w:ascii="Calibri" w:hAnsi="Calibri"/>
          <w:i/>
          <w:w w:val="110"/>
        </w:rPr>
        <w:t>v</w:t>
      </w:r>
      <w:r>
        <w:rPr>
          <w:rFonts w:ascii="Calibri" w:hAnsi="Calibri"/>
          <w:w w:val="110"/>
        </w:rPr>
        <w:t>ˆ=</w:t>
      </w:r>
      <w:r>
        <w:rPr>
          <w:rFonts w:ascii="Calibri" w:hAnsi="Calibri"/>
          <w:spacing w:val="57"/>
          <w:w w:val="110"/>
        </w:rPr>
        <w:t> </w:t>
      </w:r>
      <w:r>
        <w:rPr>
          <w:rFonts w:ascii="Calibri" w:hAnsi="Calibri"/>
          <w:u w:val="single"/>
        </w:rPr>
        <w:tab/>
      </w:r>
      <w:r>
        <w:rPr>
          <w:rFonts w:ascii="Calibri" w:hAnsi="Calibri"/>
        </w:rPr>
        <w:tab/>
      </w:r>
      <w:r>
        <w:rPr>
          <w:spacing w:val="-7"/>
          <w:w w:val="110"/>
        </w:rPr>
        <w:t>(3)</w:t>
      </w:r>
    </w:p>
    <w:p>
      <w:pPr>
        <w:spacing w:line="211" w:lineRule="exact" w:before="0"/>
        <w:ind w:left="624" w:right="0" w:firstLine="0"/>
        <w:jc w:val="center"/>
        <w:rPr>
          <w:rFonts w:ascii="Calibri"/>
          <w:sz w:val="20"/>
        </w:rPr>
      </w:pPr>
      <w:r>
        <w:rPr>
          <w:rFonts w:ascii="Calibri"/>
          <w:spacing w:val="-2"/>
          <w:w w:val="110"/>
          <w:sz w:val="20"/>
        </w:rPr>
        <w:t>max(</w:t>
      </w:r>
      <w:r>
        <w:rPr>
          <w:i/>
          <w:spacing w:val="-2"/>
          <w:w w:val="110"/>
          <w:sz w:val="20"/>
        </w:rPr>
        <w:t>|</w:t>
      </w:r>
      <w:r>
        <w:rPr>
          <w:rFonts w:ascii="Calibri"/>
          <w:i/>
          <w:spacing w:val="-2"/>
          <w:w w:val="110"/>
          <w:sz w:val="20"/>
        </w:rPr>
        <w:t>v</w:t>
      </w:r>
      <w:r>
        <w:rPr>
          <w:i/>
          <w:spacing w:val="-2"/>
          <w:w w:val="110"/>
          <w:sz w:val="20"/>
        </w:rPr>
        <w:t>|</w:t>
      </w:r>
      <w:r>
        <w:rPr>
          <w:rFonts w:ascii="Calibri"/>
          <w:spacing w:val="-2"/>
          <w:w w:val="110"/>
          <w:sz w:val="20"/>
        </w:rPr>
        <w:t>)</w:t>
      </w:r>
    </w:p>
    <w:p>
      <w:pPr>
        <w:pStyle w:val="BodyText"/>
        <w:spacing w:before="37"/>
        <w:ind w:left="259" w:firstLine="199"/>
        <w:jc w:val="both"/>
      </w:pPr>
      <w:r>
        <w:rPr/>
        <w:t>If we skipped this scaling step, the </w:t>
      </w:r>
      <w:r>
        <w:rPr>
          <w:rFonts w:ascii="Calibri"/>
          <w:i/>
        </w:rPr>
        <w:t>x </w:t>
      </w:r>
      <w:r>
        <w:rPr/>
        <w:t>and </w:t>
      </w:r>
      <w:r>
        <w:rPr>
          <w:rFonts w:ascii="Calibri"/>
          <w:i/>
        </w:rPr>
        <w:t>y </w:t>
      </w:r>
      <w:r>
        <w:rPr/>
        <w:t>pixel differences would physically overshadow the tiny </w:t>
      </w:r>
      <w:r>
        <w:rPr>
          <w:rFonts w:ascii="Calibri"/>
          <w:i/>
        </w:rPr>
        <w:t>z </w:t>
      </w:r>
      <w:r>
        <w:rPr/>
        <w:t>decimal values, and the neural network would just ignore the depth completely </w:t>
      </w:r>
      <w:r>
        <w:rPr>
          <w:spacing w:val="-2"/>
        </w:rPr>
        <w:t>[11].</w:t>
      </w:r>
    </w:p>
    <w:p>
      <w:pPr>
        <w:spacing w:line="240" w:lineRule="auto" w:before="6" w:after="24"/>
        <w:rPr>
          <w:sz w:val="6"/>
        </w:rPr>
      </w:pPr>
      <w:r>
        <w:rPr/>
        <w:br w:type="column"/>
      </w:r>
      <w:r>
        <w:rPr>
          <w:sz w:val="6"/>
        </w:rPr>
      </w:r>
    </w:p>
    <w:p>
      <w:pPr>
        <w:pStyle w:val="BodyText"/>
        <w:ind w:left="392"/>
      </w:pPr>
      <w:r>
        <w:rPr/>
        <w:drawing>
          <wp:inline distT="0" distB="0" distL="0" distR="0">
            <wp:extent cx="2874062" cy="2912364"/>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2874062" cy="2912364"/>
                    </a:xfrm>
                    <a:prstGeom prst="rect">
                      <a:avLst/>
                    </a:prstGeom>
                  </pic:spPr>
                </pic:pic>
              </a:graphicData>
            </a:graphic>
          </wp:inline>
        </w:drawing>
      </w:r>
      <w:r>
        <w:rPr/>
      </w:r>
    </w:p>
    <w:p>
      <w:pPr>
        <w:pStyle w:val="BodyText"/>
        <w:rPr>
          <w:sz w:val="16"/>
        </w:rPr>
      </w:pPr>
    </w:p>
    <w:p>
      <w:pPr>
        <w:pStyle w:val="BodyText"/>
        <w:spacing w:before="67"/>
        <w:rPr>
          <w:sz w:val="16"/>
        </w:rPr>
      </w:pPr>
    </w:p>
    <w:p>
      <w:pPr>
        <w:spacing w:line="235" w:lineRule="auto" w:before="0"/>
        <w:ind w:left="196" w:right="216" w:firstLine="0"/>
        <w:jc w:val="left"/>
        <w:rPr>
          <w:sz w:val="16"/>
        </w:rPr>
      </w:pPr>
      <w:r>
        <w:rPr>
          <w:sz w:val="16"/>
        </w:rPr>
        <w:t>Fig.</w:t>
      </w:r>
      <w:r>
        <w:rPr>
          <w:spacing w:val="-4"/>
          <w:sz w:val="16"/>
        </w:rPr>
        <w:t> </w:t>
      </w:r>
      <w:r>
        <w:rPr>
          <w:sz w:val="16"/>
        </w:rPr>
        <w:t>1.</w:t>
      </w:r>
      <w:r>
        <w:rPr>
          <w:spacing w:val="36"/>
          <w:sz w:val="16"/>
        </w:rPr>
        <w:t> </w:t>
      </w:r>
      <w:r>
        <w:rPr>
          <w:sz w:val="16"/>
        </w:rPr>
        <w:t>The</w:t>
      </w:r>
      <w:r>
        <w:rPr>
          <w:spacing w:val="-4"/>
          <w:sz w:val="16"/>
        </w:rPr>
        <w:t> </w:t>
      </w:r>
      <w:r>
        <w:rPr>
          <w:sz w:val="16"/>
        </w:rPr>
        <w:t>21</w:t>
      </w:r>
      <w:r>
        <w:rPr>
          <w:spacing w:val="-3"/>
          <w:sz w:val="16"/>
        </w:rPr>
        <w:t> </w:t>
      </w:r>
      <w:r>
        <w:rPr>
          <w:sz w:val="16"/>
        </w:rPr>
        <w:t>MediaPipe</w:t>
      </w:r>
      <w:r>
        <w:rPr>
          <w:spacing w:val="-3"/>
          <w:sz w:val="16"/>
        </w:rPr>
        <w:t> </w:t>
      </w:r>
      <w:r>
        <w:rPr>
          <w:sz w:val="16"/>
        </w:rPr>
        <w:t>hand</w:t>
      </w:r>
      <w:r>
        <w:rPr>
          <w:spacing w:val="-1"/>
          <w:sz w:val="16"/>
        </w:rPr>
        <w:t> </w:t>
      </w:r>
      <w:r>
        <w:rPr>
          <w:sz w:val="16"/>
        </w:rPr>
        <w:t>landmarks.</w:t>
      </w:r>
      <w:r>
        <w:rPr>
          <w:spacing w:val="-4"/>
          <w:sz w:val="16"/>
        </w:rPr>
        <w:t> </w:t>
      </w:r>
      <w:r>
        <w:rPr>
          <w:sz w:val="16"/>
        </w:rPr>
        <w:t>The</w:t>
      </w:r>
      <w:r>
        <w:rPr>
          <w:spacing w:val="-4"/>
          <w:sz w:val="16"/>
        </w:rPr>
        <w:t> </w:t>
      </w:r>
      <w:r>
        <w:rPr>
          <w:sz w:val="16"/>
        </w:rPr>
        <w:t>added</w:t>
      </w:r>
      <w:r>
        <w:rPr>
          <w:spacing w:val="-3"/>
          <w:sz w:val="16"/>
        </w:rPr>
        <w:t> </w:t>
      </w:r>
      <w:r>
        <w:rPr>
          <w:sz w:val="16"/>
        </w:rPr>
        <w:t>z-depth</w:t>
      </w:r>
      <w:r>
        <w:rPr>
          <w:spacing w:val="-1"/>
          <w:sz w:val="16"/>
        </w:rPr>
        <w:t> </w:t>
      </w:r>
      <w:r>
        <w:rPr>
          <w:sz w:val="16"/>
        </w:rPr>
        <w:t>is</w:t>
      </w:r>
      <w:r>
        <w:rPr>
          <w:spacing w:val="-4"/>
          <w:sz w:val="16"/>
        </w:rPr>
        <w:t> </w:t>
      </w:r>
      <w:r>
        <w:rPr>
          <w:sz w:val="16"/>
        </w:rPr>
        <w:t>crucial</w:t>
      </w:r>
      <w:r>
        <w:rPr>
          <w:spacing w:val="-3"/>
          <w:sz w:val="16"/>
        </w:rPr>
        <w:t> </w:t>
      </w:r>
      <w:r>
        <w:rPr>
          <w:sz w:val="16"/>
        </w:rPr>
        <w:t>for</w:t>
      </w:r>
      <w:r>
        <w:rPr>
          <w:spacing w:val="40"/>
          <w:sz w:val="16"/>
        </w:rPr>
        <w:t> </w:t>
      </w:r>
      <w:r>
        <w:rPr>
          <w:sz w:val="16"/>
        </w:rPr>
        <w:t>telling similar signs apart.</w:t>
      </w:r>
    </w:p>
    <w:p>
      <w:pPr>
        <w:pStyle w:val="BodyText"/>
        <w:spacing w:before="131"/>
        <w:rPr>
          <w:sz w:val="16"/>
        </w:rPr>
      </w:pPr>
    </w:p>
    <w:p>
      <w:pPr>
        <w:spacing w:line="179" w:lineRule="exact" w:before="0"/>
        <w:ind w:left="196" w:right="0" w:firstLine="0"/>
        <w:jc w:val="left"/>
        <w:rPr>
          <w:rFonts w:ascii="Courier New"/>
          <w:sz w:val="16"/>
        </w:rPr>
      </w:pPr>
      <w:r>
        <w:rPr>
          <w:rFonts w:ascii="Courier New"/>
          <w:b/>
          <w:sz w:val="16"/>
        </w:rPr>
        <w:t>from</w:t>
      </w:r>
      <w:r>
        <w:rPr>
          <w:rFonts w:ascii="Courier New"/>
          <w:b/>
          <w:spacing w:val="-23"/>
          <w:sz w:val="16"/>
        </w:rPr>
        <w:t> </w:t>
      </w:r>
      <w:r>
        <w:rPr>
          <w:rFonts w:ascii="Courier New"/>
          <w:sz w:val="16"/>
        </w:rPr>
        <w:t>tensorflow.keras.models</w:t>
      </w:r>
      <w:r>
        <w:rPr>
          <w:rFonts w:ascii="Courier New"/>
          <w:spacing w:val="-23"/>
          <w:sz w:val="16"/>
        </w:rPr>
        <w:t> </w:t>
      </w:r>
      <w:r>
        <w:rPr>
          <w:rFonts w:ascii="Courier New"/>
          <w:b/>
          <w:sz w:val="16"/>
        </w:rPr>
        <w:t>import</w:t>
      </w:r>
      <w:r>
        <w:rPr>
          <w:rFonts w:ascii="Courier New"/>
          <w:b/>
          <w:spacing w:val="-22"/>
          <w:sz w:val="16"/>
        </w:rPr>
        <w:t> </w:t>
      </w:r>
      <w:r>
        <w:rPr>
          <w:rFonts w:ascii="Courier New"/>
          <w:spacing w:val="-2"/>
          <w:sz w:val="16"/>
        </w:rPr>
        <w:t>Sequential</w:t>
      </w:r>
    </w:p>
    <w:p>
      <w:pPr>
        <w:spacing w:line="179" w:lineRule="exact" w:before="0"/>
        <w:ind w:left="196" w:right="0" w:firstLine="0"/>
        <w:jc w:val="left"/>
        <w:rPr>
          <w:rFonts w:ascii="Courier New"/>
          <w:sz w:val="16"/>
        </w:rPr>
      </w:pPr>
      <w:r>
        <w:rPr>
          <w:rFonts w:ascii="Courier New"/>
          <w:b/>
          <w:sz w:val="16"/>
        </w:rPr>
        <w:t>from</w:t>
      </w:r>
      <w:r>
        <w:rPr>
          <w:rFonts w:ascii="Courier New"/>
          <w:b/>
          <w:spacing w:val="-23"/>
          <w:sz w:val="16"/>
        </w:rPr>
        <w:t> </w:t>
      </w:r>
      <w:r>
        <w:rPr>
          <w:rFonts w:ascii="Courier New"/>
          <w:sz w:val="16"/>
        </w:rPr>
        <w:t>tensorflow.keras.layers</w:t>
      </w:r>
      <w:r>
        <w:rPr>
          <w:rFonts w:ascii="Courier New"/>
          <w:spacing w:val="-23"/>
          <w:sz w:val="16"/>
        </w:rPr>
        <w:t> </w:t>
      </w:r>
      <w:r>
        <w:rPr>
          <w:rFonts w:ascii="Courier New"/>
          <w:b/>
          <w:sz w:val="16"/>
        </w:rPr>
        <w:t>import</w:t>
      </w:r>
      <w:r>
        <w:rPr>
          <w:rFonts w:ascii="Courier New"/>
          <w:b/>
          <w:spacing w:val="-22"/>
          <w:sz w:val="16"/>
        </w:rPr>
        <w:t> </w:t>
      </w:r>
      <w:r>
        <w:rPr>
          <w:rFonts w:ascii="Courier New"/>
          <w:spacing w:val="-2"/>
          <w:sz w:val="16"/>
        </w:rPr>
        <w:t>Dense,</w:t>
      </w:r>
    </w:p>
    <w:p>
      <w:pPr>
        <w:spacing w:line="180" w:lineRule="exact" w:before="0"/>
        <w:ind w:left="0" w:right="1149" w:firstLine="0"/>
        <w:jc w:val="right"/>
        <w:rPr>
          <w:rFonts w:ascii="Courier New"/>
          <w:sz w:val="16"/>
        </w:rPr>
      </w:pPr>
      <w:r>
        <w:rPr>
          <w:rFonts w:ascii="Courier New"/>
          <w:spacing w:val="-2"/>
          <w:sz w:val="16"/>
        </w:rPr>
        <w:t>BatchNormalization,</w:t>
      </w:r>
      <w:r>
        <w:rPr>
          <w:rFonts w:ascii="Courier New"/>
          <w:spacing w:val="-4"/>
          <w:sz w:val="16"/>
        </w:rPr>
        <w:t> </w:t>
      </w:r>
      <w:r>
        <w:rPr>
          <w:rFonts w:ascii="Courier New"/>
          <w:spacing w:val="-2"/>
          <w:sz w:val="16"/>
        </w:rPr>
        <w:t>Activation,</w:t>
      </w:r>
      <w:r>
        <w:rPr>
          <w:rFonts w:ascii="Courier New"/>
          <w:spacing w:val="3"/>
          <w:sz w:val="16"/>
        </w:rPr>
        <w:t> </w:t>
      </w:r>
      <w:r>
        <w:rPr>
          <w:rFonts w:ascii="Courier New"/>
          <w:spacing w:val="-2"/>
          <w:sz w:val="16"/>
        </w:rPr>
        <w:t>Dropout</w:t>
      </w:r>
    </w:p>
    <w:p>
      <w:pPr>
        <w:spacing w:line="181" w:lineRule="exact" w:before="0"/>
        <w:ind w:left="0" w:right="1068" w:firstLine="0"/>
        <w:jc w:val="right"/>
        <w:rPr>
          <w:rFonts w:ascii="Courier New"/>
          <w:sz w:val="16"/>
        </w:rPr>
      </w:pPr>
      <w:r>
        <w:rPr>
          <w:rFonts w:ascii="Courier New"/>
          <w:b/>
          <w:sz w:val="16"/>
        </w:rPr>
        <w:t>from</w:t>
      </w:r>
      <w:r>
        <w:rPr>
          <w:rFonts w:ascii="Courier New"/>
          <w:b/>
          <w:spacing w:val="-24"/>
          <w:sz w:val="16"/>
        </w:rPr>
        <w:t> </w:t>
      </w:r>
      <w:r>
        <w:rPr>
          <w:rFonts w:ascii="Courier New"/>
          <w:sz w:val="16"/>
        </w:rPr>
        <w:t>tensorflow.keras.optimizers</w:t>
      </w:r>
      <w:r>
        <w:rPr>
          <w:rFonts w:ascii="Courier New"/>
          <w:spacing w:val="-24"/>
          <w:sz w:val="16"/>
        </w:rPr>
        <w:t> </w:t>
      </w:r>
      <w:r>
        <w:rPr>
          <w:rFonts w:ascii="Courier New"/>
          <w:b/>
          <w:sz w:val="16"/>
        </w:rPr>
        <w:t>import</w:t>
      </w:r>
      <w:r>
        <w:rPr>
          <w:rFonts w:ascii="Courier New"/>
          <w:b/>
          <w:spacing w:val="-24"/>
          <w:sz w:val="16"/>
        </w:rPr>
        <w:t> </w:t>
      </w:r>
      <w:r>
        <w:rPr>
          <w:rFonts w:ascii="Courier New"/>
          <w:spacing w:val="-4"/>
          <w:sz w:val="16"/>
        </w:rPr>
        <w:t>Adam</w:t>
      </w:r>
    </w:p>
    <w:p>
      <w:pPr>
        <w:spacing w:before="165"/>
        <w:ind w:left="578" w:right="2004" w:hanging="382"/>
        <w:jc w:val="left"/>
        <w:rPr>
          <w:rFonts w:ascii="Courier New"/>
          <w:sz w:val="16"/>
        </w:rPr>
      </w:pPr>
      <w:r>
        <w:rPr>
          <w:rFonts w:ascii="Courier New"/>
          <w:b/>
          <w:spacing w:val="-2"/>
          <w:sz w:val="16"/>
        </w:rPr>
        <w:t>def</w:t>
      </w:r>
      <w:r>
        <w:rPr>
          <w:rFonts w:ascii="Courier New"/>
          <w:b/>
          <w:spacing w:val="-8"/>
          <w:sz w:val="16"/>
        </w:rPr>
        <w:t> </w:t>
      </w:r>
      <w:r>
        <w:rPr>
          <w:rFonts w:ascii="Courier New"/>
          <w:spacing w:val="-2"/>
          <w:sz w:val="16"/>
        </w:rPr>
        <w:t>build_depth_aware_model(): </w:t>
      </w:r>
      <w:r>
        <w:rPr>
          <w:rFonts w:ascii="Courier New"/>
          <w:sz w:val="16"/>
        </w:rPr>
        <w:t>model = Sequential([</w:t>
      </w:r>
    </w:p>
    <w:p>
      <w:pPr>
        <w:spacing w:line="237" w:lineRule="auto" w:before="0"/>
        <w:ind w:left="962" w:right="1524" w:firstLine="0"/>
        <w:jc w:val="left"/>
        <w:rPr>
          <w:rFonts w:ascii="Courier New" w:hAnsi="Courier New"/>
          <w:sz w:val="16"/>
        </w:rPr>
      </w:pPr>
      <w:r>
        <w:rPr>
          <w:rFonts w:ascii="Courier New" w:hAnsi="Courier New"/>
          <w:spacing w:val="-2"/>
          <w:sz w:val="16"/>
        </w:rPr>
        <w:t>Dense(256,</w:t>
      </w:r>
      <w:r>
        <w:rPr>
          <w:rFonts w:ascii="Courier New" w:hAnsi="Courier New"/>
          <w:spacing w:val="-7"/>
          <w:sz w:val="16"/>
        </w:rPr>
        <w:t> </w:t>
      </w:r>
      <w:r>
        <w:rPr>
          <w:rFonts w:ascii="Courier New" w:hAnsi="Courier New"/>
          <w:spacing w:val="-2"/>
          <w:sz w:val="16"/>
        </w:rPr>
        <w:t>input_shape=(63,)), BatchNormalization(), Activation(’relu’), Dropout(0.3),</w:t>
      </w:r>
    </w:p>
    <w:p>
      <w:pPr>
        <w:spacing w:before="173"/>
        <w:ind w:left="962" w:right="2004" w:firstLine="0"/>
        <w:jc w:val="left"/>
        <w:rPr>
          <w:rFonts w:ascii="Courier New" w:hAnsi="Courier New"/>
          <w:sz w:val="16"/>
        </w:rPr>
      </w:pPr>
      <w:r>
        <w:rPr>
          <w:rFonts w:ascii="Courier New" w:hAnsi="Courier New"/>
          <w:spacing w:val="-2"/>
          <w:sz w:val="16"/>
        </w:rPr>
        <w:t>Dense(128), </w:t>
      </w:r>
      <w:r>
        <w:rPr>
          <w:rFonts w:ascii="Courier New" w:hAnsi="Courier New"/>
          <w:spacing w:val="-4"/>
          <w:sz w:val="16"/>
        </w:rPr>
        <w:t>BatchNormalization(), </w:t>
      </w:r>
      <w:r>
        <w:rPr>
          <w:rFonts w:ascii="Courier New" w:hAnsi="Courier New"/>
          <w:spacing w:val="-2"/>
          <w:sz w:val="16"/>
        </w:rPr>
        <w:t>Activation(’relu’), Dropout(0.2),</w:t>
      </w:r>
    </w:p>
    <w:p>
      <w:pPr>
        <w:spacing w:before="172"/>
        <w:ind w:left="962" w:right="0" w:firstLine="0"/>
        <w:jc w:val="left"/>
        <w:rPr>
          <w:rFonts w:ascii="Courier New" w:hAnsi="Courier New"/>
          <w:sz w:val="16"/>
        </w:rPr>
      </w:pPr>
      <w:r>
        <w:rPr>
          <w:rFonts w:ascii="Courier New" w:hAnsi="Courier New"/>
          <w:spacing w:val="-2"/>
          <w:sz w:val="16"/>
        </w:rPr>
        <w:t>Dense(64,</w:t>
      </w:r>
      <w:r>
        <w:rPr>
          <w:rFonts w:ascii="Courier New" w:hAnsi="Courier New"/>
          <w:spacing w:val="-17"/>
          <w:sz w:val="16"/>
        </w:rPr>
        <w:t> </w:t>
      </w:r>
      <w:r>
        <w:rPr>
          <w:rFonts w:ascii="Courier New" w:hAnsi="Courier New"/>
          <w:spacing w:val="-2"/>
          <w:sz w:val="16"/>
        </w:rPr>
        <w:t>activation=’relu’),</w:t>
      </w:r>
    </w:p>
    <w:p>
      <w:pPr>
        <w:spacing w:before="1"/>
        <w:ind w:left="962" w:right="0" w:firstLine="0"/>
        <w:jc w:val="left"/>
        <w:rPr>
          <w:rFonts w:ascii="Courier New"/>
          <w:sz w:val="16"/>
        </w:rPr>
      </w:pPr>
      <w:r>
        <w:rPr>
          <w:rFonts w:ascii="Courier New"/>
          <w:spacing w:val="-2"/>
          <w:sz w:val="16"/>
        </w:rPr>
        <w:t>Dropout(0.2),</w:t>
      </w:r>
    </w:p>
    <w:p>
      <w:pPr>
        <w:pStyle w:val="BodyText"/>
        <w:spacing w:before="5"/>
        <w:rPr>
          <w:rFonts w:ascii="Courier New"/>
          <w:sz w:val="16"/>
        </w:rPr>
      </w:pPr>
    </w:p>
    <w:p>
      <w:pPr>
        <w:spacing w:line="181" w:lineRule="exact" w:before="0"/>
        <w:ind w:left="962" w:right="0" w:firstLine="0"/>
        <w:jc w:val="left"/>
        <w:rPr>
          <w:rFonts w:ascii="Courier New" w:hAnsi="Courier New"/>
          <w:sz w:val="16"/>
        </w:rPr>
      </w:pPr>
      <w:r>
        <w:rPr>
          <w:rFonts w:ascii="Courier New" w:hAnsi="Courier New"/>
          <w:sz w:val="16"/>
        </w:rPr>
        <w:t>Dense(36,</w:t>
      </w:r>
      <w:r>
        <w:rPr>
          <w:rFonts w:ascii="Courier New" w:hAnsi="Courier New"/>
          <w:spacing w:val="-19"/>
          <w:sz w:val="16"/>
        </w:rPr>
        <w:t> </w:t>
      </w:r>
      <w:r>
        <w:rPr>
          <w:rFonts w:ascii="Courier New" w:hAnsi="Courier New"/>
          <w:spacing w:val="-2"/>
          <w:sz w:val="16"/>
        </w:rPr>
        <w:t>activation=’softmax’)</w:t>
      </w:r>
    </w:p>
    <w:p>
      <w:pPr>
        <w:spacing w:line="181" w:lineRule="exact" w:before="0"/>
        <w:ind w:left="578" w:right="0" w:firstLine="0"/>
        <w:jc w:val="left"/>
        <w:rPr>
          <w:rFonts w:ascii="Courier New"/>
          <w:sz w:val="16"/>
        </w:rPr>
      </w:pPr>
      <w:r>
        <w:rPr>
          <w:rFonts w:ascii="Courier New"/>
          <w:spacing w:val="-5"/>
          <w:sz w:val="16"/>
        </w:rPr>
        <w:t>])</w:t>
      </w:r>
    </w:p>
    <w:p>
      <w:pPr>
        <w:spacing w:before="164"/>
        <w:ind w:left="962" w:right="216" w:hanging="384"/>
        <w:jc w:val="left"/>
        <w:rPr>
          <w:rFonts w:ascii="Courier New" w:hAnsi="Courier New"/>
          <w:sz w:val="16"/>
        </w:rPr>
      </w:pPr>
      <w:r>
        <w:rPr>
          <w:rFonts w:ascii="Courier New" w:hAnsi="Courier New"/>
          <w:spacing w:val="-2"/>
          <w:sz w:val="16"/>
        </w:rPr>
        <w:t>model.</w:t>
      </w:r>
      <w:r>
        <w:rPr>
          <w:rFonts w:ascii="Courier New" w:hAnsi="Courier New"/>
          <w:b/>
          <w:spacing w:val="-2"/>
          <w:sz w:val="16"/>
        </w:rPr>
        <w:t>compile</w:t>
      </w:r>
      <w:r>
        <w:rPr>
          <w:rFonts w:ascii="Courier New" w:hAnsi="Courier New"/>
          <w:spacing w:val="-2"/>
          <w:sz w:val="16"/>
        </w:rPr>
        <w:t>( optimizer=Adam(learning_rate=0.001), </w:t>
      </w:r>
      <w:r>
        <w:rPr>
          <w:rFonts w:ascii="Courier New" w:hAnsi="Courier New"/>
          <w:spacing w:val="-4"/>
          <w:sz w:val="16"/>
        </w:rPr>
        <w:t>loss=’sparse_categorical_crossentropy’, </w:t>
      </w:r>
      <w:r>
        <w:rPr>
          <w:rFonts w:ascii="Courier New" w:hAnsi="Courier New"/>
          <w:spacing w:val="-2"/>
          <w:sz w:val="16"/>
        </w:rPr>
        <w:t>metrics=[’accuracy’]</w:t>
      </w:r>
    </w:p>
    <w:p>
      <w:pPr>
        <w:spacing w:after="0"/>
        <w:jc w:val="left"/>
        <w:rPr>
          <w:rFonts w:ascii="Courier New" w:hAnsi="Courier New"/>
          <w:sz w:val="16"/>
        </w:rPr>
        <w:sectPr>
          <w:pgSz w:w="12240" w:h="15840"/>
          <w:pgMar w:top="920" w:bottom="280" w:left="720" w:right="720"/>
          <w:cols w:num="2" w:equalWidth="0">
            <w:col w:w="5285" w:space="40"/>
            <w:col w:w="5475"/>
          </w:cols>
        </w:sectPr>
      </w:pPr>
    </w:p>
    <w:p>
      <w:pPr>
        <w:pStyle w:val="Heading3"/>
        <w:numPr>
          <w:ilvl w:val="0"/>
          <w:numId w:val="5"/>
        </w:numPr>
        <w:tabs>
          <w:tab w:pos="539" w:val="left" w:leader="none"/>
        </w:tabs>
        <w:spacing w:line="240" w:lineRule="auto" w:before="82" w:after="0"/>
        <w:ind w:left="539" w:right="0" w:hanging="280"/>
        <w:jc w:val="left"/>
      </w:pPr>
      <w:r>
        <w:rPr/>
        <w:t>Network</w:t>
      </w:r>
      <w:r>
        <w:rPr>
          <w:spacing w:val="12"/>
        </w:rPr>
        <w:t> </w:t>
      </w:r>
      <w:r>
        <w:rPr/>
        <w:t>Design</w:t>
      </w:r>
      <w:r>
        <w:rPr>
          <w:spacing w:val="14"/>
        </w:rPr>
        <w:t> </w:t>
      </w:r>
      <w:r>
        <w:rPr/>
        <w:t>and</w:t>
      </w:r>
      <w:r>
        <w:rPr>
          <w:spacing w:val="15"/>
        </w:rPr>
        <w:t> </w:t>
      </w:r>
      <w:r>
        <w:rPr>
          <w:spacing w:val="-2"/>
        </w:rPr>
        <w:t>Training</w:t>
      </w:r>
    </w:p>
    <w:p>
      <w:pPr>
        <w:pStyle w:val="BodyText"/>
        <w:spacing w:line="247" w:lineRule="auto" w:before="67"/>
        <w:ind w:left="259" w:firstLine="199"/>
      </w:pPr>
      <w:r>
        <w:rPr/>
        <w:t>Once</w:t>
      </w:r>
      <w:r>
        <w:rPr>
          <w:spacing w:val="-4"/>
        </w:rPr>
        <w:t> </w:t>
      </w:r>
      <w:r>
        <w:rPr/>
        <w:t>the</w:t>
      </w:r>
      <w:r>
        <w:rPr>
          <w:spacing w:val="-4"/>
        </w:rPr>
        <w:t> </w:t>
      </w:r>
      <w:r>
        <w:rPr/>
        <w:t>data</w:t>
      </w:r>
      <w:r>
        <w:rPr>
          <w:spacing w:val="-4"/>
        </w:rPr>
        <w:t> </w:t>
      </w:r>
      <w:r>
        <w:rPr/>
        <w:t>is</w:t>
      </w:r>
      <w:r>
        <w:rPr>
          <w:spacing w:val="-5"/>
        </w:rPr>
        <w:t> </w:t>
      </w:r>
      <w:r>
        <w:rPr/>
        <w:t>preprocessed,</w:t>
      </w:r>
      <w:r>
        <w:rPr>
          <w:spacing w:val="-5"/>
        </w:rPr>
        <w:t> </w:t>
      </w:r>
      <w:r>
        <w:rPr/>
        <w:t>it</w:t>
      </w:r>
      <w:r>
        <w:rPr>
          <w:spacing w:val="-5"/>
        </w:rPr>
        <w:t> </w:t>
      </w:r>
      <w:r>
        <w:rPr/>
        <w:t>feeds</w:t>
      </w:r>
      <w:r>
        <w:rPr>
          <w:spacing w:val="-5"/>
        </w:rPr>
        <w:t> </w:t>
      </w:r>
      <w:r>
        <w:rPr/>
        <w:t>into</w:t>
      </w:r>
      <w:r>
        <w:rPr>
          <w:spacing w:val="-3"/>
        </w:rPr>
        <w:t> </w:t>
      </w:r>
      <w:r>
        <w:rPr/>
        <w:t>a</w:t>
      </w:r>
      <w:r>
        <w:rPr>
          <w:spacing w:val="-4"/>
        </w:rPr>
        <w:t> </w:t>
      </w:r>
      <w:r>
        <w:rPr/>
        <w:t>simple,</w:t>
      </w:r>
      <w:r>
        <w:rPr>
          <w:spacing w:val="-4"/>
        </w:rPr>
        <w:t> </w:t>
      </w:r>
      <w:r>
        <w:rPr/>
        <w:t>three- block Deep Neural Network (DNN) [22]:</w:t>
      </w:r>
    </w:p>
    <w:p>
      <w:pPr>
        <w:pStyle w:val="ListParagraph"/>
        <w:numPr>
          <w:ilvl w:val="1"/>
          <w:numId w:val="5"/>
        </w:numPr>
        <w:tabs>
          <w:tab w:pos="657" w:val="left" w:leader="none"/>
        </w:tabs>
        <w:spacing w:line="240" w:lineRule="auto" w:before="28" w:after="0"/>
        <w:ind w:left="657" w:right="0" w:hanging="199"/>
        <w:jc w:val="left"/>
        <w:rPr>
          <w:sz w:val="20"/>
        </w:rPr>
      </w:pPr>
      <w:r>
        <w:rPr>
          <w:b/>
          <w:sz w:val="20"/>
        </w:rPr>
        <w:t>Input:</w:t>
      </w:r>
      <w:r>
        <w:rPr>
          <w:b/>
          <w:spacing w:val="11"/>
          <w:sz w:val="20"/>
        </w:rPr>
        <w:t> </w:t>
      </w:r>
      <w:r>
        <w:rPr>
          <w:sz w:val="20"/>
        </w:rPr>
        <w:t>63</w:t>
      </w:r>
      <w:r>
        <w:rPr>
          <w:spacing w:val="10"/>
          <w:sz w:val="20"/>
        </w:rPr>
        <w:t> </w:t>
      </w:r>
      <w:r>
        <w:rPr>
          <w:spacing w:val="-2"/>
          <w:sz w:val="20"/>
        </w:rPr>
        <w:t>features.</w:t>
      </w:r>
    </w:p>
    <w:p>
      <w:pPr>
        <w:pStyle w:val="ListParagraph"/>
        <w:numPr>
          <w:ilvl w:val="1"/>
          <w:numId w:val="5"/>
        </w:numPr>
        <w:tabs>
          <w:tab w:pos="657" w:val="left" w:leader="none"/>
        </w:tabs>
        <w:spacing w:line="240" w:lineRule="auto" w:before="8" w:after="0"/>
        <w:ind w:left="657" w:right="0" w:hanging="199"/>
        <w:jc w:val="left"/>
        <w:rPr>
          <w:sz w:val="20"/>
        </w:rPr>
      </w:pPr>
      <w:r>
        <w:rPr>
          <w:b/>
          <w:sz w:val="20"/>
        </w:rPr>
        <w:t>Block</w:t>
      </w:r>
      <w:r>
        <w:rPr>
          <w:b/>
          <w:spacing w:val="21"/>
          <w:sz w:val="20"/>
        </w:rPr>
        <w:t> </w:t>
      </w:r>
      <w:r>
        <w:rPr>
          <w:b/>
          <w:sz w:val="20"/>
        </w:rPr>
        <w:t>1:</w:t>
      </w:r>
      <w:r>
        <w:rPr>
          <w:b/>
          <w:spacing w:val="15"/>
          <w:sz w:val="20"/>
        </w:rPr>
        <w:t> </w:t>
      </w:r>
      <w:r>
        <w:rPr>
          <w:sz w:val="20"/>
        </w:rPr>
        <w:t>Dense(256)</w:t>
      </w:r>
      <w:r>
        <w:rPr>
          <w:spacing w:val="16"/>
          <w:sz w:val="20"/>
        </w:rPr>
        <w:t> </w:t>
      </w:r>
      <w:r>
        <w:rPr>
          <w:i/>
          <w:sz w:val="20"/>
        </w:rPr>
        <w:t>→</w:t>
      </w:r>
      <w:r>
        <w:rPr>
          <w:i/>
          <w:spacing w:val="17"/>
          <w:sz w:val="20"/>
        </w:rPr>
        <w:t> </w:t>
      </w:r>
      <w:r>
        <w:rPr>
          <w:sz w:val="20"/>
        </w:rPr>
        <w:t>Batch</w:t>
      </w:r>
      <w:r>
        <w:rPr>
          <w:spacing w:val="15"/>
          <w:sz w:val="20"/>
        </w:rPr>
        <w:t> </w:t>
      </w:r>
      <w:r>
        <w:rPr>
          <w:sz w:val="20"/>
        </w:rPr>
        <w:t>Normalization</w:t>
      </w:r>
      <w:r>
        <w:rPr>
          <w:spacing w:val="16"/>
          <w:sz w:val="20"/>
        </w:rPr>
        <w:t> </w:t>
      </w:r>
      <w:r>
        <w:rPr>
          <w:i/>
          <w:sz w:val="20"/>
        </w:rPr>
        <w:t>→</w:t>
      </w:r>
      <w:r>
        <w:rPr>
          <w:i/>
          <w:spacing w:val="14"/>
          <w:sz w:val="20"/>
        </w:rPr>
        <w:t> </w:t>
      </w:r>
      <w:r>
        <w:rPr>
          <w:spacing w:val="-4"/>
          <w:sz w:val="20"/>
        </w:rPr>
        <w:t>ReLU</w:t>
      </w:r>
    </w:p>
    <w:p>
      <w:pPr>
        <w:pStyle w:val="BodyText"/>
        <w:spacing w:before="10"/>
        <w:ind w:left="660"/>
      </w:pPr>
      <w:r>
        <w:rPr>
          <w:i/>
        </w:rPr>
        <w:t>→</w:t>
      </w:r>
      <w:r>
        <w:rPr>
          <w:i/>
          <w:spacing w:val="17"/>
        </w:rPr>
        <w:t> </w:t>
      </w:r>
      <w:r>
        <w:rPr>
          <w:spacing w:val="-2"/>
        </w:rPr>
        <w:t>Dropout(0.3).</w:t>
      </w:r>
    </w:p>
    <w:p>
      <w:pPr>
        <w:pStyle w:val="ListParagraph"/>
        <w:numPr>
          <w:ilvl w:val="1"/>
          <w:numId w:val="5"/>
        </w:numPr>
        <w:tabs>
          <w:tab w:pos="657" w:val="left" w:leader="none"/>
        </w:tabs>
        <w:spacing w:line="240" w:lineRule="auto" w:before="7" w:after="0"/>
        <w:ind w:left="657" w:right="0" w:hanging="199"/>
        <w:jc w:val="left"/>
        <w:rPr>
          <w:sz w:val="20"/>
        </w:rPr>
      </w:pPr>
      <w:r>
        <w:rPr>
          <w:b/>
          <w:sz w:val="20"/>
        </w:rPr>
        <w:t>Block</w:t>
      </w:r>
      <w:r>
        <w:rPr>
          <w:b/>
          <w:spacing w:val="21"/>
          <w:sz w:val="20"/>
        </w:rPr>
        <w:t> </w:t>
      </w:r>
      <w:r>
        <w:rPr>
          <w:b/>
          <w:sz w:val="20"/>
        </w:rPr>
        <w:t>2:</w:t>
      </w:r>
      <w:r>
        <w:rPr>
          <w:b/>
          <w:spacing w:val="15"/>
          <w:sz w:val="20"/>
        </w:rPr>
        <w:t> </w:t>
      </w:r>
      <w:r>
        <w:rPr>
          <w:sz w:val="20"/>
        </w:rPr>
        <w:t>Dense(128)</w:t>
      </w:r>
      <w:r>
        <w:rPr>
          <w:spacing w:val="16"/>
          <w:sz w:val="20"/>
        </w:rPr>
        <w:t> </w:t>
      </w:r>
      <w:r>
        <w:rPr>
          <w:i/>
          <w:sz w:val="20"/>
        </w:rPr>
        <w:t>→</w:t>
      </w:r>
      <w:r>
        <w:rPr>
          <w:i/>
          <w:spacing w:val="17"/>
          <w:sz w:val="20"/>
        </w:rPr>
        <w:t> </w:t>
      </w:r>
      <w:r>
        <w:rPr>
          <w:sz w:val="20"/>
        </w:rPr>
        <w:t>Batch</w:t>
      </w:r>
      <w:r>
        <w:rPr>
          <w:spacing w:val="15"/>
          <w:sz w:val="20"/>
        </w:rPr>
        <w:t> </w:t>
      </w:r>
      <w:r>
        <w:rPr>
          <w:sz w:val="20"/>
        </w:rPr>
        <w:t>Normalization</w:t>
      </w:r>
      <w:r>
        <w:rPr>
          <w:spacing w:val="16"/>
          <w:sz w:val="20"/>
        </w:rPr>
        <w:t> </w:t>
      </w:r>
      <w:r>
        <w:rPr>
          <w:i/>
          <w:sz w:val="20"/>
        </w:rPr>
        <w:t>→</w:t>
      </w:r>
      <w:r>
        <w:rPr>
          <w:i/>
          <w:spacing w:val="14"/>
          <w:sz w:val="20"/>
        </w:rPr>
        <w:t> </w:t>
      </w:r>
      <w:r>
        <w:rPr>
          <w:spacing w:val="-4"/>
          <w:sz w:val="20"/>
        </w:rPr>
        <w:t>ReLU</w:t>
      </w:r>
    </w:p>
    <w:p>
      <w:pPr>
        <w:pStyle w:val="BodyText"/>
        <w:spacing w:before="10"/>
        <w:ind w:left="660"/>
      </w:pPr>
      <w:r>
        <w:rPr>
          <w:i/>
        </w:rPr>
        <w:t>→</w:t>
      </w:r>
      <w:r>
        <w:rPr>
          <w:i/>
          <w:spacing w:val="17"/>
        </w:rPr>
        <w:t> </w:t>
      </w:r>
      <w:r>
        <w:rPr>
          <w:spacing w:val="-2"/>
        </w:rPr>
        <w:t>Dropout(0.2).</w:t>
      </w:r>
    </w:p>
    <w:p>
      <w:pPr>
        <w:pStyle w:val="ListParagraph"/>
        <w:numPr>
          <w:ilvl w:val="1"/>
          <w:numId w:val="5"/>
        </w:numPr>
        <w:tabs>
          <w:tab w:pos="657" w:val="left" w:leader="none"/>
        </w:tabs>
        <w:spacing w:line="240" w:lineRule="auto" w:before="11" w:after="0"/>
        <w:ind w:left="657" w:right="0" w:hanging="199"/>
        <w:jc w:val="left"/>
        <w:rPr>
          <w:sz w:val="20"/>
        </w:rPr>
      </w:pPr>
      <w:r>
        <w:rPr>
          <w:b/>
          <w:sz w:val="20"/>
        </w:rPr>
        <w:t>Block</w:t>
      </w:r>
      <w:r>
        <w:rPr>
          <w:b/>
          <w:spacing w:val="17"/>
          <w:sz w:val="20"/>
        </w:rPr>
        <w:t> </w:t>
      </w:r>
      <w:r>
        <w:rPr>
          <w:b/>
          <w:sz w:val="20"/>
        </w:rPr>
        <w:t>3:</w:t>
      </w:r>
      <w:r>
        <w:rPr>
          <w:b/>
          <w:spacing w:val="11"/>
          <w:sz w:val="20"/>
        </w:rPr>
        <w:t> </w:t>
      </w:r>
      <w:r>
        <w:rPr>
          <w:sz w:val="20"/>
        </w:rPr>
        <w:t>Dense(64)</w:t>
      </w:r>
      <w:r>
        <w:rPr>
          <w:spacing w:val="13"/>
          <w:sz w:val="20"/>
        </w:rPr>
        <w:t> </w:t>
      </w:r>
      <w:r>
        <w:rPr>
          <w:i/>
          <w:sz w:val="20"/>
        </w:rPr>
        <w:t>→</w:t>
      </w:r>
      <w:r>
        <w:rPr>
          <w:i/>
          <w:spacing w:val="10"/>
          <w:sz w:val="20"/>
        </w:rPr>
        <w:t> </w:t>
      </w:r>
      <w:r>
        <w:rPr>
          <w:sz w:val="20"/>
        </w:rPr>
        <w:t>ReLU</w:t>
      </w:r>
      <w:r>
        <w:rPr>
          <w:spacing w:val="11"/>
          <w:sz w:val="20"/>
        </w:rPr>
        <w:t> </w:t>
      </w:r>
      <w:r>
        <w:rPr>
          <w:i/>
          <w:sz w:val="20"/>
        </w:rPr>
        <w:t>→</w:t>
      </w:r>
      <w:r>
        <w:rPr>
          <w:i/>
          <w:spacing w:val="13"/>
          <w:sz w:val="20"/>
        </w:rPr>
        <w:t> </w:t>
      </w:r>
      <w:r>
        <w:rPr>
          <w:spacing w:val="-2"/>
          <w:sz w:val="20"/>
        </w:rPr>
        <w:t>Dropout(0.2).</w:t>
      </w:r>
    </w:p>
    <w:p>
      <w:pPr>
        <w:pStyle w:val="ListParagraph"/>
        <w:numPr>
          <w:ilvl w:val="1"/>
          <w:numId w:val="5"/>
        </w:numPr>
        <w:tabs>
          <w:tab w:pos="657" w:val="left" w:leader="none"/>
        </w:tabs>
        <w:spacing w:line="240" w:lineRule="auto" w:before="9" w:after="0"/>
        <w:ind w:left="657" w:right="0" w:hanging="199"/>
        <w:jc w:val="left"/>
        <w:rPr>
          <w:sz w:val="20"/>
        </w:rPr>
      </w:pPr>
      <w:r>
        <w:rPr>
          <w:b/>
          <w:sz w:val="20"/>
        </w:rPr>
        <w:t>Output</w:t>
      </w:r>
      <w:r>
        <w:rPr>
          <w:b/>
          <w:spacing w:val="11"/>
          <w:sz w:val="20"/>
        </w:rPr>
        <w:t> </w:t>
      </w:r>
      <w:r>
        <w:rPr>
          <w:b/>
          <w:sz w:val="20"/>
        </w:rPr>
        <w:t>Layer:</w:t>
      </w:r>
      <w:r>
        <w:rPr>
          <w:b/>
          <w:spacing w:val="8"/>
          <w:sz w:val="20"/>
        </w:rPr>
        <w:t> </w:t>
      </w:r>
      <w:r>
        <w:rPr>
          <w:sz w:val="20"/>
        </w:rPr>
        <w:t>Dense(36)</w:t>
      </w:r>
      <w:r>
        <w:rPr>
          <w:spacing w:val="8"/>
          <w:sz w:val="20"/>
        </w:rPr>
        <w:t> </w:t>
      </w:r>
      <w:r>
        <w:rPr>
          <w:i/>
          <w:sz w:val="20"/>
        </w:rPr>
        <w:t>→</w:t>
      </w:r>
      <w:r>
        <w:rPr>
          <w:i/>
          <w:spacing w:val="10"/>
          <w:sz w:val="20"/>
        </w:rPr>
        <w:t> </w:t>
      </w:r>
      <w:r>
        <w:rPr>
          <w:sz w:val="20"/>
        </w:rPr>
        <w:t>Softmax</w:t>
      </w:r>
      <w:r>
        <w:rPr>
          <w:spacing w:val="9"/>
          <w:sz w:val="20"/>
        </w:rPr>
        <w:t> </w:t>
      </w:r>
      <w:r>
        <w:rPr>
          <w:spacing w:val="-2"/>
          <w:sz w:val="20"/>
        </w:rPr>
        <w:t>Activation.</w:t>
      </w:r>
    </w:p>
    <w:p>
      <w:pPr>
        <w:pStyle w:val="BodyText"/>
        <w:spacing w:before="32"/>
        <w:ind w:left="458"/>
      </w:pPr>
      <w:r>
        <w:rPr/>
        <w:t>Here</w:t>
      </w:r>
      <w:r>
        <w:rPr>
          <w:spacing w:val="8"/>
        </w:rPr>
        <w:t> </w:t>
      </w:r>
      <w:r>
        <w:rPr/>
        <w:t>is</w:t>
      </w:r>
      <w:r>
        <w:rPr>
          <w:spacing w:val="8"/>
        </w:rPr>
        <w:t> </w:t>
      </w:r>
      <w:r>
        <w:rPr/>
        <w:t>the</w:t>
      </w:r>
      <w:r>
        <w:rPr>
          <w:spacing w:val="8"/>
        </w:rPr>
        <w:t> </w:t>
      </w:r>
      <w:r>
        <w:rPr/>
        <w:t>straightforward</w:t>
      </w:r>
      <w:r>
        <w:rPr>
          <w:spacing w:val="10"/>
        </w:rPr>
        <w:t> </w:t>
      </w:r>
      <w:r>
        <w:rPr/>
        <w:t>Keras</w:t>
      </w:r>
      <w:r>
        <w:rPr>
          <w:spacing w:val="8"/>
        </w:rPr>
        <w:t> </w:t>
      </w:r>
      <w:r>
        <w:rPr/>
        <w:t>code</w:t>
      </w:r>
      <w:r>
        <w:rPr>
          <w:spacing w:val="9"/>
        </w:rPr>
        <w:t> </w:t>
      </w:r>
      <w:r>
        <w:rPr/>
        <w:t>we</w:t>
      </w:r>
      <w:r>
        <w:rPr>
          <w:spacing w:val="8"/>
        </w:rPr>
        <w:t> </w:t>
      </w:r>
      <w:r>
        <w:rPr/>
        <w:t>used</w:t>
      </w:r>
      <w:r>
        <w:rPr>
          <w:spacing w:val="10"/>
        </w:rPr>
        <w:t> </w:t>
      </w:r>
      <w:r>
        <w:rPr/>
        <w:t>to</w:t>
      </w:r>
      <w:r>
        <w:rPr>
          <w:spacing w:val="7"/>
        </w:rPr>
        <w:t> </w:t>
      </w:r>
      <w:r>
        <w:rPr/>
        <w:t>build</w:t>
      </w:r>
      <w:r>
        <w:rPr>
          <w:spacing w:val="7"/>
        </w:rPr>
        <w:t> </w:t>
      </w:r>
      <w:r>
        <w:rPr>
          <w:spacing w:val="-5"/>
        </w:rPr>
        <w:t>it:</w:t>
      </w:r>
    </w:p>
    <w:p>
      <w:pPr>
        <w:spacing w:before="8"/>
        <w:ind w:left="622" w:right="0" w:firstLine="0"/>
        <w:jc w:val="left"/>
        <w:rPr>
          <w:rFonts w:ascii="Courier New"/>
          <w:sz w:val="16"/>
        </w:rPr>
      </w:pPr>
      <w:r>
        <w:rPr/>
        <w:br w:type="column"/>
      </w:r>
      <w:r>
        <w:rPr>
          <w:rFonts w:ascii="Courier New"/>
          <w:spacing w:val="-10"/>
          <w:sz w:val="16"/>
        </w:rPr>
        <w:t>)</w:t>
      </w:r>
    </w:p>
    <w:p>
      <w:pPr>
        <w:spacing w:before="162"/>
        <w:ind w:left="622" w:right="0" w:firstLine="0"/>
        <w:jc w:val="left"/>
        <w:rPr>
          <w:rFonts w:ascii="Courier New"/>
          <w:sz w:val="16"/>
        </w:rPr>
      </w:pPr>
      <w:r>
        <w:rPr>
          <w:rFonts w:ascii="Courier New"/>
          <w:b/>
          <w:sz w:val="16"/>
        </w:rPr>
        <w:t>return</w:t>
      </w:r>
      <w:r>
        <w:rPr>
          <w:rFonts w:ascii="Courier New"/>
          <w:b/>
          <w:spacing w:val="-13"/>
          <w:sz w:val="16"/>
        </w:rPr>
        <w:t> </w:t>
      </w:r>
      <w:r>
        <w:rPr>
          <w:rFonts w:ascii="Courier New"/>
          <w:spacing w:val="-2"/>
          <w:sz w:val="16"/>
        </w:rPr>
        <w:t>model</w:t>
      </w:r>
    </w:p>
    <w:p>
      <w:pPr>
        <w:pStyle w:val="BodyText"/>
        <w:spacing w:line="244" w:lineRule="auto" w:before="140"/>
        <w:ind w:left="240" w:right="253" w:firstLine="199"/>
        <w:jc w:val="both"/>
      </w:pPr>
      <w:r>
        <w:rPr/>
        <w:t>We found that Batch Normalization was essential here. Without it, the optimizer thought the tiny </w:t>
      </w:r>
      <w:r>
        <w:rPr>
          <w:rFonts w:ascii="Calibri"/>
          <w:i/>
        </w:rPr>
        <w:t>z</w:t>
      </w:r>
      <w:r>
        <w:rPr/>
        <w:t>-values were just background</w:t>
      </w:r>
      <w:r>
        <w:rPr>
          <w:spacing w:val="-2"/>
        </w:rPr>
        <w:t> </w:t>
      </w:r>
      <w:r>
        <w:rPr/>
        <w:t>noise</w:t>
      </w:r>
      <w:r>
        <w:rPr>
          <w:spacing w:val="-5"/>
        </w:rPr>
        <w:t> </w:t>
      </w:r>
      <w:r>
        <w:rPr/>
        <w:t>and</w:t>
      </w:r>
      <w:r>
        <w:rPr>
          <w:spacing w:val="-4"/>
        </w:rPr>
        <w:t> </w:t>
      </w:r>
      <w:r>
        <w:rPr/>
        <w:t>threw</w:t>
      </w:r>
      <w:r>
        <w:rPr>
          <w:spacing w:val="-4"/>
        </w:rPr>
        <w:t> </w:t>
      </w:r>
      <w:r>
        <w:rPr/>
        <w:t>them</w:t>
      </w:r>
      <w:r>
        <w:rPr>
          <w:spacing w:val="-3"/>
        </w:rPr>
        <w:t> </w:t>
      </w:r>
      <w:r>
        <w:rPr/>
        <w:t>out</w:t>
      </w:r>
      <w:r>
        <w:rPr>
          <w:spacing w:val="-8"/>
        </w:rPr>
        <w:t> </w:t>
      </w:r>
      <w:r>
        <w:rPr/>
        <w:t>[13].</w:t>
      </w:r>
      <w:r>
        <w:rPr>
          <w:spacing w:val="-4"/>
        </w:rPr>
        <w:t> </w:t>
      </w:r>
      <w:r>
        <w:rPr/>
        <w:t>We</w:t>
      </w:r>
      <w:r>
        <w:rPr>
          <w:spacing w:val="-5"/>
        </w:rPr>
        <w:t> </w:t>
      </w:r>
      <w:r>
        <w:rPr/>
        <w:t>trained</w:t>
      </w:r>
      <w:r>
        <w:rPr>
          <w:spacing w:val="-3"/>
        </w:rPr>
        <w:t> </w:t>
      </w:r>
      <w:r>
        <w:rPr/>
        <w:t>it</w:t>
      </w:r>
      <w:r>
        <w:rPr>
          <w:spacing w:val="-5"/>
        </w:rPr>
        <w:t> </w:t>
      </w:r>
      <w:r>
        <w:rPr/>
        <w:t>using the</w:t>
      </w:r>
      <w:r>
        <w:rPr>
          <w:spacing w:val="20"/>
        </w:rPr>
        <w:t> </w:t>
      </w:r>
      <w:r>
        <w:rPr/>
        <w:t>Adam</w:t>
      </w:r>
      <w:r>
        <w:rPr>
          <w:spacing w:val="21"/>
        </w:rPr>
        <w:t> </w:t>
      </w:r>
      <w:r>
        <w:rPr/>
        <w:t>optimizer,</w:t>
      </w:r>
      <w:r>
        <w:rPr>
          <w:spacing w:val="20"/>
        </w:rPr>
        <w:t> </w:t>
      </w:r>
      <w:r>
        <w:rPr/>
        <w:t>and</w:t>
      </w:r>
      <w:r>
        <w:rPr>
          <w:spacing w:val="21"/>
        </w:rPr>
        <w:t> </w:t>
      </w:r>
      <w:r>
        <w:rPr/>
        <w:t>it hit its best performance</w:t>
      </w:r>
      <w:r>
        <w:rPr>
          <w:spacing w:val="20"/>
        </w:rPr>
        <w:t> </w:t>
      </w:r>
      <w:r>
        <w:rPr/>
        <w:t>early on at epoch 53 out of 80.</w:t>
      </w:r>
    </w:p>
    <w:p>
      <w:pPr>
        <w:pStyle w:val="Heading2"/>
        <w:numPr>
          <w:ilvl w:val="0"/>
          <w:numId w:val="1"/>
        </w:numPr>
        <w:tabs>
          <w:tab w:pos="1748" w:val="left" w:leader="none"/>
        </w:tabs>
        <w:spacing w:line="240" w:lineRule="auto" w:before="171" w:after="0"/>
        <w:ind w:left="1748" w:right="0" w:hanging="360"/>
        <w:jc w:val="left"/>
      </w:pPr>
      <w:r>
        <w:rPr>
          <w:smallCaps/>
        </w:rPr>
        <w:t>The</w:t>
      </w:r>
      <w:r>
        <w:rPr>
          <w:smallCaps/>
          <w:spacing w:val="41"/>
        </w:rPr>
        <w:t> </w:t>
      </w:r>
      <w:r>
        <w:rPr>
          <w:smallCaps/>
        </w:rPr>
        <w:t>EchoAid</w:t>
      </w:r>
      <w:r>
        <w:rPr>
          <w:smallCaps/>
          <w:spacing w:val="41"/>
        </w:rPr>
        <w:t> </w:t>
      </w:r>
      <w:r>
        <w:rPr>
          <w:smallCaps/>
          <w:spacing w:val="-2"/>
        </w:rPr>
        <w:t>Platform</w:t>
      </w:r>
    </w:p>
    <w:p>
      <w:pPr>
        <w:pStyle w:val="BodyText"/>
        <w:spacing w:line="247" w:lineRule="auto" w:before="96"/>
        <w:ind w:left="240" w:right="251" w:firstLine="199"/>
        <w:jc w:val="both"/>
      </w:pPr>
      <w:r>
        <w:rPr/>
        <w:t>Instead</w:t>
      </w:r>
      <w:r>
        <w:rPr>
          <w:spacing w:val="40"/>
        </w:rPr>
        <w:t> </w:t>
      </w:r>
      <w:r>
        <w:rPr/>
        <w:t>of</w:t>
      </w:r>
      <w:r>
        <w:rPr>
          <w:spacing w:val="40"/>
        </w:rPr>
        <w:t> </w:t>
      </w:r>
      <w:r>
        <w:rPr/>
        <w:t>leaving</w:t>
      </w:r>
      <w:r>
        <w:rPr>
          <w:spacing w:val="40"/>
        </w:rPr>
        <w:t> </w:t>
      </w:r>
      <w:r>
        <w:rPr/>
        <w:t>our</w:t>
      </w:r>
      <w:r>
        <w:rPr>
          <w:spacing w:val="40"/>
        </w:rPr>
        <w:t> </w:t>
      </w:r>
      <w:r>
        <w:rPr/>
        <w:t>model</w:t>
      </w:r>
      <w:r>
        <w:rPr>
          <w:spacing w:val="40"/>
        </w:rPr>
        <w:t> </w:t>
      </w:r>
      <w:r>
        <w:rPr/>
        <w:t>as</w:t>
      </w:r>
      <w:r>
        <w:rPr>
          <w:spacing w:val="40"/>
        </w:rPr>
        <w:t> </w:t>
      </w:r>
      <w:r>
        <w:rPr/>
        <w:t>a</w:t>
      </w:r>
      <w:r>
        <w:rPr>
          <w:spacing w:val="40"/>
        </w:rPr>
        <w:t> </w:t>
      </w:r>
      <w:r>
        <w:rPr/>
        <w:t>simple</w:t>
      </w:r>
      <w:r>
        <w:rPr>
          <w:spacing w:val="40"/>
        </w:rPr>
        <w:t> </w:t>
      </w:r>
      <w:r>
        <w:rPr/>
        <w:t>Python</w:t>
      </w:r>
      <w:r>
        <w:rPr>
          <w:spacing w:val="40"/>
        </w:rPr>
        <w:t> </w:t>
      </w:r>
      <w:r>
        <w:rPr/>
        <w:t>script, we built it straight into EchoAid, which is an interactive sign</w:t>
      </w:r>
    </w:p>
    <w:p>
      <w:pPr>
        <w:pStyle w:val="BodyText"/>
        <w:spacing w:after="0" w:line="247" w:lineRule="auto"/>
        <w:jc w:val="both"/>
        <w:sectPr>
          <w:type w:val="continuous"/>
          <w:pgSz w:w="12240" w:h="15840"/>
          <w:pgMar w:top="920" w:bottom="280" w:left="720" w:right="720"/>
          <w:cols w:num="2" w:equalWidth="0">
            <w:col w:w="5241" w:space="40"/>
            <w:col w:w="5519"/>
          </w:cols>
        </w:sectPr>
      </w:pPr>
    </w:p>
    <w:p>
      <w:pPr>
        <w:pStyle w:val="BodyText"/>
        <w:spacing w:line="247" w:lineRule="auto" w:before="71"/>
        <w:ind w:left="259" w:right="29"/>
      </w:pPr>
      <w:r>
        <w:rPr/>
        <w:t>language web app [21]. It is meant to be a helpful daily tool for</w:t>
      </w:r>
      <w:r>
        <w:rPr>
          <w:spacing w:val="-1"/>
        </w:rPr>
        <w:t> </w:t>
      </w:r>
      <w:r>
        <w:rPr/>
        <w:t>organizations and</w:t>
      </w:r>
      <w:r>
        <w:rPr>
          <w:spacing w:val="-2"/>
        </w:rPr>
        <w:t> </w:t>
      </w:r>
      <w:r>
        <w:rPr/>
        <w:t>individuals trying to learn and translate.</w:t>
      </w:r>
    </w:p>
    <w:p>
      <w:pPr>
        <w:pStyle w:val="BodyText"/>
        <w:spacing w:before="98"/>
      </w:pPr>
    </w:p>
    <w:p>
      <w:pPr>
        <w:pStyle w:val="Heading3"/>
        <w:numPr>
          <w:ilvl w:val="0"/>
          <w:numId w:val="6"/>
        </w:numPr>
        <w:tabs>
          <w:tab w:pos="527" w:val="left" w:leader="none"/>
        </w:tabs>
        <w:spacing w:line="240" w:lineRule="auto" w:before="1" w:after="0"/>
        <w:ind w:left="527" w:right="0" w:hanging="268"/>
        <w:jc w:val="left"/>
      </w:pPr>
      <w:r>
        <w:rPr/>
        <w:t>System</w:t>
      </w:r>
      <w:r>
        <w:rPr>
          <w:spacing w:val="11"/>
        </w:rPr>
        <w:t> </w:t>
      </w:r>
      <w:r>
        <w:rPr>
          <w:spacing w:val="-2"/>
        </w:rPr>
        <w:t>Architecture</w:t>
      </w:r>
    </w:p>
    <w:p>
      <w:pPr>
        <w:pStyle w:val="BodyText"/>
        <w:spacing w:line="249" w:lineRule="auto" w:before="151"/>
        <w:ind w:left="259" w:firstLine="199"/>
        <w:jc w:val="both"/>
      </w:pPr>
      <w:r>
        <w:rPr/>
        <w:t>We built the website using React and Vite, adding Framer Motion to make it feel smooth and responsive. It has a few main parts: an interactive learning section with an AI chatbot, a</w:t>
      </w:r>
      <w:r>
        <w:rPr>
          <w:spacing w:val="-5"/>
        </w:rPr>
        <w:t> </w:t>
      </w:r>
      <w:r>
        <w:rPr/>
        <w:t>live</w:t>
      </w:r>
      <w:r>
        <w:rPr>
          <w:spacing w:val="-4"/>
        </w:rPr>
        <w:t> </w:t>
      </w:r>
      <w:r>
        <w:rPr/>
        <w:t>translation</w:t>
      </w:r>
      <w:r>
        <w:rPr>
          <w:spacing w:val="-3"/>
        </w:rPr>
        <w:t> </w:t>
      </w:r>
      <w:r>
        <w:rPr/>
        <w:t>area,</w:t>
      </w:r>
      <w:r>
        <w:rPr>
          <w:spacing w:val="-7"/>
        </w:rPr>
        <w:t> </w:t>
      </w:r>
      <w:r>
        <w:rPr/>
        <w:t>and</w:t>
      </w:r>
      <w:r>
        <w:rPr>
          <w:spacing w:val="-4"/>
        </w:rPr>
        <w:t> </w:t>
      </w:r>
      <w:r>
        <w:rPr/>
        <w:t>an</w:t>
      </w:r>
      <w:r>
        <w:rPr>
          <w:spacing w:val="-9"/>
        </w:rPr>
        <w:t> </w:t>
      </w:r>
      <w:r>
        <w:rPr/>
        <w:t>enterprise</w:t>
      </w:r>
      <w:r>
        <w:rPr>
          <w:spacing w:val="-3"/>
        </w:rPr>
        <w:t> </w:t>
      </w:r>
      <w:r>
        <w:rPr/>
        <w:t>landing</w:t>
      </w:r>
      <w:r>
        <w:rPr>
          <w:spacing w:val="-6"/>
        </w:rPr>
        <w:t> </w:t>
      </w:r>
      <w:r>
        <w:rPr/>
        <w:t>page.</w:t>
      </w:r>
      <w:r>
        <w:rPr>
          <w:spacing w:val="-6"/>
        </w:rPr>
        <w:t> </w:t>
      </w:r>
      <w:r>
        <w:rPr/>
        <w:t>We</w:t>
      </w:r>
      <w:r>
        <w:rPr>
          <w:spacing w:val="-5"/>
        </w:rPr>
        <w:t> </w:t>
      </w:r>
      <w:r>
        <w:rPr/>
        <w:t>kept the overall website very lightweight so that the browser can spend most of its energy running the webcam tracking.</w:t>
      </w:r>
    </w:p>
    <w:p>
      <w:pPr>
        <w:pStyle w:val="BodyText"/>
        <w:spacing w:before="148"/>
      </w:pPr>
      <w:r>
        <w:rPr/>
        <w:drawing>
          <wp:anchor distT="0" distB="0" distL="0" distR="0" allowOverlap="1" layoutInCell="1" locked="0" behindDoc="1" simplePos="0" relativeHeight="487587840">
            <wp:simplePos x="0" y="0"/>
            <wp:positionH relativeFrom="page">
              <wp:posOffset>477977</wp:posOffset>
            </wp:positionH>
            <wp:positionV relativeFrom="paragraph">
              <wp:posOffset>255758</wp:posOffset>
            </wp:positionV>
            <wp:extent cx="3139664" cy="280644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3139664" cy="2806446"/>
                    </a:xfrm>
                    <a:prstGeom prst="rect">
                      <a:avLst/>
                    </a:prstGeom>
                  </pic:spPr>
                </pic:pic>
              </a:graphicData>
            </a:graphic>
          </wp:anchor>
        </w:drawing>
      </w:r>
    </w:p>
    <w:p>
      <w:pPr>
        <w:pStyle w:val="BodyText"/>
      </w:pPr>
    </w:p>
    <w:p>
      <w:pPr>
        <w:pStyle w:val="BodyText"/>
        <w:spacing w:before="45"/>
      </w:pPr>
    </w:p>
    <w:p>
      <w:pPr>
        <w:spacing w:line="232" w:lineRule="auto" w:before="1"/>
        <w:ind w:left="259" w:right="29" w:firstLine="0"/>
        <w:jc w:val="left"/>
        <w:rPr>
          <w:sz w:val="16"/>
        </w:rPr>
      </w:pPr>
      <w:r>
        <w:rPr>
          <w:sz w:val="16"/>
        </w:rPr>
        <w:t>Fig.</w:t>
      </w:r>
      <w:r>
        <w:rPr>
          <w:spacing w:val="23"/>
          <w:sz w:val="16"/>
        </w:rPr>
        <w:t> </w:t>
      </w:r>
      <w:r>
        <w:rPr>
          <w:sz w:val="16"/>
        </w:rPr>
        <w:t>2.</w:t>
      </w:r>
      <w:r>
        <w:rPr>
          <w:spacing w:val="40"/>
          <w:sz w:val="16"/>
        </w:rPr>
        <w:t> </w:t>
      </w:r>
      <w:r>
        <w:rPr>
          <w:sz w:val="16"/>
        </w:rPr>
        <w:t>The</w:t>
      </w:r>
      <w:r>
        <w:rPr>
          <w:spacing w:val="25"/>
          <w:sz w:val="16"/>
        </w:rPr>
        <w:t> </w:t>
      </w:r>
      <w:r>
        <w:rPr>
          <w:sz w:val="16"/>
        </w:rPr>
        <w:t>EchoAid</w:t>
      </w:r>
      <w:r>
        <w:rPr>
          <w:spacing w:val="25"/>
          <w:sz w:val="16"/>
        </w:rPr>
        <w:t> </w:t>
      </w:r>
      <w:r>
        <w:rPr>
          <w:sz w:val="16"/>
        </w:rPr>
        <w:t>web</w:t>
      </w:r>
      <w:r>
        <w:rPr>
          <w:spacing w:val="25"/>
          <w:sz w:val="16"/>
        </w:rPr>
        <w:t> </w:t>
      </w:r>
      <w:r>
        <w:rPr>
          <w:sz w:val="16"/>
        </w:rPr>
        <w:t>layout.</w:t>
      </w:r>
      <w:r>
        <w:rPr>
          <w:spacing w:val="25"/>
          <w:sz w:val="16"/>
        </w:rPr>
        <w:t> </w:t>
      </w:r>
      <w:r>
        <w:rPr>
          <w:sz w:val="16"/>
        </w:rPr>
        <w:t>The</w:t>
      </w:r>
      <w:r>
        <w:rPr>
          <w:spacing w:val="25"/>
          <w:sz w:val="16"/>
        </w:rPr>
        <w:t> </w:t>
      </w:r>
      <w:r>
        <w:rPr>
          <w:sz w:val="16"/>
        </w:rPr>
        <w:t>translation</w:t>
      </w:r>
      <w:r>
        <w:rPr>
          <w:spacing w:val="24"/>
          <w:sz w:val="16"/>
        </w:rPr>
        <w:t> </w:t>
      </w:r>
      <w:r>
        <w:rPr>
          <w:sz w:val="16"/>
        </w:rPr>
        <w:t>happens</w:t>
      </w:r>
      <w:r>
        <w:rPr>
          <w:spacing w:val="22"/>
          <w:sz w:val="16"/>
        </w:rPr>
        <w:t> </w:t>
      </w:r>
      <w:r>
        <w:rPr>
          <w:sz w:val="16"/>
        </w:rPr>
        <w:t>directly</w:t>
      </w:r>
      <w:r>
        <w:rPr>
          <w:spacing w:val="25"/>
          <w:sz w:val="16"/>
        </w:rPr>
        <w:t> </w:t>
      </w:r>
      <w:r>
        <w:rPr>
          <w:sz w:val="16"/>
        </w:rPr>
        <w:t>in</w:t>
      </w:r>
      <w:r>
        <w:rPr>
          <w:spacing w:val="25"/>
          <w:sz w:val="16"/>
        </w:rPr>
        <w:t> </w:t>
      </w:r>
      <w:r>
        <w:rPr>
          <w:sz w:val="16"/>
        </w:rPr>
        <w:t>the</w:t>
      </w:r>
      <w:r>
        <w:rPr>
          <w:spacing w:val="40"/>
          <w:sz w:val="16"/>
        </w:rPr>
        <w:t> </w:t>
      </w:r>
      <w:r>
        <w:rPr>
          <w:sz w:val="16"/>
        </w:rPr>
        <w:t>browser, completely skipping server delays.</w:t>
      </w:r>
    </w:p>
    <w:p>
      <w:pPr>
        <w:pStyle w:val="BodyText"/>
        <w:rPr>
          <w:sz w:val="16"/>
        </w:rPr>
      </w:pPr>
    </w:p>
    <w:p>
      <w:pPr>
        <w:pStyle w:val="BodyText"/>
        <w:spacing w:before="25"/>
        <w:rPr>
          <w:sz w:val="16"/>
        </w:rPr>
      </w:pPr>
    </w:p>
    <w:p>
      <w:pPr>
        <w:pStyle w:val="Heading3"/>
        <w:numPr>
          <w:ilvl w:val="0"/>
          <w:numId w:val="6"/>
        </w:numPr>
        <w:tabs>
          <w:tab w:pos="527" w:val="left" w:leader="none"/>
        </w:tabs>
        <w:spacing w:line="240" w:lineRule="auto" w:before="0" w:after="0"/>
        <w:ind w:left="527" w:right="0" w:hanging="268"/>
        <w:jc w:val="left"/>
      </w:pPr>
      <w:r>
        <w:rPr/>
        <w:t>The</w:t>
      </w:r>
      <w:r>
        <w:rPr>
          <w:spacing w:val="11"/>
        </w:rPr>
        <w:t> </w:t>
      </w:r>
      <w:r>
        <w:rPr/>
        <w:t>EchoLink</w:t>
      </w:r>
      <w:r>
        <w:rPr>
          <w:spacing w:val="12"/>
        </w:rPr>
        <w:t> </w:t>
      </w:r>
      <w:r>
        <w:rPr>
          <w:spacing w:val="-2"/>
        </w:rPr>
        <w:t>Translator</w:t>
      </w:r>
    </w:p>
    <w:p>
      <w:pPr>
        <w:pStyle w:val="BodyText"/>
        <w:spacing w:line="249" w:lineRule="auto" w:before="152"/>
        <w:ind w:left="259" w:firstLine="199"/>
        <w:jc w:val="both"/>
      </w:pPr>
      <w:r>
        <w:rPr/>
        <w:t>The</w:t>
      </w:r>
      <w:r>
        <w:rPr>
          <w:spacing w:val="40"/>
        </w:rPr>
        <w:t> </w:t>
      </w:r>
      <w:r>
        <w:rPr/>
        <w:t>core</w:t>
      </w:r>
      <w:r>
        <w:rPr>
          <w:spacing w:val="40"/>
        </w:rPr>
        <w:t> </w:t>
      </w:r>
      <w:r>
        <w:rPr/>
        <w:t>feature</w:t>
      </w:r>
      <w:r>
        <w:rPr>
          <w:spacing w:val="40"/>
        </w:rPr>
        <w:t> </w:t>
      </w:r>
      <w:r>
        <w:rPr/>
        <w:t>of</w:t>
      </w:r>
      <w:r>
        <w:rPr>
          <w:spacing w:val="40"/>
        </w:rPr>
        <w:t> </w:t>
      </w:r>
      <w:r>
        <w:rPr/>
        <w:t>our</w:t>
      </w:r>
      <w:r>
        <w:rPr>
          <w:spacing w:val="40"/>
        </w:rPr>
        <w:t> </w:t>
      </w:r>
      <w:r>
        <w:rPr/>
        <w:t>app</w:t>
      </w:r>
      <w:r>
        <w:rPr>
          <w:spacing w:val="40"/>
        </w:rPr>
        <w:t> </w:t>
      </w:r>
      <w:r>
        <w:rPr/>
        <w:t>is</w:t>
      </w:r>
      <w:r>
        <w:rPr>
          <w:spacing w:val="40"/>
        </w:rPr>
        <w:t> </w:t>
      </w:r>
      <w:r>
        <w:rPr/>
        <w:t>the</w:t>
      </w:r>
      <w:r>
        <w:rPr>
          <w:spacing w:val="40"/>
        </w:rPr>
        <w:t> </w:t>
      </w:r>
      <w:r>
        <w:rPr/>
        <w:t>EchoLink</w:t>
      </w:r>
      <w:r>
        <w:rPr>
          <w:spacing w:val="40"/>
        </w:rPr>
        <w:t> </w:t>
      </w:r>
      <w:r>
        <w:rPr/>
        <w:t>translator. It</w:t>
      </w:r>
      <w:r>
        <w:rPr>
          <w:spacing w:val="40"/>
        </w:rPr>
        <w:t> </w:t>
      </w:r>
      <w:r>
        <w:rPr/>
        <w:t>pairs</w:t>
      </w:r>
      <w:r>
        <w:rPr>
          <w:spacing w:val="40"/>
        </w:rPr>
        <w:t> </w:t>
      </w:r>
      <w:r>
        <w:rPr/>
        <w:t>our</w:t>
      </w:r>
      <w:r>
        <w:rPr>
          <w:spacing w:val="40"/>
        </w:rPr>
        <w:t> </w:t>
      </w:r>
      <w:r>
        <w:rPr/>
        <w:t>trained</w:t>
      </w:r>
      <w:r>
        <w:rPr>
          <w:spacing w:val="40"/>
        </w:rPr>
        <w:t> </w:t>
      </w:r>
      <w:r>
        <w:rPr/>
        <w:t>neural</w:t>
      </w:r>
      <w:r>
        <w:rPr>
          <w:spacing w:val="40"/>
        </w:rPr>
        <w:t> </w:t>
      </w:r>
      <w:r>
        <w:rPr/>
        <w:t>network</w:t>
      </w:r>
      <w:r>
        <w:rPr>
          <w:spacing w:val="40"/>
        </w:rPr>
        <w:t> </w:t>
      </w:r>
      <w:r>
        <w:rPr/>
        <w:t>with</w:t>
      </w:r>
      <w:r>
        <w:rPr>
          <w:spacing w:val="40"/>
        </w:rPr>
        <w:t> </w:t>
      </w:r>
      <w:r>
        <w:rPr/>
        <w:t>the</w:t>
      </w:r>
      <w:r>
        <w:rPr>
          <w:spacing w:val="40"/>
        </w:rPr>
        <w:t> </w:t>
      </w:r>
      <w:r>
        <w:rPr/>
        <w:t>Web</w:t>
      </w:r>
      <w:r>
        <w:rPr>
          <w:spacing w:val="40"/>
        </w:rPr>
        <w:t> </w:t>
      </w:r>
      <w:r>
        <w:rPr/>
        <w:t>Speech API</w:t>
      </w:r>
      <w:r>
        <w:rPr>
          <w:spacing w:val="40"/>
        </w:rPr>
        <w:t> </w:t>
      </w:r>
      <w:r>
        <w:rPr/>
        <w:t>to</w:t>
      </w:r>
      <w:r>
        <w:rPr>
          <w:spacing w:val="40"/>
        </w:rPr>
        <w:t> </w:t>
      </w:r>
      <w:r>
        <w:rPr/>
        <w:t>provide</w:t>
      </w:r>
      <w:r>
        <w:rPr>
          <w:spacing w:val="40"/>
        </w:rPr>
        <w:t> </w:t>
      </w:r>
      <w:r>
        <w:rPr/>
        <w:t>instant</w:t>
      </w:r>
      <w:r>
        <w:rPr>
          <w:spacing w:val="40"/>
        </w:rPr>
        <w:t> </w:t>
      </w:r>
      <w:r>
        <w:rPr/>
        <w:t>sign-to-speech</w:t>
      </w:r>
      <w:r>
        <w:rPr>
          <w:spacing w:val="40"/>
        </w:rPr>
        <w:t> </w:t>
      </w:r>
      <w:r>
        <w:rPr/>
        <w:t>translation.</w:t>
      </w:r>
      <w:r>
        <w:rPr>
          <w:spacing w:val="40"/>
        </w:rPr>
        <w:t> </w:t>
      </w:r>
      <w:r>
        <w:rPr/>
        <w:t>We</w:t>
      </w:r>
      <w:r>
        <w:rPr>
          <w:spacing w:val="40"/>
        </w:rPr>
        <w:t> </w:t>
      </w:r>
      <w:r>
        <w:rPr/>
        <w:t>run the MediaPipe JavaScript tools completely inside the user’s browser</w:t>
      </w:r>
      <w:r>
        <w:rPr>
          <w:spacing w:val="-6"/>
        </w:rPr>
        <w:t> </w:t>
      </w:r>
      <w:r>
        <w:rPr/>
        <w:t>(Edge</w:t>
      </w:r>
      <w:r>
        <w:rPr>
          <w:spacing w:val="-6"/>
        </w:rPr>
        <w:t> </w:t>
      </w:r>
      <w:r>
        <w:rPr/>
        <w:t>AI).</w:t>
      </w:r>
      <w:r>
        <w:rPr>
          <w:spacing w:val="-8"/>
        </w:rPr>
        <w:t> </w:t>
      </w:r>
      <w:r>
        <w:rPr/>
        <w:t>Because</w:t>
      </w:r>
      <w:r>
        <w:rPr>
          <w:spacing w:val="-6"/>
        </w:rPr>
        <w:t> </w:t>
      </w:r>
      <w:r>
        <w:rPr/>
        <w:t>of</w:t>
      </w:r>
      <w:r>
        <w:rPr>
          <w:spacing w:val="-6"/>
        </w:rPr>
        <w:t> </w:t>
      </w:r>
      <w:r>
        <w:rPr/>
        <w:t>this,</w:t>
      </w:r>
      <w:r>
        <w:rPr>
          <w:spacing w:val="-6"/>
        </w:rPr>
        <w:t> </w:t>
      </w:r>
      <w:r>
        <w:rPr/>
        <w:t>we</w:t>
      </w:r>
      <w:r>
        <w:rPr>
          <w:spacing w:val="-6"/>
        </w:rPr>
        <w:t> </w:t>
      </w:r>
      <w:r>
        <w:rPr/>
        <w:t>don’t</w:t>
      </w:r>
      <w:r>
        <w:rPr>
          <w:spacing w:val="-6"/>
        </w:rPr>
        <w:t> </w:t>
      </w:r>
      <w:r>
        <w:rPr/>
        <w:t>have</w:t>
      </w:r>
      <w:r>
        <w:rPr>
          <w:spacing w:val="-6"/>
        </w:rPr>
        <w:t> </w:t>
      </w:r>
      <w:r>
        <w:rPr/>
        <w:t>to</w:t>
      </w:r>
      <w:r>
        <w:rPr>
          <w:spacing w:val="-6"/>
        </w:rPr>
        <w:t> </w:t>
      </w:r>
      <w:r>
        <w:rPr/>
        <w:t>deal</w:t>
      </w:r>
      <w:r>
        <w:rPr>
          <w:spacing w:val="-6"/>
        </w:rPr>
        <w:t> </w:t>
      </w:r>
      <w:r>
        <w:rPr/>
        <w:t>with the</w:t>
      </w:r>
      <w:r>
        <w:rPr>
          <w:spacing w:val="-6"/>
        </w:rPr>
        <w:t> </w:t>
      </w:r>
      <w:r>
        <w:rPr/>
        <w:t>massive</w:t>
      </w:r>
      <w:r>
        <w:rPr>
          <w:spacing w:val="-7"/>
        </w:rPr>
        <w:t> </w:t>
      </w:r>
      <w:r>
        <w:rPr/>
        <w:t>lag</w:t>
      </w:r>
      <w:r>
        <w:rPr>
          <w:spacing w:val="-10"/>
        </w:rPr>
        <w:t> </w:t>
      </w:r>
      <w:r>
        <w:rPr/>
        <w:t>of</w:t>
      </w:r>
      <w:r>
        <w:rPr>
          <w:spacing w:val="-9"/>
        </w:rPr>
        <w:t> </w:t>
      </w:r>
      <w:r>
        <w:rPr/>
        <w:t>sending</w:t>
      </w:r>
      <w:r>
        <w:rPr>
          <w:spacing w:val="-10"/>
        </w:rPr>
        <w:t> </w:t>
      </w:r>
      <w:r>
        <w:rPr/>
        <w:t>video</w:t>
      </w:r>
      <w:r>
        <w:rPr>
          <w:spacing w:val="-6"/>
        </w:rPr>
        <w:t> </w:t>
      </w:r>
      <w:r>
        <w:rPr/>
        <w:t>streams</w:t>
      </w:r>
      <w:r>
        <w:rPr>
          <w:spacing w:val="-7"/>
        </w:rPr>
        <w:t> </w:t>
      </w:r>
      <w:r>
        <w:rPr/>
        <w:t>to</w:t>
      </w:r>
      <w:r>
        <w:rPr>
          <w:spacing w:val="-6"/>
        </w:rPr>
        <w:t> </w:t>
      </w:r>
      <w:r>
        <w:rPr/>
        <w:t>a</w:t>
      </w:r>
      <w:r>
        <w:rPr>
          <w:spacing w:val="-9"/>
        </w:rPr>
        <w:t> </w:t>
      </w:r>
      <w:r>
        <w:rPr/>
        <w:t>cloud</w:t>
      </w:r>
      <w:r>
        <w:rPr>
          <w:spacing w:val="-8"/>
        </w:rPr>
        <w:t> </w:t>
      </w:r>
      <w:r>
        <w:rPr/>
        <w:t>server.</w:t>
      </w:r>
      <w:r>
        <w:rPr>
          <w:spacing w:val="-9"/>
        </w:rPr>
        <w:t> </w:t>
      </w:r>
      <w:r>
        <w:rPr/>
        <w:t>The browser grabs the hand coordinates at 30 frames per second and gets a sign prediction in under 16 milliseconds per frame.</w:t>
      </w:r>
    </w:p>
    <w:p>
      <w:pPr>
        <w:pStyle w:val="BodyText"/>
        <w:spacing w:before="89"/>
      </w:pPr>
    </w:p>
    <w:p>
      <w:pPr>
        <w:pStyle w:val="Heading3"/>
        <w:numPr>
          <w:ilvl w:val="0"/>
          <w:numId w:val="6"/>
        </w:numPr>
        <w:tabs>
          <w:tab w:pos="539" w:val="left" w:leader="none"/>
        </w:tabs>
        <w:spacing w:line="240" w:lineRule="auto" w:before="0" w:after="0"/>
        <w:ind w:left="539" w:right="0" w:hanging="280"/>
        <w:jc w:val="left"/>
      </w:pPr>
      <w:r>
        <w:rPr/>
        <w:t>Privacy</w:t>
      </w:r>
      <w:r>
        <w:rPr>
          <w:spacing w:val="15"/>
        </w:rPr>
        <w:t> </w:t>
      </w:r>
      <w:r>
        <w:rPr/>
        <w:t>and</w:t>
      </w:r>
      <w:r>
        <w:rPr>
          <w:spacing w:val="16"/>
        </w:rPr>
        <w:t> </w:t>
      </w:r>
      <w:r>
        <w:rPr>
          <w:spacing w:val="-2"/>
        </w:rPr>
        <w:t>Compliance</w:t>
      </w:r>
    </w:p>
    <w:p>
      <w:pPr>
        <w:pStyle w:val="BodyText"/>
        <w:spacing w:line="249" w:lineRule="auto" w:before="151"/>
        <w:ind w:left="259" w:firstLine="199"/>
        <w:jc w:val="both"/>
      </w:pPr>
      <w:r>
        <w:rPr/>
        <w:t>Because everything runs locally on the user’s machine, EchoAid never actually records or uploads any video data to the internet. This naturally protects user privacy and easily meets GDPR rules. To prevent the translation text from flick- ering if the hand moves weirdly for a split second, we use a simple sliding window that takes the most common prediction from the last 5 frames.</w:t>
      </w:r>
    </w:p>
    <w:p>
      <w:pPr>
        <w:pStyle w:val="Heading2"/>
        <w:numPr>
          <w:ilvl w:val="0"/>
          <w:numId w:val="1"/>
        </w:numPr>
        <w:tabs>
          <w:tab w:pos="1495" w:val="left" w:leader="none"/>
        </w:tabs>
        <w:spacing w:line="240" w:lineRule="auto" w:before="71" w:after="0"/>
        <w:ind w:left="1495" w:right="0" w:hanging="284"/>
        <w:jc w:val="left"/>
      </w:pPr>
      <w:r>
        <w:rPr>
          <w:b w:val="0"/>
        </w:rPr>
        <w:br w:type="column"/>
      </w:r>
      <w:r>
        <w:rPr>
          <w:smallCaps/>
        </w:rPr>
        <w:t>Results</w:t>
      </w:r>
      <w:r>
        <w:rPr>
          <w:smallCaps/>
          <w:spacing w:val="38"/>
        </w:rPr>
        <w:t> </w:t>
      </w:r>
      <w:r>
        <w:rPr>
          <w:smallCaps/>
        </w:rPr>
        <w:t>and</w:t>
      </w:r>
      <w:r>
        <w:rPr>
          <w:smallCaps/>
          <w:spacing w:val="40"/>
        </w:rPr>
        <w:t> </w:t>
      </w:r>
      <w:r>
        <w:rPr>
          <w:smallCaps/>
          <w:spacing w:val="-2"/>
        </w:rPr>
        <w:t>Discussion</w:t>
      </w:r>
    </w:p>
    <w:p>
      <w:pPr>
        <w:pStyle w:val="Heading3"/>
        <w:numPr>
          <w:ilvl w:val="0"/>
          <w:numId w:val="7"/>
        </w:numPr>
        <w:tabs>
          <w:tab w:pos="299" w:val="left" w:leader="none"/>
        </w:tabs>
        <w:spacing w:line="240" w:lineRule="auto" w:before="70" w:after="0"/>
        <w:ind w:left="299" w:right="0" w:hanging="267"/>
        <w:jc w:val="both"/>
      </w:pPr>
      <w:r>
        <w:rPr/>
        <w:t>General</w:t>
      </w:r>
      <w:r>
        <w:rPr>
          <w:spacing w:val="-1"/>
        </w:rPr>
        <w:t> </w:t>
      </w:r>
      <w:r>
        <w:rPr/>
        <w:t>Classification</w:t>
      </w:r>
      <w:r>
        <w:rPr>
          <w:spacing w:val="1"/>
        </w:rPr>
        <w:t> </w:t>
      </w:r>
      <w:r>
        <w:rPr>
          <w:spacing w:val="-2"/>
        </w:rPr>
        <w:t>Accuracy</w:t>
      </w:r>
    </w:p>
    <w:p>
      <w:pPr>
        <w:pStyle w:val="BodyText"/>
        <w:spacing w:line="244" w:lineRule="auto" w:before="67"/>
        <w:ind w:left="32" w:right="255" w:firstLine="199"/>
        <w:jc w:val="both"/>
      </w:pPr>
      <w:r>
        <w:rPr/>
        <w:t>Adding the depth (</w:t>
      </w:r>
      <w:r>
        <w:rPr>
          <w:rFonts w:ascii="Calibri"/>
          <w:i/>
        </w:rPr>
        <w:t>z</w:t>
      </w:r>
      <w:r>
        <w:rPr/>
        <w:t>) parameter made a huge difference. Table I compares the exact same network architecture trained on traditional 2D data versus our new 3D data.</w:t>
      </w:r>
    </w:p>
    <w:p>
      <w:pPr>
        <w:pStyle w:val="BodyText"/>
        <w:spacing w:before="7"/>
      </w:pPr>
    </w:p>
    <w:p>
      <w:pPr>
        <w:spacing w:line="183" w:lineRule="exact" w:before="0"/>
        <w:ind w:left="0" w:right="206" w:firstLine="0"/>
        <w:jc w:val="center"/>
        <w:rPr>
          <w:sz w:val="16"/>
        </w:rPr>
      </w:pPr>
      <w:r>
        <w:rPr>
          <w:sz w:val="16"/>
        </w:rPr>
        <w:t>TABLE</w:t>
      </w:r>
      <w:r>
        <w:rPr>
          <w:spacing w:val="-10"/>
          <w:sz w:val="16"/>
        </w:rPr>
        <w:t> I</w:t>
      </w:r>
    </w:p>
    <w:p>
      <w:pPr>
        <w:spacing w:line="183" w:lineRule="exact" w:before="0"/>
        <w:ind w:left="0" w:right="224" w:firstLine="0"/>
        <w:jc w:val="center"/>
        <w:rPr>
          <w:sz w:val="16"/>
        </w:rPr>
      </w:pPr>
      <w:r>
        <w:rPr>
          <w:smallCaps/>
          <w:sz w:val="16"/>
        </w:rPr>
        <w:t>System</w:t>
      </w:r>
      <w:r>
        <w:rPr>
          <w:smallCaps/>
          <w:spacing w:val="45"/>
          <w:sz w:val="16"/>
        </w:rPr>
        <w:t> </w:t>
      </w:r>
      <w:r>
        <w:rPr>
          <w:smallCaps/>
          <w:sz w:val="16"/>
        </w:rPr>
        <w:t>Performance</w:t>
      </w:r>
      <w:r>
        <w:rPr>
          <w:smallCaps/>
          <w:spacing w:val="46"/>
          <w:sz w:val="16"/>
        </w:rPr>
        <w:t> </w:t>
      </w:r>
      <w:r>
        <w:rPr>
          <w:smallCaps/>
          <w:spacing w:val="-2"/>
          <w:sz w:val="16"/>
        </w:rPr>
        <w:t>Metrics</w:t>
      </w:r>
    </w:p>
    <w:p>
      <w:pPr>
        <w:pStyle w:val="BodyText"/>
        <w:spacing w:before="4" w:after="1"/>
        <w:rPr>
          <w:sz w:val="15"/>
        </w:rPr>
      </w:pPr>
    </w:p>
    <w:tbl>
      <w:tblPr>
        <w:tblW w:w="0" w:type="auto"/>
        <w:jc w:val="left"/>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1440"/>
      </w:tblGrid>
      <w:tr>
        <w:trPr>
          <w:trHeight w:val="177" w:hRule="atLeast"/>
        </w:trPr>
        <w:tc>
          <w:tcPr>
            <w:tcW w:w="2127" w:type="dxa"/>
          </w:tcPr>
          <w:p>
            <w:pPr>
              <w:pStyle w:val="TableParagraph"/>
              <w:ind w:left="122"/>
              <w:jc w:val="left"/>
              <w:rPr>
                <w:b/>
                <w:sz w:val="16"/>
              </w:rPr>
            </w:pPr>
            <w:r>
              <w:rPr>
                <w:b/>
                <w:spacing w:val="-2"/>
                <w:sz w:val="16"/>
              </w:rPr>
              <w:t>Metric</w:t>
            </w:r>
          </w:p>
        </w:tc>
        <w:tc>
          <w:tcPr>
            <w:tcW w:w="1440" w:type="dxa"/>
          </w:tcPr>
          <w:p>
            <w:pPr>
              <w:pStyle w:val="TableParagraph"/>
              <w:ind w:right="1"/>
              <w:rPr>
                <w:b/>
                <w:sz w:val="16"/>
              </w:rPr>
            </w:pPr>
            <w:r>
              <w:rPr>
                <w:b/>
                <w:spacing w:val="-2"/>
                <w:sz w:val="16"/>
              </w:rPr>
              <w:t>Value</w:t>
            </w:r>
          </w:p>
        </w:tc>
      </w:tr>
      <w:tr>
        <w:trPr>
          <w:trHeight w:val="177" w:hRule="atLeast"/>
        </w:trPr>
        <w:tc>
          <w:tcPr>
            <w:tcW w:w="2127" w:type="dxa"/>
          </w:tcPr>
          <w:p>
            <w:pPr>
              <w:pStyle w:val="TableParagraph"/>
              <w:ind w:left="122"/>
              <w:jc w:val="left"/>
              <w:rPr>
                <w:sz w:val="16"/>
              </w:rPr>
            </w:pPr>
            <w:r>
              <w:rPr>
                <w:sz w:val="16"/>
              </w:rPr>
              <w:t>Total</w:t>
            </w:r>
            <w:r>
              <w:rPr>
                <w:spacing w:val="-8"/>
                <w:sz w:val="16"/>
              </w:rPr>
              <w:t> </w:t>
            </w:r>
            <w:r>
              <w:rPr>
                <w:sz w:val="16"/>
              </w:rPr>
              <w:t>Testing</w:t>
            </w:r>
            <w:r>
              <w:rPr>
                <w:spacing w:val="-6"/>
                <w:sz w:val="16"/>
              </w:rPr>
              <w:t> </w:t>
            </w:r>
            <w:r>
              <w:rPr>
                <w:spacing w:val="-2"/>
                <w:sz w:val="16"/>
              </w:rPr>
              <w:t>Frames</w:t>
            </w:r>
          </w:p>
        </w:tc>
        <w:tc>
          <w:tcPr>
            <w:tcW w:w="1440" w:type="dxa"/>
          </w:tcPr>
          <w:p>
            <w:pPr>
              <w:pStyle w:val="TableParagraph"/>
              <w:ind w:right="3"/>
              <w:rPr>
                <w:sz w:val="16"/>
              </w:rPr>
            </w:pPr>
            <w:r>
              <w:rPr>
                <w:spacing w:val="-2"/>
                <w:sz w:val="16"/>
              </w:rPr>
              <w:t>8,549</w:t>
            </w:r>
          </w:p>
        </w:tc>
      </w:tr>
      <w:tr>
        <w:trPr>
          <w:trHeight w:val="177" w:hRule="atLeast"/>
        </w:trPr>
        <w:tc>
          <w:tcPr>
            <w:tcW w:w="2127" w:type="dxa"/>
          </w:tcPr>
          <w:p>
            <w:pPr>
              <w:pStyle w:val="TableParagraph"/>
              <w:ind w:left="122"/>
              <w:jc w:val="left"/>
              <w:rPr>
                <w:sz w:val="16"/>
              </w:rPr>
            </w:pPr>
            <w:r>
              <w:rPr>
                <w:sz w:val="16"/>
              </w:rPr>
              <w:t>Classes</w:t>
            </w:r>
            <w:r>
              <w:rPr>
                <w:spacing w:val="6"/>
                <w:sz w:val="16"/>
              </w:rPr>
              <w:t> </w:t>
            </w:r>
            <w:r>
              <w:rPr>
                <w:spacing w:val="-2"/>
                <w:sz w:val="16"/>
              </w:rPr>
              <w:t>Supported</w:t>
            </w:r>
          </w:p>
        </w:tc>
        <w:tc>
          <w:tcPr>
            <w:tcW w:w="1440" w:type="dxa"/>
          </w:tcPr>
          <w:p>
            <w:pPr>
              <w:pStyle w:val="TableParagraph"/>
              <w:ind w:right="3"/>
              <w:rPr>
                <w:sz w:val="16"/>
              </w:rPr>
            </w:pPr>
            <w:r>
              <w:rPr>
                <w:sz w:val="16"/>
              </w:rPr>
              <w:t>36</w:t>
            </w:r>
            <w:r>
              <w:rPr>
                <w:spacing w:val="9"/>
                <w:sz w:val="16"/>
              </w:rPr>
              <w:t> </w:t>
            </w:r>
            <w:r>
              <w:rPr>
                <w:sz w:val="16"/>
              </w:rPr>
              <w:t>(A–Z,</w:t>
            </w:r>
            <w:r>
              <w:rPr>
                <w:spacing w:val="12"/>
                <w:sz w:val="16"/>
              </w:rPr>
              <w:t> </w:t>
            </w:r>
            <w:r>
              <w:rPr>
                <w:spacing w:val="-4"/>
                <w:sz w:val="16"/>
              </w:rPr>
              <w:t>0–9)</w:t>
            </w:r>
          </w:p>
        </w:tc>
      </w:tr>
      <w:tr>
        <w:trPr>
          <w:trHeight w:val="177" w:hRule="atLeast"/>
        </w:trPr>
        <w:tc>
          <w:tcPr>
            <w:tcW w:w="2127" w:type="dxa"/>
          </w:tcPr>
          <w:p>
            <w:pPr>
              <w:pStyle w:val="TableParagraph"/>
              <w:ind w:left="122"/>
              <w:jc w:val="left"/>
              <w:rPr>
                <w:sz w:val="16"/>
              </w:rPr>
            </w:pPr>
            <w:r>
              <w:rPr>
                <w:sz w:val="16"/>
              </w:rPr>
              <w:t>Input</w:t>
            </w:r>
            <w:r>
              <w:rPr>
                <w:spacing w:val="8"/>
                <w:sz w:val="16"/>
              </w:rPr>
              <w:t> </w:t>
            </w:r>
            <w:r>
              <w:rPr>
                <w:spacing w:val="-2"/>
                <w:sz w:val="16"/>
              </w:rPr>
              <w:t>Dimensions</w:t>
            </w:r>
          </w:p>
        </w:tc>
        <w:tc>
          <w:tcPr>
            <w:tcW w:w="1440" w:type="dxa"/>
          </w:tcPr>
          <w:p>
            <w:pPr>
              <w:pStyle w:val="TableParagraph"/>
              <w:ind w:right="4"/>
              <w:rPr>
                <w:sz w:val="16"/>
              </w:rPr>
            </w:pPr>
            <w:r>
              <w:rPr>
                <w:sz w:val="16"/>
              </w:rPr>
              <w:t>63</w:t>
            </w:r>
            <w:r>
              <w:rPr>
                <w:spacing w:val="9"/>
                <w:sz w:val="16"/>
              </w:rPr>
              <w:t> </w:t>
            </w:r>
            <w:r>
              <w:rPr>
                <w:sz w:val="16"/>
              </w:rPr>
              <w:t>(3D</w:t>
            </w:r>
            <w:r>
              <w:rPr>
                <w:spacing w:val="12"/>
                <w:sz w:val="16"/>
              </w:rPr>
              <w:t> </w:t>
            </w:r>
            <w:r>
              <w:rPr>
                <w:spacing w:val="-2"/>
                <w:sz w:val="16"/>
              </w:rPr>
              <w:t>Approach)</w:t>
            </w:r>
          </w:p>
        </w:tc>
      </w:tr>
      <w:tr>
        <w:trPr>
          <w:trHeight w:val="177" w:hRule="atLeast"/>
        </w:trPr>
        <w:tc>
          <w:tcPr>
            <w:tcW w:w="2127" w:type="dxa"/>
          </w:tcPr>
          <w:p>
            <w:pPr>
              <w:pStyle w:val="TableParagraph"/>
              <w:ind w:left="122"/>
              <w:jc w:val="left"/>
              <w:rPr>
                <w:sz w:val="16"/>
              </w:rPr>
            </w:pPr>
            <w:r>
              <w:rPr>
                <w:sz w:val="16"/>
              </w:rPr>
              <w:t>Test</w:t>
            </w:r>
            <w:r>
              <w:rPr>
                <w:spacing w:val="-3"/>
                <w:sz w:val="16"/>
              </w:rPr>
              <w:t> </w:t>
            </w:r>
            <w:r>
              <w:rPr>
                <w:sz w:val="16"/>
              </w:rPr>
              <w:t>Accuracy </w:t>
            </w:r>
            <w:r>
              <w:rPr>
                <w:spacing w:val="-4"/>
                <w:sz w:val="16"/>
              </w:rPr>
              <w:t>(3D)</w:t>
            </w:r>
          </w:p>
        </w:tc>
        <w:tc>
          <w:tcPr>
            <w:tcW w:w="1440" w:type="dxa"/>
          </w:tcPr>
          <w:p>
            <w:pPr>
              <w:pStyle w:val="TableParagraph"/>
              <w:ind w:right="2"/>
              <w:rPr>
                <w:b/>
                <w:sz w:val="16"/>
              </w:rPr>
            </w:pPr>
            <w:r>
              <w:rPr>
                <w:b/>
                <w:spacing w:val="-2"/>
                <w:sz w:val="16"/>
              </w:rPr>
              <w:t>99.34%</w:t>
            </w:r>
          </w:p>
        </w:tc>
      </w:tr>
      <w:tr>
        <w:trPr>
          <w:trHeight w:val="177" w:hRule="atLeast"/>
        </w:trPr>
        <w:tc>
          <w:tcPr>
            <w:tcW w:w="2127" w:type="dxa"/>
          </w:tcPr>
          <w:p>
            <w:pPr>
              <w:pStyle w:val="TableParagraph"/>
              <w:ind w:left="122"/>
              <w:jc w:val="left"/>
              <w:rPr>
                <w:sz w:val="16"/>
              </w:rPr>
            </w:pPr>
            <w:r>
              <w:rPr>
                <w:sz w:val="16"/>
              </w:rPr>
              <w:t>Test</w:t>
            </w:r>
            <w:r>
              <w:rPr>
                <w:spacing w:val="1"/>
                <w:sz w:val="16"/>
              </w:rPr>
              <w:t> </w:t>
            </w:r>
            <w:r>
              <w:rPr>
                <w:sz w:val="16"/>
              </w:rPr>
              <w:t>Accuracy</w:t>
            </w:r>
            <w:r>
              <w:rPr>
                <w:spacing w:val="5"/>
                <w:sz w:val="16"/>
              </w:rPr>
              <w:t> </w:t>
            </w:r>
            <w:r>
              <w:rPr>
                <w:sz w:val="16"/>
              </w:rPr>
              <w:t>(2D </w:t>
            </w:r>
            <w:r>
              <w:rPr>
                <w:spacing w:val="-2"/>
                <w:sz w:val="16"/>
              </w:rPr>
              <w:t>Baseline)</w:t>
            </w:r>
          </w:p>
        </w:tc>
        <w:tc>
          <w:tcPr>
            <w:tcW w:w="1440" w:type="dxa"/>
          </w:tcPr>
          <w:p>
            <w:pPr>
              <w:pStyle w:val="TableParagraph"/>
              <w:rPr>
                <w:sz w:val="16"/>
              </w:rPr>
            </w:pPr>
            <w:r>
              <w:rPr>
                <w:spacing w:val="-2"/>
                <w:sz w:val="16"/>
              </w:rPr>
              <w:t>91.80%</w:t>
            </w:r>
          </w:p>
        </w:tc>
      </w:tr>
      <w:tr>
        <w:trPr>
          <w:trHeight w:val="177" w:hRule="atLeast"/>
        </w:trPr>
        <w:tc>
          <w:tcPr>
            <w:tcW w:w="2127" w:type="dxa"/>
          </w:tcPr>
          <w:p>
            <w:pPr>
              <w:pStyle w:val="TableParagraph"/>
              <w:ind w:left="122"/>
              <w:jc w:val="left"/>
              <w:rPr>
                <w:sz w:val="16"/>
              </w:rPr>
            </w:pPr>
            <w:r>
              <w:rPr>
                <w:sz w:val="16"/>
              </w:rPr>
              <w:t>EchoAid</w:t>
            </w:r>
            <w:r>
              <w:rPr>
                <w:spacing w:val="2"/>
                <w:sz w:val="16"/>
              </w:rPr>
              <w:t> </w:t>
            </w:r>
            <w:r>
              <w:rPr>
                <w:sz w:val="16"/>
              </w:rPr>
              <w:t>Inference</w:t>
            </w:r>
            <w:r>
              <w:rPr>
                <w:spacing w:val="3"/>
                <w:sz w:val="16"/>
              </w:rPr>
              <w:t> </w:t>
            </w:r>
            <w:r>
              <w:rPr>
                <w:spacing w:val="-2"/>
                <w:sz w:val="16"/>
              </w:rPr>
              <w:t>Latency</w:t>
            </w:r>
          </w:p>
        </w:tc>
        <w:tc>
          <w:tcPr>
            <w:tcW w:w="1440" w:type="dxa"/>
          </w:tcPr>
          <w:p>
            <w:pPr>
              <w:pStyle w:val="TableParagraph"/>
              <w:ind w:right="5"/>
              <w:rPr>
                <w:sz w:val="16"/>
              </w:rPr>
            </w:pPr>
            <w:r>
              <w:rPr>
                <w:rFonts w:ascii="Verdana"/>
                <w:i/>
                <w:sz w:val="16"/>
              </w:rPr>
              <w:t>&lt;</w:t>
            </w:r>
            <w:r>
              <w:rPr>
                <w:rFonts w:ascii="Verdana"/>
                <w:i/>
                <w:spacing w:val="-3"/>
                <w:sz w:val="16"/>
              </w:rPr>
              <w:t> </w:t>
            </w:r>
            <w:r>
              <w:rPr>
                <w:sz w:val="16"/>
              </w:rPr>
              <w:t>16</w:t>
            </w:r>
            <w:r>
              <w:rPr>
                <w:spacing w:val="14"/>
                <w:sz w:val="16"/>
              </w:rPr>
              <w:t> </w:t>
            </w:r>
            <w:r>
              <w:rPr>
                <w:spacing w:val="-5"/>
                <w:sz w:val="16"/>
              </w:rPr>
              <w:t>ms</w:t>
            </w:r>
          </w:p>
        </w:tc>
      </w:tr>
    </w:tbl>
    <w:p>
      <w:pPr>
        <w:pStyle w:val="BodyText"/>
      </w:pPr>
    </w:p>
    <w:p>
      <w:pPr>
        <w:pStyle w:val="BodyText"/>
        <w:spacing w:before="187"/>
      </w:pPr>
      <w:r>
        <w:rPr/>
        <w:drawing>
          <wp:anchor distT="0" distB="0" distL="0" distR="0" allowOverlap="1" layoutInCell="1" locked="0" behindDoc="1" simplePos="0" relativeHeight="487588352">
            <wp:simplePos x="0" y="0"/>
            <wp:positionH relativeFrom="page">
              <wp:posOffset>4085206</wp:posOffset>
            </wp:positionH>
            <wp:positionV relativeFrom="paragraph">
              <wp:posOffset>280136</wp:posOffset>
            </wp:positionV>
            <wp:extent cx="3009873" cy="286473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3009873" cy="2864739"/>
                    </a:xfrm>
                    <a:prstGeom prst="rect">
                      <a:avLst/>
                    </a:prstGeom>
                  </pic:spPr>
                </pic:pic>
              </a:graphicData>
            </a:graphic>
          </wp:anchor>
        </w:drawing>
      </w:r>
    </w:p>
    <w:p>
      <w:pPr>
        <w:pStyle w:val="BodyText"/>
        <w:spacing w:before="95"/>
        <w:rPr>
          <w:sz w:val="13"/>
        </w:rPr>
      </w:pPr>
    </w:p>
    <w:p>
      <w:pPr>
        <w:spacing w:line="232" w:lineRule="auto" w:before="0"/>
        <w:ind w:left="32" w:right="149" w:firstLine="0"/>
        <w:jc w:val="left"/>
        <w:rPr>
          <w:sz w:val="16"/>
        </w:rPr>
      </w:pPr>
      <w:r>
        <w:rPr>
          <w:sz w:val="16"/>
        </w:rPr>
        <w:t>Fig. 3.</w:t>
      </w:r>
      <w:r>
        <w:rPr>
          <w:spacing w:val="40"/>
          <w:sz w:val="16"/>
        </w:rPr>
        <w:t> </w:t>
      </w:r>
      <w:r>
        <w:rPr>
          <w:sz w:val="16"/>
        </w:rPr>
        <w:t>Confusion matrix matching our 36 ISL symbols. The model rarely</w:t>
      </w:r>
      <w:r>
        <w:rPr>
          <w:spacing w:val="40"/>
          <w:sz w:val="16"/>
        </w:rPr>
        <w:t> </w:t>
      </w:r>
      <w:r>
        <w:rPr>
          <w:sz w:val="16"/>
        </w:rPr>
        <w:t>makes mistakes now.</w:t>
      </w:r>
    </w:p>
    <w:p>
      <w:pPr>
        <w:pStyle w:val="BodyText"/>
        <w:spacing w:before="164"/>
        <w:rPr>
          <w:sz w:val="16"/>
        </w:rPr>
      </w:pPr>
    </w:p>
    <w:p>
      <w:pPr>
        <w:pStyle w:val="Heading3"/>
        <w:numPr>
          <w:ilvl w:val="0"/>
          <w:numId w:val="7"/>
        </w:numPr>
        <w:tabs>
          <w:tab w:pos="299" w:val="left" w:leader="none"/>
        </w:tabs>
        <w:spacing w:line="240" w:lineRule="auto" w:before="0" w:after="0"/>
        <w:ind w:left="299" w:right="0" w:hanging="267"/>
        <w:jc w:val="both"/>
      </w:pPr>
      <w:r>
        <w:rPr/>
        <w:t>Mitigating</w:t>
      </w:r>
      <w:r>
        <w:rPr>
          <w:spacing w:val="11"/>
        </w:rPr>
        <w:t> </w:t>
      </w:r>
      <w:r>
        <w:rPr/>
        <w:t>Depth</w:t>
      </w:r>
      <w:r>
        <w:rPr>
          <w:spacing w:val="9"/>
        </w:rPr>
        <w:t> </w:t>
      </w:r>
      <w:r>
        <w:rPr>
          <w:spacing w:val="-2"/>
        </w:rPr>
        <w:t>Ambiguity</w:t>
      </w:r>
    </w:p>
    <w:p>
      <w:pPr>
        <w:pStyle w:val="BodyText"/>
        <w:spacing w:line="247" w:lineRule="auto" w:before="72"/>
        <w:ind w:left="32" w:right="255" w:firstLine="199"/>
        <w:jc w:val="both"/>
      </w:pPr>
      <w:r>
        <w:rPr/>
        <w:t>Table II focuses on six specific signs that usually trip up</w:t>
      </w:r>
      <w:r>
        <w:rPr>
          <w:spacing w:val="80"/>
        </w:rPr>
        <w:t> </w:t>
      </w:r>
      <w:r>
        <w:rPr/>
        <w:t>2D classifiers because they look so similar from the front.</w:t>
      </w:r>
    </w:p>
    <w:p>
      <w:pPr>
        <w:pStyle w:val="BodyText"/>
        <w:spacing w:line="249" w:lineRule="auto" w:before="4"/>
        <w:ind w:left="32" w:right="256" w:firstLine="199"/>
        <w:jc w:val="both"/>
      </w:pPr>
      <w:r>
        <w:rPr/>
        <w:t>Without the depth data, the network was guessing on the clenched fist letters (‘A’, ‘S’, and ‘E’) with barely 81% accuracy. Once we enabled the full 63D array, the computer finally understood the 3D shape of the hand. As a result, accuracy for these hard signs jumped over 98%. The very few mistakes it still makes generally happen during blurry frames when the user’s hand is actively moving between different </w:t>
      </w:r>
      <w:r>
        <w:rPr>
          <w:spacing w:val="-2"/>
        </w:rPr>
        <w:t>signs.</w:t>
      </w:r>
    </w:p>
    <w:p>
      <w:pPr>
        <w:pStyle w:val="Heading2"/>
        <w:numPr>
          <w:ilvl w:val="0"/>
          <w:numId w:val="1"/>
        </w:numPr>
        <w:tabs>
          <w:tab w:pos="2133" w:val="left" w:leader="none"/>
        </w:tabs>
        <w:spacing w:line="240" w:lineRule="auto" w:before="122" w:after="0"/>
        <w:ind w:left="2133" w:right="0" w:hanging="384"/>
        <w:jc w:val="left"/>
      </w:pPr>
      <w:r>
        <w:rPr>
          <w:smallCaps/>
          <w:spacing w:val="-2"/>
        </w:rPr>
        <w:t>Conclusion</w:t>
      </w:r>
    </w:p>
    <w:p>
      <w:pPr>
        <w:pStyle w:val="BodyText"/>
        <w:spacing w:line="247" w:lineRule="auto" w:before="73"/>
        <w:ind w:left="32" w:right="250" w:firstLine="199"/>
        <w:jc w:val="both"/>
      </w:pPr>
      <w:r>
        <w:rPr/>
        <w:t>To</w:t>
      </w:r>
      <w:r>
        <w:rPr>
          <w:spacing w:val="40"/>
        </w:rPr>
        <w:t> </w:t>
      </w:r>
      <w:r>
        <w:rPr/>
        <w:t>accurately</w:t>
      </w:r>
      <w:r>
        <w:rPr>
          <w:spacing w:val="40"/>
        </w:rPr>
        <w:t> </w:t>
      </w:r>
      <w:r>
        <w:rPr/>
        <w:t>translate</w:t>
      </w:r>
      <w:r>
        <w:rPr>
          <w:spacing w:val="40"/>
        </w:rPr>
        <w:t> </w:t>
      </w:r>
      <w:r>
        <w:rPr/>
        <w:t>sign</w:t>
      </w:r>
      <w:r>
        <w:rPr>
          <w:spacing w:val="40"/>
        </w:rPr>
        <w:t> </w:t>
      </w:r>
      <w:r>
        <w:rPr/>
        <w:t>language,</w:t>
      </w:r>
      <w:r>
        <w:rPr>
          <w:spacing w:val="40"/>
        </w:rPr>
        <w:t> </w:t>
      </w:r>
      <w:r>
        <w:rPr/>
        <w:t>a</w:t>
      </w:r>
      <w:r>
        <w:rPr>
          <w:spacing w:val="40"/>
        </w:rPr>
        <w:t> </w:t>
      </w:r>
      <w:r>
        <w:rPr/>
        <w:t>computer</w:t>
      </w:r>
      <w:r>
        <w:rPr>
          <w:spacing w:val="40"/>
        </w:rPr>
        <w:t> </w:t>
      </w:r>
      <w:r>
        <w:rPr/>
        <w:t>must be able to understand 3D space. This project shows that extracting</w:t>
      </w:r>
      <w:r>
        <w:rPr>
          <w:spacing w:val="-7"/>
        </w:rPr>
        <w:t> </w:t>
      </w:r>
      <w:r>
        <w:rPr/>
        <w:t>a</w:t>
      </w:r>
      <w:r>
        <w:rPr>
          <w:spacing w:val="-8"/>
        </w:rPr>
        <w:t> </w:t>
      </w:r>
      <w:r>
        <w:rPr/>
        <w:t>simulated</w:t>
      </w:r>
      <w:r>
        <w:rPr>
          <w:spacing w:val="-7"/>
        </w:rPr>
        <w:t> </w:t>
      </w:r>
      <w:r>
        <w:rPr/>
        <w:t>depth</w:t>
      </w:r>
      <w:r>
        <w:rPr>
          <w:spacing w:val="-7"/>
        </w:rPr>
        <w:t> </w:t>
      </w:r>
      <w:r>
        <w:rPr/>
        <w:t>metric</w:t>
      </w:r>
      <w:r>
        <w:rPr>
          <w:spacing w:val="-7"/>
        </w:rPr>
        <w:t> </w:t>
      </w:r>
      <w:r>
        <w:rPr/>
        <w:t>(</w:t>
      </w:r>
      <w:r>
        <w:rPr>
          <w:rFonts w:ascii="Calibri"/>
          <w:i/>
        </w:rPr>
        <w:t>z</w:t>
      </w:r>
      <w:r>
        <w:rPr/>
        <w:t>)</w:t>
      </w:r>
      <w:r>
        <w:rPr>
          <w:spacing w:val="-7"/>
        </w:rPr>
        <w:t> </w:t>
      </w:r>
      <w:r>
        <w:rPr/>
        <w:t>from</w:t>
      </w:r>
      <w:r>
        <w:rPr>
          <w:spacing w:val="-7"/>
        </w:rPr>
        <w:t> </w:t>
      </w:r>
      <w:r>
        <w:rPr/>
        <w:t>standard</w:t>
      </w:r>
      <w:r>
        <w:rPr>
          <w:spacing w:val="-7"/>
        </w:rPr>
        <w:t> </w:t>
      </w:r>
      <w:r>
        <w:rPr/>
        <w:t>webcams</w:t>
      </w:r>
    </w:p>
    <w:p>
      <w:pPr>
        <w:pStyle w:val="BodyText"/>
        <w:spacing w:after="0" w:line="247" w:lineRule="auto"/>
        <w:jc w:val="both"/>
        <w:sectPr>
          <w:pgSz w:w="12240" w:h="15840"/>
          <w:pgMar w:top="920" w:bottom="280" w:left="720" w:right="720"/>
          <w:cols w:num="2" w:equalWidth="0">
            <w:col w:w="5284" w:space="204"/>
            <w:col w:w="5312"/>
          </w:cols>
        </w:sectPr>
      </w:pPr>
    </w:p>
    <w:p>
      <w:pPr>
        <w:spacing w:line="182" w:lineRule="exact" w:before="66"/>
        <w:ind w:left="258" w:right="5" w:firstLine="0"/>
        <w:jc w:val="center"/>
        <w:rPr>
          <w:sz w:val="16"/>
        </w:rPr>
      </w:pPr>
      <w:r>
        <w:rPr>
          <w:sz w:val="16"/>
        </w:rPr>
        <w:t>TABLE</w:t>
      </w:r>
      <w:r>
        <w:rPr>
          <w:spacing w:val="-9"/>
          <w:sz w:val="16"/>
        </w:rPr>
        <w:t> </w:t>
      </w:r>
      <w:r>
        <w:rPr>
          <w:spacing w:val="-5"/>
          <w:sz w:val="16"/>
        </w:rPr>
        <w:t>II</w:t>
      </w:r>
    </w:p>
    <w:p>
      <w:pPr>
        <w:spacing w:line="182" w:lineRule="exact" w:before="0"/>
        <w:ind w:left="258" w:right="1" w:firstLine="0"/>
        <w:jc w:val="center"/>
        <w:rPr>
          <w:sz w:val="16"/>
        </w:rPr>
      </w:pPr>
      <w:r>
        <w:rPr>
          <w:smallCaps/>
          <w:sz w:val="16"/>
        </w:rPr>
        <w:t>Model</w:t>
      </w:r>
      <w:r>
        <w:rPr>
          <w:smallCaps/>
          <w:spacing w:val="41"/>
          <w:sz w:val="16"/>
        </w:rPr>
        <w:t> </w:t>
      </w:r>
      <w:r>
        <w:rPr>
          <w:smallCaps/>
          <w:sz w:val="16"/>
        </w:rPr>
        <w:t>Resolution</w:t>
      </w:r>
      <w:r>
        <w:rPr>
          <w:smallCaps/>
          <w:spacing w:val="43"/>
          <w:sz w:val="16"/>
        </w:rPr>
        <w:t> </w:t>
      </w:r>
      <w:r>
        <w:rPr>
          <w:smallCaps/>
          <w:sz w:val="16"/>
        </w:rPr>
        <w:t>of</w:t>
      </w:r>
      <w:r>
        <w:rPr>
          <w:smallCaps/>
          <w:spacing w:val="44"/>
          <w:sz w:val="16"/>
        </w:rPr>
        <w:t> </w:t>
      </w:r>
      <w:r>
        <w:rPr>
          <w:smallCaps/>
          <w:sz w:val="16"/>
        </w:rPr>
        <w:t>Depth-Sensitive</w:t>
      </w:r>
      <w:r>
        <w:rPr>
          <w:smallCaps/>
          <w:spacing w:val="44"/>
          <w:sz w:val="16"/>
        </w:rPr>
        <w:t> </w:t>
      </w:r>
      <w:r>
        <w:rPr>
          <w:smallCaps/>
          <w:sz w:val="16"/>
        </w:rPr>
        <w:t>Signs</w:t>
      </w:r>
      <w:r>
        <w:rPr>
          <w:smallCaps/>
          <w:spacing w:val="44"/>
          <w:sz w:val="16"/>
        </w:rPr>
        <w:t> </w:t>
      </w:r>
      <w:r>
        <w:rPr>
          <w:smallCaps/>
          <w:spacing w:val="-4"/>
          <w:sz w:val="16"/>
        </w:rPr>
        <w:t>(3D)</w:t>
      </w:r>
    </w:p>
    <w:p>
      <w:pPr>
        <w:pStyle w:val="BodyText"/>
        <w:spacing w:before="10" w:after="1"/>
        <w:rPr>
          <w:sz w:val="17"/>
        </w:rPr>
      </w:pPr>
    </w:p>
    <w:tbl>
      <w:tblPr>
        <w:tblW w:w="0" w:type="auto"/>
        <w:jc w:val="left"/>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866"/>
        <w:gridCol w:w="662"/>
        <w:gridCol w:w="847"/>
        <w:gridCol w:w="796"/>
      </w:tblGrid>
      <w:tr>
        <w:trPr>
          <w:trHeight w:val="177" w:hRule="atLeast"/>
        </w:trPr>
        <w:tc>
          <w:tcPr>
            <w:tcW w:w="540" w:type="dxa"/>
          </w:tcPr>
          <w:p>
            <w:pPr>
              <w:pStyle w:val="TableParagraph"/>
              <w:ind w:left="28" w:right="9"/>
              <w:rPr>
                <w:b/>
                <w:sz w:val="16"/>
              </w:rPr>
            </w:pPr>
            <w:r>
              <w:rPr>
                <w:b/>
                <w:spacing w:val="-4"/>
                <w:sz w:val="16"/>
              </w:rPr>
              <w:t>Sign</w:t>
            </w:r>
          </w:p>
        </w:tc>
        <w:tc>
          <w:tcPr>
            <w:tcW w:w="866" w:type="dxa"/>
          </w:tcPr>
          <w:p>
            <w:pPr>
              <w:pStyle w:val="TableParagraph"/>
              <w:ind w:left="20"/>
              <w:rPr>
                <w:b/>
                <w:sz w:val="16"/>
              </w:rPr>
            </w:pPr>
            <w:r>
              <w:rPr>
                <w:b/>
                <w:spacing w:val="-2"/>
                <w:sz w:val="16"/>
              </w:rPr>
              <w:t>Precision</w:t>
            </w:r>
          </w:p>
        </w:tc>
        <w:tc>
          <w:tcPr>
            <w:tcW w:w="662" w:type="dxa"/>
          </w:tcPr>
          <w:p>
            <w:pPr>
              <w:pStyle w:val="TableParagraph"/>
              <w:rPr>
                <w:b/>
                <w:sz w:val="16"/>
              </w:rPr>
            </w:pPr>
            <w:r>
              <w:rPr>
                <w:b/>
                <w:spacing w:val="-2"/>
                <w:sz w:val="16"/>
              </w:rPr>
              <w:t>Recall</w:t>
            </w:r>
          </w:p>
        </w:tc>
        <w:tc>
          <w:tcPr>
            <w:tcW w:w="847" w:type="dxa"/>
          </w:tcPr>
          <w:p>
            <w:pPr>
              <w:pStyle w:val="TableParagraph"/>
              <w:ind w:left="23" w:right="3"/>
              <w:rPr>
                <w:b/>
                <w:sz w:val="16"/>
              </w:rPr>
            </w:pPr>
            <w:r>
              <w:rPr>
                <w:b/>
                <w:spacing w:val="-4"/>
                <w:sz w:val="16"/>
              </w:rPr>
              <w:t>F1-</w:t>
            </w:r>
            <w:r>
              <w:rPr>
                <w:b/>
                <w:spacing w:val="-2"/>
                <w:sz w:val="16"/>
              </w:rPr>
              <w:t>Score</w:t>
            </w:r>
          </w:p>
        </w:tc>
        <w:tc>
          <w:tcPr>
            <w:tcW w:w="796" w:type="dxa"/>
          </w:tcPr>
          <w:p>
            <w:pPr>
              <w:pStyle w:val="TableParagraph"/>
              <w:ind w:left="24" w:right="6"/>
              <w:rPr>
                <w:b/>
                <w:sz w:val="16"/>
              </w:rPr>
            </w:pPr>
            <w:r>
              <w:rPr>
                <w:b/>
                <w:spacing w:val="-2"/>
                <w:sz w:val="16"/>
              </w:rPr>
              <w:t>Support</w:t>
            </w:r>
          </w:p>
        </w:tc>
      </w:tr>
      <w:tr>
        <w:trPr>
          <w:trHeight w:val="177" w:hRule="atLeast"/>
        </w:trPr>
        <w:tc>
          <w:tcPr>
            <w:tcW w:w="540" w:type="dxa"/>
          </w:tcPr>
          <w:p>
            <w:pPr>
              <w:pStyle w:val="TableParagraph"/>
              <w:ind w:left="28" w:right="4"/>
              <w:rPr>
                <w:b/>
                <w:sz w:val="16"/>
              </w:rPr>
            </w:pPr>
            <w:r>
              <w:rPr>
                <w:b/>
                <w:spacing w:val="-10"/>
                <w:sz w:val="16"/>
              </w:rPr>
              <w:t>S</w:t>
            </w:r>
          </w:p>
        </w:tc>
        <w:tc>
          <w:tcPr>
            <w:tcW w:w="866" w:type="dxa"/>
          </w:tcPr>
          <w:p>
            <w:pPr>
              <w:pStyle w:val="TableParagraph"/>
              <w:ind w:left="20" w:right="4"/>
              <w:rPr>
                <w:sz w:val="16"/>
              </w:rPr>
            </w:pPr>
            <w:r>
              <w:rPr>
                <w:spacing w:val="-2"/>
                <w:sz w:val="16"/>
              </w:rPr>
              <w:t>0.987</w:t>
            </w:r>
          </w:p>
        </w:tc>
        <w:tc>
          <w:tcPr>
            <w:tcW w:w="662" w:type="dxa"/>
          </w:tcPr>
          <w:p>
            <w:pPr>
              <w:pStyle w:val="TableParagraph"/>
              <w:ind w:right="2"/>
              <w:rPr>
                <w:sz w:val="16"/>
              </w:rPr>
            </w:pPr>
            <w:r>
              <w:rPr>
                <w:spacing w:val="-2"/>
                <w:sz w:val="16"/>
              </w:rPr>
              <w:t>0.993</w:t>
            </w:r>
          </w:p>
        </w:tc>
        <w:tc>
          <w:tcPr>
            <w:tcW w:w="847" w:type="dxa"/>
          </w:tcPr>
          <w:p>
            <w:pPr>
              <w:pStyle w:val="TableParagraph"/>
              <w:ind w:left="23"/>
              <w:rPr>
                <w:sz w:val="16"/>
              </w:rPr>
            </w:pPr>
            <w:r>
              <w:rPr>
                <w:spacing w:val="-2"/>
                <w:sz w:val="16"/>
              </w:rPr>
              <w:t>0.989</w:t>
            </w:r>
          </w:p>
        </w:tc>
        <w:tc>
          <w:tcPr>
            <w:tcW w:w="796" w:type="dxa"/>
          </w:tcPr>
          <w:p>
            <w:pPr>
              <w:pStyle w:val="TableParagraph"/>
              <w:ind w:left="24"/>
              <w:rPr>
                <w:sz w:val="16"/>
              </w:rPr>
            </w:pPr>
            <w:r>
              <w:rPr>
                <w:spacing w:val="-5"/>
                <w:sz w:val="16"/>
              </w:rPr>
              <w:t>238</w:t>
            </w:r>
          </w:p>
        </w:tc>
      </w:tr>
      <w:tr>
        <w:trPr>
          <w:trHeight w:val="177" w:hRule="atLeast"/>
        </w:trPr>
        <w:tc>
          <w:tcPr>
            <w:tcW w:w="540" w:type="dxa"/>
          </w:tcPr>
          <w:p>
            <w:pPr>
              <w:pStyle w:val="TableParagraph"/>
              <w:ind w:left="28"/>
              <w:rPr>
                <w:b/>
                <w:sz w:val="16"/>
              </w:rPr>
            </w:pPr>
            <w:r>
              <w:rPr>
                <w:b/>
                <w:spacing w:val="-10"/>
                <w:sz w:val="16"/>
              </w:rPr>
              <w:t>E</w:t>
            </w:r>
          </w:p>
        </w:tc>
        <w:tc>
          <w:tcPr>
            <w:tcW w:w="866" w:type="dxa"/>
          </w:tcPr>
          <w:p>
            <w:pPr>
              <w:pStyle w:val="TableParagraph"/>
              <w:ind w:left="20" w:right="4"/>
              <w:rPr>
                <w:sz w:val="16"/>
              </w:rPr>
            </w:pPr>
            <w:r>
              <w:rPr>
                <w:spacing w:val="-2"/>
                <w:sz w:val="16"/>
              </w:rPr>
              <w:t>0.986</w:t>
            </w:r>
          </w:p>
        </w:tc>
        <w:tc>
          <w:tcPr>
            <w:tcW w:w="662" w:type="dxa"/>
          </w:tcPr>
          <w:p>
            <w:pPr>
              <w:pStyle w:val="TableParagraph"/>
              <w:ind w:right="2"/>
              <w:rPr>
                <w:sz w:val="16"/>
              </w:rPr>
            </w:pPr>
            <w:r>
              <w:rPr>
                <w:spacing w:val="-2"/>
                <w:sz w:val="16"/>
              </w:rPr>
              <w:t>0.991</w:t>
            </w:r>
          </w:p>
        </w:tc>
        <w:tc>
          <w:tcPr>
            <w:tcW w:w="847" w:type="dxa"/>
          </w:tcPr>
          <w:p>
            <w:pPr>
              <w:pStyle w:val="TableParagraph"/>
              <w:ind w:left="23"/>
              <w:rPr>
                <w:sz w:val="16"/>
              </w:rPr>
            </w:pPr>
            <w:r>
              <w:rPr>
                <w:spacing w:val="-2"/>
                <w:sz w:val="16"/>
              </w:rPr>
              <w:t>0.988</w:t>
            </w:r>
          </w:p>
        </w:tc>
        <w:tc>
          <w:tcPr>
            <w:tcW w:w="796" w:type="dxa"/>
          </w:tcPr>
          <w:p>
            <w:pPr>
              <w:pStyle w:val="TableParagraph"/>
              <w:ind w:left="24"/>
              <w:rPr>
                <w:sz w:val="16"/>
              </w:rPr>
            </w:pPr>
            <w:r>
              <w:rPr>
                <w:spacing w:val="-5"/>
                <w:sz w:val="16"/>
              </w:rPr>
              <w:t>235</w:t>
            </w:r>
          </w:p>
        </w:tc>
      </w:tr>
      <w:tr>
        <w:trPr>
          <w:trHeight w:val="174" w:hRule="atLeast"/>
        </w:trPr>
        <w:tc>
          <w:tcPr>
            <w:tcW w:w="540" w:type="dxa"/>
          </w:tcPr>
          <w:p>
            <w:pPr>
              <w:pStyle w:val="TableParagraph"/>
              <w:spacing w:line="155" w:lineRule="exact"/>
              <w:ind w:left="28" w:right="4"/>
              <w:rPr>
                <w:b/>
                <w:sz w:val="16"/>
              </w:rPr>
            </w:pPr>
            <w:r>
              <w:rPr>
                <w:b/>
                <w:spacing w:val="-10"/>
                <w:sz w:val="16"/>
              </w:rPr>
              <w:t>M</w:t>
            </w:r>
          </w:p>
        </w:tc>
        <w:tc>
          <w:tcPr>
            <w:tcW w:w="866" w:type="dxa"/>
          </w:tcPr>
          <w:p>
            <w:pPr>
              <w:pStyle w:val="TableParagraph"/>
              <w:spacing w:line="155" w:lineRule="exact"/>
              <w:ind w:left="20" w:right="4"/>
              <w:rPr>
                <w:sz w:val="16"/>
              </w:rPr>
            </w:pPr>
            <w:r>
              <w:rPr>
                <w:spacing w:val="-2"/>
                <w:sz w:val="16"/>
              </w:rPr>
              <w:t>0.987</w:t>
            </w:r>
          </w:p>
        </w:tc>
        <w:tc>
          <w:tcPr>
            <w:tcW w:w="662" w:type="dxa"/>
          </w:tcPr>
          <w:p>
            <w:pPr>
              <w:pStyle w:val="TableParagraph"/>
              <w:spacing w:line="155" w:lineRule="exact"/>
              <w:ind w:right="2"/>
              <w:rPr>
                <w:sz w:val="16"/>
              </w:rPr>
            </w:pPr>
            <w:r>
              <w:rPr>
                <w:spacing w:val="-2"/>
                <w:sz w:val="16"/>
              </w:rPr>
              <w:t>0.992</w:t>
            </w:r>
          </w:p>
        </w:tc>
        <w:tc>
          <w:tcPr>
            <w:tcW w:w="847" w:type="dxa"/>
          </w:tcPr>
          <w:p>
            <w:pPr>
              <w:pStyle w:val="TableParagraph"/>
              <w:spacing w:line="155" w:lineRule="exact"/>
              <w:ind w:left="23"/>
              <w:rPr>
                <w:sz w:val="16"/>
              </w:rPr>
            </w:pPr>
            <w:r>
              <w:rPr>
                <w:spacing w:val="-2"/>
                <w:sz w:val="16"/>
              </w:rPr>
              <w:t>0.989</w:t>
            </w:r>
          </w:p>
        </w:tc>
        <w:tc>
          <w:tcPr>
            <w:tcW w:w="796" w:type="dxa"/>
          </w:tcPr>
          <w:p>
            <w:pPr>
              <w:pStyle w:val="TableParagraph"/>
              <w:spacing w:line="155" w:lineRule="exact"/>
              <w:ind w:left="24"/>
              <w:rPr>
                <w:sz w:val="16"/>
              </w:rPr>
            </w:pPr>
            <w:r>
              <w:rPr>
                <w:spacing w:val="-5"/>
                <w:sz w:val="16"/>
              </w:rPr>
              <w:t>237</w:t>
            </w:r>
          </w:p>
        </w:tc>
      </w:tr>
      <w:tr>
        <w:trPr>
          <w:trHeight w:val="177" w:hRule="atLeast"/>
        </w:trPr>
        <w:tc>
          <w:tcPr>
            <w:tcW w:w="540" w:type="dxa"/>
          </w:tcPr>
          <w:p>
            <w:pPr>
              <w:pStyle w:val="TableParagraph"/>
              <w:ind w:left="28" w:right="1"/>
              <w:rPr>
                <w:b/>
                <w:sz w:val="16"/>
              </w:rPr>
            </w:pPr>
            <w:r>
              <w:rPr>
                <w:b/>
                <w:spacing w:val="-10"/>
                <w:sz w:val="16"/>
              </w:rPr>
              <w:t>N</w:t>
            </w:r>
          </w:p>
        </w:tc>
        <w:tc>
          <w:tcPr>
            <w:tcW w:w="866" w:type="dxa"/>
          </w:tcPr>
          <w:p>
            <w:pPr>
              <w:pStyle w:val="TableParagraph"/>
              <w:ind w:left="20" w:right="4"/>
              <w:rPr>
                <w:sz w:val="16"/>
              </w:rPr>
            </w:pPr>
            <w:r>
              <w:rPr>
                <w:spacing w:val="-2"/>
                <w:sz w:val="16"/>
              </w:rPr>
              <w:t>0.986</w:t>
            </w:r>
          </w:p>
        </w:tc>
        <w:tc>
          <w:tcPr>
            <w:tcW w:w="662" w:type="dxa"/>
          </w:tcPr>
          <w:p>
            <w:pPr>
              <w:pStyle w:val="TableParagraph"/>
              <w:ind w:right="2"/>
              <w:rPr>
                <w:sz w:val="16"/>
              </w:rPr>
            </w:pPr>
            <w:r>
              <w:rPr>
                <w:spacing w:val="-2"/>
                <w:sz w:val="16"/>
              </w:rPr>
              <w:t>0.985</w:t>
            </w:r>
          </w:p>
        </w:tc>
        <w:tc>
          <w:tcPr>
            <w:tcW w:w="847" w:type="dxa"/>
          </w:tcPr>
          <w:p>
            <w:pPr>
              <w:pStyle w:val="TableParagraph"/>
              <w:ind w:left="23"/>
              <w:rPr>
                <w:sz w:val="16"/>
              </w:rPr>
            </w:pPr>
            <w:r>
              <w:rPr>
                <w:spacing w:val="-2"/>
                <w:sz w:val="16"/>
              </w:rPr>
              <w:t>0.986</w:t>
            </w:r>
          </w:p>
        </w:tc>
        <w:tc>
          <w:tcPr>
            <w:tcW w:w="796" w:type="dxa"/>
          </w:tcPr>
          <w:p>
            <w:pPr>
              <w:pStyle w:val="TableParagraph"/>
              <w:ind w:left="24"/>
              <w:rPr>
                <w:sz w:val="16"/>
              </w:rPr>
            </w:pPr>
            <w:r>
              <w:rPr>
                <w:spacing w:val="-5"/>
                <w:sz w:val="16"/>
              </w:rPr>
              <w:t>240</w:t>
            </w:r>
          </w:p>
        </w:tc>
      </w:tr>
      <w:tr>
        <w:trPr>
          <w:trHeight w:val="177" w:hRule="atLeast"/>
        </w:trPr>
        <w:tc>
          <w:tcPr>
            <w:tcW w:w="540" w:type="dxa"/>
          </w:tcPr>
          <w:p>
            <w:pPr>
              <w:pStyle w:val="TableParagraph"/>
              <w:ind w:left="28" w:right="2"/>
              <w:rPr>
                <w:b/>
                <w:sz w:val="16"/>
              </w:rPr>
            </w:pPr>
            <w:r>
              <w:rPr>
                <w:b/>
                <w:spacing w:val="-10"/>
                <w:sz w:val="16"/>
              </w:rPr>
              <w:t>O</w:t>
            </w:r>
          </w:p>
        </w:tc>
        <w:tc>
          <w:tcPr>
            <w:tcW w:w="866" w:type="dxa"/>
          </w:tcPr>
          <w:p>
            <w:pPr>
              <w:pStyle w:val="TableParagraph"/>
              <w:ind w:left="20" w:right="4"/>
              <w:rPr>
                <w:sz w:val="16"/>
              </w:rPr>
            </w:pPr>
            <w:r>
              <w:rPr>
                <w:spacing w:val="-2"/>
                <w:sz w:val="16"/>
              </w:rPr>
              <w:t>0.994</w:t>
            </w:r>
          </w:p>
        </w:tc>
        <w:tc>
          <w:tcPr>
            <w:tcW w:w="662" w:type="dxa"/>
          </w:tcPr>
          <w:p>
            <w:pPr>
              <w:pStyle w:val="TableParagraph"/>
              <w:ind w:right="2"/>
              <w:rPr>
                <w:sz w:val="16"/>
              </w:rPr>
            </w:pPr>
            <w:r>
              <w:rPr>
                <w:spacing w:val="-2"/>
                <w:sz w:val="16"/>
              </w:rPr>
              <w:t>0.993</w:t>
            </w:r>
          </w:p>
        </w:tc>
        <w:tc>
          <w:tcPr>
            <w:tcW w:w="847" w:type="dxa"/>
          </w:tcPr>
          <w:p>
            <w:pPr>
              <w:pStyle w:val="TableParagraph"/>
              <w:ind w:left="23"/>
              <w:rPr>
                <w:sz w:val="16"/>
              </w:rPr>
            </w:pPr>
            <w:r>
              <w:rPr>
                <w:spacing w:val="-2"/>
                <w:sz w:val="16"/>
              </w:rPr>
              <w:t>0.994</w:t>
            </w:r>
          </w:p>
        </w:tc>
        <w:tc>
          <w:tcPr>
            <w:tcW w:w="796" w:type="dxa"/>
          </w:tcPr>
          <w:p>
            <w:pPr>
              <w:pStyle w:val="TableParagraph"/>
              <w:ind w:left="24"/>
              <w:rPr>
                <w:sz w:val="16"/>
              </w:rPr>
            </w:pPr>
            <w:r>
              <w:rPr>
                <w:spacing w:val="-5"/>
                <w:sz w:val="16"/>
              </w:rPr>
              <w:t>239</w:t>
            </w:r>
          </w:p>
        </w:tc>
      </w:tr>
      <w:tr>
        <w:trPr>
          <w:trHeight w:val="177" w:hRule="atLeast"/>
        </w:trPr>
        <w:tc>
          <w:tcPr>
            <w:tcW w:w="540" w:type="dxa"/>
          </w:tcPr>
          <w:p>
            <w:pPr>
              <w:pStyle w:val="TableParagraph"/>
              <w:ind w:left="28" w:right="1"/>
              <w:rPr>
                <w:b/>
                <w:sz w:val="16"/>
              </w:rPr>
            </w:pPr>
            <w:r>
              <w:rPr>
                <w:b/>
                <w:spacing w:val="-10"/>
                <w:sz w:val="16"/>
              </w:rPr>
              <w:t>A</w:t>
            </w:r>
          </w:p>
        </w:tc>
        <w:tc>
          <w:tcPr>
            <w:tcW w:w="866" w:type="dxa"/>
          </w:tcPr>
          <w:p>
            <w:pPr>
              <w:pStyle w:val="TableParagraph"/>
              <w:ind w:left="20" w:right="4"/>
              <w:rPr>
                <w:sz w:val="16"/>
              </w:rPr>
            </w:pPr>
            <w:r>
              <w:rPr>
                <w:spacing w:val="-2"/>
                <w:sz w:val="16"/>
              </w:rPr>
              <w:t>0.991</w:t>
            </w:r>
          </w:p>
        </w:tc>
        <w:tc>
          <w:tcPr>
            <w:tcW w:w="662" w:type="dxa"/>
          </w:tcPr>
          <w:p>
            <w:pPr>
              <w:pStyle w:val="TableParagraph"/>
              <w:ind w:right="2"/>
              <w:rPr>
                <w:sz w:val="16"/>
              </w:rPr>
            </w:pPr>
            <w:r>
              <w:rPr>
                <w:spacing w:val="-2"/>
                <w:sz w:val="16"/>
              </w:rPr>
              <w:t>0.990</w:t>
            </w:r>
          </w:p>
        </w:tc>
        <w:tc>
          <w:tcPr>
            <w:tcW w:w="847" w:type="dxa"/>
          </w:tcPr>
          <w:p>
            <w:pPr>
              <w:pStyle w:val="TableParagraph"/>
              <w:ind w:left="23"/>
              <w:rPr>
                <w:sz w:val="16"/>
              </w:rPr>
            </w:pPr>
            <w:r>
              <w:rPr>
                <w:spacing w:val="-2"/>
                <w:sz w:val="16"/>
              </w:rPr>
              <w:t>0.991</w:t>
            </w:r>
          </w:p>
        </w:tc>
        <w:tc>
          <w:tcPr>
            <w:tcW w:w="796" w:type="dxa"/>
          </w:tcPr>
          <w:p>
            <w:pPr>
              <w:pStyle w:val="TableParagraph"/>
              <w:ind w:left="24"/>
              <w:rPr>
                <w:sz w:val="16"/>
              </w:rPr>
            </w:pPr>
            <w:r>
              <w:rPr>
                <w:spacing w:val="-5"/>
                <w:sz w:val="16"/>
              </w:rPr>
              <w:t>241</w:t>
            </w:r>
          </w:p>
        </w:tc>
      </w:tr>
    </w:tbl>
    <w:p>
      <w:pPr>
        <w:pStyle w:val="BodyText"/>
        <w:rPr>
          <w:sz w:val="13"/>
        </w:rPr>
      </w:pPr>
    </w:p>
    <w:p>
      <w:pPr>
        <w:pStyle w:val="BodyText"/>
        <w:rPr>
          <w:sz w:val="13"/>
        </w:rPr>
      </w:pPr>
    </w:p>
    <w:p>
      <w:pPr>
        <w:pStyle w:val="BodyText"/>
        <w:spacing w:before="100"/>
        <w:rPr>
          <w:sz w:val="13"/>
        </w:rPr>
      </w:pPr>
    </w:p>
    <w:p>
      <w:pPr>
        <w:pStyle w:val="BodyText"/>
        <w:spacing w:line="249" w:lineRule="auto" w:before="1"/>
        <w:ind w:left="259" w:right="2"/>
        <w:jc w:val="both"/>
      </w:pPr>
      <w:r>
        <w:rPr/>
        <w:t>completely overcomes the limits of 2D screens. The resulting neural network was straightforward but incredibly effective, successfully identifying 36 different signs with 99.34% accu- </w:t>
      </w:r>
      <w:r>
        <w:rPr>
          <w:spacing w:val="-2"/>
        </w:rPr>
        <w:t>racy.</w:t>
      </w:r>
    </w:p>
    <w:p>
      <w:pPr>
        <w:pStyle w:val="BodyText"/>
        <w:spacing w:line="249" w:lineRule="auto"/>
        <w:ind w:left="259" w:right="1" w:firstLine="199"/>
        <w:jc w:val="both"/>
      </w:pPr>
      <w:r>
        <w:rPr/>
        <w:t>Rolling this model out directly into the EchoAid platform proves</w:t>
      </w:r>
      <w:r>
        <w:rPr>
          <w:spacing w:val="40"/>
        </w:rPr>
        <w:t> </w:t>
      </w:r>
      <w:r>
        <w:rPr/>
        <w:t>that</w:t>
      </w:r>
      <w:r>
        <w:rPr>
          <w:spacing w:val="40"/>
        </w:rPr>
        <w:t> </w:t>
      </w:r>
      <w:r>
        <w:rPr/>
        <w:t>real-time,</w:t>
      </w:r>
      <w:r>
        <w:rPr>
          <w:spacing w:val="40"/>
        </w:rPr>
        <w:t> </w:t>
      </w:r>
      <w:r>
        <w:rPr/>
        <w:t>client-side</w:t>
      </w:r>
      <w:r>
        <w:rPr>
          <w:spacing w:val="40"/>
        </w:rPr>
        <w:t> </w:t>
      </w:r>
      <w:r>
        <w:rPr/>
        <w:t>Edge</w:t>
      </w:r>
      <w:r>
        <w:rPr>
          <w:spacing w:val="40"/>
        </w:rPr>
        <w:t> </w:t>
      </w:r>
      <w:r>
        <w:rPr/>
        <w:t>AI</w:t>
      </w:r>
      <w:r>
        <w:rPr>
          <w:spacing w:val="40"/>
        </w:rPr>
        <w:t> </w:t>
      </w:r>
      <w:r>
        <w:rPr/>
        <w:t>is</w:t>
      </w:r>
      <w:r>
        <w:rPr>
          <w:spacing w:val="40"/>
        </w:rPr>
        <w:t> </w:t>
      </w:r>
      <w:r>
        <w:rPr/>
        <w:t>the</w:t>
      </w:r>
      <w:r>
        <w:rPr>
          <w:spacing w:val="40"/>
        </w:rPr>
        <w:t> </w:t>
      </w:r>
      <w:r>
        <w:rPr/>
        <w:t>best</w:t>
      </w:r>
      <w:r>
        <w:rPr>
          <w:spacing w:val="40"/>
        </w:rPr>
        <w:t> </w:t>
      </w:r>
      <w:r>
        <w:rPr/>
        <w:t>way to build assistive tools. By delivering private, sub-16 ms translations straight through a normal web browser, EchoAid helps bridge communication gaps for everyday users without needing expensive hardware. In the future, we plan to extend this platform to decode full, continuous sentences by tracking how the hand moves over time.</w:t>
      </w:r>
    </w:p>
    <w:p>
      <w:pPr>
        <w:pStyle w:val="BodyText"/>
        <w:spacing w:before="137"/>
        <w:ind w:left="258"/>
        <w:jc w:val="center"/>
      </w:pPr>
      <w:r>
        <w:rPr>
          <w:smallCaps/>
          <w:spacing w:val="-2"/>
        </w:rPr>
        <w:t>References</w:t>
      </w:r>
    </w:p>
    <w:p>
      <w:pPr>
        <w:pStyle w:val="ListParagraph"/>
        <w:numPr>
          <w:ilvl w:val="0"/>
          <w:numId w:val="8"/>
        </w:numPr>
        <w:tabs>
          <w:tab w:pos="619" w:val="left" w:leader="none"/>
          <w:tab w:pos="624" w:val="left" w:leader="none"/>
        </w:tabs>
        <w:spacing w:line="232" w:lineRule="auto" w:before="114" w:after="0"/>
        <w:ind w:left="624" w:right="1" w:hanging="287"/>
        <w:jc w:val="both"/>
        <w:rPr>
          <w:sz w:val="16"/>
        </w:rPr>
      </w:pPr>
      <w:r>
        <w:rPr>
          <w:sz w:val="16"/>
        </w:rPr>
        <w:t>A. Wadhawan and P. Kumar, “Sign language recognition systems: A</w:t>
      </w:r>
      <w:r>
        <w:rPr>
          <w:spacing w:val="40"/>
          <w:sz w:val="16"/>
        </w:rPr>
        <w:t> </w:t>
      </w:r>
      <w:r>
        <w:rPr>
          <w:sz w:val="16"/>
        </w:rPr>
        <w:t>decade systematic literature review,” </w:t>
      </w:r>
      <w:r>
        <w:rPr>
          <w:i/>
          <w:sz w:val="16"/>
        </w:rPr>
        <w:t>Arch. Comput. Methods Eng.</w:t>
      </w:r>
      <w:r>
        <w:rPr>
          <w:sz w:val="16"/>
        </w:rPr>
        <w:t>, vol.</w:t>
      </w:r>
      <w:r>
        <w:rPr>
          <w:spacing w:val="40"/>
          <w:sz w:val="16"/>
        </w:rPr>
        <w:t> </w:t>
      </w:r>
      <w:r>
        <w:rPr>
          <w:sz w:val="16"/>
        </w:rPr>
        <w:t>28, pp. 785–813, 2021.</w:t>
      </w:r>
    </w:p>
    <w:p>
      <w:pPr>
        <w:pStyle w:val="ListParagraph"/>
        <w:numPr>
          <w:ilvl w:val="0"/>
          <w:numId w:val="8"/>
        </w:numPr>
        <w:tabs>
          <w:tab w:pos="619" w:val="left" w:leader="none"/>
          <w:tab w:pos="624" w:val="left" w:leader="none"/>
        </w:tabs>
        <w:spacing w:line="232" w:lineRule="auto" w:before="3" w:after="0"/>
        <w:ind w:left="624" w:right="4" w:hanging="287"/>
        <w:jc w:val="both"/>
        <w:rPr>
          <w:sz w:val="16"/>
        </w:rPr>
      </w:pPr>
      <w:r>
        <w:rPr>
          <w:sz w:val="16"/>
        </w:rPr>
        <w:t>D. Bragg et al., “Sign language recognition, generation, and translation:</w:t>
      </w:r>
      <w:r>
        <w:rPr>
          <w:spacing w:val="40"/>
          <w:sz w:val="16"/>
        </w:rPr>
        <w:t> </w:t>
      </w:r>
      <w:r>
        <w:rPr>
          <w:sz w:val="16"/>
        </w:rPr>
        <w:t>An interdisciplinary perspective,” in </w:t>
      </w:r>
      <w:r>
        <w:rPr>
          <w:i/>
          <w:sz w:val="16"/>
        </w:rPr>
        <w:t>Proc. ASSETS</w:t>
      </w:r>
      <w:r>
        <w:rPr>
          <w:sz w:val="16"/>
        </w:rPr>
        <w:t>, 2019.</w:t>
      </w:r>
    </w:p>
    <w:p>
      <w:pPr>
        <w:pStyle w:val="ListParagraph"/>
        <w:numPr>
          <w:ilvl w:val="0"/>
          <w:numId w:val="8"/>
        </w:numPr>
        <w:tabs>
          <w:tab w:pos="619" w:val="left" w:leader="none"/>
          <w:tab w:pos="624" w:val="left" w:leader="none"/>
        </w:tabs>
        <w:spacing w:line="232" w:lineRule="auto" w:before="0" w:after="0"/>
        <w:ind w:left="624" w:right="5" w:hanging="287"/>
        <w:jc w:val="both"/>
        <w:rPr>
          <w:sz w:val="16"/>
        </w:rPr>
      </w:pPr>
      <w:r>
        <w:rPr>
          <w:sz w:val="16"/>
        </w:rPr>
        <w:t>C. Lugaresi et al., “MediaPipe: A framework for building perception</w:t>
      </w:r>
      <w:r>
        <w:rPr>
          <w:spacing w:val="40"/>
          <w:sz w:val="16"/>
        </w:rPr>
        <w:t> </w:t>
      </w:r>
      <w:r>
        <w:rPr>
          <w:sz w:val="16"/>
        </w:rPr>
        <w:t>pipelines,” in </w:t>
      </w:r>
      <w:r>
        <w:rPr>
          <w:i/>
          <w:sz w:val="16"/>
        </w:rPr>
        <w:t>Proc. Workshop on ML Systems, ICML</w:t>
      </w:r>
      <w:r>
        <w:rPr>
          <w:sz w:val="16"/>
        </w:rPr>
        <w:t>, 2019.</w:t>
      </w:r>
    </w:p>
    <w:p>
      <w:pPr>
        <w:pStyle w:val="ListParagraph"/>
        <w:numPr>
          <w:ilvl w:val="0"/>
          <w:numId w:val="8"/>
        </w:numPr>
        <w:tabs>
          <w:tab w:pos="619" w:val="left" w:leader="none"/>
          <w:tab w:pos="624" w:val="left" w:leader="none"/>
        </w:tabs>
        <w:spacing w:line="232" w:lineRule="auto" w:before="1" w:after="0"/>
        <w:ind w:left="624" w:right="1" w:hanging="287"/>
        <w:jc w:val="both"/>
        <w:rPr>
          <w:sz w:val="16"/>
        </w:rPr>
      </w:pPr>
      <w:r>
        <w:rPr>
          <w:sz w:val="16"/>
        </w:rPr>
        <w:t>R. Elakkiya, “Machine learning based sign language recognition: A</w:t>
      </w:r>
      <w:r>
        <w:rPr>
          <w:spacing w:val="40"/>
          <w:sz w:val="16"/>
        </w:rPr>
        <w:t> </w:t>
      </w:r>
      <w:r>
        <w:rPr>
          <w:sz w:val="16"/>
        </w:rPr>
        <w:t>review and its research frontier,” </w:t>
      </w:r>
      <w:r>
        <w:rPr>
          <w:i/>
          <w:sz w:val="16"/>
        </w:rPr>
        <w:t>J. Ambient Intell. Humaniz. Comput.</w:t>
      </w:r>
      <w:r>
        <w:rPr>
          <w:sz w:val="16"/>
        </w:rPr>
        <w:t>,</w:t>
      </w:r>
      <w:r>
        <w:rPr>
          <w:spacing w:val="40"/>
          <w:sz w:val="16"/>
        </w:rPr>
        <w:t> </w:t>
      </w:r>
      <w:r>
        <w:rPr>
          <w:sz w:val="16"/>
        </w:rPr>
        <w:t>vol. 12, pp. 7239–7258, 2021.</w:t>
      </w:r>
    </w:p>
    <w:p>
      <w:pPr>
        <w:pStyle w:val="ListParagraph"/>
        <w:numPr>
          <w:ilvl w:val="0"/>
          <w:numId w:val="8"/>
        </w:numPr>
        <w:tabs>
          <w:tab w:pos="620" w:val="left" w:leader="none"/>
        </w:tabs>
        <w:spacing w:line="178" w:lineRule="exact" w:before="0" w:after="0"/>
        <w:ind w:left="620" w:right="0" w:hanging="282"/>
        <w:jc w:val="both"/>
        <w:rPr>
          <w:sz w:val="16"/>
        </w:rPr>
      </w:pPr>
      <w:r>
        <w:rPr>
          <w:sz w:val="16"/>
        </w:rPr>
        <w:t>F.</w:t>
      </w:r>
      <w:r>
        <w:rPr>
          <w:spacing w:val="-2"/>
          <w:sz w:val="16"/>
        </w:rPr>
        <w:t> </w:t>
      </w:r>
      <w:r>
        <w:rPr>
          <w:sz w:val="16"/>
        </w:rPr>
        <w:t>Zhang</w:t>
      </w:r>
      <w:r>
        <w:rPr>
          <w:spacing w:val="-2"/>
          <w:sz w:val="16"/>
        </w:rPr>
        <w:t> </w:t>
      </w:r>
      <w:r>
        <w:rPr>
          <w:sz w:val="16"/>
        </w:rPr>
        <w:t>et</w:t>
      </w:r>
      <w:r>
        <w:rPr>
          <w:spacing w:val="-3"/>
          <w:sz w:val="16"/>
        </w:rPr>
        <w:t> </w:t>
      </w:r>
      <w:r>
        <w:rPr>
          <w:sz w:val="16"/>
        </w:rPr>
        <w:t>al.,</w:t>
      </w:r>
      <w:r>
        <w:rPr>
          <w:spacing w:val="-4"/>
          <w:sz w:val="16"/>
        </w:rPr>
        <w:t> </w:t>
      </w:r>
      <w:r>
        <w:rPr>
          <w:sz w:val="16"/>
        </w:rPr>
        <w:t>“MediaPipe Hands:</w:t>
      </w:r>
      <w:r>
        <w:rPr>
          <w:spacing w:val="-1"/>
          <w:sz w:val="16"/>
        </w:rPr>
        <w:t> </w:t>
      </w:r>
      <w:r>
        <w:rPr>
          <w:sz w:val="16"/>
        </w:rPr>
        <w:t>On-device</w:t>
      </w:r>
      <w:r>
        <w:rPr>
          <w:spacing w:val="-3"/>
          <w:sz w:val="16"/>
        </w:rPr>
        <w:t> </w:t>
      </w:r>
      <w:r>
        <w:rPr>
          <w:sz w:val="16"/>
        </w:rPr>
        <w:t>real-time</w:t>
      </w:r>
      <w:r>
        <w:rPr>
          <w:spacing w:val="-3"/>
          <w:sz w:val="16"/>
        </w:rPr>
        <w:t> </w:t>
      </w:r>
      <w:r>
        <w:rPr>
          <w:sz w:val="16"/>
        </w:rPr>
        <w:t>hand</w:t>
      </w:r>
      <w:r>
        <w:rPr>
          <w:spacing w:val="-2"/>
          <w:sz w:val="16"/>
        </w:rPr>
        <w:t> tracking,”</w:t>
      </w:r>
    </w:p>
    <w:p>
      <w:pPr>
        <w:spacing w:line="181" w:lineRule="exact" w:before="0"/>
        <w:ind w:left="624" w:right="0" w:firstLine="0"/>
        <w:jc w:val="both"/>
        <w:rPr>
          <w:sz w:val="16"/>
        </w:rPr>
      </w:pPr>
      <w:r>
        <w:rPr>
          <w:i/>
          <w:sz w:val="16"/>
        </w:rPr>
        <w:t>arXiv</w:t>
      </w:r>
      <w:r>
        <w:rPr>
          <w:i/>
          <w:spacing w:val="-2"/>
          <w:sz w:val="16"/>
        </w:rPr>
        <w:t> </w:t>
      </w:r>
      <w:r>
        <w:rPr>
          <w:i/>
          <w:sz w:val="16"/>
        </w:rPr>
        <w:t>preprint</w:t>
      </w:r>
      <w:r>
        <w:rPr>
          <w:i/>
          <w:spacing w:val="-4"/>
          <w:sz w:val="16"/>
        </w:rPr>
        <w:t> </w:t>
      </w:r>
      <w:r>
        <w:rPr>
          <w:i/>
          <w:sz w:val="16"/>
        </w:rPr>
        <w:t>arXiv:2006.10214</w:t>
      </w:r>
      <w:r>
        <w:rPr>
          <w:sz w:val="16"/>
        </w:rPr>
        <w:t>,</w:t>
      </w:r>
      <w:r>
        <w:rPr>
          <w:spacing w:val="-4"/>
          <w:sz w:val="16"/>
        </w:rPr>
        <w:t> </w:t>
      </w:r>
      <w:r>
        <w:rPr>
          <w:spacing w:val="-2"/>
          <w:sz w:val="16"/>
        </w:rPr>
        <w:t>2020.</w:t>
      </w:r>
    </w:p>
    <w:p>
      <w:pPr>
        <w:pStyle w:val="ListParagraph"/>
        <w:numPr>
          <w:ilvl w:val="0"/>
          <w:numId w:val="8"/>
        </w:numPr>
        <w:tabs>
          <w:tab w:pos="619" w:val="left" w:leader="none"/>
          <w:tab w:pos="624" w:val="left" w:leader="none"/>
        </w:tabs>
        <w:spacing w:line="232" w:lineRule="auto" w:before="4" w:after="0"/>
        <w:ind w:left="624" w:right="1" w:hanging="287"/>
        <w:jc w:val="both"/>
        <w:rPr>
          <w:sz w:val="16"/>
        </w:rPr>
      </w:pPr>
      <w:r>
        <w:rPr>
          <w:sz w:val="16"/>
        </w:rPr>
        <w:t>S. Kumar, A. Sharma, and R. Singh, “Landmark-based Indian Sign</w:t>
      </w:r>
      <w:r>
        <w:rPr>
          <w:spacing w:val="40"/>
          <w:sz w:val="16"/>
        </w:rPr>
        <w:t> </w:t>
      </w:r>
      <w:r>
        <w:rPr>
          <w:sz w:val="16"/>
        </w:rPr>
        <w:t>Language</w:t>
      </w:r>
      <w:r>
        <w:rPr>
          <w:spacing w:val="31"/>
          <w:sz w:val="16"/>
        </w:rPr>
        <w:t> </w:t>
      </w:r>
      <w:r>
        <w:rPr>
          <w:sz w:val="16"/>
        </w:rPr>
        <w:t>recognition</w:t>
      </w:r>
      <w:r>
        <w:rPr>
          <w:spacing w:val="32"/>
          <w:sz w:val="16"/>
        </w:rPr>
        <w:t> </w:t>
      </w:r>
      <w:r>
        <w:rPr>
          <w:sz w:val="16"/>
        </w:rPr>
        <w:t>using</w:t>
      </w:r>
      <w:r>
        <w:rPr>
          <w:spacing w:val="29"/>
          <w:sz w:val="16"/>
        </w:rPr>
        <w:t> </w:t>
      </w:r>
      <w:r>
        <w:rPr>
          <w:sz w:val="16"/>
        </w:rPr>
        <w:t>MLPs,”</w:t>
      </w:r>
      <w:r>
        <w:rPr>
          <w:spacing w:val="29"/>
          <w:sz w:val="16"/>
        </w:rPr>
        <w:t> </w:t>
      </w:r>
      <w:r>
        <w:rPr>
          <w:i/>
          <w:sz w:val="16"/>
        </w:rPr>
        <w:t>Int.</w:t>
      </w:r>
      <w:r>
        <w:rPr>
          <w:i/>
          <w:spacing w:val="28"/>
          <w:sz w:val="16"/>
        </w:rPr>
        <w:t> </w:t>
      </w:r>
      <w:r>
        <w:rPr>
          <w:i/>
          <w:sz w:val="16"/>
        </w:rPr>
        <w:t>J.</w:t>
      </w:r>
      <w:r>
        <w:rPr>
          <w:i/>
          <w:spacing w:val="28"/>
          <w:sz w:val="16"/>
        </w:rPr>
        <w:t> </w:t>
      </w:r>
      <w:r>
        <w:rPr>
          <w:i/>
          <w:sz w:val="16"/>
        </w:rPr>
        <w:t>Comput.</w:t>
      </w:r>
      <w:r>
        <w:rPr>
          <w:i/>
          <w:spacing w:val="31"/>
          <w:sz w:val="16"/>
        </w:rPr>
        <w:t> </w:t>
      </w:r>
      <w:r>
        <w:rPr>
          <w:i/>
          <w:sz w:val="16"/>
        </w:rPr>
        <w:t>Appl.</w:t>
      </w:r>
      <w:r>
        <w:rPr>
          <w:sz w:val="16"/>
        </w:rPr>
        <w:t>,</w:t>
      </w:r>
      <w:r>
        <w:rPr>
          <w:spacing w:val="31"/>
          <w:sz w:val="16"/>
        </w:rPr>
        <w:t> </w:t>
      </w:r>
      <w:r>
        <w:rPr>
          <w:sz w:val="16"/>
        </w:rPr>
        <w:t>vol.</w:t>
      </w:r>
      <w:r>
        <w:rPr>
          <w:spacing w:val="28"/>
          <w:sz w:val="16"/>
        </w:rPr>
        <w:t> </w:t>
      </w:r>
      <w:r>
        <w:rPr>
          <w:sz w:val="16"/>
        </w:rPr>
        <w:t>185,</w:t>
      </w:r>
      <w:r>
        <w:rPr>
          <w:spacing w:val="40"/>
          <w:sz w:val="16"/>
        </w:rPr>
        <w:t> </w:t>
      </w:r>
      <w:r>
        <w:rPr>
          <w:sz w:val="16"/>
        </w:rPr>
        <w:t>no. 3, pp. 41–47, 2022.</w:t>
      </w:r>
    </w:p>
    <w:p>
      <w:pPr>
        <w:pStyle w:val="ListParagraph"/>
        <w:numPr>
          <w:ilvl w:val="0"/>
          <w:numId w:val="8"/>
        </w:numPr>
        <w:tabs>
          <w:tab w:pos="620" w:val="left" w:leader="none"/>
        </w:tabs>
        <w:spacing w:line="179" w:lineRule="exact" w:before="0" w:after="0"/>
        <w:ind w:left="620" w:right="0" w:hanging="282"/>
        <w:jc w:val="both"/>
        <w:rPr>
          <w:sz w:val="16"/>
        </w:rPr>
      </w:pPr>
      <w:r>
        <w:rPr>
          <w:sz w:val="16"/>
        </w:rPr>
        <w:t>R.</w:t>
      </w:r>
      <w:r>
        <w:rPr>
          <w:spacing w:val="21"/>
          <w:sz w:val="16"/>
        </w:rPr>
        <w:t> </w:t>
      </w:r>
      <w:r>
        <w:rPr>
          <w:sz w:val="16"/>
        </w:rPr>
        <w:t>Sharma</w:t>
      </w:r>
      <w:r>
        <w:rPr>
          <w:spacing w:val="19"/>
          <w:sz w:val="16"/>
        </w:rPr>
        <w:t> </w:t>
      </w:r>
      <w:r>
        <w:rPr>
          <w:sz w:val="16"/>
        </w:rPr>
        <w:t>and</w:t>
      </w:r>
      <w:r>
        <w:rPr>
          <w:spacing w:val="22"/>
          <w:sz w:val="16"/>
        </w:rPr>
        <w:t> </w:t>
      </w:r>
      <w:r>
        <w:rPr>
          <w:sz w:val="16"/>
        </w:rPr>
        <w:t>P.</w:t>
      </w:r>
      <w:r>
        <w:rPr>
          <w:spacing w:val="22"/>
          <w:sz w:val="16"/>
        </w:rPr>
        <w:t> </w:t>
      </w:r>
      <w:r>
        <w:rPr>
          <w:sz w:val="16"/>
        </w:rPr>
        <w:t>Rathi,</w:t>
      </w:r>
      <w:r>
        <w:rPr>
          <w:spacing w:val="21"/>
          <w:sz w:val="16"/>
        </w:rPr>
        <w:t> </w:t>
      </w:r>
      <w:r>
        <w:rPr>
          <w:sz w:val="16"/>
        </w:rPr>
        <w:t>“Wrist-relative</w:t>
      </w:r>
      <w:r>
        <w:rPr>
          <w:spacing w:val="20"/>
          <w:sz w:val="16"/>
        </w:rPr>
        <w:t> </w:t>
      </w:r>
      <w:r>
        <w:rPr>
          <w:sz w:val="16"/>
        </w:rPr>
        <w:t>normalization</w:t>
      </w:r>
      <w:r>
        <w:rPr>
          <w:spacing w:val="22"/>
          <w:sz w:val="16"/>
        </w:rPr>
        <w:t> </w:t>
      </w:r>
      <w:r>
        <w:rPr>
          <w:sz w:val="16"/>
        </w:rPr>
        <w:t>for</w:t>
      </w:r>
      <w:r>
        <w:rPr>
          <w:spacing w:val="21"/>
          <w:sz w:val="16"/>
        </w:rPr>
        <w:t> </w:t>
      </w:r>
      <w:r>
        <w:rPr>
          <w:sz w:val="16"/>
        </w:rPr>
        <w:t>robust</w:t>
      </w:r>
      <w:r>
        <w:rPr>
          <w:spacing w:val="22"/>
          <w:sz w:val="16"/>
        </w:rPr>
        <w:t> </w:t>
      </w:r>
      <w:r>
        <w:rPr>
          <w:spacing w:val="-5"/>
          <w:sz w:val="16"/>
        </w:rPr>
        <w:t>ISL</w:t>
      </w:r>
    </w:p>
    <w:p>
      <w:pPr>
        <w:spacing w:line="179" w:lineRule="exact" w:before="0"/>
        <w:ind w:left="624" w:right="0" w:firstLine="0"/>
        <w:jc w:val="both"/>
        <w:rPr>
          <w:sz w:val="16"/>
        </w:rPr>
      </w:pPr>
      <w:r>
        <w:rPr>
          <w:sz w:val="16"/>
        </w:rPr>
        <w:t>recognition,”</w:t>
      </w:r>
      <w:r>
        <w:rPr>
          <w:spacing w:val="-10"/>
          <w:sz w:val="16"/>
        </w:rPr>
        <w:t> </w:t>
      </w:r>
      <w:r>
        <w:rPr>
          <w:sz w:val="16"/>
        </w:rPr>
        <w:t>in</w:t>
      </w:r>
      <w:r>
        <w:rPr>
          <w:spacing w:val="-10"/>
          <w:sz w:val="16"/>
        </w:rPr>
        <w:t> </w:t>
      </w:r>
      <w:r>
        <w:rPr>
          <w:i/>
          <w:sz w:val="16"/>
        </w:rPr>
        <w:t>Proc.</w:t>
      </w:r>
      <w:r>
        <w:rPr>
          <w:i/>
          <w:spacing w:val="-10"/>
          <w:sz w:val="16"/>
        </w:rPr>
        <w:t> </w:t>
      </w:r>
      <w:r>
        <w:rPr>
          <w:i/>
          <w:sz w:val="16"/>
        </w:rPr>
        <w:t>Int.</w:t>
      </w:r>
      <w:r>
        <w:rPr>
          <w:i/>
          <w:spacing w:val="-10"/>
          <w:sz w:val="16"/>
        </w:rPr>
        <w:t> </w:t>
      </w:r>
      <w:r>
        <w:rPr>
          <w:i/>
          <w:sz w:val="16"/>
        </w:rPr>
        <w:t>Conf.</w:t>
      </w:r>
      <w:r>
        <w:rPr>
          <w:i/>
          <w:spacing w:val="-10"/>
          <w:sz w:val="16"/>
        </w:rPr>
        <w:t> </w:t>
      </w:r>
      <w:r>
        <w:rPr>
          <w:i/>
          <w:sz w:val="16"/>
        </w:rPr>
        <w:t>Advance</w:t>
      </w:r>
      <w:r>
        <w:rPr>
          <w:i/>
          <w:spacing w:val="-10"/>
          <w:sz w:val="16"/>
        </w:rPr>
        <w:t> </w:t>
      </w:r>
      <w:r>
        <w:rPr>
          <w:i/>
          <w:sz w:val="16"/>
        </w:rPr>
        <w:t>Computing</w:t>
      </w:r>
      <w:r>
        <w:rPr>
          <w:i/>
          <w:spacing w:val="-9"/>
          <w:sz w:val="16"/>
        </w:rPr>
        <w:t> </w:t>
      </w:r>
      <w:r>
        <w:rPr>
          <w:i/>
          <w:sz w:val="16"/>
        </w:rPr>
        <w:t>&amp;</w:t>
      </w:r>
      <w:r>
        <w:rPr>
          <w:i/>
          <w:spacing w:val="-10"/>
          <w:sz w:val="16"/>
        </w:rPr>
        <w:t> </w:t>
      </w:r>
      <w:r>
        <w:rPr>
          <w:i/>
          <w:sz w:val="16"/>
        </w:rPr>
        <w:t>Commun.</w:t>
      </w:r>
      <w:r>
        <w:rPr>
          <w:sz w:val="16"/>
        </w:rPr>
        <w:t>,</w:t>
      </w:r>
      <w:r>
        <w:rPr>
          <w:spacing w:val="-10"/>
          <w:sz w:val="16"/>
        </w:rPr>
        <w:t> </w:t>
      </w:r>
      <w:r>
        <w:rPr>
          <w:spacing w:val="-4"/>
          <w:sz w:val="16"/>
        </w:rPr>
        <w:t>2023.</w:t>
      </w:r>
    </w:p>
    <w:p>
      <w:pPr>
        <w:pStyle w:val="ListParagraph"/>
        <w:numPr>
          <w:ilvl w:val="0"/>
          <w:numId w:val="8"/>
        </w:numPr>
        <w:tabs>
          <w:tab w:pos="619" w:val="left" w:leader="none"/>
          <w:tab w:pos="624" w:val="left" w:leader="none"/>
        </w:tabs>
        <w:spacing w:line="232" w:lineRule="auto" w:before="2" w:after="0"/>
        <w:ind w:left="624" w:right="0" w:hanging="287"/>
        <w:jc w:val="both"/>
        <w:rPr>
          <w:sz w:val="16"/>
        </w:rPr>
      </w:pPr>
      <w:r>
        <w:rPr>
          <w:sz w:val="16"/>
        </w:rPr>
        <w:t>T.</w:t>
      </w:r>
      <w:r>
        <w:rPr>
          <w:spacing w:val="-4"/>
          <w:sz w:val="16"/>
        </w:rPr>
        <w:t> </w:t>
      </w:r>
      <w:r>
        <w:rPr>
          <w:sz w:val="16"/>
        </w:rPr>
        <w:t>Gupta</w:t>
      </w:r>
      <w:r>
        <w:rPr>
          <w:spacing w:val="-7"/>
          <w:sz w:val="16"/>
        </w:rPr>
        <w:t> </w:t>
      </w:r>
      <w:r>
        <w:rPr>
          <w:sz w:val="16"/>
        </w:rPr>
        <w:t>and</w:t>
      </w:r>
      <w:r>
        <w:rPr>
          <w:spacing w:val="-6"/>
          <w:sz w:val="16"/>
        </w:rPr>
        <w:t> </w:t>
      </w:r>
      <w:r>
        <w:rPr>
          <w:sz w:val="16"/>
        </w:rPr>
        <w:t>M.</w:t>
      </w:r>
      <w:r>
        <w:rPr>
          <w:spacing w:val="-5"/>
          <w:sz w:val="16"/>
        </w:rPr>
        <w:t> </w:t>
      </w:r>
      <w:r>
        <w:rPr>
          <w:sz w:val="16"/>
        </w:rPr>
        <w:t>Verma,</w:t>
      </w:r>
      <w:r>
        <w:rPr>
          <w:spacing w:val="-4"/>
          <w:sz w:val="16"/>
        </w:rPr>
        <w:t> </w:t>
      </w:r>
      <w:r>
        <w:rPr>
          <w:sz w:val="16"/>
        </w:rPr>
        <w:t>“RGB-D</w:t>
      </w:r>
      <w:r>
        <w:rPr>
          <w:spacing w:val="-6"/>
          <w:sz w:val="16"/>
        </w:rPr>
        <w:t> </w:t>
      </w:r>
      <w:r>
        <w:rPr>
          <w:sz w:val="16"/>
        </w:rPr>
        <w:t>sign</w:t>
      </w:r>
      <w:r>
        <w:rPr>
          <w:spacing w:val="-3"/>
          <w:sz w:val="16"/>
        </w:rPr>
        <w:t> </w:t>
      </w:r>
      <w:r>
        <w:rPr>
          <w:sz w:val="16"/>
        </w:rPr>
        <w:t>language</w:t>
      </w:r>
      <w:r>
        <w:rPr>
          <w:spacing w:val="-4"/>
          <w:sz w:val="16"/>
        </w:rPr>
        <w:t> </w:t>
      </w:r>
      <w:r>
        <w:rPr>
          <w:sz w:val="16"/>
        </w:rPr>
        <w:t>recognition</w:t>
      </w:r>
      <w:r>
        <w:rPr>
          <w:spacing w:val="-4"/>
          <w:sz w:val="16"/>
        </w:rPr>
        <w:t> </w:t>
      </w:r>
      <w:r>
        <w:rPr>
          <w:sz w:val="16"/>
        </w:rPr>
        <w:t>using</w:t>
      </w:r>
      <w:r>
        <w:rPr>
          <w:spacing w:val="-6"/>
          <w:sz w:val="16"/>
        </w:rPr>
        <w:t> </w:t>
      </w:r>
      <w:r>
        <w:rPr>
          <w:sz w:val="16"/>
        </w:rPr>
        <w:t>graph</w:t>
      </w:r>
      <w:r>
        <w:rPr>
          <w:spacing w:val="40"/>
          <w:sz w:val="16"/>
        </w:rPr>
        <w:t> </w:t>
      </w:r>
      <w:r>
        <w:rPr>
          <w:sz w:val="16"/>
        </w:rPr>
        <w:t>convolutional networks,” </w:t>
      </w:r>
      <w:r>
        <w:rPr>
          <w:i/>
          <w:sz w:val="16"/>
        </w:rPr>
        <w:t>IEEE Trans. Human-Mach. Syst.</w:t>
      </w:r>
      <w:r>
        <w:rPr>
          <w:sz w:val="16"/>
        </w:rPr>
        <w:t>, vol. 53, no.</w:t>
      </w:r>
      <w:r>
        <w:rPr>
          <w:spacing w:val="40"/>
          <w:sz w:val="16"/>
        </w:rPr>
        <w:t> </w:t>
      </w:r>
      <w:r>
        <w:rPr>
          <w:sz w:val="16"/>
        </w:rPr>
        <w:t>2, pp. 318–326, 2023.</w:t>
      </w:r>
    </w:p>
    <w:p>
      <w:pPr>
        <w:pStyle w:val="ListParagraph"/>
        <w:numPr>
          <w:ilvl w:val="0"/>
          <w:numId w:val="8"/>
        </w:numPr>
        <w:tabs>
          <w:tab w:pos="619" w:val="left" w:leader="none"/>
          <w:tab w:pos="624" w:val="left" w:leader="none"/>
        </w:tabs>
        <w:spacing w:line="232" w:lineRule="auto" w:before="0" w:after="0"/>
        <w:ind w:left="624" w:right="0" w:hanging="287"/>
        <w:jc w:val="both"/>
        <w:rPr>
          <w:sz w:val="16"/>
        </w:rPr>
      </w:pPr>
      <w:r>
        <w:rPr>
          <w:sz w:val="16"/>
        </w:rPr>
        <w:t>P. Marikeri, “Indian Sign Language (ISL) dataset,” Kaggle, 2021. [On-</w:t>
      </w:r>
      <w:r>
        <w:rPr>
          <w:spacing w:val="40"/>
          <w:sz w:val="16"/>
        </w:rPr>
        <w:t> </w:t>
      </w:r>
      <w:r>
        <w:rPr>
          <w:spacing w:val="-2"/>
          <w:sz w:val="16"/>
        </w:rPr>
        <w:t>line].</w:t>
      </w:r>
      <w:r>
        <w:rPr>
          <w:spacing w:val="-2"/>
          <w:sz w:val="16"/>
        </w:rPr>
        <w:t> Available:</w:t>
      </w:r>
      <w:r>
        <w:rPr>
          <w:spacing w:val="-2"/>
          <w:sz w:val="16"/>
        </w:rPr>
        <w:t> </w:t>
      </w:r>
      <w:hyperlink r:id="rId10">
        <w:r>
          <w:rPr>
            <w:spacing w:val="-2"/>
            <w:sz w:val="16"/>
          </w:rPr>
          <w:t>https://www.kaggle.com/datasets/prathumarikeri/indian-</w:t>
        </w:r>
      </w:hyperlink>
      <w:r>
        <w:rPr>
          <w:spacing w:val="40"/>
          <w:sz w:val="16"/>
        </w:rPr>
        <w:t> </w:t>
      </w:r>
      <w:r>
        <w:rPr>
          <w:spacing w:val="-2"/>
          <w:sz w:val="16"/>
        </w:rPr>
        <w:t>sign-language-isl</w:t>
      </w:r>
    </w:p>
    <w:p>
      <w:pPr>
        <w:pStyle w:val="ListParagraph"/>
        <w:numPr>
          <w:ilvl w:val="0"/>
          <w:numId w:val="8"/>
        </w:numPr>
        <w:tabs>
          <w:tab w:pos="618" w:val="left" w:leader="none"/>
          <w:tab w:pos="624" w:val="left" w:leader="none"/>
        </w:tabs>
        <w:spacing w:line="232" w:lineRule="auto" w:before="2" w:after="0"/>
        <w:ind w:left="624" w:right="4" w:hanging="368"/>
        <w:jc w:val="both"/>
        <w:rPr>
          <w:sz w:val="16"/>
        </w:rPr>
      </w:pPr>
      <w:r>
        <w:rPr>
          <w:sz w:val="16"/>
        </w:rPr>
        <w:t>M. Oudah, A. Al-Naji, and J. Chahl, “Hand gesture recognition based</w:t>
      </w:r>
      <w:r>
        <w:rPr>
          <w:spacing w:val="80"/>
          <w:sz w:val="16"/>
        </w:rPr>
        <w:t> </w:t>
      </w:r>
      <w:r>
        <w:rPr>
          <w:sz w:val="16"/>
        </w:rPr>
        <w:t>on computer vision: A review of techniques,” </w:t>
      </w:r>
      <w:r>
        <w:rPr>
          <w:i/>
          <w:sz w:val="16"/>
        </w:rPr>
        <w:t>J. Imaging</w:t>
      </w:r>
      <w:r>
        <w:rPr>
          <w:sz w:val="16"/>
        </w:rPr>
        <w:t>, vol. 6, no. 8,</w:t>
      </w:r>
    </w:p>
    <w:p>
      <w:pPr>
        <w:spacing w:line="177" w:lineRule="exact" w:before="0"/>
        <w:ind w:left="624" w:right="0" w:firstLine="0"/>
        <w:jc w:val="both"/>
        <w:rPr>
          <w:sz w:val="16"/>
        </w:rPr>
      </w:pPr>
      <w:r>
        <w:rPr>
          <w:sz w:val="16"/>
        </w:rPr>
        <w:t>p.</w:t>
      </w:r>
      <w:r>
        <w:rPr>
          <w:spacing w:val="8"/>
          <w:sz w:val="16"/>
        </w:rPr>
        <w:t> </w:t>
      </w:r>
      <w:r>
        <w:rPr>
          <w:sz w:val="16"/>
        </w:rPr>
        <w:t>73,</w:t>
      </w:r>
      <w:r>
        <w:rPr>
          <w:spacing w:val="13"/>
          <w:sz w:val="16"/>
        </w:rPr>
        <w:t> </w:t>
      </w:r>
      <w:r>
        <w:rPr>
          <w:spacing w:val="-2"/>
          <w:sz w:val="16"/>
        </w:rPr>
        <w:t>2020.</w:t>
      </w:r>
    </w:p>
    <w:p>
      <w:pPr>
        <w:pStyle w:val="ListParagraph"/>
        <w:numPr>
          <w:ilvl w:val="0"/>
          <w:numId w:val="8"/>
        </w:numPr>
        <w:tabs>
          <w:tab w:pos="362" w:val="left" w:leader="none"/>
        </w:tabs>
        <w:spacing w:line="180" w:lineRule="exact" w:before="0" w:after="0"/>
        <w:ind w:left="362" w:right="1" w:hanging="362"/>
        <w:jc w:val="right"/>
        <w:rPr>
          <w:sz w:val="16"/>
        </w:rPr>
      </w:pPr>
      <w:r>
        <w:rPr>
          <w:sz w:val="16"/>
        </w:rPr>
        <w:t>L.</w:t>
      </w:r>
      <w:r>
        <w:rPr>
          <w:spacing w:val="9"/>
          <w:sz w:val="16"/>
        </w:rPr>
        <w:t> </w:t>
      </w:r>
      <w:r>
        <w:rPr>
          <w:sz w:val="16"/>
        </w:rPr>
        <w:t>Grinsztajn,</w:t>
      </w:r>
      <w:r>
        <w:rPr>
          <w:spacing w:val="8"/>
          <w:sz w:val="16"/>
        </w:rPr>
        <w:t> </w:t>
      </w:r>
      <w:r>
        <w:rPr>
          <w:sz w:val="16"/>
        </w:rPr>
        <w:t>E.</w:t>
      </w:r>
      <w:r>
        <w:rPr>
          <w:spacing w:val="8"/>
          <w:sz w:val="16"/>
        </w:rPr>
        <w:t> </w:t>
      </w:r>
      <w:r>
        <w:rPr>
          <w:sz w:val="16"/>
        </w:rPr>
        <w:t>Oyallon,</w:t>
      </w:r>
      <w:r>
        <w:rPr>
          <w:spacing w:val="7"/>
          <w:sz w:val="16"/>
        </w:rPr>
        <w:t> </w:t>
      </w:r>
      <w:r>
        <w:rPr>
          <w:sz w:val="16"/>
        </w:rPr>
        <w:t>and</w:t>
      </w:r>
      <w:r>
        <w:rPr>
          <w:spacing w:val="10"/>
          <w:sz w:val="16"/>
        </w:rPr>
        <w:t> </w:t>
      </w:r>
      <w:r>
        <w:rPr>
          <w:sz w:val="16"/>
        </w:rPr>
        <w:t>G.</w:t>
      </w:r>
      <w:r>
        <w:rPr>
          <w:spacing w:val="12"/>
          <w:sz w:val="16"/>
        </w:rPr>
        <w:t> </w:t>
      </w:r>
      <w:r>
        <w:rPr>
          <w:sz w:val="16"/>
        </w:rPr>
        <w:t>Varoquaux,</w:t>
      </w:r>
      <w:r>
        <w:rPr>
          <w:spacing w:val="8"/>
          <w:sz w:val="16"/>
        </w:rPr>
        <w:t> </w:t>
      </w:r>
      <w:r>
        <w:rPr>
          <w:sz w:val="16"/>
        </w:rPr>
        <w:t>“Why</w:t>
      </w:r>
      <w:r>
        <w:rPr>
          <w:spacing w:val="8"/>
          <w:sz w:val="16"/>
        </w:rPr>
        <w:t> </w:t>
      </w:r>
      <w:r>
        <w:rPr>
          <w:sz w:val="16"/>
        </w:rPr>
        <w:t>tree-based</w:t>
      </w:r>
      <w:r>
        <w:rPr>
          <w:spacing w:val="8"/>
          <w:sz w:val="16"/>
        </w:rPr>
        <w:t> </w:t>
      </w:r>
      <w:r>
        <w:rPr>
          <w:spacing w:val="-2"/>
          <w:sz w:val="16"/>
        </w:rPr>
        <w:t>models</w:t>
      </w:r>
    </w:p>
    <w:p>
      <w:pPr>
        <w:spacing w:line="179" w:lineRule="exact" w:before="0"/>
        <w:ind w:left="0" w:right="64" w:firstLine="0"/>
        <w:jc w:val="right"/>
        <w:rPr>
          <w:sz w:val="16"/>
        </w:rPr>
      </w:pPr>
      <w:r>
        <w:rPr>
          <w:sz w:val="16"/>
        </w:rPr>
        <w:t>still</w:t>
      </w:r>
      <w:r>
        <w:rPr>
          <w:spacing w:val="-5"/>
          <w:sz w:val="16"/>
        </w:rPr>
        <w:t> </w:t>
      </w:r>
      <w:r>
        <w:rPr>
          <w:sz w:val="16"/>
        </w:rPr>
        <w:t>outperform</w:t>
      </w:r>
      <w:r>
        <w:rPr>
          <w:spacing w:val="-7"/>
          <w:sz w:val="16"/>
        </w:rPr>
        <w:t> </w:t>
      </w:r>
      <w:r>
        <w:rPr>
          <w:sz w:val="16"/>
        </w:rPr>
        <w:t>deep</w:t>
      </w:r>
      <w:r>
        <w:rPr>
          <w:spacing w:val="-5"/>
          <w:sz w:val="16"/>
        </w:rPr>
        <w:t> </w:t>
      </w:r>
      <w:r>
        <w:rPr>
          <w:sz w:val="16"/>
        </w:rPr>
        <w:t>learning</w:t>
      </w:r>
      <w:r>
        <w:rPr>
          <w:spacing w:val="-5"/>
          <w:sz w:val="16"/>
        </w:rPr>
        <w:t> </w:t>
      </w:r>
      <w:r>
        <w:rPr>
          <w:sz w:val="16"/>
        </w:rPr>
        <w:t>on</w:t>
      </w:r>
      <w:r>
        <w:rPr>
          <w:spacing w:val="-5"/>
          <w:sz w:val="16"/>
        </w:rPr>
        <w:t> </w:t>
      </w:r>
      <w:r>
        <w:rPr>
          <w:sz w:val="16"/>
        </w:rPr>
        <w:t>tabular</w:t>
      </w:r>
      <w:r>
        <w:rPr>
          <w:spacing w:val="-7"/>
          <w:sz w:val="16"/>
        </w:rPr>
        <w:t> </w:t>
      </w:r>
      <w:r>
        <w:rPr>
          <w:sz w:val="16"/>
        </w:rPr>
        <w:t>data,”</w:t>
      </w:r>
      <w:r>
        <w:rPr>
          <w:spacing w:val="-5"/>
          <w:sz w:val="16"/>
        </w:rPr>
        <w:t> </w:t>
      </w:r>
      <w:r>
        <w:rPr>
          <w:sz w:val="16"/>
        </w:rPr>
        <w:t>in</w:t>
      </w:r>
      <w:r>
        <w:rPr>
          <w:spacing w:val="-2"/>
          <w:sz w:val="16"/>
        </w:rPr>
        <w:t> </w:t>
      </w:r>
      <w:r>
        <w:rPr>
          <w:i/>
          <w:sz w:val="16"/>
        </w:rPr>
        <w:t>Proc.</w:t>
      </w:r>
      <w:r>
        <w:rPr>
          <w:i/>
          <w:spacing w:val="-6"/>
          <w:sz w:val="16"/>
        </w:rPr>
        <w:t> </w:t>
      </w:r>
      <w:r>
        <w:rPr>
          <w:i/>
          <w:sz w:val="16"/>
        </w:rPr>
        <w:t>NeurIPS</w:t>
      </w:r>
      <w:r>
        <w:rPr>
          <w:sz w:val="16"/>
        </w:rPr>
        <w:t>,</w:t>
      </w:r>
      <w:r>
        <w:rPr>
          <w:spacing w:val="-5"/>
          <w:sz w:val="16"/>
        </w:rPr>
        <w:t> </w:t>
      </w:r>
      <w:r>
        <w:rPr>
          <w:spacing w:val="-4"/>
          <w:sz w:val="16"/>
        </w:rPr>
        <w:t>2022.</w:t>
      </w:r>
    </w:p>
    <w:p>
      <w:pPr>
        <w:pStyle w:val="ListParagraph"/>
        <w:numPr>
          <w:ilvl w:val="0"/>
          <w:numId w:val="8"/>
        </w:numPr>
        <w:tabs>
          <w:tab w:pos="618" w:val="left" w:leader="none"/>
          <w:tab w:pos="624" w:val="left" w:leader="none"/>
        </w:tabs>
        <w:spacing w:line="232" w:lineRule="auto" w:before="3" w:after="0"/>
        <w:ind w:left="624" w:right="4" w:hanging="368"/>
        <w:jc w:val="both"/>
        <w:rPr>
          <w:sz w:val="16"/>
        </w:rPr>
      </w:pPr>
      <w:r>
        <w:rPr>
          <w:sz w:val="16"/>
        </w:rPr>
        <w:t>O. Koller, H. Ney, and R. Bowden, “Deep hand:</w:t>
      </w:r>
      <w:r>
        <w:rPr>
          <w:spacing w:val="16"/>
          <w:sz w:val="16"/>
        </w:rPr>
        <w:t> </w:t>
      </w:r>
      <w:r>
        <w:rPr>
          <w:sz w:val="16"/>
        </w:rPr>
        <w:t>How to train a CNN</w:t>
      </w:r>
      <w:r>
        <w:rPr>
          <w:spacing w:val="80"/>
          <w:sz w:val="16"/>
        </w:rPr>
        <w:t> </w:t>
      </w:r>
      <w:r>
        <w:rPr>
          <w:sz w:val="16"/>
        </w:rPr>
        <w:t>on 1 million hand images when your data is continuous and weakly</w:t>
      </w:r>
      <w:r>
        <w:rPr>
          <w:spacing w:val="40"/>
          <w:sz w:val="16"/>
        </w:rPr>
        <w:t> </w:t>
      </w:r>
      <w:r>
        <w:rPr>
          <w:sz w:val="16"/>
        </w:rPr>
        <w:t>labelled,” in </w:t>
      </w:r>
      <w:r>
        <w:rPr>
          <w:i/>
          <w:sz w:val="16"/>
        </w:rPr>
        <w:t>Proc. IEEE CVPR</w:t>
      </w:r>
      <w:r>
        <w:rPr>
          <w:sz w:val="16"/>
        </w:rPr>
        <w:t>, 2016.</w:t>
      </w:r>
    </w:p>
    <w:p>
      <w:pPr>
        <w:pStyle w:val="ListParagraph"/>
        <w:numPr>
          <w:ilvl w:val="0"/>
          <w:numId w:val="8"/>
        </w:numPr>
        <w:tabs>
          <w:tab w:pos="618" w:val="left" w:leader="none"/>
          <w:tab w:pos="624" w:val="left" w:leader="none"/>
        </w:tabs>
        <w:spacing w:line="232" w:lineRule="auto" w:before="2" w:after="0"/>
        <w:ind w:left="624" w:right="3" w:hanging="368"/>
        <w:jc w:val="both"/>
        <w:rPr>
          <w:sz w:val="16"/>
        </w:rPr>
      </w:pPr>
      <w:r>
        <w:rPr>
          <w:sz w:val="16"/>
        </w:rPr>
        <w:t>S. E. Rastgoo, K. Kiani, and S. Escalera, “Real-time isolated sign</w:t>
      </w:r>
      <w:r>
        <w:rPr>
          <w:spacing w:val="40"/>
          <w:sz w:val="16"/>
        </w:rPr>
        <w:t> </w:t>
      </w:r>
      <w:r>
        <w:rPr>
          <w:sz w:val="16"/>
        </w:rPr>
        <w:t>language recognition using convolutional neural networks and spatial</w:t>
      </w:r>
      <w:r>
        <w:rPr>
          <w:spacing w:val="40"/>
          <w:sz w:val="16"/>
        </w:rPr>
        <w:t> </w:t>
      </w:r>
      <w:r>
        <w:rPr>
          <w:sz w:val="16"/>
        </w:rPr>
        <w:t>pyramid pooling,” </w:t>
      </w:r>
      <w:r>
        <w:rPr>
          <w:i/>
          <w:sz w:val="16"/>
        </w:rPr>
        <w:t>Eng. Appl. Artif. Intell.</w:t>
      </w:r>
      <w:r>
        <w:rPr>
          <w:sz w:val="16"/>
        </w:rPr>
        <w:t>, vol. 96, 2021.</w:t>
      </w:r>
    </w:p>
    <w:p>
      <w:pPr>
        <w:pStyle w:val="ListParagraph"/>
        <w:numPr>
          <w:ilvl w:val="0"/>
          <w:numId w:val="8"/>
        </w:numPr>
        <w:tabs>
          <w:tab w:pos="618" w:val="left" w:leader="none"/>
          <w:tab w:pos="624" w:val="left" w:leader="none"/>
        </w:tabs>
        <w:spacing w:line="232" w:lineRule="auto" w:before="0" w:after="0"/>
        <w:ind w:left="624" w:right="0" w:hanging="368"/>
        <w:jc w:val="both"/>
        <w:rPr>
          <w:sz w:val="16"/>
        </w:rPr>
      </w:pPr>
      <w:r>
        <w:rPr>
          <w:sz w:val="16"/>
        </w:rPr>
        <w:t>B. Garcia and S. Viesca, “Real-time American Sign Language recog-</w:t>
      </w:r>
      <w:r>
        <w:rPr>
          <w:spacing w:val="40"/>
          <w:sz w:val="16"/>
        </w:rPr>
        <w:t> </w:t>
      </w:r>
      <w:r>
        <w:rPr>
          <w:sz w:val="16"/>
        </w:rPr>
        <w:t>nition with convolutional neural networks,” </w:t>
      </w:r>
      <w:r>
        <w:rPr>
          <w:i/>
          <w:sz w:val="16"/>
        </w:rPr>
        <w:t>Convolutional Neural Net-</w:t>
      </w:r>
      <w:r>
        <w:rPr>
          <w:i/>
          <w:spacing w:val="40"/>
          <w:sz w:val="16"/>
        </w:rPr>
        <w:t> </w:t>
      </w:r>
      <w:r>
        <w:rPr>
          <w:i/>
          <w:sz w:val="16"/>
        </w:rPr>
        <w:t>works for Visual Recognition, Stanford Univ.</w:t>
      </w:r>
      <w:r>
        <w:rPr>
          <w:sz w:val="16"/>
        </w:rPr>
        <w:t>, 2016.</w:t>
      </w:r>
    </w:p>
    <w:p>
      <w:pPr>
        <w:pStyle w:val="ListParagraph"/>
        <w:numPr>
          <w:ilvl w:val="0"/>
          <w:numId w:val="8"/>
        </w:numPr>
        <w:tabs>
          <w:tab w:pos="618" w:val="left" w:leader="none"/>
        </w:tabs>
        <w:spacing w:line="179" w:lineRule="exact" w:before="0" w:after="0"/>
        <w:ind w:left="618" w:right="0" w:hanging="362"/>
        <w:jc w:val="both"/>
        <w:rPr>
          <w:sz w:val="16"/>
        </w:rPr>
      </w:pPr>
      <w:r>
        <w:rPr>
          <w:sz w:val="16"/>
        </w:rPr>
        <w:t>Z.</w:t>
      </w:r>
      <w:r>
        <w:rPr>
          <w:spacing w:val="-2"/>
          <w:sz w:val="16"/>
        </w:rPr>
        <w:t> </w:t>
      </w:r>
      <w:r>
        <w:rPr>
          <w:sz w:val="16"/>
        </w:rPr>
        <w:t>Cao,</w:t>
      </w:r>
      <w:r>
        <w:rPr>
          <w:spacing w:val="-2"/>
          <w:sz w:val="16"/>
        </w:rPr>
        <w:t> </w:t>
      </w:r>
      <w:r>
        <w:rPr>
          <w:sz w:val="16"/>
        </w:rPr>
        <w:t>T.</w:t>
      </w:r>
      <w:r>
        <w:rPr>
          <w:spacing w:val="-2"/>
          <w:sz w:val="16"/>
        </w:rPr>
        <w:t> </w:t>
      </w:r>
      <w:r>
        <w:rPr>
          <w:sz w:val="16"/>
        </w:rPr>
        <w:t>Simon,</w:t>
      </w:r>
      <w:r>
        <w:rPr>
          <w:spacing w:val="-1"/>
          <w:sz w:val="16"/>
        </w:rPr>
        <w:t> </w:t>
      </w:r>
      <w:r>
        <w:rPr>
          <w:sz w:val="16"/>
        </w:rPr>
        <w:t>S.-E.</w:t>
      </w:r>
      <w:r>
        <w:rPr>
          <w:spacing w:val="-2"/>
          <w:sz w:val="16"/>
        </w:rPr>
        <w:t> </w:t>
      </w:r>
      <w:r>
        <w:rPr>
          <w:sz w:val="16"/>
        </w:rPr>
        <w:t>Wei,</w:t>
      </w:r>
      <w:r>
        <w:rPr>
          <w:spacing w:val="-2"/>
          <w:sz w:val="16"/>
        </w:rPr>
        <w:t> </w:t>
      </w:r>
      <w:r>
        <w:rPr>
          <w:sz w:val="16"/>
        </w:rPr>
        <w:t>and</w:t>
      </w:r>
      <w:r>
        <w:rPr>
          <w:spacing w:val="-1"/>
          <w:sz w:val="16"/>
        </w:rPr>
        <w:t> </w:t>
      </w:r>
      <w:r>
        <w:rPr>
          <w:sz w:val="16"/>
        </w:rPr>
        <w:t>Y.</w:t>
      </w:r>
      <w:r>
        <w:rPr>
          <w:spacing w:val="-3"/>
          <w:sz w:val="16"/>
        </w:rPr>
        <w:t> </w:t>
      </w:r>
      <w:r>
        <w:rPr>
          <w:sz w:val="16"/>
        </w:rPr>
        <w:t>Sheikh,</w:t>
      </w:r>
      <w:r>
        <w:rPr>
          <w:spacing w:val="-3"/>
          <w:sz w:val="16"/>
        </w:rPr>
        <w:t> </w:t>
      </w:r>
      <w:r>
        <w:rPr>
          <w:sz w:val="16"/>
        </w:rPr>
        <w:t>“Realtime</w:t>
      </w:r>
      <w:r>
        <w:rPr>
          <w:spacing w:val="-2"/>
          <w:sz w:val="16"/>
        </w:rPr>
        <w:t> </w:t>
      </w:r>
      <w:r>
        <w:rPr>
          <w:sz w:val="16"/>
        </w:rPr>
        <w:t>multi-person</w:t>
      </w:r>
      <w:r>
        <w:rPr>
          <w:spacing w:val="-2"/>
          <w:sz w:val="16"/>
        </w:rPr>
        <w:t> </w:t>
      </w:r>
      <w:r>
        <w:rPr>
          <w:spacing w:val="-5"/>
          <w:sz w:val="16"/>
        </w:rPr>
        <w:t>2D</w:t>
      </w:r>
    </w:p>
    <w:p>
      <w:pPr>
        <w:spacing w:line="179" w:lineRule="exact" w:before="0"/>
        <w:ind w:left="624" w:right="0" w:firstLine="0"/>
        <w:jc w:val="both"/>
        <w:rPr>
          <w:sz w:val="16"/>
        </w:rPr>
      </w:pPr>
      <w:r>
        <w:rPr>
          <w:sz w:val="16"/>
        </w:rPr>
        <w:t>pose</w:t>
      </w:r>
      <w:r>
        <w:rPr>
          <w:spacing w:val="-6"/>
          <w:sz w:val="16"/>
        </w:rPr>
        <w:t> </w:t>
      </w:r>
      <w:r>
        <w:rPr>
          <w:sz w:val="16"/>
        </w:rPr>
        <w:t>estimation</w:t>
      </w:r>
      <w:r>
        <w:rPr>
          <w:spacing w:val="-6"/>
          <w:sz w:val="16"/>
        </w:rPr>
        <w:t> </w:t>
      </w:r>
      <w:r>
        <w:rPr>
          <w:sz w:val="16"/>
        </w:rPr>
        <w:t>using</w:t>
      </w:r>
      <w:r>
        <w:rPr>
          <w:spacing w:val="-5"/>
          <w:sz w:val="16"/>
        </w:rPr>
        <w:t> </w:t>
      </w:r>
      <w:r>
        <w:rPr>
          <w:sz w:val="16"/>
        </w:rPr>
        <w:t>part</w:t>
      </w:r>
      <w:r>
        <w:rPr>
          <w:spacing w:val="-5"/>
          <w:sz w:val="16"/>
        </w:rPr>
        <w:t> </w:t>
      </w:r>
      <w:r>
        <w:rPr>
          <w:sz w:val="16"/>
        </w:rPr>
        <w:t>affinity</w:t>
      </w:r>
      <w:r>
        <w:rPr>
          <w:spacing w:val="-3"/>
          <w:sz w:val="16"/>
        </w:rPr>
        <w:t> </w:t>
      </w:r>
      <w:r>
        <w:rPr>
          <w:sz w:val="16"/>
        </w:rPr>
        <w:t>fields,”</w:t>
      </w:r>
      <w:r>
        <w:rPr>
          <w:spacing w:val="-5"/>
          <w:sz w:val="16"/>
        </w:rPr>
        <w:t> </w:t>
      </w:r>
      <w:r>
        <w:rPr>
          <w:sz w:val="16"/>
        </w:rPr>
        <w:t>in</w:t>
      </w:r>
      <w:r>
        <w:rPr>
          <w:spacing w:val="-2"/>
          <w:sz w:val="16"/>
        </w:rPr>
        <w:t> </w:t>
      </w:r>
      <w:r>
        <w:rPr>
          <w:i/>
          <w:sz w:val="16"/>
        </w:rPr>
        <w:t>Proc.</w:t>
      </w:r>
      <w:r>
        <w:rPr>
          <w:i/>
          <w:spacing w:val="-4"/>
          <w:sz w:val="16"/>
        </w:rPr>
        <w:t> </w:t>
      </w:r>
      <w:r>
        <w:rPr>
          <w:i/>
          <w:sz w:val="16"/>
        </w:rPr>
        <w:t>IEEE</w:t>
      </w:r>
      <w:r>
        <w:rPr>
          <w:i/>
          <w:spacing w:val="-6"/>
          <w:sz w:val="16"/>
        </w:rPr>
        <w:t> </w:t>
      </w:r>
      <w:r>
        <w:rPr>
          <w:i/>
          <w:sz w:val="16"/>
        </w:rPr>
        <w:t>CVPR</w:t>
      </w:r>
      <w:r>
        <w:rPr>
          <w:sz w:val="16"/>
        </w:rPr>
        <w:t>,</w:t>
      </w:r>
      <w:r>
        <w:rPr>
          <w:spacing w:val="-5"/>
          <w:sz w:val="16"/>
        </w:rPr>
        <w:t> </w:t>
      </w:r>
      <w:r>
        <w:rPr>
          <w:spacing w:val="-4"/>
          <w:sz w:val="16"/>
        </w:rPr>
        <w:t>2017.</w:t>
      </w:r>
    </w:p>
    <w:p>
      <w:pPr>
        <w:pStyle w:val="ListParagraph"/>
        <w:numPr>
          <w:ilvl w:val="0"/>
          <w:numId w:val="8"/>
        </w:numPr>
        <w:tabs>
          <w:tab w:pos="618" w:val="left" w:leader="none"/>
          <w:tab w:pos="624" w:val="left" w:leader="none"/>
        </w:tabs>
        <w:spacing w:line="232" w:lineRule="auto" w:before="2" w:after="0"/>
        <w:ind w:left="624" w:right="2" w:hanging="368"/>
        <w:jc w:val="both"/>
        <w:rPr>
          <w:sz w:val="16"/>
        </w:rPr>
      </w:pPr>
      <w:r>
        <w:rPr>
          <w:sz w:val="16"/>
        </w:rPr>
        <w:t>H. Cooper, B. Holt, and R. Bowden, “Sign language recognition,” in</w:t>
      </w:r>
      <w:r>
        <w:rPr>
          <w:spacing w:val="40"/>
          <w:sz w:val="16"/>
        </w:rPr>
        <w:t> </w:t>
      </w:r>
      <w:r>
        <w:rPr>
          <w:i/>
          <w:sz w:val="16"/>
        </w:rPr>
        <w:t>Visual analysis of humans: Looking at people</w:t>
      </w:r>
      <w:r>
        <w:rPr>
          <w:sz w:val="16"/>
        </w:rPr>
        <w:t>, pp. 539–562, Springer,</w:t>
      </w:r>
      <w:r>
        <w:rPr>
          <w:spacing w:val="40"/>
          <w:sz w:val="16"/>
        </w:rPr>
        <w:t> </w:t>
      </w:r>
      <w:r>
        <w:rPr>
          <w:spacing w:val="-2"/>
          <w:sz w:val="16"/>
        </w:rPr>
        <w:t>2011.</w:t>
      </w:r>
    </w:p>
    <w:p>
      <w:pPr>
        <w:pStyle w:val="ListParagraph"/>
        <w:numPr>
          <w:ilvl w:val="0"/>
          <w:numId w:val="8"/>
        </w:numPr>
        <w:tabs>
          <w:tab w:pos="553" w:val="left" w:leader="none"/>
          <w:tab w:pos="559" w:val="left" w:leader="none"/>
        </w:tabs>
        <w:spacing w:line="232" w:lineRule="auto" w:before="73" w:after="0"/>
        <w:ind w:left="559" w:right="258" w:hanging="368"/>
        <w:jc w:val="both"/>
        <w:rPr>
          <w:sz w:val="16"/>
        </w:rPr>
      </w:pPr>
      <w:r>
        <w:rPr/>
        <w:br w:type="column"/>
      </w:r>
      <w:r>
        <w:rPr>
          <w:sz w:val="16"/>
        </w:rPr>
        <w:t>N. C. Camgoz, S. Hadfield, O.</w:t>
      </w:r>
      <w:r>
        <w:rPr>
          <w:spacing w:val="-1"/>
          <w:sz w:val="16"/>
        </w:rPr>
        <w:t> </w:t>
      </w:r>
      <w:r>
        <w:rPr>
          <w:sz w:val="16"/>
        </w:rPr>
        <w:t>Koller, H. Ney, and R.</w:t>
      </w:r>
      <w:r>
        <w:rPr>
          <w:spacing w:val="-1"/>
          <w:sz w:val="16"/>
        </w:rPr>
        <w:t> </w:t>
      </w:r>
      <w:r>
        <w:rPr>
          <w:sz w:val="16"/>
        </w:rPr>
        <w:t>Bowden, “Neural</w:t>
      </w:r>
      <w:r>
        <w:rPr>
          <w:spacing w:val="40"/>
          <w:sz w:val="16"/>
        </w:rPr>
        <w:t> </w:t>
      </w:r>
      <w:r>
        <w:rPr>
          <w:sz w:val="16"/>
        </w:rPr>
        <w:t>sign language translation,” in </w:t>
      </w:r>
      <w:r>
        <w:rPr>
          <w:i/>
          <w:sz w:val="16"/>
        </w:rPr>
        <w:t>Proc. IEEE CVPR</w:t>
      </w:r>
      <w:r>
        <w:rPr>
          <w:sz w:val="16"/>
        </w:rPr>
        <w:t>, 2018.</w:t>
      </w:r>
    </w:p>
    <w:p>
      <w:pPr>
        <w:pStyle w:val="ListParagraph"/>
        <w:numPr>
          <w:ilvl w:val="0"/>
          <w:numId w:val="8"/>
        </w:numPr>
        <w:tabs>
          <w:tab w:pos="553" w:val="left" w:leader="none"/>
          <w:tab w:pos="559" w:val="left" w:leader="none"/>
        </w:tabs>
        <w:spacing w:line="232" w:lineRule="auto" w:before="1" w:after="0"/>
        <w:ind w:left="559" w:right="250" w:hanging="368"/>
        <w:jc w:val="both"/>
        <w:rPr>
          <w:sz w:val="16"/>
        </w:rPr>
      </w:pPr>
      <w:r>
        <w:rPr>
          <w:sz w:val="16"/>
        </w:rPr>
        <w:t>L. Pigou, S. Dieleman, P.-J. Kindermans, and B. Schrauwen, “Sign</w:t>
      </w:r>
      <w:r>
        <w:rPr>
          <w:spacing w:val="40"/>
          <w:sz w:val="16"/>
        </w:rPr>
        <w:t> </w:t>
      </w:r>
      <w:r>
        <w:rPr>
          <w:sz w:val="16"/>
        </w:rPr>
        <w:t>language recognition using convolutional neural networks,” in </w:t>
      </w:r>
      <w:r>
        <w:rPr>
          <w:i/>
          <w:sz w:val="16"/>
        </w:rPr>
        <w:t>ECCV</w:t>
      </w:r>
      <w:r>
        <w:rPr>
          <w:i/>
          <w:spacing w:val="40"/>
          <w:sz w:val="16"/>
        </w:rPr>
        <w:t> </w:t>
      </w:r>
      <w:r>
        <w:rPr>
          <w:i/>
          <w:sz w:val="16"/>
        </w:rPr>
        <w:t>Workshops</w:t>
      </w:r>
      <w:r>
        <w:rPr>
          <w:sz w:val="16"/>
        </w:rPr>
        <w:t>,</w:t>
      </w:r>
      <w:r>
        <w:rPr>
          <w:spacing w:val="-5"/>
          <w:sz w:val="16"/>
        </w:rPr>
        <w:t> </w:t>
      </w:r>
      <w:r>
        <w:rPr>
          <w:sz w:val="16"/>
        </w:rPr>
        <w:t>2014.</w:t>
      </w:r>
    </w:p>
    <w:p>
      <w:pPr>
        <w:pStyle w:val="ListParagraph"/>
        <w:numPr>
          <w:ilvl w:val="0"/>
          <w:numId w:val="8"/>
        </w:numPr>
        <w:tabs>
          <w:tab w:pos="553" w:val="left" w:leader="none"/>
          <w:tab w:pos="559" w:val="left" w:leader="none"/>
        </w:tabs>
        <w:spacing w:line="232" w:lineRule="auto" w:before="0" w:after="0"/>
        <w:ind w:left="559" w:right="259" w:hanging="368"/>
        <w:jc w:val="both"/>
        <w:rPr>
          <w:sz w:val="16"/>
        </w:rPr>
      </w:pPr>
      <w:r>
        <w:rPr>
          <w:sz w:val="16"/>
        </w:rPr>
        <w:t>J. Pu, W. Zhou, and H. Li, “Iterative alignment network for continuous</w:t>
      </w:r>
      <w:r>
        <w:rPr>
          <w:spacing w:val="40"/>
          <w:sz w:val="16"/>
        </w:rPr>
        <w:t> </w:t>
      </w:r>
      <w:r>
        <w:rPr>
          <w:sz w:val="16"/>
        </w:rPr>
        <w:t>sign language recognition,” in </w:t>
      </w:r>
      <w:r>
        <w:rPr>
          <w:i/>
          <w:sz w:val="16"/>
        </w:rPr>
        <w:t>Proc. IEEE CVPR</w:t>
      </w:r>
      <w:r>
        <w:rPr>
          <w:sz w:val="16"/>
        </w:rPr>
        <w:t>, 2019.</w:t>
      </w:r>
    </w:p>
    <w:p>
      <w:pPr>
        <w:pStyle w:val="ListParagraph"/>
        <w:numPr>
          <w:ilvl w:val="0"/>
          <w:numId w:val="8"/>
        </w:numPr>
        <w:tabs>
          <w:tab w:pos="553" w:val="left" w:leader="none"/>
          <w:tab w:pos="559" w:val="left" w:leader="none"/>
        </w:tabs>
        <w:spacing w:line="232" w:lineRule="auto" w:before="1" w:after="0"/>
        <w:ind w:left="559" w:right="253" w:hanging="368"/>
        <w:jc w:val="both"/>
        <w:rPr>
          <w:sz w:val="16"/>
        </w:rPr>
      </w:pPr>
      <w:r>
        <w:rPr>
          <w:sz w:val="16"/>
        </w:rPr>
        <w:t>R. Halder and R. Chatterjee, “CNN-BiLSTM model for Indian Sign</w:t>
      </w:r>
      <w:r>
        <w:rPr>
          <w:spacing w:val="40"/>
          <w:sz w:val="16"/>
        </w:rPr>
        <w:t> </w:t>
      </w:r>
      <w:r>
        <w:rPr>
          <w:sz w:val="16"/>
        </w:rPr>
        <w:t>Language</w:t>
      </w:r>
      <w:r>
        <w:rPr>
          <w:spacing w:val="-11"/>
          <w:sz w:val="16"/>
        </w:rPr>
        <w:t> </w:t>
      </w:r>
      <w:r>
        <w:rPr>
          <w:sz w:val="16"/>
        </w:rPr>
        <w:t>recognition,”</w:t>
      </w:r>
      <w:r>
        <w:rPr>
          <w:spacing w:val="-11"/>
          <w:sz w:val="16"/>
        </w:rPr>
        <w:t> </w:t>
      </w:r>
      <w:r>
        <w:rPr>
          <w:sz w:val="16"/>
        </w:rPr>
        <w:t>in</w:t>
      </w:r>
      <w:r>
        <w:rPr>
          <w:spacing w:val="-10"/>
          <w:sz w:val="16"/>
        </w:rPr>
        <w:t> </w:t>
      </w:r>
      <w:r>
        <w:rPr>
          <w:i/>
          <w:sz w:val="16"/>
        </w:rPr>
        <w:t>Proc.</w:t>
      </w:r>
      <w:r>
        <w:rPr>
          <w:i/>
          <w:spacing w:val="-10"/>
          <w:sz w:val="16"/>
        </w:rPr>
        <w:t> </w:t>
      </w:r>
      <w:r>
        <w:rPr>
          <w:i/>
          <w:sz w:val="16"/>
        </w:rPr>
        <w:t>Int.</w:t>
      </w:r>
      <w:r>
        <w:rPr>
          <w:i/>
          <w:spacing w:val="-11"/>
          <w:sz w:val="16"/>
        </w:rPr>
        <w:t> </w:t>
      </w:r>
      <w:r>
        <w:rPr>
          <w:i/>
          <w:sz w:val="16"/>
        </w:rPr>
        <w:t>Conf.</w:t>
      </w:r>
      <w:r>
        <w:rPr>
          <w:i/>
          <w:spacing w:val="-10"/>
          <w:sz w:val="16"/>
        </w:rPr>
        <w:t> </w:t>
      </w:r>
      <w:r>
        <w:rPr>
          <w:i/>
          <w:sz w:val="16"/>
        </w:rPr>
        <w:t>Comput.</w:t>
      </w:r>
      <w:r>
        <w:rPr>
          <w:i/>
          <w:spacing w:val="-11"/>
          <w:sz w:val="16"/>
        </w:rPr>
        <w:t> </w:t>
      </w:r>
      <w:r>
        <w:rPr>
          <w:i/>
          <w:sz w:val="16"/>
        </w:rPr>
        <w:t>Perform.</w:t>
      </w:r>
      <w:r>
        <w:rPr>
          <w:i/>
          <w:spacing w:val="-11"/>
          <w:sz w:val="16"/>
        </w:rPr>
        <w:t> </w:t>
      </w:r>
      <w:r>
        <w:rPr>
          <w:i/>
          <w:sz w:val="16"/>
        </w:rPr>
        <w:t>Eval.</w:t>
      </w:r>
      <w:r>
        <w:rPr>
          <w:sz w:val="16"/>
        </w:rPr>
        <w:t>,</w:t>
      </w:r>
      <w:r>
        <w:rPr>
          <w:spacing w:val="-13"/>
          <w:sz w:val="16"/>
        </w:rPr>
        <w:t> </w:t>
      </w:r>
      <w:r>
        <w:rPr>
          <w:sz w:val="16"/>
        </w:rPr>
        <w:t>2020.</w:t>
      </w:r>
    </w:p>
    <w:p>
      <w:pPr>
        <w:pStyle w:val="ListParagraph"/>
        <w:numPr>
          <w:ilvl w:val="0"/>
          <w:numId w:val="8"/>
        </w:numPr>
        <w:tabs>
          <w:tab w:pos="553" w:val="left" w:leader="none"/>
          <w:tab w:pos="559" w:val="left" w:leader="none"/>
        </w:tabs>
        <w:spacing w:line="232" w:lineRule="auto" w:before="0" w:after="0"/>
        <w:ind w:left="559" w:right="251" w:hanging="368"/>
        <w:jc w:val="both"/>
        <w:rPr>
          <w:sz w:val="16"/>
        </w:rPr>
      </w:pPr>
      <w:r>
        <w:rPr>
          <w:sz w:val="16"/>
        </w:rPr>
        <w:t>World Health Organization, “Deafness and hearing loss,” </w:t>
      </w:r>
      <w:r>
        <w:rPr>
          <w:i/>
          <w:sz w:val="16"/>
        </w:rPr>
        <w:t>WHO Fact</w:t>
      </w:r>
      <w:r>
        <w:rPr>
          <w:i/>
          <w:spacing w:val="40"/>
          <w:sz w:val="16"/>
        </w:rPr>
        <w:t> </w:t>
      </w:r>
      <w:r>
        <w:rPr>
          <w:i/>
          <w:sz w:val="16"/>
        </w:rPr>
        <w:t>Sheets</w:t>
      </w:r>
      <w:r>
        <w:rPr>
          <w:sz w:val="16"/>
        </w:rPr>
        <w:t>,</w:t>
      </w:r>
      <w:r>
        <w:rPr>
          <w:spacing w:val="-5"/>
          <w:sz w:val="16"/>
        </w:rPr>
        <w:t> </w:t>
      </w:r>
      <w:r>
        <w:rPr>
          <w:sz w:val="16"/>
        </w:rPr>
        <w:t>2021.</w:t>
      </w:r>
    </w:p>
    <w:p>
      <w:pPr>
        <w:pStyle w:val="ListParagraph"/>
        <w:numPr>
          <w:ilvl w:val="0"/>
          <w:numId w:val="8"/>
        </w:numPr>
        <w:tabs>
          <w:tab w:pos="553" w:val="left" w:leader="none"/>
          <w:tab w:pos="559" w:val="left" w:leader="none"/>
        </w:tabs>
        <w:spacing w:line="232" w:lineRule="auto" w:before="0" w:after="0"/>
        <w:ind w:left="559" w:right="257" w:hanging="368"/>
        <w:jc w:val="both"/>
        <w:rPr>
          <w:sz w:val="16"/>
        </w:rPr>
      </w:pPr>
      <w:r>
        <w:rPr>
          <w:sz w:val="16"/>
        </w:rPr>
        <w:t>K. He, X. Zhang, S. Ren, and J. Sun, “Deep residual learning for image</w:t>
      </w:r>
      <w:r>
        <w:rPr>
          <w:spacing w:val="40"/>
          <w:sz w:val="16"/>
        </w:rPr>
        <w:t> </w:t>
      </w:r>
      <w:r>
        <w:rPr>
          <w:sz w:val="16"/>
        </w:rPr>
        <w:t>recognition,” in </w:t>
      </w:r>
      <w:r>
        <w:rPr>
          <w:i/>
          <w:sz w:val="16"/>
        </w:rPr>
        <w:t>Proc. IEEE CVPR</w:t>
      </w:r>
      <w:r>
        <w:rPr>
          <w:sz w:val="16"/>
        </w:rPr>
        <w:t>, pp. 770–778, 2016.</w:t>
      </w:r>
    </w:p>
    <w:sectPr>
      <w:pgSz w:w="12240" w:h="15840"/>
      <w:pgMar w:top="960" w:bottom="280" w:left="720" w:right="720"/>
      <w:cols w:num="2" w:equalWidth="0">
        <w:col w:w="5287" w:space="40"/>
        <w:col w:w="547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Ink Free">
    <w:altName w:val="Ink Free"/>
    <w:charset w:val="1"/>
    <w:family w:val="script"/>
    <w:pitch w:val="variable"/>
  </w:font>
  <w:font w:name="Trebuchet MS">
    <w:altName w:val="Trebuchet MS"/>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24" w:hanging="284"/>
        <w:jc w:val="right"/>
      </w:pPr>
      <w:rPr>
        <w:rFonts w:hint="default" w:ascii="Times New Roman" w:hAnsi="Times New Roman" w:eastAsia="Times New Roman" w:cs="Times New Roman"/>
        <w:b w:val="0"/>
        <w:bCs w:val="0"/>
        <w:i w:val="0"/>
        <w:iCs w:val="0"/>
        <w:spacing w:val="-2"/>
        <w:w w:val="96"/>
        <w:sz w:val="16"/>
        <w:szCs w:val="16"/>
        <w:lang w:val="en-US" w:eastAsia="en-US" w:bidi="ar-SA"/>
      </w:rPr>
    </w:lvl>
    <w:lvl w:ilvl="1">
      <w:start w:val="0"/>
      <w:numFmt w:val="bullet"/>
      <w:lvlText w:val="•"/>
      <w:lvlJc w:val="left"/>
      <w:pPr>
        <w:ind w:left="1086" w:hanging="284"/>
      </w:pPr>
      <w:rPr>
        <w:rFonts w:hint="default"/>
        <w:lang w:val="en-US" w:eastAsia="en-US" w:bidi="ar-SA"/>
      </w:rPr>
    </w:lvl>
    <w:lvl w:ilvl="2">
      <w:start w:val="0"/>
      <w:numFmt w:val="bullet"/>
      <w:lvlText w:val="•"/>
      <w:lvlJc w:val="left"/>
      <w:pPr>
        <w:ind w:left="1553" w:hanging="284"/>
      </w:pPr>
      <w:rPr>
        <w:rFonts w:hint="default"/>
        <w:lang w:val="en-US" w:eastAsia="en-US" w:bidi="ar-SA"/>
      </w:rPr>
    </w:lvl>
    <w:lvl w:ilvl="3">
      <w:start w:val="0"/>
      <w:numFmt w:val="bullet"/>
      <w:lvlText w:val="•"/>
      <w:lvlJc w:val="left"/>
      <w:pPr>
        <w:ind w:left="2019" w:hanging="284"/>
      </w:pPr>
      <w:rPr>
        <w:rFonts w:hint="default"/>
        <w:lang w:val="en-US" w:eastAsia="en-US" w:bidi="ar-SA"/>
      </w:rPr>
    </w:lvl>
    <w:lvl w:ilvl="4">
      <w:start w:val="0"/>
      <w:numFmt w:val="bullet"/>
      <w:lvlText w:val="•"/>
      <w:lvlJc w:val="left"/>
      <w:pPr>
        <w:ind w:left="2486" w:hanging="284"/>
      </w:pPr>
      <w:rPr>
        <w:rFonts w:hint="default"/>
        <w:lang w:val="en-US" w:eastAsia="en-US" w:bidi="ar-SA"/>
      </w:rPr>
    </w:lvl>
    <w:lvl w:ilvl="5">
      <w:start w:val="0"/>
      <w:numFmt w:val="bullet"/>
      <w:lvlText w:val="•"/>
      <w:lvlJc w:val="left"/>
      <w:pPr>
        <w:ind w:left="2953" w:hanging="284"/>
      </w:pPr>
      <w:rPr>
        <w:rFonts w:hint="default"/>
        <w:lang w:val="en-US" w:eastAsia="en-US" w:bidi="ar-SA"/>
      </w:rPr>
    </w:lvl>
    <w:lvl w:ilvl="6">
      <w:start w:val="0"/>
      <w:numFmt w:val="bullet"/>
      <w:lvlText w:val="•"/>
      <w:lvlJc w:val="left"/>
      <w:pPr>
        <w:ind w:left="3419" w:hanging="284"/>
      </w:pPr>
      <w:rPr>
        <w:rFonts w:hint="default"/>
        <w:lang w:val="en-US" w:eastAsia="en-US" w:bidi="ar-SA"/>
      </w:rPr>
    </w:lvl>
    <w:lvl w:ilvl="7">
      <w:start w:val="0"/>
      <w:numFmt w:val="bullet"/>
      <w:lvlText w:val="•"/>
      <w:lvlJc w:val="left"/>
      <w:pPr>
        <w:ind w:left="3886" w:hanging="284"/>
      </w:pPr>
      <w:rPr>
        <w:rFonts w:hint="default"/>
        <w:lang w:val="en-US" w:eastAsia="en-US" w:bidi="ar-SA"/>
      </w:rPr>
    </w:lvl>
    <w:lvl w:ilvl="8">
      <w:start w:val="0"/>
      <w:numFmt w:val="bullet"/>
      <w:lvlText w:val="•"/>
      <w:lvlJc w:val="left"/>
      <w:pPr>
        <w:ind w:left="4353" w:hanging="284"/>
      </w:pPr>
      <w:rPr>
        <w:rFonts w:hint="default"/>
        <w:lang w:val="en-US" w:eastAsia="en-US" w:bidi="ar-SA"/>
      </w:rPr>
    </w:lvl>
  </w:abstractNum>
  <w:abstractNum w:abstractNumId="6">
    <w:multiLevelType w:val="hybridMultilevel"/>
    <w:lvl w:ilvl="0">
      <w:start w:val="1"/>
      <w:numFmt w:val="upperLetter"/>
      <w:lvlText w:val="%1."/>
      <w:lvlJc w:val="left"/>
      <w:pPr>
        <w:ind w:left="301" w:hanging="270"/>
        <w:jc w:val="left"/>
      </w:pPr>
      <w:rPr>
        <w:rFonts w:hint="default" w:ascii="Times New Roman" w:hAnsi="Times New Roman" w:eastAsia="Times New Roman" w:cs="Times New Roman"/>
        <w:b w:val="0"/>
        <w:bCs w:val="0"/>
        <w:i/>
        <w:iCs/>
        <w:spacing w:val="0"/>
        <w:w w:val="96"/>
        <w:sz w:val="20"/>
        <w:szCs w:val="20"/>
        <w:lang w:val="en-US" w:eastAsia="en-US" w:bidi="ar-SA"/>
      </w:rPr>
    </w:lvl>
    <w:lvl w:ilvl="1">
      <w:start w:val="0"/>
      <w:numFmt w:val="bullet"/>
      <w:lvlText w:val="•"/>
      <w:lvlJc w:val="left"/>
      <w:pPr>
        <w:ind w:left="801" w:hanging="270"/>
      </w:pPr>
      <w:rPr>
        <w:rFonts w:hint="default"/>
        <w:lang w:val="en-US" w:eastAsia="en-US" w:bidi="ar-SA"/>
      </w:rPr>
    </w:lvl>
    <w:lvl w:ilvl="2">
      <w:start w:val="0"/>
      <w:numFmt w:val="bullet"/>
      <w:lvlText w:val="•"/>
      <w:lvlJc w:val="left"/>
      <w:pPr>
        <w:ind w:left="1302" w:hanging="270"/>
      </w:pPr>
      <w:rPr>
        <w:rFonts w:hint="default"/>
        <w:lang w:val="en-US" w:eastAsia="en-US" w:bidi="ar-SA"/>
      </w:rPr>
    </w:lvl>
    <w:lvl w:ilvl="3">
      <w:start w:val="0"/>
      <w:numFmt w:val="bullet"/>
      <w:lvlText w:val="•"/>
      <w:lvlJc w:val="left"/>
      <w:pPr>
        <w:ind w:left="1803" w:hanging="270"/>
      </w:pPr>
      <w:rPr>
        <w:rFonts w:hint="default"/>
        <w:lang w:val="en-US" w:eastAsia="en-US" w:bidi="ar-SA"/>
      </w:rPr>
    </w:lvl>
    <w:lvl w:ilvl="4">
      <w:start w:val="0"/>
      <w:numFmt w:val="bullet"/>
      <w:lvlText w:val="•"/>
      <w:lvlJc w:val="left"/>
      <w:pPr>
        <w:ind w:left="2304" w:hanging="270"/>
      </w:pPr>
      <w:rPr>
        <w:rFonts w:hint="default"/>
        <w:lang w:val="en-US" w:eastAsia="en-US" w:bidi="ar-SA"/>
      </w:rPr>
    </w:lvl>
    <w:lvl w:ilvl="5">
      <w:start w:val="0"/>
      <w:numFmt w:val="bullet"/>
      <w:lvlText w:val="•"/>
      <w:lvlJc w:val="left"/>
      <w:pPr>
        <w:ind w:left="2805" w:hanging="270"/>
      </w:pPr>
      <w:rPr>
        <w:rFonts w:hint="default"/>
        <w:lang w:val="en-US" w:eastAsia="en-US" w:bidi="ar-SA"/>
      </w:rPr>
    </w:lvl>
    <w:lvl w:ilvl="6">
      <w:start w:val="0"/>
      <w:numFmt w:val="bullet"/>
      <w:lvlText w:val="•"/>
      <w:lvlJc w:val="left"/>
      <w:pPr>
        <w:ind w:left="3307" w:hanging="270"/>
      </w:pPr>
      <w:rPr>
        <w:rFonts w:hint="default"/>
        <w:lang w:val="en-US" w:eastAsia="en-US" w:bidi="ar-SA"/>
      </w:rPr>
    </w:lvl>
    <w:lvl w:ilvl="7">
      <w:start w:val="0"/>
      <w:numFmt w:val="bullet"/>
      <w:lvlText w:val="•"/>
      <w:lvlJc w:val="left"/>
      <w:pPr>
        <w:ind w:left="3808" w:hanging="270"/>
      </w:pPr>
      <w:rPr>
        <w:rFonts w:hint="default"/>
        <w:lang w:val="en-US" w:eastAsia="en-US" w:bidi="ar-SA"/>
      </w:rPr>
    </w:lvl>
    <w:lvl w:ilvl="8">
      <w:start w:val="0"/>
      <w:numFmt w:val="bullet"/>
      <w:lvlText w:val="•"/>
      <w:lvlJc w:val="left"/>
      <w:pPr>
        <w:ind w:left="4309" w:hanging="270"/>
      </w:pPr>
      <w:rPr>
        <w:rFonts w:hint="default"/>
        <w:lang w:val="en-US" w:eastAsia="en-US" w:bidi="ar-SA"/>
      </w:rPr>
    </w:lvl>
  </w:abstractNum>
  <w:abstractNum w:abstractNumId="5">
    <w:multiLevelType w:val="hybridMultilevel"/>
    <w:lvl w:ilvl="0">
      <w:start w:val="1"/>
      <w:numFmt w:val="upperLetter"/>
      <w:lvlText w:val="%1."/>
      <w:lvlJc w:val="left"/>
      <w:pPr>
        <w:ind w:left="528" w:hanging="270"/>
        <w:jc w:val="left"/>
      </w:pPr>
      <w:rPr>
        <w:rFonts w:hint="default" w:ascii="Times New Roman" w:hAnsi="Times New Roman" w:eastAsia="Times New Roman" w:cs="Times New Roman"/>
        <w:b w:val="0"/>
        <w:bCs w:val="0"/>
        <w:i/>
        <w:iCs/>
        <w:spacing w:val="0"/>
        <w:w w:val="96"/>
        <w:sz w:val="20"/>
        <w:szCs w:val="20"/>
        <w:lang w:val="en-US" w:eastAsia="en-US" w:bidi="ar-SA"/>
      </w:rPr>
    </w:lvl>
    <w:lvl w:ilvl="1">
      <w:start w:val="0"/>
      <w:numFmt w:val="bullet"/>
      <w:lvlText w:val="•"/>
      <w:lvlJc w:val="left"/>
      <w:pPr>
        <w:ind w:left="996" w:hanging="270"/>
      </w:pPr>
      <w:rPr>
        <w:rFonts w:hint="default"/>
        <w:lang w:val="en-US" w:eastAsia="en-US" w:bidi="ar-SA"/>
      </w:rPr>
    </w:lvl>
    <w:lvl w:ilvl="2">
      <w:start w:val="0"/>
      <w:numFmt w:val="bullet"/>
      <w:lvlText w:val="•"/>
      <w:lvlJc w:val="left"/>
      <w:pPr>
        <w:ind w:left="1472" w:hanging="270"/>
      </w:pPr>
      <w:rPr>
        <w:rFonts w:hint="default"/>
        <w:lang w:val="en-US" w:eastAsia="en-US" w:bidi="ar-SA"/>
      </w:rPr>
    </w:lvl>
    <w:lvl w:ilvl="3">
      <w:start w:val="0"/>
      <w:numFmt w:val="bullet"/>
      <w:lvlText w:val="•"/>
      <w:lvlJc w:val="left"/>
      <w:pPr>
        <w:ind w:left="1949" w:hanging="270"/>
      </w:pPr>
      <w:rPr>
        <w:rFonts w:hint="default"/>
        <w:lang w:val="en-US" w:eastAsia="en-US" w:bidi="ar-SA"/>
      </w:rPr>
    </w:lvl>
    <w:lvl w:ilvl="4">
      <w:start w:val="0"/>
      <w:numFmt w:val="bullet"/>
      <w:lvlText w:val="•"/>
      <w:lvlJc w:val="left"/>
      <w:pPr>
        <w:ind w:left="2425" w:hanging="270"/>
      </w:pPr>
      <w:rPr>
        <w:rFonts w:hint="default"/>
        <w:lang w:val="en-US" w:eastAsia="en-US" w:bidi="ar-SA"/>
      </w:rPr>
    </w:lvl>
    <w:lvl w:ilvl="5">
      <w:start w:val="0"/>
      <w:numFmt w:val="bullet"/>
      <w:lvlText w:val="•"/>
      <w:lvlJc w:val="left"/>
      <w:pPr>
        <w:ind w:left="2901" w:hanging="270"/>
      </w:pPr>
      <w:rPr>
        <w:rFonts w:hint="default"/>
        <w:lang w:val="en-US" w:eastAsia="en-US" w:bidi="ar-SA"/>
      </w:rPr>
    </w:lvl>
    <w:lvl w:ilvl="6">
      <w:start w:val="0"/>
      <w:numFmt w:val="bullet"/>
      <w:lvlText w:val="•"/>
      <w:lvlJc w:val="left"/>
      <w:pPr>
        <w:ind w:left="3378" w:hanging="270"/>
      </w:pPr>
      <w:rPr>
        <w:rFonts w:hint="default"/>
        <w:lang w:val="en-US" w:eastAsia="en-US" w:bidi="ar-SA"/>
      </w:rPr>
    </w:lvl>
    <w:lvl w:ilvl="7">
      <w:start w:val="0"/>
      <w:numFmt w:val="bullet"/>
      <w:lvlText w:val="•"/>
      <w:lvlJc w:val="left"/>
      <w:pPr>
        <w:ind w:left="3854" w:hanging="270"/>
      </w:pPr>
      <w:rPr>
        <w:rFonts w:hint="default"/>
        <w:lang w:val="en-US" w:eastAsia="en-US" w:bidi="ar-SA"/>
      </w:rPr>
    </w:lvl>
    <w:lvl w:ilvl="8">
      <w:start w:val="0"/>
      <w:numFmt w:val="bullet"/>
      <w:lvlText w:val="•"/>
      <w:lvlJc w:val="left"/>
      <w:pPr>
        <w:ind w:left="4330" w:hanging="270"/>
      </w:pPr>
      <w:rPr>
        <w:rFonts w:hint="default"/>
        <w:lang w:val="en-US" w:eastAsia="en-US" w:bidi="ar-SA"/>
      </w:rPr>
    </w:lvl>
  </w:abstractNum>
  <w:abstractNum w:abstractNumId="4">
    <w:multiLevelType w:val="hybridMultilevel"/>
    <w:lvl w:ilvl="0">
      <w:start w:val="1"/>
      <w:numFmt w:val="upperLetter"/>
      <w:lvlText w:val="%1."/>
      <w:lvlJc w:val="left"/>
      <w:pPr>
        <w:ind w:left="528" w:hanging="270"/>
        <w:jc w:val="left"/>
      </w:pPr>
      <w:rPr>
        <w:rFonts w:hint="default" w:ascii="Times New Roman" w:hAnsi="Times New Roman" w:eastAsia="Times New Roman" w:cs="Times New Roman"/>
        <w:b w:val="0"/>
        <w:bCs w:val="0"/>
        <w:i/>
        <w:iCs/>
        <w:spacing w:val="0"/>
        <w:w w:val="96"/>
        <w:sz w:val="20"/>
        <w:szCs w:val="20"/>
        <w:lang w:val="en-US" w:eastAsia="en-US" w:bidi="ar-SA"/>
      </w:rPr>
    </w:lvl>
    <w:lvl w:ilvl="1">
      <w:start w:val="0"/>
      <w:numFmt w:val="bullet"/>
      <w:lvlText w:val="•"/>
      <w:lvlJc w:val="left"/>
      <w:pPr>
        <w:ind w:left="658" w:hanging="200"/>
      </w:pPr>
      <w:rPr>
        <w:rFonts w:hint="default" w:ascii="Arial" w:hAnsi="Arial" w:eastAsia="Arial" w:cs="Arial"/>
        <w:b w:val="0"/>
        <w:bCs w:val="0"/>
        <w:i/>
        <w:iCs/>
        <w:spacing w:val="0"/>
        <w:w w:val="164"/>
        <w:sz w:val="14"/>
        <w:szCs w:val="14"/>
        <w:lang w:val="en-US" w:eastAsia="en-US" w:bidi="ar-SA"/>
      </w:rPr>
    </w:lvl>
    <w:lvl w:ilvl="2">
      <w:start w:val="0"/>
      <w:numFmt w:val="bullet"/>
      <w:lvlText w:val="•"/>
      <w:lvlJc w:val="left"/>
      <w:pPr>
        <w:ind w:left="1168" w:hanging="200"/>
      </w:pPr>
      <w:rPr>
        <w:rFonts w:hint="default"/>
        <w:lang w:val="en-US" w:eastAsia="en-US" w:bidi="ar-SA"/>
      </w:rPr>
    </w:lvl>
    <w:lvl w:ilvl="3">
      <w:start w:val="0"/>
      <w:numFmt w:val="bullet"/>
      <w:lvlText w:val="•"/>
      <w:lvlJc w:val="left"/>
      <w:pPr>
        <w:ind w:left="1677" w:hanging="200"/>
      </w:pPr>
      <w:rPr>
        <w:rFonts w:hint="default"/>
        <w:lang w:val="en-US" w:eastAsia="en-US" w:bidi="ar-SA"/>
      </w:rPr>
    </w:lvl>
    <w:lvl w:ilvl="4">
      <w:start w:val="0"/>
      <w:numFmt w:val="bullet"/>
      <w:lvlText w:val="•"/>
      <w:lvlJc w:val="left"/>
      <w:pPr>
        <w:ind w:left="2186" w:hanging="200"/>
      </w:pPr>
      <w:rPr>
        <w:rFonts w:hint="default"/>
        <w:lang w:val="en-US" w:eastAsia="en-US" w:bidi="ar-SA"/>
      </w:rPr>
    </w:lvl>
    <w:lvl w:ilvl="5">
      <w:start w:val="0"/>
      <w:numFmt w:val="bullet"/>
      <w:lvlText w:val="•"/>
      <w:lvlJc w:val="left"/>
      <w:pPr>
        <w:ind w:left="2695" w:hanging="200"/>
      </w:pPr>
      <w:rPr>
        <w:rFonts w:hint="default"/>
        <w:lang w:val="en-US" w:eastAsia="en-US" w:bidi="ar-SA"/>
      </w:rPr>
    </w:lvl>
    <w:lvl w:ilvl="6">
      <w:start w:val="0"/>
      <w:numFmt w:val="bullet"/>
      <w:lvlText w:val="•"/>
      <w:lvlJc w:val="left"/>
      <w:pPr>
        <w:ind w:left="3204" w:hanging="200"/>
      </w:pPr>
      <w:rPr>
        <w:rFonts w:hint="default"/>
        <w:lang w:val="en-US" w:eastAsia="en-US" w:bidi="ar-SA"/>
      </w:rPr>
    </w:lvl>
    <w:lvl w:ilvl="7">
      <w:start w:val="0"/>
      <w:numFmt w:val="bullet"/>
      <w:lvlText w:val="•"/>
      <w:lvlJc w:val="left"/>
      <w:pPr>
        <w:ind w:left="3713" w:hanging="200"/>
      </w:pPr>
      <w:rPr>
        <w:rFonts w:hint="default"/>
        <w:lang w:val="en-US" w:eastAsia="en-US" w:bidi="ar-SA"/>
      </w:rPr>
    </w:lvl>
    <w:lvl w:ilvl="8">
      <w:start w:val="0"/>
      <w:numFmt w:val="bullet"/>
      <w:lvlText w:val="•"/>
      <w:lvlJc w:val="left"/>
      <w:pPr>
        <w:ind w:left="4222" w:hanging="200"/>
      </w:pPr>
      <w:rPr>
        <w:rFonts w:hint="default"/>
        <w:lang w:val="en-US" w:eastAsia="en-US" w:bidi="ar-SA"/>
      </w:rPr>
    </w:lvl>
  </w:abstractNum>
  <w:abstractNum w:abstractNumId="3">
    <w:multiLevelType w:val="hybridMultilevel"/>
    <w:lvl w:ilvl="0">
      <w:start w:val="6"/>
      <w:numFmt w:val="decimal"/>
      <w:lvlText w:val="[%1]"/>
      <w:lvlJc w:val="left"/>
      <w:pPr>
        <w:ind w:left="197" w:hanging="294"/>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727" w:hanging="294"/>
      </w:pPr>
      <w:rPr>
        <w:rFonts w:hint="default"/>
        <w:lang w:val="en-US" w:eastAsia="en-US" w:bidi="ar-SA"/>
      </w:rPr>
    </w:lvl>
    <w:lvl w:ilvl="2">
      <w:start w:val="0"/>
      <w:numFmt w:val="bullet"/>
      <w:lvlText w:val="•"/>
      <w:lvlJc w:val="left"/>
      <w:pPr>
        <w:ind w:left="1255" w:hanging="294"/>
      </w:pPr>
      <w:rPr>
        <w:rFonts w:hint="default"/>
        <w:lang w:val="en-US" w:eastAsia="en-US" w:bidi="ar-SA"/>
      </w:rPr>
    </w:lvl>
    <w:lvl w:ilvl="3">
      <w:start w:val="0"/>
      <w:numFmt w:val="bullet"/>
      <w:lvlText w:val="•"/>
      <w:lvlJc w:val="left"/>
      <w:pPr>
        <w:ind w:left="1782" w:hanging="294"/>
      </w:pPr>
      <w:rPr>
        <w:rFonts w:hint="default"/>
        <w:lang w:val="en-US" w:eastAsia="en-US" w:bidi="ar-SA"/>
      </w:rPr>
    </w:lvl>
    <w:lvl w:ilvl="4">
      <w:start w:val="0"/>
      <w:numFmt w:val="bullet"/>
      <w:lvlText w:val="•"/>
      <w:lvlJc w:val="left"/>
      <w:pPr>
        <w:ind w:left="2310" w:hanging="294"/>
      </w:pPr>
      <w:rPr>
        <w:rFonts w:hint="default"/>
        <w:lang w:val="en-US" w:eastAsia="en-US" w:bidi="ar-SA"/>
      </w:rPr>
    </w:lvl>
    <w:lvl w:ilvl="5">
      <w:start w:val="0"/>
      <w:numFmt w:val="bullet"/>
      <w:lvlText w:val="•"/>
      <w:lvlJc w:val="left"/>
      <w:pPr>
        <w:ind w:left="2838" w:hanging="294"/>
      </w:pPr>
      <w:rPr>
        <w:rFonts w:hint="default"/>
        <w:lang w:val="en-US" w:eastAsia="en-US" w:bidi="ar-SA"/>
      </w:rPr>
    </w:lvl>
    <w:lvl w:ilvl="6">
      <w:start w:val="0"/>
      <w:numFmt w:val="bullet"/>
      <w:lvlText w:val="•"/>
      <w:lvlJc w:val="left"/>
      <w:pPr>
        <w:ind w:left="3365" w:hanging="294"/>
      </w:pPr>
      <w:rPr>
        <w:rFonts w:hint="default"/>
        <w:lang w:val="en-US" w:eastAsia="en-US" w:bidi="ar-SA"/>
      </w:rPr>
    </w:lvl>
    <w:lvl w:ilvl="7">
      <w:start w:val="0"/>
      <w:numFmt w:val="bullet"/>
      <w:lvlText w:val="•"/>
      <w:lvlJc w:val="left"/>
      <w:pPr>
        <w:ind w:left="3893" w:hanging="294"/>
      </w:pPr>
      <w:rPr>
        <w:rFonts w:hint="default"/>
        <w:lang w:val="en-US" w:eastAsia="en-US" w:bidi="ar-SA"/>
      </w:rPr>
    </w:lvl>
    <w:lvl w:ilvl="8">
      <w:start w:val="0"/>
      <w:numFmt w:val="bullet"/>
      <w:lvlText w:val="•"/>
      <w:lvlJc w:val="left"/>
      <w:pPr>
        <w:ind w:left="4420" w:hanging="294"/>
      </w:pPr>
      <w:rPr>
        <w:rFonts w:hint="default"/>
        <w:lang w:val="en-US" w:eastAsia="en-US" w:bidi="ar-SA"/>
      </w:rPr>
    </w:lvl>
  </w:abstractNum>
  <w:abstractNum w:abstractNumId="2">
    <w:multiLevelType w:val="hybridMultilevel"/>
    <w:lvl w:ilvl="0">
      <w:start w:val="1"/>
      <w:numFmt w:val="upperLetter"/>
      <w:lvlText w:val="%1."/>
      <w:lvlJc w:val="left"/>
      <w:pPr>
        <w:ind w:left="466" w:hanging="270"/>
        <w:jc w:val="right"/>
      </w:pPr>
      <w:rPr>
        <w:rFonts w:hint="default" w:ascii="Times New Roman" w:hAnsi="Times New Roman" w:eastAsia="Times New Roman" w:cs="Times New Roman"/>
        <w:b w:val="0"/>
        <w:bCs w:val="0"/>
        <w:i/>
        <w:iCs/>
        <w:spacing w:val="0"/>
        <w:w w:val="96"/>
        <w:sz w:val="20"/>
        <w:szCs w:val="20"/>
        <w:lang w:val="en-US" w:eastAsia="en-US" w:bidi="ar-SA"/>
      </w:rPr>
    </w:lvl>
    <w:lvl w:ilvl="1">
      <w:start w:val="0"/>
      <w:numFmt w:val="bullet"/>
      <w:lvlText w:val="•"/>
      <w:lvlJc w:val="left"/>
      <w:pPr>
        <w:ind w:left="961" w:hanging="270"/>
      </w:pPr>
      <w:rPr>
        <w:rFonts w:hint="default"/>
        <w:lang w:val="en-US" w:eastAsia="en-US" w:bidi="ar-SA"/>
      </w:rPr>
    </w:lvl>
    <w:lvl w:ilvl="2">
      <w:start w:val="0"/>
      <w:numFmt w:val="bullet"/>
      <w:lvlText w:val="•"/>
      <w:lvlJc w:val="left"/>
      <w:pPr>
        <w:ind w:left="1463" w:hanging="270"/>
      </w:pPr>
      <w:rPr>
        <w:rFonts w:hint="default"/>
        <w:lang w:val="en-US" w:eastAsia="en-US" w:bidi="ar-SA"/>
      </w:rPr>
    </w:lvl>
    <w:lvl w:ilvl="3">
      <w:start w:val="0"/>
      <w:numFmt w:val="bullet"/>
      <w:lvlText w:val="•"/>
      <w:lvlJc w:val="left"/>
      <w:pPr>
        <w:ind w:left="1964" w:hanging="270"/>
      </w:pPr>
      <w:rPr>
        <w:rFonts w:hint="default"/>
        <w:lang w:val="en-US" w:eastAsia="en-US" w:bidi="ar-SA"/>
      </w:rPr>
    </w:lvl>
    <w:lvl w:ilvl="4">
      <w:start w:val="0"/>
      <w:numFmt w:val="bullet"/>
      <w:lvlText w:val="•"/>
      <w:lvlJc w:val="left"/>
      <w:pPr>
        <w:ind w:left="2466" w:hanging="270"/>
      </w:pPr>
      <w:rPr>
        <w:rFonts w:hint="default"/>
        <w:lang w:val="en-US" w:eastAsia="en-US" w:bidi="ar-SA"/>
      </w:rPr>
    </w:lvl>
    <w:lvl w:ilvl="5">
      <w:start w:val="0"/>
      <w:numFmt w:val="bullet"/>
      <w:lvlText w:val="•"/>
      <w:lvlJc w:val="left"/>
      <w:pPr>
        <w:ind w:left="2968" w:hanging="270"/>
      </w:pPr>
      <w:rPr>
        <w:rFonts w:hint="default"/>
        <w:lang w:val="en-US" w:eastAsia="en-US" w:bidi="ar-SA"/>
      </w:rPr>
    </w:lvl>
    <w:lvl w:ilvl="6">
      <w:start w:val="0"/>
      <w:numFmt w:val="bullet"/>
      <w:lvlText w:val="•"/>
      <w:lvlJc w:val="left"/>
      <w:pPr>
        <w:ind w:left="3469" w:hanging="270"/>
      </w:pPr>
      <w:rPr>
        <w:rFonts w:hint="default"/>
        <w:lang w:val="en-US" w:eastAsia="en-US" w:bidi="ar-SA"/>
      </w:rPr>
    </w:lvl>
    <w:lvl w:ilvl="7">
      <w:start w:val="0"/>
      <w:numFmt w:val="bullet"/>
      <w:lvlText w:val="•"/>
      <w:lvlJc w:val="left"/>
      <w:pPr>
        <w:ind w:left="3971" w:hanging="270"/>
      </w:pPr>
      <w:rPr>
        <w:rFonts w:hint="default"/>
        <w:lang w:val="en-US" w:eastAsia="en-US" w:bidi="ar-SA"/>
      </w:rPr>
    </w:lvl>
    <w:lvl w:ilvl="8">
      <w:start w:val="0"/>
      <w:numFmt w:val="bullet"/>
      <w:lvlText w:val="•"/>
      <w:lvlJc w:val="left"/>
      <w:pPr>
        <w:ind w:left="4472" w:hanging="270"/>
      </w:pPr>
      <w:rPr>
        <w:rFonts w:hint="default"/>
        <w:lang w:val="en-US" w:eastAsia="en-US" w:bidi="ar-SA"/>
      </w:rPr>
    </w:lvl>
  </w:abstractNum>
  <w:abstractNum w:abstractNumId="1">
    <w:multiLevelType w:val="hybridMultilevel"/>
    <w:lvl w:ilvl="0">
      <w:start w:val="0"/>
      <w:numFmt w:val="bullet"/>
      <w:lvlText w:val="•"/>
      <w:lvlJc w:val="left"/>
      <w:pPr>
        <w:ind w:left="598" w:hanging="202"/>
      </w:pPr>
      <w:rPr>
        <w:rFonts w:hint="default" w:ascii="Arial" w:hAnsi="Arial" w:eastAsia="Arial" w:cs="Arial"/>
        <w:b w:val="0"/>
        <w:bCs w:val="0"/>
        <w:i/>
        <w:iCs/>
        <w:spacing w:val="0"/>
        <w:w w:val="164"/>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2" w:hanging="202"/>
      </w:pPr>
      <w:rPr>
        <w:rFonts w:hint="default"/>
        <w:lang w:val="en-US" w:eastAsia="en-US" w:bidi="ar-SA"/>
      </w:rPr>
    </w:lvl>
    <w:lvl w:ilvl="4">
      <w:start w:val="0"/>
      <w:numFmt w:val="bullet"/>
      <w:lvlText w:val="•"/>
      <w:lvlJc w:val="left"/>
      <w:pPr>
        <w:ind w:left="2550" w:hanging="202"/>
      </w:pPr>
      <w:rPr>
        <w:rFonts w:hint="default"/>
        <w:lang w:val="en-US" w:eastAsia="en-US" w:bidi="ar-SA"/>
      </w:rPr>
    </w:lvl>
    <w:lvl w:ilvl="5">
      <w:start w:val="0"/>
      <w:numFmt w:val="bullet"/>
      <w:lvlText w:val="•"/>
      <w:lvlJc w:val="left"/>
      <w:pPr>
        <w:ind w:left="3038" w:hanging="202"/>
      </w:pPr>
      <w:rPr>
        <w:rFonts w:hint="default"/>
        <w:lang w:val="en-US" w:eastAsia="en-US" w:bidi="ar-SA"/>
      </w:rPr>
    </w:lvl>
    <w:lvl w:ilvl="6">
      <w:start w:val="0"/>
      <w:numFmt w:val="bullet"/>
      <w:lvlText w:val="•"/>
      <w:lvlJc w:val="left"/>
      <w:pPr>
        <w:ind w:left="3525" w:hanging="202"/>
      </w:pPr>
      <w:rPr>
        <w:rFonts w:hint="default"/>
        <w:lang w:val="en-US" w:eastAsia="en-US" w:bidi="ar-SA"/>
      </w:rPr>
    </w:lvl>
    <w:lvl w:ilvl="7">
      <w:start w:val="0"/>
      <w:numFmt w:val="bullet"/>
      <w:lvlText w:val="•"/>
      <w:lvlJc w:val="left"/>
      <w:pPr>
        <w:ind w:left="4013" w:hanging="202"/>
      </w:pPr>
      <w:rPr>
        <w:rFonts w:hint="default"/>
        <w:lang w:val="en-US" w:eastAsia="en-US" w:bidi="ar-SA"/>
      </w:rPr>
    </w:lvl>
    <w:lvl w:ilvl="8">
      <w:start w:val="0"/>
      <w:numFmt w:val="bullet"/>
      <w:lvlText w:val="•"/>
      <w:lvlJc w:val="left"/>
      <w:pPr>
        <w:ind w:left="4500" w:hanging="202"/>
      </w:pPr>
      <w:rPr>
        <w:rFonts w:hint="default"/>
        <w:lang w:val="en-US" w:eastAsia="en-US" w:bidi="ar-SA"/>
      </w:rPr>
    </w:lvl>
  </w:abstractNum>
  <w:abstractNum w:abstractNumId="0">
    <w:multiLevelType w:val="hybridMultilevel"/>
    <w:lvl w:ilvl="0">
      <w:start w:val="1"/>
      <w:numFmt w:val="upperRoman"/>
      <w:lvlText w:val="%1."/>
      <w:lvlJc w:val="left"/>
      <w:pPr>
        <w:ind w:left="2189" w:hanging="236"/>
        <w:jc w:val="righ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2490" w:hanging="236"/>
      </w:pPr>
      <w:rPr>
        <w:rFonts w:hint="default"/>
        <w:lang w:val="en-US" w:eastAsia="en-US" w:bidi="ar-SA"/>
      </w:rPr>
    </w:lvl>
    <w:lvl w:ilvl="2">
      <w:start w:val="0"/>
      <w:numFmt w:val="bullet"/>
      <w:lvlText w:val="•"/>
      <w:lvlJc w:val="left"/>
      <w:pPr>
        <w:ind w:left="2800" w:hanging="236"/>
      </w:pPr>
      <w:rPr>
        <w:rFonts w:hint="default"/>
        <w:lang w:val="en-US" w:eastAsia="en-US" w:bidi="ar-SA"/>
      </w:rPr>
    </w:lvl>
    <w:lvl w:ilvl="3">
      <w:start w:val="0"/>
      <w:numFmt w:val="bullet"/>
      <w:lvlText w:val="•"/>
      <w:lvlJc w:val="left"/>
      <w:pPr>
        <w:ind w:left="3111" w:hanging="236"/>
      </w:pPr>
      <w:rPr>
        <w:rFonts w:hint="default"/>
        <w:lang w:val="en-US" w:eastAsia="en-US" w:bidi="ar-SA"/>
      </w:rPr>
    </w:lvl>
    <w:lvl w:ilvl="4">
      <w:start w:val="0"/>
      <w:numFmt w:val="bullet"/>
      <w:lvlText w:val="•"/>
      <w:lvlJc w:val="left"/>
      <w:pPr>
        <w:ind w:left="3421" w:hanging="236"/>
      </w:pPr>
      <w:rPr>
        <w:rFonts w:hint="default"/>
        <w:lang w:val="en-US" w:eastAsia="en-US" w:bidi="ar-SA"/>
      </w:rPr>
    </w:lvl>
    <w:lvl w:ilvl="5">
      <w:start w:val="0"/>
      <w:numFmt w:val="bullet"/>
      <w:lvlText w:val="•"/>
      <w:lvlJc w:val="left"/>
      <w:pPr>
        <w:ind w:left="3731" w:hanging="236"/>
      </w:pPr>
      <w:rPr>
        <w:rFonts w:hint="default"/>
        <w:lang w:val="en-US" w:eastAsia="en-US" w:bidi="ar-SA"/>
      </w:rPr>
    </w:lvl>
    <w:lvl w:ilvl="6">
      <w:start w:val="0"/>
      <w:numFmt w:val="bullet"/>
      <w:lvlText w:val="•"/>
      <w:lvlJc w:val="left"/>
      <w:pPr>
        <w:ind w:left="4042" w:hanging="236"/>
      </w:pPr>
      <w:rPr>
        <w:rFonts w:hint="default"/>
        <w:lang w:val="en-US" w:eastAsia="en-US" w:bidi="ar-SA"/>
      </w:rPr>
    </w:lvl>
    <w:lvl w:ilvl="7">
      <w:start w:val="0"/>
      <w:numFmt w:val="bullet"/>
      <w:lvlText w:val="•"/>
      <w:lvlJc w:val="left"/>
      <w:pPr>
        <w:ind w:left="4352" w:hanging="236"/>
      </w:pPr>
      <w:rPr>
        <w:rFonts w:hint="default"/>
        <w:lang w:val="en-US" w:eastAsia="en-US" w:bidi="ar-SA"/>
      </w:rPr>
    </w:lvl>
    <w:lvl w:ilvl="8">
      <w:start w:val="0"/>
      <w:numFmt w:val="bullet"/>
      <w:lvlText w:val="•"/>
      <w:lvlJc w:val="left"/>
      <w:pPr>
        <w:ind w:left="4663"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line="370" w:lineRule="exact"/>
      <w:ind w:left="1917" w:right="1119"/>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ind w:left="1495" w:hanging="384"/>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ind w:left="527" w:hanging="268"/>
      <w:jc w:val="both"/>
      <w:outlineLvl w:val="3"/>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57"/>
      <w:ind w:left="400" w:right="399"/>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36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2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swinbijukumar2026@mca.ajce.in" TargetMode="External"/><Relationship Id="rId6" Type="http://schemas.openxmlformats.org/officeDocument/2006/relationships/hyperlink" Target="mailto:navyamolkt@amaljyothi.ac.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hyperlink" Target="http://www.kaggle.com/datasets/prathumarikeri/indian-"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2026-03-23T03:51:41Z</dcterms:created>
  <dcterms:modified xsi:type="dcterms:W3CDTF">2026-03-23T03:51:41Z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Microsoft® Word LTSC</vt:lpwstr>
  </property>
  <property fmtid="{D5CDD505-2E9C-101B-9397-08002B2CF9AE}" pid="4" name="LastSaved">
    <vt:filetime>2026-03-23T00:00:00Z</vt:filetime>
  </property>
  <property fmtid="{D5CDD505-2E9C-101B-9397-08002B2CF9AE}" pid="5" name="Producer">
    <vt:lpwstr>Microsoft® Word LTSC</vt:lpwstr>
  </property>
</Properties>
</file>