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342" w:rsidRPr="00D125B9" w:rsidRDefault="005E0342"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5E0342" w:rsidRPr="00D125B9" w:rsidRDefault="005E0342"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342" w:rsidRPr="00D47207" w:rsidRDefault="005E0342" w:rsidP="00177602">
                            <w:pPr>
                              <w:ind w:firstLine="0"/>
                              <w:jc w:val="center"/>
                              <w:rPr>
                                <w:b/>
                                <w:sz w:val="26"/>
                                <w:szCs w:val="26"/>
                              </w:rPr>
                            </w:pPr>
                            <w:r>
                              <w:rPr>
                                <w:b/>
                                <w:sz w:val="26"/>
                                <w:szCs w:val="26"/>
                              </w:rPr>
                              <w:t>DEPARTEMEN ILMU KOMPUTER</w:t>
                            </w:r>
                          </w:p>
                          <w:p w:rsidR="005E0342" w:rsidRPr="00D47207" w:rsidRDefault="005E0342" w:rsidP="00177602">
                            <w:pPr>
                              <w:ind w:firstLine="0"/>
                              <w:jc w:val="center"/>
                              <w:rPr>
                                <w:b/>
                                <w:sz w:val="26"/>
                                <w:szCs w:val="26"/>
                              </w:rPr>
                            </w:pPr>
                            <w:r>
                              <w:rPr>
                                <w:b/>
                                <w:sz w:val="26"/>
                                <w:szCs w:val="26"/>
                              </w:rPr>
                              <w:t>FAKULTAS MATEMATIKA DAN ILMU PENGETAHUAN ALAM</w:t>
                            </w:r>
                          </w:p>
                          <w:p w:rsidR="005E0342" w:rsidRPr="00D47207" w:rsidRDefault="005E0342" w:rsidP="00177602">
                            <w:pPr>
                              <w:ind w:firstLine="0"/>
                              <w:jc w:val="center"/>
                              <w:rPr>
                                <w:b/>
                                <w:sz w:val="26"/>
                                <w:szCs w:val="26"/>
                              </w:rPr>
                            </w:pPr>
                            <w:r w:rsidRPr="00D47207">
                              <w:rPr>
                                <w:b/>
                                <w:sz w:val="26"/>
                                <w:szCs w:val="26"/>
                              </w:rPr>
                              <w:t>INSTITUT PERTANIAN BOGOR</w:t>
                            </w:r>
                          </w:p>
                          <w:p w:rsidR="005E0342" w:rsidRPr="00D47207" w:rsidRDefault="005E0342" w:rsidP="00177602">
                            <w:pPr>
                              <w:ind w:firstLine="0"/>
                              <w:jc w:val="center"/>
                              <w:rPr>
                                <w:b/>
                                <w:sz w:val="26"/>
                                <w:szCs w:val="26"/>
                              </w:rPr>
                            </w:pPr>
                            <w:r w:rsidRPr="00D47207">
                              <w:rPr>
                                <w:b/>
                                <w:sz w:val="26"/>
                                <w:szCs w:val="26"/>
                              </w:rPr>
                              <w:t>BOGOR</w:t>
                            </w:r>
                          </w:p>
                          <w:p w:rsidR="005E0342" w:rsidRPr="00177602" w:rsidRDefault="005E0342"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5E0342" w:rsidRPr="00D47207" w:rsidRDefault="005E0342" w:rsidP="00177602">
                      <w:pPr>
                        <w:ind w:firstLine="0"/>
                        <w:jc w:val="center"/>
                        <w:rPr>
                          <w:b/>
                          <w:sz w:val="26"/>
                          <w:szCs w:val="26"/>
                        </w:rPr>
                      </w:pPr>
                      <w:r>
                        <w:rPr>
                          <w:b/>
                          <w:sz w:val="26"/>
                          <w:szCs w:val="26"/>
                        </w:rPr>
                        <w:t>DEPARTEMEN ILMU KOMPUTER</w:t>
                      </w:r>
                    </w:p>
                    <w:p w:rsidR="005E0342" w:rsidRPr="00D47207" w:rsidRDefault="005E0342" w:rsidP="00177602">
                      <w:pPr>
                        <w:ind w:firstLine="0"/>
                        <w:jc w:val="center"/>
                        <w:rPr>
                          <w:b/>
                          <w:sz w:val="26"/>
                          <w:szCs w:val="26"/>
                        </w:rPr>
                      </w:pPr>
                      <w:r>
                        <w:rPr>
                          <w:b/>
                          <w:sz w:val="26"/>
                          <w:szCs w:val="26"/>
                        </w:rPr>
                        <w:t>FAKULTAS MATEMATIKA DAN ILMU PENGETAHUAN ALAM</w:t>
                      </w:r>
                    </w:p>
                    <w:p w:rsidR="005E0342" w:rsidRPr="00D47207" w:rsidRDefault="005E0342" w:rsidP="00177602">
                      <w:pPr>
                        <w:ind w:firstLine="0"/>
                        <w:jc w:val="center"/>
                        <w:rPr>
                          <w:b/>
                          <w:sz w:val="26"/>
                          <w:szCs w:val="26"/>
                        </w:rPr>
                      </w:pPr>
                      <w:r w:rsidRPr="00D47207">
                        <w:rPr>
                          <w:b/>
                          <w:sz w:val="26"/>
                          <w:szCs w:val="26"/>
                        </w:rPr>
                        <w:t>INSTITUT PERTANIAN BOGOR</w:t>
                      </w:r>
                    </w:p>
                    <w:p w:rsidR="005E0342" w:rsidRPr="00D47207" w:rsidRDefault="005E0342" w:rsidP="00177602">
                      <w:pPr>
                        <w:ind w:firstLine="0"/>
                        <w:jc w:val="center"/>
                        <w:rPr>
                          <w:b/>
                          <w:sz w:val="26"/>
                          <w:szCs w:val="26"/>
                        </w:rPr>
                      </w:pPr>
                      <w:r w:rsidRPr="00D47207">
                        <w:rPr>
                          <w:b/>
                          <w:sz w:val="26"/>
                          <w:szCs w:val="26"/>
                        </w:rPr>
                        <w:t>BOGOR</w:t>
                      </w:r>
                    </w:p>
                    <w:p w:rsidR="005E0342" w:rsidRPr="00177602" w:rsidRDefault="005E0342" w:rsidP="00177602">
                      <w:pPr>
                        <w:ind w:firstLine="0"/>
                        <w:jc w:val="center"/>
                        <w:rPr>
                          <w:b/>
                          <w:sz w:val="26"/>
                          <w:szCs w:val="26"/>
                        </w:rPr>
                      </w:pPr>
                      <w:r>
                        <w:rPr>
                          <w:b/>
                          <w:sz w:val="26"/>
                          <w:szCs w:val="26"/>
                        </w:rPr>
                        <w:t>2016</w:t>
                      </w:r>
                    </w:p>
                  </w:txbxContent>
                </v:textbox>
                <w10:wrap anchorx="page" anchory="page"/>
              </v:shape>
            </w:pict>
          </mc:Fallback>
        </mc:AlternateContent>
      </w:r>
      <w:r w:rsidR="005E0342">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6404525"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342" w:rsidRPr="00D65EAB" w:rsidRDefault="005E0342"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5E0342" w:rsidRPr="00D65EAB" w:rsidRDefault="005E0342"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A5E4A" w:rsidRDefault="00526192" w:rsidP="00D65EAB">
      <w:pPr>
        <w:pStyle w:val="Default"/>
        <w:jc w:val="both"/>
        <w:rPr>
          <w:rFonts w:cs="Arial"/>
          <w:bCs/>
          <w:color w:val="auto"/>
          <w:lang w:eastAsia="ja-JP"/>
        </w:rPr>
      </w:pPr>
      <w:r w:rsidRPr="00336A69">
        <w:rPr>
          <w:rFonts w:cs="Arial"/>
          <w:bCs/>
          <w:color w:val="auto"/>
          <w:lang w:eastAsia="ja-JP"/>
        </w:rPr>
        <w:t xml:space="preserve">Penelitian ini melakukan klasifikasi sentimen dalam 3 jenis yaitu positif, negatif dan netral menggunakan metode klasifikasi </w:t>
      </w:r>
      <w:r w:rsidR="00336A69">
        <w:rPr>
          <w:rFonts w:cs="Arial"/>
          <w:bCs/>
          <w:color w:val="auto"/>
          <w:lang w:eastAsia="ja-JP"/>
        </w:rPr>
        <w:t>M</w:t>
      </w:r>
      <w:r w:rsidRPr="00336A69">
        <w:rPr>
          <w:rFonts w:cs="Arial"/>
          <w:bCs/>
          <w:color w:val="auto"/>
          <w:lang w:val="id-ID" w:eastAsia="ja-JP"/>
        </w:rPr>
        <w:t xml:space="preserve">ultinomial </w:t>
      </w:r>
      <w:r w:rsidRPr="00336A69">
        <w:rPr>
          <w:rFonts w:cs="Arial"/>
          <w:bCs/>
          <w:color w:val="auto"/>
          <w:lang w:eastAsia="ja-JP"/>
        </w:rPr>
        <w:t xml:space="preserve">Naïve </w:t>
      </w:r>
      <w:r w:rsidRPr="00336A69">
        <w:rPr>
          <w:rFonts w:cs="Arial"/>
          <w:bCs/>
          <w:color w:val="auto"/>
          <w:lang w:val="id-ID" w:eastAsia="ja-JP"/>
        </w:rPr>
        <w:t>Bayes</w:t>
      </w:r>
      <w:r w:rsidRPr="00336A69">
        <w:rPr>
          <w:rFonts w:cs="Arial"/>
          <w:bCs/>
          <w:color w:val="auto"/>
          <w:lang w:eastAsia="ja-JP"/>
        </w:rPr>
        <w:t xml:space="preserve">. </w:t>
      </w:r>
      <w:r w:rsidR="001A19B5" w:rsidRPr="00336A69">
        <w:rPr>
          <w:rFonts w:cs="Arial"/>
          <w:bCs/>
          <w:color w:val="auto"/>
          <w:lang w:eastAsia="ja-JP"/>
        </w:rPr>
        <w:t xml:space="preserve">Analisis </w:t>
      </w:r>
      <w:r w:rsidR="005E0342">
        <w:rPr>
          <w:rFonts w:cs="Arial"/>
          <w:bCs/>
          <w:color w:val="auto"/>
          <w:lang w:eastAsia="ja-JP"/>
        </w:rPr>
        <w:t>s</w:t>
      </w:r>
      <w:r w:rsidR="001A19B5" w:rsidRPr="00336A69">
        <w:rPr>
          <w:rFonts w:cs="Arial"/>
          <w:bCs/>
          <w:color w:val="auto"/>
          <w:lang w:eastAsia="ja-JP"/>
        </w:rPr>
        <w:t>e</w:t>
      </w:r>
      <w:r w:rsidRPr="00336A69">
        <w:rPr>
          <w:rFonts w:cs="Arial"/>
          <w:bCs/>
          <w:color w:val="auto"/>
          <w:lang w:eastAsia="ja-JP"/>
        </w:rPr>
        <w:t>ntimen dalam penelitian ini</w:t>
      </w:r>
      <w:r w:rsidR="001A19B5" w:rsidRPr="00336A69">
        <w:rPr>
          <w:rFonts w:cs="Arial"/>
          <w:bCs/>
          <w:color w:val="auto"/>
          <w:lang w:eastAsia="ja-JP"/>
        </w:rPr>
        <w:t xml:space="preserve"> menggunakan data twitter berbahasa Indonesia</w:t>
      </w:r>
      <w:r w:rsidRPr="00336A69">
        <w:rPr>
          <w:rFonts w:cs="Arial"/>
          <w:bCs/>
          <w:color w:val="auto"/>
          <w:lang w:val="id-ID" w:eastAsia="ja-JP"/>
        </w:rPr>
        <w:t xml:space="preserve"> dengan data seimbang</w:t>
      </w:r>
      <w:r w:rsidR="00DE3745" w:rsidRPr="00336A69">
        <w:rPr>
          <w:rFonts w:cs="Arial"/>
          <w:bCs/>
          <w:color w:val="auto"/>
          <w:lang w:eastAsia="ja-JP"/>
        </w:rPr>
        <w:t>.</w:t>
      </w:r>
      <w:r w:rsidR="001A19B5" w:rsidRPr="00336A69">
        <w:rPr>
          <w:rFonts w:cs="Arial"/>
          <w:bCs/>
          <w:color w:val="auto"/>
          <w:lang w:eastAsia="ja-JP"/>
        </w:rPr>
        <w:t xml:space="preserve"> </w:t>
      </w:r>
      <w:r w:rsidR="00E62690">
        <w:rPr>
          <w:rFonts w:cs="Arial"/>
          <w:bCs/>
          <w:color w:val="auto"/>
          <w:lang w:eastAsia="ja-JP"/>
        </w:rPr>
        <w:t>Sentimen dalam data latih</w:t>
      </w:r>
      <w:r w:rsidR="00DE3745" w:rsidRPr="00336A69">
        <w:rPr>
          <w:rFonts w:cs="Arial"/>
          <w:bCs/>
          <w:color w:val="auto"/>
          <w:lang w:val="id-ID" w:eastAsia="ja-JP"/>
        </w:rPr>
        <w:t xml:space="preserve"> dilakukan secara subyektif maka </w:t>
      </w:r>
      <w:r w:rsidR="00DE3745" w:rsidRPr="00E62690">
        <w:rPr>
          <w:rFonts w:cs="Arial"/>
          <w:bCs/>
          <w:i/>
          <w:color w:val="auto"/>
          <w:lang w:val="id-ID" w:eastAsia="ja-JP"/>
        </w:rPr>
        <w:t>clustering</w:t>
      </w:r>
      <w:r w:rsidR="00DE3745" w:rsidRPr="00336A69">
        <w:rPr>
          <w:rFonts w:cs="Arial"/>
          <w:bCs/>
          <w:color w:val="auto"/>
          <w:lang w:val="id-ID" w:eastAsia="ja-JP"/>
        </w:rPr>
        <w:t xml:space="preserve"> dengan menggunakan </w:t>
      </w:r>
      <w:r w:rsidR="00DE3745" w:rsidRPr="00E62690">
        <w:rPr>
          <w:rFonts w:cs="Arial"/>
          <w:bCs/>
          <w:i/>
          <w:color w:val="auto"/>
          <w:lang w:val="id-ID" w:eastAsia="ja-JP"/>
        </w:rPr>
        <w:t>k-means</w:t>
      </w:r>
      <w:r w:rsidR="00E62690">
        <w:rPr>
          <w:rFonts w:cs="Arial"/>
          <w:bCs/>
          <w:i/>
          <w:color w:val="auto"/>
          <w:lang w:eastAsia="ja-JP"/>
        </w:rPr>
        <w:t xml:space="preserve"> </w:t>
      </w:r>
      <w:r w:rsidR="00E62690">
        <w:rPr>
          <w:rFonts w:cs="Arial"/>
          <w:bCs/>
          <w:color w:val="auto"/>
          <w:lang w:eastAsia="ja-JP"/>
        </w:rPr>
        <w:t>akan digunakan</w:t>
      </w:r>
      <w:r w:rsidR="00DE3745" w:rsidRPr="00336A69">
        <w:rPr>
          <w:rFonts w:cs="Arial"/>
          <w:bCs/>
          <w:color w:val="auto"/>
          <w:lang w:val="id-ID" w:eastAsia="ja-JP"/>
        </w:rPr>
        <w:t xml:space="preserve"> untuk melihat </w:t>
      </w:r>
      <w:r w:rsidR="00AF771D">
        <w:rPr>
          <w:rFonts w:cs="Arial"/>
          <w:bCs/>
          <w:color w:val="auto"/>
          <w:lang w:eastAsia="ja-JP"/>
        </w:rPr>
        <w:t>bagaimana data mengelompok untuk</w:t>
      </w:r>
      <w:r w:rsidR="00DE3745" w:rsidRPr="00336A69">
        <w:rPr>
          <w:rFonts w:cs="Arial"/>
          <w:bCs/>
          <w:color w:val="auto"/>
          <w:lang w:val="id-ID" w:eastAsia="ja-JP"/>
        </w:rPr>
        <w:t xml:space="preserve"> dilakukan pemberian sentimen ulang pada data tweet yang berbeda dengan </w:t>
      </w:r>
      <w:r w:rsidR="00AF771D">
        <w:rPr>
          <w:rFonts w:cs="Arial"/>
          <w:bCs/>
          <w:color w:val="auto"/>
          <w:lang w:eastAsia="ja-JP"/>
        </w:rPr>
        <w:t xml:space="preserve">label </w:t>
      </w:r>
      <w:r w:rsidR="00DE3745" w:rsidRPr="00AF771D">
        <w:rPr>
          <w:rFonts w:cs="Arial"/>
          <w:bCs/>
          <w:i/>
          <w:color w:val="auto"/>
          <w:lang w:val="id-ID" w:eastAsia="ja-JP"/>
        </w:rPr>
        <w:t>cluster</w:t>
      </w:r>
      <w:r w:rsidR="00DE3745" w:rsidRPr="00336A69">
        <w:rPr>
          <w:rFonts w:cs="Arial"/>
          <w:bCs/>
          <w:color w:val="auto"/>
          <w:lang w:val="id-ID" w:eastAsia="ja-JP"/>
        </w:rPr>
        <w:t>. Setelah dilakukan pemberian sentimen ulang, data yang masih berbeda dengan cluster akan dihapus</w:t>
      </w:r>
      <w:r w:rsidR="00AF771D">
        <w:rPr>
          <w:rFonts w:cs="Arial"/>
          <w:bCs/>
          <w:color w:val="auto"/>
          <w:lang w:eastAsia="ja-JP"/>
        </w:rPr>
        <w:t xml:space="preserve"> dan d</w:t>
      </w:r>
      <w:r w:rsidR="00DE3745" w:rsidRPr="00336A69">
        <w:rPr>
          <w:rFonts w:cs="Arial"/>
          <w:bCs/>
          <w:color w:val="auto"/>
          <w:lang w:val="id-ID" w:eastAsia="ja-JP"/>
        </w:rPr>
        <w:t xml:space="preserve">idapatkan peningkatan akurasi sebesar </w:t>
      </w:r>
      <w:r w:rsidR="00336A69">
        <w:t>20.29</w:t>
      </w:r>
      <w:r w:rsidR="00AF771D">
        <w:t>%</w:t>
      </w:r>
      <w:r w:rsidR="00336A69">
        <w:t>.</w:t>
      </w:r>
      <w:r w:rsidR="00336A69" w:rsidRPr="00336A69">
        <w:rPr>
          <w:rFonts w:cs="Arial"/>
          <w:bCs/>
          <w:color w:val="auto"/>
          <w:lang w:eastAsia="ja-JP"/>
        </w:rPr>
        <w:t xml:space="preserve"> </w:t>
      </w:r>
      <w:r w:rsidR="001A19B5" w:rsidRPr="00336A69">
        <w:rPr>
          <w:rFonts w:cs="Arial"/>
          <w:bCs/>
          <w:color w:val="auto"/>
          <w:lang w:eastAsia="ja-JP"/>
        </w:rPr>
        <w:t>Negation Handling memiliki peran untuk men</w:t>
      </w:r>
      <w:r w:rsidR="00AF771D">
        <w:rPr>
          <w:rFonts w:cs="Arial"/>
          <w:bCs/>
          <w:color w:val="auto"/>
          <w:lang w:eastAsia="ja-JP"/>
        </w:rPr>
        <w:t>ambah akurasi dari klasifikasi</w:t>
      </w:r>
      <w:r w:rsidR="001A19B5" w:rsidRPr="00336A69">
        <w:rPr>
          <w:rFonts w:cs="Arial"/>
          <w:bCs/>
          <w:color w:val="auto"/>
          <w:lang w:eastAsia="ja-JP"/>
        </w:rPr>
        <w:t xml:space="preserve">. </w:t>
      </w:r>
      <w:r w:rsidR="00AF771D">
        <w:rPr>
          <w:rFonts w:cs="Arial"/>
          <w:bCs/>
          <w:color w:val="auto"/>
          <w:lang w:eastAsia="ja-JP"/>
        </w:rPr>
        <w:t>Dalam penelitian ini Negation Handling</w:t>
      </w:r>
      <w:r w:rsidR="00335320">
        <w:rPr>
          <w:rFonts w:cs="Arial"/>
          <w:bCs/>
          <w:color w:val="auto"/>
          <w:lang w:val="id-ID" w:eastAsia="ja-JP"/>
        </w:rPr>
        <w:t xml:space="preserve"> menunjukkan </w:t>
      </w:r>
      <w:r w:rsidR="00335320">
        <w:rPr>
          <w:rFonts w:cs="Arial"/>
          <w:bCs/>
          <w:color w:val="auto"/>
          <w:lang w:eastAsia="ja-JP"/>
        </w:rPr>
        <w:t>p</w:t>
      </w:r>
      <w:r w:rsidR="0099366F">
        <w:rPr>
          <w:rFonts w:cs="Arial"/>
          <w:bCs/>
          <w:color w:val="auto"/>
          <w:lang w:eastAsia="ja-JP"/>
        </w:rPr>
        <w:t>eni</w:t>
      </w:r>
      <w:r w:rsidR="00AF771D">
        <w:rPr>
          <w:rFonts w:cs="Arial"/>
          <w:bCs/>
          <w:color w:val="auto"/>
          <w:lang w:eastAsia="ja-JP"/>
        </w:rPr>
        <w:t>n</w:t>
      </w:r>
      <w:r w:rsidR="0099366F">
        <w:rPr>
          <w:rFonts w:cs="Arial"/>
          <w:bCs/>
          <w:color w:val="auto"/>
          <w:lang w:eastAsia="ja-JP"/>
        </w:rPr>
        <w:t xml:space="preserve">gkatkan akurasi sebesar 3.45%. Dalam penelitian ini juga menambahkan </w:t>
      </w:r>
      <w:r w:rsidR="00335320">
        <w:rPr>
          <w:rFonts w:cs="Arial"/>
          <w:bCs/>
          <w:color w:val="auto"/>
          <w:lang w:eastAsia="ja-JP"/>
        </w:rPr>
        <w:t>fitur</w:t>
      </w:r>
      <w:r w:rsidR="0099366F">
        <w:rPr>
          <w:rFonts w:cs="Arial"/>
          <w:bCs/>
          <w:color w:val="auto"/>
          <w:lang w:eastAsia="ja-JP"/>
        </w:rPr>
        <w:t xml:space="preserve"> untuk menangani kata yang hilang akibat bentuk negasi “tidak” + kata</w:t>
      </w:r>
      <w:r w:rsidR="00335320">
        <w:rPr>
          <w:rFonts w:cs="Arial"/>
          <w:bCs/>
          <w:color w:val="auto"/>
          <w:lang w:eastAsia="ja-JP"/>
        </w:rPr>
        <w:t>,</w:t>
      </w:r>
      <w:r w:rsidR="0099366F">
        <w:rPr>
          <w:rFonts w:cs="Arial"/>
          <w:bCs/>
          <w:color w:val="auto"/>
          <w:lang w:eastAsia="ja-JP"/>
        </w:rPr>
        <w:t xml:space="preserve"> dan mendapatkan pen</w:t>
      </w:r>
      <w:r w:rsidR="00335320">
        <w:rPr>
          <w:rFonts w:cs="Arial"/>
          <w:bCs/>
          <w:color w:val="auto"/>
          <w:lang w:eastAsia="ja-JP"/>
        </w:rPr>
        <w:t>ingkatkan sebesar 3.59% akurasi dalam menggunakan Negation Handling dengan penambahan fitur kata yang hilang.</w:t>
      </w:r>
    </w:p>
    <w:p w:rsidR="0099366F" w:rsidRPr="0099366F" w:rsidRDefault="0099366F" w:rsidP="00D65EAB">
      <w:pPr>
        <w:pStyle w:val="Default"/>
        <w:jc w:val="both"/>
        <w:rPr>
          <w:sz w:val="23"/>
          <w:szCs w:val="23"/>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99366F" w:rsidRDefault="00F1192E" w:rsidP="0099366F">
      <w:pPr>
        <w:ind w:firstLine="0"/>
        <w:jc w:val="center"/>
        <w:rPr>
          <w:b/>
          <w:sz w:val="28"/>
        </w:rPr>
      </w:pPr>
      <w:r w:rsidRPr="00663D9B">
        <w:rPr>
          <w:i/>
          <w:color w:val="00B0F0"/>
        </w:rPr>
        <w:tab/>
      </w:r>
      <w:r w:rsidR="0099366F" w:rsidRPr="00EA44D8">
        <w:rPr>
          <w:b/>
          <w:sz w:val="28"/>
        </w:rPr>
        <w:t>ABSTRACT</w:t>
      </w:r>
    </w:p>
    <w:p w:rsidR="0099366F" w:rsidRDefault="0099366F" w:rsidP="0099366F">
      <w:pPr>
        <w:ind w:firstLine="0"/>
        <w:jc w:val="center"/>
        <w:rPr>
          <w:b/>
          <w:lang w:val="id-ID"/>
        </w:rPr>
      </w:pPr>
    </w:p>
    <w:p w:rsidR="0099366F" w:rsidRPr="0072785F" w:rsidRDefault="0099366F" w:rsidP="0099366F">
      <w:pPr>
        <w:ind w:firstLine="0"/>
        <w:rPr>
          <w:i/>
          <w:lang w:val="en"/>
        </w:rPr>
      </w:pPr>
      <w:r>
        <w:rPr>
          <w:i/>
          <w:lang w:val="en"/>
        </w:rPr>
        <w:t>ASWINDA PRIMA PUTRA</w:t>
      </w:r>
      <w:r w:rsidRPr="0072785F">
        <w:rPr>
          <w:i/>
          <w:lang w:val="en"/>
        </w:rPr>
        <w:t xml:space="preserve">. Sentiment Analysis Twitter Data with Rocchio </w:t>
      </w:r>
      <w:r w:rsidRPr="0072785F">
        <w:rPr>
          <w:i/>
          <w:sz w:val="23"/>
          <w:szCs w:val="23"/>
        </w:rPr>
        <w:t xml:space="preserve">Classification </w:t>
      </w:r>
      <w:r w:rsidRPr="0072785F">
        <w:rPr>
          <w:i/>
          <w:lang w:val="en"/>
        </w:rPr>
        <w:t>for Indonesian Language. Supervised by JULIO ADISANTOSO.</w:t>
      </w:r>
    </w:p>
    <w:p w:rsidR="0099366F" w:rsidRPr="00E62690" w:rsidRDefault="0099366F" w:rsidP="0099366F">
      <w:pPr>
        <w:spacing w:before="240"/>
        <w:rPr>
          <w:i/>
          <w:lang w:val="en"/>
        </w:rPr>
      </w:pPr>
      <w:r w:rsidRPr="0072785F">
        <w:rPr>
          <w:i/>
          <w:lang w:val="en"/>
        </w:rPr>
        <w:t xml:space="preserve">This research is trying to classify the sentiment into three types: positive, negative and neutral using </w:t>
      </w:r>
      <w:r w:rsidR="005E0342">
        <w:rPr>
          <w:i/>
          <w:lang w:val="en"/>
        </w:rPr>
        <w:t>Multinomial Naïve Bayes</w:t>
      </w:r>
      <w:r w:rsidRPr="0072785F">
        <w:rPr>
          <w:i/>
          <w:lang w:val="en"/>
        </w:rPr>
        <w:t xml:space="preserve">. </w:t>
      </w:r>
      <w:r w:rsidR="005E0342">
        <w:rPr>
          <w:i/>
          <w:lang w:val="en"/>
        </w:rPr>
        <w:t>This research will be using Twitt</w:t>
      </w:r>
      <w:r w:rsidR="00E62690">
        <w:rPr>
          <w:i/>
          <w:lang w:val="en"/>
        </w:rPr>
        <w:t xml:space="preserve">er data in Bahasa Indonesia with balanced sentiment data. Sentiment in the data train </w:t>
      </w:r>
      <w:r w:rsidR="00E62690" w:rsidRPr="00E62690">
        <w:rPr>
          <w:i/>
          <w:lang w:val="en"/>
        </w:rPr>
        <w:t>is done subjectively</w:t>
      </w:r>
      <w:r w:rsidR="00E62690">
        <w:rPr>
          <w:i/>
          <w:lang w:val="en"/>
        </w:rPr>
        <w:t xml:space="preserve"> then clustering with k-means will be used to see </w:t>
      </w:r>
      <w:r w:rsidR="00AF771D">
        <w:rPr>
          <w:i/>
          <w:lang w:val="en"/>
        </w:rPr>
        <w:t xml:space="preserve">how the data is grouped for re-labeling sentiment tweet which have different sentiment with cluster label. After re-labeling sentiment, the data which have different </w:t>
      </w:r>
      <w:r w:rsidR="00AF771D">
        <w:rPr>
          <w:i/>
          <w:lang w:val="en"/>
        </w:rPr>
        <w:t>sentiment with cluster label</w:t>
      </w:r>
      <w:r w:rsidR="00AF771D">
        <w:rPr>
          <w:i/>
          <w:lang w:val="en"/>
        </w:rPr>
        <w:t xml:space="preserve"> will be removed and</w:t>
      </w:r>
      <w:r w:rsidR="00AF771D" w:rsidRPr="00AF771D">
        <w:rPr>
          <w:i/>
          <w:lang w:val="en"/>
        </w:rPr>
        <w:t xml:space="preserve"> obtaine</w:t>
      </w:r>
      <w:r w:rsidR="00AF771D">
        <w:rPr>
          <w:i/>
          <w:lang w:val="en"/>
        </w:rPr>
        <w:t>d an increase in accuracy of 20.</w:t>
      </w:r>
      <w:r w:rsidR="00AF771D" w:rsidRPr="00AF771D">
        <w:rPr>
          <w:i/>
          <w:lang w:val="en"/>
        </w:rPr>
        <w:t>29%</w:t>
      </w:r>
      <w:r w:rsidR="00AF771D">
        <w:rPr>
          <w:i/>
          <w:lang w:val="en"/>
        </w:rPr>
        <w:t>. Negation Handling</w:t>
      </w:r>
      <w:r w:rsidR="00AF771D" w:rsidRPr="00AF771D">
        <w:rPr>
          <w:i/>
          <w:lang w:val="en"/>
        </w:rPr>
        <w:t xml:space="preserve"> has a role </w:t>
      </w:r>
      <w:r w:rsidR="00AF771D">
        <w:rPr>
          <w:i/>
          <w:lang w:val="en"/>
        </w:rPr>
        <w:t>in increasing the</w:t>
      </w:r>
      <w:r w:rsidR="00AF771D" w:rsidRPr="00AF771D">
        <w:rPr>
          <w:i/>
          <w:lang w:val="en"/>
        </w:rPr>
        <w:t xml:space="preserve"> accuracy of classification</w:t>
      </w:r>
      <w:r w:rsidR="00AF771D">
        <w:rPr>
          <w:i/>
          <w:lang w:val="en"/>
        </w:rPr>
        <w:t xml:space="preserve">. In this research </w:t>
      </w:r>
      <w:r w:rsidR="00335320">
        <w:rPr>
          <w:i/>
          <w:lang w:val="en"/>
        </w:rPr>
        <w:t>Negation Handling show increasing accuracy of 3.45%. In this research also add feature to handle missing word due to bootstrap word with “tidak” + word, and show increasing accuracy of 3.59% with the using of Negation Handling with adding missing word feature.</w:t>
      </w:r>
    </w:p>
    <w:p w:rsidR="002A32FD" w:rsidRDefault="0099366F" w:rsidP="0099366F">
      <w:pPr>
        <w:spacing w:before="240"/>
        <w:ind w:firstLine="0"/>
      </w:pPr>
      <w:r w:rsidRPr="0072785F">
        <w:rPr>
          <w:i/>
          <w:lang w:val="en"/>
        </w:rPr>
        <w:br/>
        <w:t xml:space="preserve">Keywords: sentiment analysis, classification, Naïve Bayes, </w:t>
      </w:r>
      <w:r>
        <w:rPr>
          <w:i/>
          <w:lang w:val="en"/>
        </w:rPr>
        <w:t>Negation Handling, Twitter</w:t>
      </w:r>
      <w:r w:rsidRPr="0072785F">
        <w:rPr>
          <w:i/>
          <w:lang w:val="en"/>
        </w:rPr>
        <w:t>.</w:t>
      </w:r>
      <w:r w:rsidRPr="0072785F">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342" w:rsidRPr="003D159E" w:rsidRDefault="005E0342"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5E0342" w:rsidRPr="003D159E" w:rsidRDefault="005E0342"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342" w:rsidRPr="00AB7EC5" w:rsidRDefault="005E0342"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5E0342" w:rsidRPr="00AB7EC5" w:rsidRDefault="005E0342"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342" w:rsidRPr="00D47207" w:rsidRDefault="005E0342" w:rsidP="00570F88">
                            <w:pPr>
                              <w:ind w:firstLine="0"/>
                              <w:jc w:val="center"/>
                              <w:rPr>
                                <w:b/>
                                <w:sz w:val="26"/>
                                <w:szCs w:val="26"/>
                              </w:rPr>
                            </w:pPr>
                            <w:r>
                              <w:rPr>
                                <w:b/>
                                <w:sz w:val="26"/>
                                <w:szCs w:val="26"/>
                              </w:rPr>
                              <w:t>DEPARTEMEN ILMU KOMPUTER</w:t>
                            </w:r>
                          </w:p>
                          <w:p w:rsidR="005E0342" w:rsidRPr="00D47207" w:rsidRDefault="005E0342" w:rsidP="00570F88">
                            <w:pPr>
                              <w:ind w:firstLine="0"/>
                              <w:jc w:val="center"/>
                              <w:rPr>
                                <w:b/>
                                <w:sz w:val="26"/>
                                <w:szCs w:val="26"/>
                              </w:rPr>
                            </w:pPr>
                            <w:r>
                              <w:rPr>
                                <w:b/>
                                <w:sz w:val="26"/>
                                <w:szCs w:val="26"/>
                              </w:rPr>
                              <w:t>FAKULTAS MATEMATIKA DAN ILMU PENGETAHUAN ALAM</w:t>
                            </w:r>
                          </w:p>
                          <w:p w:rsidR="005E0342" w:rsidRPr="00D47207" w:rsidRDefault="005E0342" w:rsidP="00570F88">
                            <w:pPr>
                              <w:ind w:firstLine="0"/>
                              <w:jc w:val="center"/>
                              <w:rPr>
                                <w:b/>
                                <w:sz w:val="26"/>
                                <w:szCs w:val="26"/>
                              </w:rPr>
                            </w:pPr>
                            <w:r w:rsidRPr="00D47207">
                              <w:rPr>
                                <w:b/>
                                <w:sz w:val="26"/>
                                <w:szCs w:val="26"/>
                              </w:rPr>
                              <w:t>INSTITUT PERTANIAN BOGOR</w:t>
                            </w:r>
                          </w:p>
                          <w:p w:rsidR="005E0342" w:rsidRPr="00D47207" w:rsidRDefault="005E0342" w:rsidP="00570F88">
                            <w:pPr>
                              <w:ind w:firstLine="0"/>
                              <w:jc w:val="center"/>
                              <w:rPr>
                                <w:b/>
                                <w:sz w:val="26"/>
                                <w:szCs w:val="26"/>
                              </w:rPr>
                            </w:pPr>
                            <w:r w:rsidRPr="00D47207">
                              <w:rPr>
                                <w:b/>
                                <w:sz w:val="26"/>
                                <w:szCs w:val="26"/>
                              </w:rPr>
                              <w:t>BOGOR</w:t>
                            </w:r>
                          </w:p>
                          <w:p w:rsidR="005E0342" w:rsidRPr="00570F88" w:rsidRDefault="005E0342"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5E0342" w:rsidRPr="00D47207" w:rsidRDefault="005E0342" w:rsidP="00570F88">
                      <w:pPr>
                        <w:ind w:firstLine="0"/>
                        <w:jc w:val="center"/>
                        <w:rPr>
                          <w:b/>
                          <w:sz w:val="26"/>
                          <w:szCs w:val="26"/>
                        </w:rPr>
                      </w:pPr>
                      <w:r>
                        <w:rPr>
                          <w:b/>
                          <w:sz w:val="26"/>
                          <w:szCs w:val="26"/>
                        </w:rPr>
                        <w:t>DEPARTEMEN ILMU KOMPUTER</w:t>
                      </w:r>
                    </w:p>
                    <w:p w:rsidR="005E0342" w:rsidRPr="00D47207" w:rsidRDefault="005E0342" w:rsidP="00570F88">
                      <w:pPr>
                        <w:ind w:firstLine="0"/>
                        <w:jc w:val="center"/>
                        <w:rPr>
                          <w:b/>
                          <w:sz w:val="26"/>
                          <w:szCs w:val="26"/>
                        </w:rPr>
                      </w:pPr>
                      <w:r>
                        <w:rPr>
                          <w:b/>
                          <w:sz w:val="26"/>
                          <w:szCs w:val="26"/>
                        </w:rPr>
                        <w:t>FAKULTAS MATEMATIKA DAN ILMU PENGETAHUAN ALAM</w:t>
                      </w:r>
                    </w:p>
                    <w:p w:rsidR="005E0342" w:rsidRPr="00D47207" w:rsidRDefault="005E0342" w:rsidP="00570F88">
                      <w:pPr>
                        <w:ind w:firstLine="0"/>
                        <w:jc w:val="center"/>
                        <w:rPr>
                          <w:b/>
                          <w:sz w:val="26"/>
                          <w:szCs w:val="26"/>
                        </w:rPr>
                      </w:pPr>
                      <w:r w:rsidRPr="00D47207">
                        <w:rPr>
                          <w:b/>
                          <w:sz w:val="26"/>
                          <w:szCs w:val="26"/>
                        </w:rPr>
                        <w:t>INSTITUT PERTANIAN BOGOR</w:t>
                      </w:r>
                    </w:p>
                    <w:p w:rsidR="005E0342" w:rsidRPr="00D47207" w:rsidRDefault="005E0342" w:rsidP="00570F88">
                      <w:pPr>
                        <w:ind w:firstLine="0"/>
                        <w:jc w:val="center"/>
                        <w:rPr>
                          <w:b/>
                          <w:sz w:val="26"/>
                          <w:szCs w:val="26"/>
                        </w:rPr>
                      </w:pPr>
                      <w:r w:rsidRPr="00D47207">
                        <w:rPr>
                          <w:b/>
                          <w:sz w:val="26"/>
                          <w:szCs w:val="26"/>
                        </w:rPr>
                        <w:t>BOGOR</w:t>
                      </w:r>
                    </w:p>
                    <w:p w:rsidR="005E0342" w:rsidRPr="00570F88" w:rsidRDefault="005E0342"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3D6E69" w:rsidRDefault="0006722B">
      <w:pPr>
        <w:pStyle w:val="TOC1"/>
        <w:rPr>
          <w:rFonts w:asciiTheme="minorHAnsi" w:eastAsiaTheme="minorEastAsia" w:hAnsiTheme="minorHAnsi" w:cstheme="minorBidi"/>
          <w:sz w:val="22"/>
        </w:rPr>
      </w:pPr>
      <w:r>
        <w:fldChar w:fldCharType="begin"/>
      </w:r>
      <w:r w:rsidR="00341825">
        <w:instrText xml:space="preserve"> TOC \o "1-3" \h \z \u </w:instrText>
      </w:r>
      <w:r>
        <w:fldChar w:fldCharType="separate"/>
      </w:r>
      <w:hyperlink w:anchor="_Toc472518625" w:history="1">
        <w:r w:rsidR="003D6E69" w:rsidRPr="00335C58">
          <w:rPr>
            <w:rStyle w:val="Hyperlink"/>
          </w:rPr>
          <w:t>PENDAHULUAN</w:t>
        </w:r>
        <w:r w:rsidR="003D6E69">
          <w:rPr>
            <w:webHidden/>
          </w:rPr>
          <w:tab/>
        </w:r>
        <w:r w:rsidR="003D6E69">
          <w:rPr>
            <w:webHidden/>
          </w:rPr>
          <w:fldChar w:fldCharType="begin"/>
        </w:r>
        <w:r w:rsidR="003D6E69">
          <w:rPr>
            <w:webHidden/>
          </w:rPr>
          <w:instrText xml:space="preserve"> PAGEREF _Toc472518625 \h </w:instrText>
        </w:r>
        <w:r w:rsidR="003D6E69">
          <w:rPr>
            <w:webHidden/>
          </w:rPr>
        </w:r>
        <w:r w:rsidR="003D6E69">
          <w:rPr>
            <w:webHidden/>
          </w:rPr>
          <w:fldChar w:fldCharType="separate"/>
        </w:r>
        <w:r w:rsidR="003D6E69">
          <w:rPr>
            <w:webHidden/>
          </w:rPr>
          <w:t>1</w:t>
        </w:r>
        <w:r w:rsidR="003D6E69">
          <w:rPr>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26" w:history="1">
        <w:r w:rsidR="003D6E69" w:rsidRPr="00335C58">
          <w:rPr>
            <w:rStyle w:val="Hyperlink"/>
            <w:noProof/>
          </w:rPr>
          <w:t>Latar Belakang</w:t>
        </w:r>
        <w:r w:rsidR="003D6E69">
          <w:rPr>
            <w:noProof/>
            <w:webHidden/>
          </w:rPr>
          <w:tab/>
        </w:r>
        <w:r w:rsidR="003D6E69">
          <w:rPr>
            <w:noProof/>
            <w:webHidden/>
          </w:rPr>
          <w:fldChar w:fldCharType="begin"/>
        </w:r>
        <w:r w:rsidR="003D6E69">
          <w:rPr>
            <w:noProof/>
            <w:webHidden/>
          </w:rPr>
          <w:instrText xml:space="preserve"> PAGEREF _Toc472518626 \h </w:instrText>
        </w:r>
        <w:r w:rsidR="003D6E69">
          <w:rPr>
            <w:noProof/>
            <w:webHidden/>
          </w:rPr>
        </w:r>
        <w:r w:rsidR="003D6E69">
          <w:rPr>
            <w:noProof/>
            <w:webHidden/>
          </w:rPr>
          <w:fldChar w:fldCharType="separate"/>
        </w:r>
        <w:r w:rsidR="003D6E69">
          <w:rPr>
            <w:noProof/>
            <w:webHidden/>
          </w:rPr>
          <w:t>1</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27" w:history="1">
        <w:r w:rsidR="003D6E69" w:rsidRPr="00335C58">
          <w:rPr>
            <w:rStyle w:val="Hyperlink"/>
            <w:noProof/>
          </w:rPr>
          <w:t>Tujuan Penelitian</w:t>
        </w:r>
        <w:r w:rsidR="003D6E69">
          <w:rPr>
            <w:noProof/>
            <w:webHidden/>
          </w:rPr>
          <w:tab/>
        </w:r>
        <w:r w:rsidR="003D6E69">
          <w:rPr>
            <w:noProof/>
            <w:webHidden/>
          </w:rPr>
          <w:fldChar w:fldCharType="begin"/>
        </w:r>
        <w:r w:rsidR="003D6E69">
          <w:rPr>
            <w:noProof/>
            <w:webHidden/>
          </w:rPr>
          <w:instrText xml:space="preserve"> PAGEREF _Toc472518627 \h </w:instrText>
        </w:r>
        <w:r w:rsidR="003D6E69">
          <w:rPr>
            <w:noProof/>
            <w:webHidden/>
          </w:rPr>
        </w:r>
        <w:r w:rsidR="003D6E69">
          <w:rPr>
            <w:noProof/>
            <w:webHidden/>
          </w:rPr>
          <w:fldChar w:fldCharType="separate"/>
        </w:r>
        <w:r w:rsidR="003D6E69">
          <w:rPr>
            <w:noProof/>
            <w:webHidden/>
          </w:rPr>
          <w:t>2</w:t>
        </w:r>
        <w:r w:rsidR="003D6E69">
          <w:rPr>
            <w:noProof/>
            <w:webHidden/>
          </w:rPr>
          <w:fldChar w:fldCharType="end"/>
        </w:r>
      </w:hyperlink>
    </w:p>
    <w:p w:rsidR="003D6E69" w:rsidRDefault="005E0342">
      <w:pPr>
        <w:pStyle w:val="TOC1"/>
        <w:rPr>
          <w:rFonts w:asciiTheme="minorHAnsi" w:eastAsiaTheme="minorEastAsia" w:hAnsiTheme="minorHAnsi" w:cstheme="minorBidi"/>
          <w:sz w:val="22"/>
        </w:rPr>
      </w:pPr>
      <w:hyperlink w:anchor="_Toc472518628" w:history="1">
        <w:r w:rsidR="003D6E69" w:rsidRPr="00335C58">
          <w:rPr>
            <w:rStyle w:val="Hyperlink"/>
          </w:rPr>
          <w:t>Manfaat Penelitian</w:t>
        </w:r>
        <w:r w:rsidR="003D6E69">
          <w:rPr>
            <w:webHidden/>
          </w:rPr>
          <w:tab/>
        </w:r>
        <w:r w:rsidR="003D6E69">
          <w:rPr>
            <w:webHidden/>
          </w:rPr>
          <w:fldChar w:fldCharType="begin"/>
        </w:r>
        <w:r w:rsidR="003D6E69">
          <w:rPr>
            <w:webHidden/>
          </w:rPr>
          <w:instrText xml:space="preserve"> PAGEREF _Toc472518628 \h </w:instrText>
        </w:r>
        <w:r w:rsidR="003D6E69">
          <w:rPr>
            <w:webHidden/>
          </w:rPr>
        </w:r>
        <w:r w:rsidR="003D6E69">
          <w:rPr>
            <w:webHidden/>
          </w:rPr>
          <w:fldChar w:fldCharType="separate"/>
        </w:r>
        <w:r w:rsidR="003D6E69">
          <w:rPr>
            <w:webHidden/>
          </w:rPr>
          <w:t>2</w:t>
        </w:r>
        <w:r w:rsidR="003D6E69">
          <w:rPr>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29" w:history="1">
        <w:r w:rsidR="003D6E69" w:rsidRPr="00335C58">
          <w:rPr>
            <w:rStyle w:val="Hyperlink"/>
            <w:noProof/>
          </w:rPr>
          <w:t>Ruang Lingkup Penelitian</w:t>
        </w:r>
        <w:r w:rsidR="003D6E69">
          <w:rPr>
            <w:noProof/>
            <w:webHidden/>
          </w:rPr>
          <w:tab/>
        </w:r>
        <w:r w:rsidR="003D6E69">
          <w:rPr>
            <w:noProof/>
            <w:webHidden/>
          </w:rPr>
          <w:fldChar w:fldCharType="begin"/>
        </w:r>
        <w:r w:rsidR="003D6E69">
          <w:rPr>
            <w:noProof/>
            <w:webHidden/>
          </w:rPr>
          <w:instrText xml:space="preserve"> PAGEREF _Toc472518629 \h </w:instrText>
        </w:r>
        <w:r w:rsidR="003D6E69">
          <w:rPr>
            <w:noProof/>
            <w:webHidden/>
          </w:rPr>
        </w:r>
        <w:r w:rsidR="003D6E69">
          <w:rPr>
            <w:noProof/>
            <w:webHidden/>
          </w:rPr>
          <w:fldChar w:fldCharType="separate"/>
        </w:r>
        <w:r w:rsidR="003D6E69">
          <w:rPr>
            <w:noProof/>
            <w:webHidden/>
          </w:rPr>
          <w:t>2</w:t>
        </w:r>
        <w:r w:rsidR="003D6E69">
          <w:rPr>
            <w:noProof/>
            <w:webHidden/>
          </w:rPr>
          <w:fldChar w:fldCharType="end"/>
        </w:r>
      </w:hyperlink>
    </w:p>
    <w:p w:rsidR="003D6E69" w:rsidRDefault="005E0342">
      <w:pPr>
        <w:pStyle w:val="TOC1"/>
        <w:rPr>
          <w:rFonts w:asciiTheme="minorHAnsi" w:eastAsiaTheme="minorEastAsia" w:hAnsiTheme="minorHAnsi" w:cstheme="minorBidi"/>
          <w:sz w:val="22"/>
        </w:rPr>
      </w:pPr>
      <w:hyperlink w:anchor="_Toc472518630" w:history="1">
        <w:r w:rsidR="003D6E69" w:rsidRPr="00335C58">
          <w:rPr>
            <w:rStyle w:val="Hyperlink"/>
          </w:rPr>
          <w:t>METODE</w:t>
        </w:r>
        <w:r w:rsidR="003D6E69">
          <w:rPr>
            <w:webHidden/>
          </w:rPr>
          <w:tab/>
        </w:r>
        <w:r w:rsidR="003D6E69">
          <w:rPr>
            <w:webHidden/>
          </w:rPr>
          <w:fldChar w:fldCharType="begin"/>
        </w:r>
        <w:r w:rsidR="003D6E69">
          <w:rPr>
            <w:webHidden/>
          </w:rPr>
          <w:instrText xml:space="preserve"> PAGEREF _Toc472518630 \h </w:instrText>
        </w:r>
        <w:r w:rsidR="003D6E69">
          <w:rPr>
            <w:webHidden/>
          </w:rPr>
        </w:r>
        <w:r w:rsidR="003D6E69">
          <w:rPr>
            <w:webHidden/>
          </w:rPr>
          <w:fldChar w:fldCharType="separate"/>
        </w:r>
        <w:r w:rsidR="003D6E69">
          <w:rPr>
            <w:webHidden/>
          </w:rPr>
          <w:t>2</w:t>
        </w:r>
        <w:r w:rsidR="003D6E69">
          <w:rPr>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1" w:history="1">
        <w:r w:rsidR="003D6E69" w:rsidRPr="00335C58">
          <w:rPr>
            <w:rStyle w:val="Hyperlink"/>
            <w:noProof/>
          </w:rPr>
          <w:t>Praproses</w:t>
        </w:r>
        <w:r w:rsidR="003D6E69">
          <w:rPr>
            <w:noProof/>
            <w:webHidden/>
          </w:rPr>
          <w:tab/>
        </w:r>
        <w:r w:rsidR="003D6E69">
          <w:rPr>
            <w:noProof/>
            <w:webHidden/>
          </w:rPr>
          <w:fldChar w:fldCharType="begin"/>
        </w:r>
        <w:r w:rsidR="003D6E69">
          <w:rPr>
            <w:noProof/>
            <w:webHidden/>
          </w:rPr>
          <w:instrText xml:space="preserve"> PAGEREF _Toc472518631 \h </w:instrText>
        </w:r>
        <w:r w:rsidR="003D6E69">
          <w:rPr>
            <w:noProof/>
            <w:webHidden/>
          </w:rPr>
        </w:r>
        <w:r w:rsidR="003D6E69">
          <w:rPr>
            <w:noProof/>
            <w:webHidden/>
          </w:rPr>
          <w:fldChar w:fldCharType="separate"/>
        </w:r>
        <w:r w:rsidR="003D6E69">
          <w:rPr>
            <w:noProof/>
            <w:webHidden/>
          </w:rPr>
          <w:t>3</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2" w:history="1">
        <w:r w:rsidR="003D6E69" w:rsidRPr="00335C58">
          <w:rPr>
            <w:rStyle w:val="Hyperlink"/>
            <w:noProof/>
          </w:rPr>
          <w:t>Indexing</w:t>
        </w:r>
        <w:r w:rsidR="003D6E69">
          <w:rPr>
            <w:noProof/>
            <w:webHidden/>
          </w:rPr>
          <w:tab/>
        </w:r>
        <w:r w:rsidR="003D6E69">
          <w:rPr>
            <w:noProof/>
            <w:webHidden/>
          </w:rPr>
          <w:fldChar w:fldCharType="begin"/>
        </w:r>
        <w:r w:rsidR="003D6E69">
          <w:rPr>
            <w:noProof/>
            <w:webHidden/>
          </w:rPr>
          <w:instrText xml:space="preserve"> PAGEREF _Toc472518632 \h </w:instrText>
        </w:r>
        <w:r w:rsidR="003D6E69">
          <w:rPr>
            <w:noProof/>
            <w:webHidden/>
          </w:rPr>
        </w:r>
        <w:r w:rsidR="003D6E69">
          <w:rPr>
            <w:noProof/>
            <w:webHidden/>
          </w:rPr>
          <w:fldChar w:fldCharType="separate"/>
        </w:r>
        <w:r w:rsidR="003D6E69">
          <w:rPr>
            <w:noProof/>
            <w:webHidden/>
          </w:rPr>
          <w:t>4</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3" w:history="1">
        <w:r w:rsidR="003D6E69" w:rsidRPr="00335C58">
          <w:rPr>
            <w:rStyle w:val="Hyperlink"/>
            <w:noProof/>
          </w:rPr>
          <w:t>Tokenisasi</w:t>
        </w:r>
        <w:r w:rsidR="003D6E69">
          <w:rPr>
            <w:noProof/>
            <w:webHidden/>
          </w:rPr>
          <w:tab/>
        </w:r>
        <w:r w:rsidR="003D6E69">
          <w:rPr>
            <w:noProof/>
            <w:webHidden/>
          </w:rPr>
          <w:fldChar w:fldCharType="begin"/>
        </w:r>
        <w:r w:rsidR="003D6E69">
          <w:rPr>
            <w:noProof/>
            <w:webHidden/>
          </w:rPr>
          <w:instrText xml:space="preserve"> PAGEREF _Toc472518633 \h </w:instrText>
        </w:r>
        <w:r w:rsidR="003D6E69">
          <w:rPr>
            <w:noProof/>
            <w:webHidden/>
          </w:rPr>
        </w:r>
        <w:r w:rsidR="003D6E69">
          <w:rPr>
            <w:noProof/>
            <w:webHidden/>
          </w:rPr>
          <w:fldChar w:fldCharType="separate"/>
        </w:r>
        <w:r w:rsidR="003D6E69">
          <w:rPr>
            <w:noProof/>
            <w:webHidden/>
          </w:rPr>
          <w:t>5</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4" w:history="1">
        <w:r w:rsidR="003D6E69" w:rsidRPr="00335C58">
          <w:rPr>
            <w:rStyle w:val="Hyperlink"/>
            <w:noProof/>
          </w:rPr>
          <w:t>Normalisasi Kata</w:t>
        </w:r>
        <w:r w:rsidR="003D6E69">
          <w:rPr>
            <w:noProof/>
            <w:webHidden/>
          </w:rPr>
          <w:tab/>
        </w:r>
        <w:r w:rsidR="003D6E69">
          <w:rPr>
            <w:noProof/>
            <w:webHidden/>
          </w:rPr>
          <w:fldChar w:fldCharType="begin"/>
        </w:r>
        <w:r w:rsidR="003D6E69">
          <w:rPr>
            <w:noProof/>
            <w:webHidden/>
          </w:rPr>
          <w:instrText xml:space="preserve"> PAGEREF _Toc472518634 \h </w:instrText>
        </w:r>
        <w:r w:rsidR="003D6E69">
          <w:rPr>
            <w:noProof/>
            <w:webHidden/>
          </w:rPr>
        </w:r>
        <w:r w:rsidR="003D6E69">
          <w:rPr>
            <w:noProof/>
            <w:webHidden/>
          </w:rPr>
          <w:fldChar w:fldCharType="separate"/>
        </w:r>
        <w:r w:rsidR="003D6E69">
          <w:rPr>
            <w:noProof/>
            <w:webHidden/>
          </w:rPr>
          <w:t>5</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5" w:history="1">
        <w:r w:rsidR="003D6E69" w:rsidRPr="00335C58">
          <w:rPr>
            <w:rStyle w:val="Hyperlink"/>
            <w:noProof/>
          </w:rPr>
          <w:t>Negation Handling</w:t>
        </w:r>
        <w:r w:rsidR="003D6E69">
          <w:rPr>
            <w:noProof/>
            <w:webHidden/>
          </w:rPr>
          <w:tab/>
        </w:r>
        <w:r w:rsidR="003D6E69">
          <w:rPr>
            <w:noProof/>
            <w:webHidden/>
          </w:rPr>
          <w:fldChar w:fldCharType="begin"/>
        </w:r>
        <w:r w:rsidR="003D6E69">
          <w:rPr>
            <w:noProof/>
            <w:webHidden/>
          </w:rPr>
          <w:instrText xml:space="preserve"> PAGEREF _Toc472518635 \h </w:instrText>
        </w:r>
        <w:r w:rsidR="003D6E69">
          <w:rPr>
            <w:noProof/>
            <w:webHidden/>
          </w:rPr>
        </w:r>
        <w:r w:rsidR="003D6E69">
          <w:rPr>
            <w:noProof/>
            <w:webHidden/>
          </w:rPr>
          <w:fldChar w:fldCharType="separate"/>
        </w:r>
        <w:r w:rsidR="003D6E69">
          <w:rPr>
            <w:noProof/>
            <w:webHidden/>
          </w:rPr>
          <w:t>5</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6" w:history="1">
        <w:r w:rsidR="003D6E69" w:rsidRPr="00335C58">
          <w:rPr>
            <w:rStyle w:val="Hyperlink"/>
            <w:noProof/>
          </w:rPr>
          <w:t>Penghapusan Stopwords</w:t>
        </w:r>
        <w:r w:rsidR="003D6E69">
          <w:rPr>
            <w:noProof/>
            <w:webHidden/>
          </w:rPr>
          <w:tab/>
        </w:r>
        <w:r w:rsidR="003D6E69">
          <w:rPr>
            <w:noProof/>
            <w:webHidden/>
          </w:rPr>
          <w:fldChar w:fldCharType="begin"/>
        </w:r>
        <w:r w:rsidR="003D6E69">
          <w:rPr>
            <w:noProof/>
            <w:webHidden/>
          </w:rPr>
          <w:instrText xml:space="preserve"> PAGEREF _Toc472518636 \h </w:instrText>
        </w:r>
        <w:r w:rsidR="003D6E69">
          <w:rPr>
            <w:noProof/>
            <w:webHidden/>
          </w:rPr>
        </w:r>
        <w:r w:rsidR="003D6E69">
          <w:rPr>
            <w:noProof/>
            <w:webHidden/>
          </w:rPr>
          <w:fldChar w:fldCharType="separate"/>
        </w:r>
        <w:r w:rsidR="003D6E69">
          <w:rPr>
            <w:noProof/>
            <w:webHidden/>
          </w:rPr>
          <w:t>6</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7" w:history="1">
        <w:r w:rsidR="003D6E69" w:rsidRPr="00335C58">
          <w:rPr>
            <w:rStyle w:val="Hyperlink"/>
            <w:noProof/>
          </w:rPr>
          <w:t>Pemilihan Fitur</w:t>
        </w:r>
        <w:r w:rsidR="003D6E69">
          <w:rPr>
            <w:noProof/>
            <w:webHidden/>
          </w:rPr>
          <w:tab/>
        </w:r>
        <w:r w:rsidR="003D6E69">
          <w:rPr>
            <w:noProof/>
            <w:webHidden/>
          </w:rPr>
          <w:fldChar w:fldCharType="begin"/>
        </w:r>
        <w:r w:rsidR="003D6E69">
          <w:rPr>
            <w:noProof/>
            <w:webHidden/>
          </w:rPr>
          <w:instrText xml:space="preserve"> PAGEREF _Toc472518637 \h </w:instrText>
        </w:r>
        <w:r w:rsidR="003D6E69">
          <w:rPr>
            <w:noProof/>
            <w:webHidden/>
          </w:rPr>
        </w:r>
        <w:r w:rsidR="003D6E69">
          <w:rPr>
            <w:noProof/>
            <w:webHidden/>
          </w:rPr>
          <w:fldChar w:fldCharType="separate"/>
        </w:r>
        <w:r w:rsidR="003D6E69">
          <w:rPr>
            <w:noProof/>
            <w:webHidden/>
          </w:rPr>
          <w:t>7</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8" w:history="1">
        <w:r w:rsidR="003D6E69" w:rsidRPr="00335C58">
          <w:rPr>
            <w:rStyle w:val="Hyperlink"/>
            <w:noProof/>
          </w:rPr>
          <w:t>Klasifikasi</w:t>
        </w:r>
        <w:r w:rsidR="003D6E69">
          <w:rPr>
            <w:noProof/>
            <w:webHidden/>
          </w:rPr>
          <w:tab/>
        </w:r>
        <w:r w:rsidR="003D6E69">
          <w:rPr>
            <w:noProof/>
            <w:webHidden/>
          </w:rPr>
          <w:fldChar w:fldCharType="begin"/>
        </w:r>
        <w:r w:rsidR="003D6E69">
          <w:rPr>
            <w:noProof/>
            <w:webHidden/>
          </w:rPr>
          <w:instrText xml:space="preserve"> PAGEREF _Toc472518638 \h </w:instrText>
        </w:r>
        <w:r w:rsidR="003D6E69">
          <w:rPr>
            <w:noProof/>
            <w:webHidden/>
          </w:rPr>
        </w:r>
        <w:r w:rsidR="003D6E69">
          <w:rPr>
            <w:noProof/>
            <w:webHidden/>
          </w:rPr>
          <w:fldChar w:fldCharType="separate"/>
        </w:r>
        <w:r w:rsidR="003D6E69">
          <w:rPr>
            <w:noProof/>
            <w:webHidden/>
          </w:rPr>
          <w:t>7</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39" w:history="1">
        <w:r w:rsidR="003D6E69" w:rsidRPr="00335C58">
          <w:rPr>
            <w:rStyle w:val="Hyperlink"/>
            <w:noProof/>
          </w:rPr>
          <w:t>Lingkungan</w:t>
        </w:r>
        <w:r w:rsidR="003D6E69" w:rsidRPr="00335C58">
          <w:rPr>
            <w:rStyle w:val="Hyperlink"/>
            <w:noProof/>
            <w:lang w:val="id-ID"/>
          </w:rPr>
          <w:t xml:space="preserve"> </w:t>
        </w:r>
        <w:r w:rsidR="003D6E69" w:rsidRPr="00335C58">
          <w:rPr>
            <w:rStyle w:val="Hyperlink"/>
            <w:noProof/>
          </w:rPr>
          <w:t>Pengembangan</w:t>
        </w:r>
        <w:r w:rsidR="003D6E69">
          <w:rPr>
            <w:noProof/>
            <w:webHidden/>
          </w:rPr>
          <w:tab/>
        </w:r>
        <w:r w:rsidR="003D6E69">
          <w:rPr>
            <w:noProof/>
            <w:webHidden/>
          </w:rPr>
          <w:fldChar w:fldCharType="begin"/>
        </w:r>
        <w:r w:rsidR="003D6E69">
          <w:rPr>
            <w:noProof/>
            <w:webHidden/>
          </w:rPr>
          <w:instrText xml:space="preserve"> PAGEREF _Toc472518639 \h </w:instrText>
        </w:r>
        <w:r w:rsidR="003D6E69">
          <w:rPr>
            <w:noProof/>
            <w:webHidden/>
          </w:rPr>
        </w:r>
        <w:r w:rsidR="003D6E69">
          <w:rPr>
            <w:noProof/>
            <w:webHidden/>
          </w:rPr>
          <w:fldChar w:fldCharType="separate"/>
        </w:r>
        <w:r w:rsidR="003D6E69">
          <w:rPr>
            <w:noProof/>
            <w:webHidden/>
          </w:rPr>
          <w:t>9</w:t>
        </w:r>
        <w:r w:rsidR="003D6E69">
          <w:rPr>
            <w:noProof/>
            <w:webHidden/>
          </w:rPr>
          <w:fldChar w:fldCharType="end"/>
        </w:r>
      </w:hyperlink>
    </w:p>
    <w:p w:rsidR="003D6E69" w:rsidRDefault="005E0342">
      <w:pPr>
        <w:pStyle w:val="TOC1"/>
        <w:rPr>
          <w:rFonts w:asciiTheme="minorHAnsi" w:eastAsiaTheme="minorEastAsia" w:hAnsiTheme="minorHAnsi" w:cstheme="minorBidi"/>
          <w:sz w:val="22"/>
        </w:rPr>
      </w:pPr>
      <w:hyperlink w:anchor="_Toc472518640" w:history="1">
        <w:r w:rsidR="003D6E69" w:rsidRPr="00335C58">
          <w:rPr>
            <w:rStyle w:val="Hyperlink"/>
          </w:rPr>
          <w:t>HASIL DAN PEMBAHASAN</w:t>
        </w:r>
        <w:r w:rsidR="003D6E69">
          <w:rPr>
            <w:webHidden/>
          </w:rPr>
          <w:tab/>
        </w:r>
        <w:r w:rsidR="003D6E69">
          <w:rPr>
            <w:webHidden/>
          </w:rPr>
          <w:fldChar w:fldCharType="begin"/>
        </w:r>
        <w:r w:rsidR="003D6E69">
          <w:rPr>
            <w:webHidden/>
          </w:rPr>
          <w:instrText xml:space="preserve"> PAGEREF _Toc472518640 \h </w:instrText>
        </w:r>
        <w:r w:rsidR="003D6E69">
          <w:rPr>
            <w:webHidden/>
          </w:rPr>
        </w:r>
        <w:r w:rsidR="003D6E69">
          <w:rPr>
            <w:webHidden/>
          </w:rPr>
          <w:fldChar w:fldCharType="separate"/>
        </w:r>
        <w:r w:rsidR="003D6E69">
          <w:rPr>
            <w:webHidden/>
          </w:rPr>
          <w:t>10</w:t>
        </w:r>
        <w:r w:rsidR="003D6E69">
          <w:rPr>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1" w:history="1">
        <w:r w:rsidR="003D6E69" w:rsidRPr="00335C58">
          <w:rPr>
            <w:rStyle w:val="Hyperlink"/>
            <w:noProof/>
          </w:rPr>
          <w:t>Praproses</w:t>
        </w:r>
        <w:r w:rsidR="003D6E69">
          <w:rPr>
            <w:noProof/>
            <w:webHidden/>
          </w:rPr>
          <w:tab/>
        </w:r>
        <w:r w:rsidR="003D6E69">
          <w:rPr>
            <w:noProof/>
            <w:webHidden/>
          </w:rPr>
          <w:fldChar w:fldCharType="begin"/>
        </w:r>
        <w:r w:rsidR="003D6E69">
          <w:rPr>
            <w:noProof/>
            <w:webHidden/>
          </w:rPr>
          <w:instrText xml:space="preserve"> PAGEREF _Toc472518641 \h </w:instrText>
        </w:r>
        <w:r w:rsidR="003D6E69">
          <w:rPr>
            <w:noProof/>
            <w:webHidden/>
          </w:rPr>
        </w:r>
        <w:r w:rsidR="003D6E69">
          <w:rPr>
            <w:noProof/>
            <w:webHidden/>
          </w:rPr>
          <w:fldChar w:fldCharType="separate"/>
        </w:r>
        <w:r w:rsidR="003D6E69">
          <w:rPr>
            <w:noProof/>
            <w:webHidden/>
          </w:rPr>
          <w:t>10</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2" w:history="1">
        <w:r w:rsidR="003D6E69" w:rsidRPr="00335C58">
          <w:rPr>
            <w:rStyle w:val="Hyperlink"/>
            <w:noProof/>
          </w:rPr>
          <w:t>Indexing</w:t>
        </w:r>
        <w:r w:rsidR="003D6E69">
          <w:rPr>
            <w:noProof/>
            <w:webHidden/>
          </w:rPr>
          <w:tab/>
        </w:r>
        <w:r w:rsidR="003D6E69">
          <w:rPr>
            <w:noProof/>
            <w:webHidden/>
          </w:rPr>
          <w:fldChar w:fldCharType="begin"/>
        </w:r>
        <w:r w:rsidR="003D6E69">
          <w:rPr>
            <w:noProof/>
            <w:webHidden/>
          </w:rPr>
          <w:instrText xml:space="preserve"> PAGEREF _Toc472518642 \h </w:instrText>
        </w:r>
        <w:r w:rsidR="003D6E69">
          <w:rPr>
            <w:noProof/>
            <w:webHidden/>
          </w:rPr>
        </w:r>
        <w:r w:rsidR="003D6E69">
          <w:rPr>
            <w:noProof/>
            <w:webHidden/>
          </w:rPr>
          <w:fldChar w:fldCharType="separate"/>
        </w:r>
        <w:r w:rsidR="003D6E69">
          <w:rPr>
            <w:noProof/>
            <w:webHidden/>
          </w:rPr>
          <w:t>11</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3" w:history="1">
        <w:r w:rsidR="003D6E69" w:rsidRPr="00335C58">
          <w:rPr>
            <w:rStyle w:val="Hyperlink"/>
            <w:noProof/>
          </w:rPr>
          <w:t>Negation Handling</w:t>
        </w:r>
        <w:r w:rsidR="003D6E69">
          <w:rPr>
            <w:noProof/>
            <w:webHidden/>
          </w:rPr>
          <w:tab/>
        </w:r>
        <w:r w:rsidR="003D6E69">
          <w:rPr>
            <w:noProof/>
            <w:webHidden/>
          </w:rPr>
          <w:fldChar w:fldCharType="begin"/>
        </w:r>
        <w:r w:rsidR="003D6E69">
          <w:rPr>
            <w:noProof/>
            <w:webHidden/>
          </w:rPr>
          <w:instrText xml:space="preserve"> PAGEREF _Toc472518643 \h </w:instrText>
        </w:r>
        <w:r w:rsidR="003D6E69">
          <w:rPr>
            <w:noProof/>
            <w:webHidden/>
          </w:rPr>
        </w:r>
        <w:r w:rsidR="003D6E69">
          <w:rPr>
            <w:noProof/>
            <w:webHidden/>
          </w:rPr>
          <w:fldChar w:fldCharType="separate"/>
        </w:r>
        <w:r w:rsidR="003D6E69">
          <w:rPr>
            <w:noProof/>
            <w:webHidden/>
          </w:rPr>
          <w:t>11</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4" w:history="1">
        <w:r w:rsidR="003D6E69" w:rsidRPr="00335C58">
          <w:rPr>
            <w:rStyle w:val="Hyperlink"/>
            <w:noProof/>
          </w:rPr>
          <w:t>Pembuangan Stopword</w:t>
        </w:r>
        <w:r w:rsidR="003D6E69">
          <w:rPr>
            <w:noProof/>
            <w:webHidden/>
          </w:rPr>
          <w:tab/>
        </w:r>
        <w:r w:rsidR="003D6E69">
          <w:rPr>
            <w:noProof/>
            <w:webHidden/>
          </w:rPr>
          <w:fldChar w:fldCharType="begin"/>
        </w:r>
        <w:r w:rsidR="003D6E69">
          <w:rPr>
            <w:noProof/>
            <w:webHidden/>
          </w:rPr>
          <w:instrText xml:space="preserve"> PAGEREF _Toc472518644 \h </w:instrText>
        </w:r>
        <w:r w:rsidR="003D6E69">
          <w:rPr>
            <w:noProof/>
            <w:webHidden/>
          </w:rPr>
        </w:r>
        <w:r w:rsidR="003D6E69">
          <w:rPr>
            <w:noProof/>
            <w:webHidden/>
          </w:rPr>
          <w:fldChar w:fldCharType="separate"/>
        </w:r>
        <w:r w:rsidR="003D6E69">
          <w:rPr>
            <w:noProof/>
            <w:webHidden/>
          </w:rPr>
          <w:t>12</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5" w:history="1">
        <w:r w:rsidR="003D6E69" w:rsidRPr="00335C58">
          <w:rPr>
            <w:rStyle w:val="Hyperlink"/>
            <w:noProof/>
          </w:rPr>
          <w:t>Seleksi fitur</w:t>
        </w:r>
        <w:r w:rsidR="003D6E69">
          <w:rPr>
            <w:noProof/>
            <w:webHidden/>
          </w:rPr>
          <w:tab/>
        </w:r>
        <w:r w:rsidR="003D6E69">
          <w:rPr>
            <w:noProof/>
            <w:webHidden/>
          </w:rPr>
          <w:fldChar w:fldCharType="begin"/>
        </w:r>
        <w:r w:rsidR="003D6E69">
          <w:rPr>
            <w:noProof/>
            <w:webHidden/>
          </w:rPr>
          <w:instrText xml:space="preserve"> PAGEREF _Toc472518645 \h </w:instrText>
        </w:r>
        <w:r w:rsidR="003D6E69">
          <w:rPr>
            <w:noProof/>
            <w:webHidden/>
          </w:rPr>
        </w:r>
        <w:r w:rsidR="003D6E69">
          <w:rPr>
            <w:noProof/>
            <w:webHidden/>
          </w:rPr>
          <w:fldChar w:fldCharType="separate"/>
        </w:r>
        <w:r w:rsidR="003D6E69">
          <w:rPr>
            <w:noProof/>
            <w:webHidden/>
          </w:rPr>
          <w:t>12</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6" w:history="1">
        <w:r w:rsidR="003D6E69" w:rsidRPr="00335C58">
          <w:rPr>
            <w:rStyle w:val="Hyperlink"/>
            <w:noProof/>
          </w:rPr>
          <w:t>Evaluasi</w:t>
        </w:r>
        <w:r w:rsidR="003D6E69">
          <w:rPr>
            <w:noProof/>
            <w:webHidden/>
          </w:rPr>
          <w:tab/>
        </w:r>
        <w:r w:rsidR="003D6E69">
          <w:rPr>
            <w:noProof/>
            <w:webHidden/>
          </w:rPr>
          <w:fldChar w:fldCharType="begin"/>
        </w:r>
        <w:r w:rsidR="003D6E69">
          <w:rPr>
            <w:noProof/>
            <w:webHidden/>
          </w:rPr>
          <w:instrText xml:space="preserve"> PAGEREF _Toc472518646 \h </w:instrText>
        </w:r>
        <w:r w:rsidR="003D6E69">
          <w:rPr>
            <w:noProof/>
            <w:webHidden/>
          </w:rPr>
        </w:r>
        <w:r w:rsidR="003D6E69">
          <w:rPr>
            <w:noProof/>
            <w:webHidden/>
          </w:rPr>
          <w:fldChar w:fldCharType="separate"/>
        </w:r>
        <w:r w:rsidR="003D6E69">
          <w:rPr>
            <w:noProof/>
            <w:webHidden/>
          </w:rPr>
          <w:t>13</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7" w:history="1">
        <w:r w:rsidR="003D6E69" w:rsidRPr="00335C58">
          <w:rPr>
            <w:rStyle w:val="Hyperlink"/>
            <w:noProof/>
          </w:rPr>
          <w:t>Clustering</w:t>
        </w:r>
        <w:r w:rsidR="003D6E69">
          <w:rPr>
            <w:noProof/>
            <w:webHidden/>
          </w:rPr>
          <w:tab/>
        </w:r>
        <w:r w:rsidR="003D6E69">
          <w:rPr>
            <w:noProof/>
            <w:webHidden/>
          </w:rPr>
          <w:fldChar w:fldCharType="begin"/>
        </w:r>
        <w:r w:rsidR="003D6E69">
          <w:rPr>
            <w:noProof/>
            <w:webHidden/>
          </w:rPr>
          <w:instrText xml:space="preserve"> PAGEREF _Toc472518647 \h </w:instrText>
        </w:r>
        <w:r w:rsidR="003D6E69">
          <w:rPr>
            <w:noProof/>
            <w:webHidden/>
          </w:rPr>
        </w:r>
        <w:r w:rsidR="003D6E69">
          <w:rPr>
            <w:noProof/>
            <w:webHidden/>
          </w:rPr>
          <w:fldChar w:fldCharType="separate"/>
        </w:r>
        <w:r w:rsidR="003D6E69">
          <w:rPr>
            <w:noProof/>
            <w:webHidden/>
          </w:rPr>
          <w:t>15</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48" w:history="1">
        <w:r w:rsidR="003D6E69" w:rsidRPr="00335C58">
          <w:rPr>
            <w:rStyle w:val="Hyperlink"/>
            <w:noProof/>
          </w:rPr>
          <w:t>Evaluasi</w:t>
        </w:r>
        <w:r w:rsidR="003D6E69">
          <w:rPr>
            <w:noProof/>
            <w:webHidden/>
          </w:rPr>
          <w:tab/>
        </w:r>
        <w:r w:rsidR="003D6E69">
          <w:rPr>
            <w:noProof/>
            <w:webHidden/>
          </w:rPr>
          <w:fldChar w:fldCharType="begin"/>
        </w:r>
        <w:r w:rsidR="003D6E69">
          <w:rPr>
            <w:noProof/>
            <w:webHidden/>
          </w:rPr>
          <w:instrText xml:space="preserve"> PAGEREF _Toc472518648 \h </w:instrText>
        </w:r>
        <w:r w:rsidR="003D6E69">
          <w:rPr>
            <w:noProof/>
            <w:webHidden/>
          </w:rPr>
        </w:r>
        <w:r w:rsidR="003D6E69">
          <w:rPr>
            <w:noProof/>
            <w:webHidden/>
          </w:rPr>
          <w:fldChar w:fldCharType="separate"/>
        </w:r>
        <w:r w:rsidR="003D6E69">
          <w:rPr>
            <w:noProof/>
            <w:webHidden/>
          </w:rPr>
          <w:t>16</w:t>
        </w:r>
        <w:r w:rsidR="003D6E69">
          <w:rPr>
            <w:noProof/>
            <w:webHidden/>
          </w:rPr>
          <w:fldChar w:fldCharType="end"/>
        </w:r>
      </w:hyperlink>
    </w:p>
    <w:p w:rsidR="003D6E69" w:rsidRDefault="005E0342">
      <w:pPr>
        <w:pStyle w:val="TOC1"/>
        <w:rPr>
          <w:rFonts w:asciiTheme="minorHAnsi" w:eastAsiaTheme="minorEastAsia" w:hAnsiTheme="minorHAnsi" w:cstheme="minorBidi"/>
          <w:sz w:val="22"/>
        </w:rPr>
      </w:pPr>
      <w:hyperlink w:anchor="_Toc472518649" w:history="1">
        <w:r w:rsidR="003D6E69" w:rsidRPr="00335C58">
          <w:rPr>
            <w:rStyle w:val="Hyperlink"/>
          </w:rPr>
          <w:t>KESIMPULAN DAN SARAN</w:t>
        </w:r>
        <w:r w:rsidR="003D6E69">
          <w:rPr>
            <w:webHidden/>
          </w:rPr>
          <w:tab/>
        </w:r>
        <w:r w:rsidR="003D6E69">
          <w:rPr>
            <w:webHidden/>
          </w:rPr>
          <w:fldChar w:fldCharType="begin"/>
        </w:r>
        <w:r w:rsidR="003D6E69">
          <w:rPr>
            <w:webHidden/>
          </w:rPr>
          <w:instrText xml:space="preserve"> PAGEREF _Toc472518649 \h </w:instrText>
        </w:r>
        <w:r w:rsidR="003D6E69">
          <w:rPr>
            <w:webHidden/>
          </w:rPr>
        </w:r>
        <w:r w:rsidR="003D6E69">
          <w:rPr>
            <w:webHidden/>
          </w:rPr>
          <w:fldChar w:fldCharType="separate"/>
        </w:r>
        <w:r w:rsidR="003D6E69">
          <w:rPr>
            <w:webHidden/>
          </w:rPr>
          <w:t>19</w:t>
        </w:r>
        <w:r w:rsidR="003D6E69">
          <w:rPr>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50" w:history="1">
        <w:r w:rsidR="003D6E69" w:rsidRPr="00335C58">
          <w:rPr>
            <w:rStyle w:val="Hyperlink"/>
            <w:noProof/>
          </w:rPr>
          <w:t>Kesimpulan</w:t>
        </w:r>
        <w:r w:rsidR="003D6E69">
          <w:rPr>
            <w:noProof/>
            <w:webHidden/>
          </w:rPr>
          <w:tab/>
        </w:r>
        <w:r w:rsidR="003D6E69">
          <w:rPr>
            <w:noProof/>
            <w:webHidden/>
          </w:rPr>
          <w:fldChar w:fldCharType="begin"/>
        </w:r>
        <w:r w:rsidR="003D6E69">
          <w:rPr>
            <w:noProof/>
            <w:webHidden/>
          </w:rPr>
          <w:instrText xml:space="preserve"> PAGEREF _Toc472518650 \h </w:instrText>
        </w:r>
        <w:r w:rsidR="003D6E69">
          <w:rPr>
            <w:noProof/>
            <w:webHidden/>
          </w:rPr>
        </w:r>
        <w:r w:rsidR="003D6E69">
          <w:rPr>
            <w:noProof/>
            <w:webHidden/>
          </w:rPr>
          <w:fldChar w:fldCharType="separate"/>
        </w:r>
        <w:r w:rsidR="003D6E69">
          <w:rPr>
            <w:noProof/>
            <w:webHidden/>
          </w:rPr>
          <w:t>19</w:t>
        </w:r>
        <w:r w:rsidR="003D6E69">
          <w:rPr>
            <w:noProof/>
            <w:webHidden/>
          </w:rPr>
          <w:fldChar w:fldCharType="end"/>
        </w:r>
      </w:hyperlink>
    </w:p>
    <w:p w:rsidR="003D6E69" w:rsidRDefault="005E0342">
      <w:pPr>
        <w:pStyle w:val="TOC2"/>
        <w:rPr>
          <w:rFonts w:asciiTheme="minorHAnsi" w:eastAsiaTheme="minorEastAsia" w:hAnsiTheme="minorHAnsi" w:cstheme="minorBidi"/>
          <w:noProof/>
          <w:sz w:val="22"/>
        </w:rPr>
      </w:pPr>
      <w:hyperlink w:anchor="_Toc472518651" w:history="1">
        <w:r w:rsidR="003D6E69" w:rsidRPr="00335C58">
          <w:rPr>
            <w:rStyle w:val="Hyperlink"/>
            <w:noProof/>
            <w:lang w:val="id-ID"/>
          </w:rPr>
          <w:t>Saran</w:t>
        </w:r>
        <w:r w:rsidR="003D6E69">
          <w:rPr>
            <w:noProof/>
            <w:webHidden/>
          </w:rPr>
          <w:tab/>
        </w:r>
        <w:r w:rsidR="003D6E69">
          <w:rPr>
            <w:noProof/>
            <w:webHidden/>
          </w:rPr>
          <w:fldChar w:fldCharType="begin"/>
        </w:r>
        <w:r w:rsidR="003D6E69">
          <w:rPr>
            <w:noProof/>
            <w:webHidden/>
          </w:rPr>
          <w:instrText xml:space="preserve"> PAGEREF _Toc472518651 \h </w:instrText>
        </w:r>
        <w:r w:rsidR="003D6E69">
          <w:rPr>
            <w:noProof/>
            <w:webHidden/>
          </w:rPr>
        </w:r>
        <w:r w:rsidR="003D6E69">
          <w:rPr>
            <w:noProof/>
            <w:webHidden/>
          </w:rPr>
          <w:fldChar w:fldCharType="separate"/>
        </w:r>
        <w:r w:rsidR="003D6E69">
          <w:rPr>
            <w:noProof/>
            <w:webHidden/>
          </w:rPr>
          <w:t>19</w:t>
        </w:r>
        <w:r w:rsidR="003D6E69">
          <w:rPr>
            <w:noProof/>
            <w:webHidden/>
          </w:rPr>
          <w:fldChar w:fldCharType="end"/>
        </w:r>
      </w:hyperlink>
    </w:p>
    <w:p w:rsidR="003D6E69" w:rsidRDefault="005E0342">
      <w:pPr>
        <w:pStyle w:val="TOC1"/>
        <w:rPr>
          <w:rFonts w:asciiTheme="minorHAnsi" w:eastAsiaTheme="minorEastAsia" w:hAnsiTheme="minorHAnsi" w:cstheme="minorBidi"/>
          <w:sz w:val="22"/>
        </w:rPr>
      </w:pPr>
      <w:hyperlink w:anchor="_Toc472518652" w:history="1">
        <w:r w:rsidR="003D6E69" w:rsidRPr="00335C58">
          <w:rPr>
            <w:rStyle w:val="Hyperlink"/>
            <w:lang w:val="id-ID"/>
          </w:rPr>
          <w:t>DAFTAR PUSTAKA</w:t>
        </w:r>
        <w:r w:rsidR="003D6E69">
          <w:rPr>
            <w:webHidden/>
          </w:rPr>
          <w:tab/>
        </w:r>
        <w:r w:rsidR="003D6E69">
          <w:rPr>
            <w:webHidden/>
          </w:rPr>
          <w:fldChar w:fldCharType="begin"/>
        </w:r>
        <w:r w:rsidR="003D6E69">
          <w:rPr>
            <w:webHidden/>
          </w:rPr>
          <w:instrText xml:space="preserve"> PAGEREF _Toc472518652 \h </w:instrText>
        </w:r>
        <w:r w:rsidR="003D6E69">
          <w:rPr>
            <w:webHidden/>
          </w:rPr>
        </w:r>
        <w:r w:rsidR="003D6E69">
          <w:rPr>
            <w:webHidden/>
          </w:rPr>
          <w:fldChar w:fldCharType="separate"/>
        </w:r>
        <w:r w:rsidR="003D6E69">
          <w:rPr>
            <w:webHidden/>
          </w:rPr>
          <w:t>20</w:t>
        </w:r>
        <w:r w:rsidR="003D6E69">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72518625"/>
      <w:r w:rsidRPr="0050082A">
        <w:lastRenderedPageBreak/>
        <w:t>PENDAHULUAN</w:t>
      </w:r>
      <w:bookmarkEnd w:id="1"/>
      <w:bookmarkEnd w:id="2"/>
    </w:p>
    <w:p w:rsidR="00A56B05" w:rsidRPr="0050082A" w:rsidRDefault="00A56B05" w:rsidP="00A56B05">
      <w:pPr>
        <w:pStyle w:val="Heading2"/>
      </w:pPr>
      <w:bookmarkStart w:id="3" w:name="_Toc391675886"/>
      <w:bookmarkStart w:id="4" w:name="_Toc472518626"/>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Default="00196185" w:rsidP="00DC4FA1">
      <w:pPr>
        <w:ind w:firstLine="720"/>
        <w:rPr>
          <w:rFonts w:cs="Times New Roman"/>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FC0453" w:rsidRPr="00C70125" w:rsidRDefault="00FC0453" w:rsidP="00DC4FA1">
      <w:pPr>
        <w:ind w:firstLine="720"/>
        <w:rPr>
          <w:b/>
          <w:color w:val="FF0000"/>
        </w:rPr>
      </w:pP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5" w:name="_Toc472518627"/>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72518628"/>
      <w:r w:rsidRPr="00341825">
        <w:rPr>
          <w:sz w:val="24"/>
          <w:szCs w:val="24"/>
        </w:rPr>
        <w:t>Manfaat Penelitian</w:t>
      </w:r>
      <w:bookmarkEnd w:id="6"/>
      <w:bookmarkEnd w:id="7"/>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8" w:name="_Toc472518629"/>
      <w:r>
        <w:t>Ruang Lingkup Penelitian</w:t>
      </w:r>
      <w:bookmarkEnd w:id="8"/>
    </w:p>
    <w:p w:rsidR="00FE3815" w:rsidRDefault="001F3CD8" w:rsidP="001F3CD8">
      <w:pPr>
        <w:rPr>
          <w:rFonts w:eastAsia="MS Mincho" w:cs="Times New Roman"/>
          <w:bCs/>
          <w:szCs w:val="24"/>
          <w:lang w:eastAsia="en-US"/>
        </w:rPr>
      </w:pPr>
      <w:bookmarkStart w:id="9"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0" w:name="_Toc472518630"/>
      <w:r>
        <w:rPr>
          <w:bCs w:val="0"/>
          <w:szCs w:val="22"/>
        </w:rPr>
        <w:t>METODE</w:t>
      </w:r>
      <w:bookmarkEnd w:id="9"/>
      <w:bookmarkEnd w:id="10"/>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Pr="004640F5" w:rsidRDefault="005E034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Pr="00240B8C" w:rsidRDefault="005E034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511979"/>
                            <a:ext cx="878366" cy="548846"/>
                            <a:chOff x="2845071" y="811874"/>
                            <a:chExt cx="878366" cy="548846"/>
                          </a:xfrm>
                        </wpg:grpSpPr>
                        <wps:wsp>
                          <wps:cNvPr id="24" name="Rectangle 24"/>
                          <wps:cNvSpPr/>
                          <wps:spPr>
                            <a:xfrm>
                              <a:off x="2922658" y="1025678"/>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Pr="00647083" w:rsidRDefault="005E0342"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874"/>
                              <a:ext cx="878366" cy="5488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852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stCxn id="26" idx="2"/>
                          <a:endCxn id="27" idx="0"/>
                        </wps:cNvCnPr>
                        <wps:spPr>
                          <a:xfrm flipH="1">
                            <a:off x="3248487" y="2060825"/>
                            <a:ext cx="371" cy="1130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Pr="00B17122" w:rsidRDefault="005E0342"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Pr="00CE7C02" w:rsidRDefault="005E0342"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5E0342" w:rsidRPr="00B12CDF" w:rsidRDefault="005E0342"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5E0342" w:rsidRDefault="005E0342"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0342" w:rsidRDefault="005E0342"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5E0342" w:rsidRDefault="005E0342"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5E0342" w:rsidRPr="004640F5" w:rsidRDefault="005E034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5E0342" w:rsidRDefault="005E034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5E0342" w:rsidRPr="00240B8C" w:rsidRDefault="005E034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5119;width:8784;height:5489" coordorigin="28450,8118" coordsize="8783,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4" o:spid="_x0000_s1048" style="position:absolute;left:29226;top:1025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5E0342" w:rsidRPr="00647083" w:rsidRDefault="005E0342"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49"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0" style="position:absolute;left:28450;top:8118;width:8784;height:5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1"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2"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3"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4"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5"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6"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7" type="#_x0000_t32" style="position:absolute;left:32487;top:6591;width:1;height:8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8" type="#_x0000_t32" style="position:absolute;left:32484;top:20608;width:4;height:1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oval id="Oval 41" o:spid="_x0000_s1059"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5E0342" w:rsidRPr="00B17122" w:rsidRDefault="005E0342"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0"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5E0342" w:rsidRPr="00CE7C02" w:rsidRDefault="005E0342" w:rsidP="00676974">
                        <w:pPr>
                          <w:ind w:firstLine="0"/>
                          <w:rPr>
                            <w:color w:val="000000" w:themeColor="text1"/>
                          </w:rPr>
                        </w:pPr>
                        <w:r>
                          <w:rPr>
                            <w:color w:val="000000" w:themeColor="text1"/>
                            <w:sz w:val="16"/>
                            <w:szCs w:val="16"/>
                          </w:rPr>
                          <w:t>Akurasi &lt; 75 %</w:t>
                        </w:r>
                      </w:p>
                    </w:txbxContent>
                  </v:textbox>
                </v:shape>
                <v:oval id="Oval 43" o:spid="_x0000_s1061"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5E0342" w:rsidRDefault="005E0342"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2"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3"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4"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5"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6"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7"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8"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69"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0"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5E0342" w:rsidRPr="00B12CDF" w:rsidRDefault="005E0342" w:rsidP="00676974">
                        <w:pPr>
                          <w:ind w:firstLine="0"/>
                          <w:rPr>
                            <w:sz w:val="16"/>
                            <w:szCs w:val="16"/>
                          </w:rPr>
                        </w:pPr>
                        <w:r w:rsidRPr="00B12CDF">
                          <w:rPr>
                            <w:sz w:val="16"/>
                            <w:szCs w:val="16"/>
                          </w:rPr>
                          <w:t>ya</w:t>
                        </w:r>
                      </w:p>
                    </w:txbxContent>
                  </v:textbox>
                </v:shape>
                <v:shape id="Text Box 74" o:spid="_x0000_s1071"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5E0342" w:rsidRDefault="005E0342" w:rsidP="00676974">
                        <w:pPr>
                          <w:pStyle w:val="NormalWeb"/>
                          <w:spacing w:before="0" w:beforeAutospacing="0" w:after="0" w:afterAutospacing="0"/>
                          <w:jc w:val="both"/>
                        </w:pPr>
                        <w:r>
                          <w:rPr>
                            <w:rFonts w:cs="Arial"/>
                            <w:sz w:val="16"/>
                            <w:szCs w:val="16"/>
                          </w:rPr>
                          <w:t>tidak</w:t>
                        </w:r>
                      </w:p>
                    </w:txbxContent>
                  </v:textbox>
                </v:shape>
                <v:rect id="Rectangle 79" o:spid="_x0000_s1072"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5E0342" w:rsidRDefault="005E0342"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fldSimple w:instr=" SEQ Gambar \* ARABIC ">
        <w:r w:rsidR="00ED250C">
          <w:rPr>
            <w:noProof/>
          </w:rPr>
          <w:t>1</w:t>
        </w:r>
      </w:fldSimple>
      <w:r>
        <w:t xml:space="preserve"> Metode Penelitian</w:t>
      </w:r>
    </w:p>
    <w:p w:rsidR="00871B8C" w:rsidRDefault="00871B8C" w:rsidP="00F05767">
      <w:pPr>
        <w:ind w:firstLine="0"/>
      </w:pPr>
      <w:bookmarkStart w:id="11" w:name="_Toc365435217"/>
      <w:bookmarkStart w:id="12" w:name="_Toc391675888"/>
    </w:p>
    <w:p w:rsidR="00A56B05" w:rsidRDefault="00196185" w:rsidP="00750E71">
      <w:pPr>
        <w:pStyle w:val="Heading2"/>
      </w:pPr>
      <w:bookmarkStart w:id="13" w:name="_Toc472518631"/>
      <w:bookmarkEnd w:id="11"/>
      <w:bookmarkEnd w:id="12"/>
      <w:r>
        <w:t>Praproses</w:t>
      </w:r>
      <w:bookmarkEnd w:id="13"/>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fldSimple w:instr=" SEQ Table \* ARABIC ">
        <w:r w:rsidR="00ED250C">
          <w:rPr>
            <w:noProof/>
          </w:rPr>
          <w:t>1</w:t>
        </w:r>
      </w:fldSimple>
      <w:r>
        <w:t xml:space="preserve"> </w:t>
      </w:r>
      <w:bookmarkStart w:id="14" w:name="_Toc469135904"/>
      <w:r w:rsidRPr="00EC4FC7">
        <w:rPr>
          <w:rFonts w:cs="Times New Roman"/>
        </w:rPr>
        <w:t xml:space="preserve">Struktur Data </w:t>
      </w:r>
      <w:r>
        <w:rPr>
          <w:rFonts w:cs="Times New Roman"/>
        </w:rPr>
        <w:t>Twitter</w:t>
      </w:r>
      <w:bookmarkEnd w:id="14"/>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5" w:name="_Toc472518632"/>
      <w:r w:rsidRPr="00EC4FC7">
        <w:t>Indexing</w:t>
      </w:r>
      <w:bookmarkEnd w:id="15"/>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6" w:name="_Toc472518633"/>
      <w:r>
        <w:t>Token</w:t>
      </w:r>
      <w:r w:rsidR="005E365F">
        <w:t>isasi</w:t>
      </w:r>
      <w:bookmarkEnd w:id="16"/>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7" w:name="_Toc365435219"/>
      <w:bookmarkStart w:id="18" w:name="_Toc391675890"/>
      <w:bookmarkStart w:id="19" w:name="_Toc472518634"/>
      <w:r w:rsidRPr="008B0A27">
        <w:t xml:space="preserve">Normalisasi </w:t>
      </w:r>
      <w:bookmarkEnd w:id="17"/>
      <w:bookmarkEnd w:id="18"/>
      <w:r w:rsidR="00323F68">
        <w:t>Kata</w:t>
      </w:r>
      <w:bookmarkEnd w:id="19"/>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w:t>
      </w:r>
      <w:r w:rsidR="00306284">
        <w:t>dityawan (2014</w:t>
      </w:r>
      <w:r>
        <w:t>) dengan jumlah data 3719 baris, Contoh daftar kata normalisasi dapat dilihat pada Lampiran 1.</w:t>
      </w:r>
    </w:p>
    <w:p w:rsidR="00D260A0" w:rsidRDefault="00D260A0" w:rsidP="005F24CB">
      <w:pPr>
        <w:pStyle w:val="Heading2"/>
        <w:jc w:val="both"/>
        <w:rPr>
          <w:lang w:eastAsia="en-US"/>
        </w:rPr>
      </w:pPr>
    </w:p>
    <w:p w:rsidR="005F24CB" w:rsidRPr="005F24CB" w:rsidRDefault="005F24CB" w:rsidP="005F24CB">
      <w:pPr>
        <w:pStyle w:val="Heading2"/>
        <w:jc w:val="both"/>
        <w:rPr>
          <w:szCs w:val="24"/>
          <w:lang w:eastAsia="en-US"/>
        </w:rPr>
      </w:pPr>
      <w:bookmarkStart w:id="20" w:name="_Toc472518635"/>
      <w:r>
        <w:rPr>
          <w:lang w:eastAsia="en-US"/>
        </w:rPr>
        <w:t>Negation Handling</w:t>
      </w:r>
      <w:bookmarkEnd w:id="20"/>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1" w:name="_Toc472518636"/>
      <w:r w:rsidRPr="00EC4FC7">
        <w:t xml:space="preserve">Penghapusan </w:t>
      </w:r>
      <w:r w:rsidRPr="00EC4FC7">
        <w:rPr>
          <w:i/>
          <w:iCs/>
        </w:rPr>
        <w:t>Stopwords</w:t>
      </w:r>
      <w:bookmarkEnd w:id="21"/>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1A1374" w:rsidRDefault="001A1374" w:rsidP="000A5300">
      <w:pPr>
        <w:pStyle w:val="NormalWeb"/>
        <w:spacing w:before="0" w:beforeAutospacing="0" w:after="0" w:afterAutospacing="0"/>
        <w:ind w:firstLine="720"/>
        <w:jc w:val="both"/>
        <w:rPr>
          <w:color w:val="000000"/>
        </w:rPr>
      </w:pPr>
      <w:r>
        <w:rPr>
          <w:color w:val="000000"/>
        </w:rPr>
        <w:t xml:space="preserve">Proses Negation Handling dilakukan sebelum memasuki tahap pembuangan </w:t>
      </w:r>
      <w:r w:rsidRPr="00B6541C">
        <w:rPr>
          <w:i/>
          <w:color w:val="000000"/>
        </w:rPr>
        <w:t>stopword</w:t>
      </w:r>
      <w:r>
        <w:rPr>
          <w:color w:val="000000"/>
        </w:rPr>
        <w:t xml:space="preserve">, karena dataset yang digunakan dari penelitian </w:t>
      </w:r>
      <w:r w:rsidR="00E5314B">
        <w:rPr>
          <w:color w:val="000000"/>
        </w:rPr>
        <w:t>Tala (200</w:t>
      </w:r>
      <w:r>
        <w:rPr>
          <w:color w:val="000000"/>
        </w:rPr>
        <w:t xml:space="preserve">3) memuat kata “tidak” sehingga jika proses Negation Handling dilakukan setelah proses pembuangan </w:t>
      </w:r>
      <w:r>
        <w:rPr>
          <w:i/>
          <w:color w:val="000000"/>
        </w:rPr>
        <w:t>stopword</w:t>
      </w:r>
      <w:r>
        <w:rPr>
          <w:color w:val="000000"/>
        </w:rPr>
        <w:t xml:space="preserve"> maka kata “tidak” yang digunakan dalam Negation Handling akan dihapus.</w:t>
      </w:r>
    </w:p>
    <w:p w:rsidR="00685893" w:rsidRDefault="00685893" w:rsidP="000A5300">
      <w:pPr>
        <w:pStyle w:val="NormalWeb"/>
        <w:spacing w:before="0" w:beforeAutospacing="0" w:after="0" w:afterAutospacing="0"/>
        <w:ind w:firstLine="720"/>
        <w:jc w:val="both"/>
        <w:rPr>
          <w:color w:val="000000"/>
        </w:rPr>
      </w:pPr>
    </w:p>
    <w:p w:rsidR="00685893" w:rsidRDefault="00685893" w:rsidP="00685893">
      <w:pPr>
        <w:rPr>
          <w:rFonts w:cs="Times New Roman"/>
          <w:szCs w:val="24"/>
        </w:rPr>
      </w:pPr>
    </w:p>
    <w:p w:rsidR="009D196C" w:rsidRDefault="009D196C" w:rsidP="00685893">
      <w:pPr>
        <w:rPr>
          <w:rFonts w:cs="Times New Roman"/>
          <w:szCs w:val="24"/>
        </w:rPr>
      </w:pPr>
    </w:p>
    <w:p w:rsidR="00685893" w:rsidRDefault="00685893" w:rsidP="00685893">
      <w:pPr>
        <w:rPr>
          <w:rFonts w:cs="Times New Roman"/>
          <w:szCs w:val="24"/>
        </w:rPr>
      </w:pPr>
    </w:p>
    <w:p w:rsidR="00685893" w:rsidRDefault="00685893" w:rsidP="00F3104A">
      <w:pPr>
        <w:pStyle w:val="Heading2"/>
      </w:pPr>
      <w:r>
        <w:lastRenderedPageBreak/>
        <w:t>K-fold Cross Validation</w:t>
      </w:r>
    </w:p>
    <w:p w:rsidR="00141764" w:rsidRPr="00F3104A" w:rsidRDefault="00685893" w:rsidP="00F335D6">
      <w:pPr>
        <w:ind w:firstLine="720"/>
        <w:rPr>
          <w:rFonts w:cs="Times New Roman"/>
          <w:szCs w:val="24"/>
        </w:rPr>
      </w:pPr>
      <w:r w:rsidRPr="00F3104A">
        <w:rPr>
          <w:rFonts w:cs="Times New Roman"/>
          <w:szCs w:val="24"/>
        </w:rPr>
        <w:t>Pembagian data uji dan data latih menggunakan metode k-fold cross validation. Menurut Meira dan Zaki (2014) k-fold cross validation adalah pembagian data dengan membagi dataset sebanyak k subset data menjadi data uji dan subset data lainnya menjadi data latih. Pada penelitian ini jumlah k yang digunakan adalah sebanyak 10</w:t>
      </w:r>
      <w:r w:rsidR="00BF72B6" w:rsidRPr="00F3104A">
        <w:rPr>
          <w:rFonts w:cs="Times New Roman"/>
          <w:szCs w:val="24"/>
        </w:rPr>
        <w:t>.</w:t>
      </w:r>
      <w:r w:rsidR="00F3104A" w:rsidRPr="00F3104A">
        <w:rPr>
          <w:rFonts w:cs="Times New Roman"/>
          <w:szCs w:val="24"/>
        </w:rPr>
        <w:t xml:space="preserve"> Kohavi (1995) telah melakukan penelitian terhadap beberapa pendekatan untuk meningkatkan akurasi, yaitu pendekatan Cross-validation( termasuk regular cross-validation, leave-one-out cross-validation, stratified cross-validation) dan bootstrap, dan diantara beberapa pendekatan tersebut 10-fold crossvalidation merupakan metode yang paling baik karena memberikan kontribusi yang baik untuk meningkatkan akurasi.</w:t>
      </w:r>
      <w:r w:rsidR="00141764">
        <w:rPr>
          <w:rFonts w:cs="Times New Roman"/>
          <w:szCs w:val="24"/>
        </w:rPr>
        <w:t xml:space="preserve"> Pada penelitian ini setiap subset data akan menggunakan data seimbang, sehingga jumlah sentimen positif, negatif dan netral setiap subset akan sama. </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2" w:name="_Toc472518637"/>
      <w:bookmarkStart w:id="23" w:name="_Toc391675894"/>
      <w:bookmarkStart w:id="24" w:name="_Toc365435221"/>
      <w:bookmarkStart w:id="25" w:name="_Toc391675895"/>
      <w:r w:rsidRPr="00EC4FC7">
        <w:rPr>
          <w:lang w:eastAsia="en-US"/>
        </w:rPr>
        <w:t>Pemilihan Fitur</w:t>
      </w:r>
      <w:bookmarkEnd w:id="22"/>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5E0342"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11F61" w:rsidRPr="00CA6CC1" w:rsidRDefault="00A25938" w:rsidP="00F81B1D">
      <w:pPr>
        <w:ind w:firstLine="0"/>
        <w:rPr>
          <w:rFonts w:cs="Times New Roman"/>
          <w:szCs w:val="24"/>
        </w:rPr>
      </w:pPr>
      <w:r w:rsidRPr="00A25938">
        <w:rPr>
          <w:rFonts w:cs="Times New Roman"/>
          <w:color w:val="000000"/>
          <w:szCs w:val="24"/>
        </w:rPr>
        <w:t xml:space="preserve">dengan N adalah </w:t>
      </w:r>
      <w:r w:rsidR="00F81B1D">
        <w:rPr>
          <w:rFonts w:cs="Times New Roman"/>
          <w:color w:val="000000"/>
          <w:szCs w:val="24"/>
        </w:rPr>
        <w:t>jumlah seluruh</w:t>
      </w:r>
      <w:r w:rsidRPr="00A25938">
        <w:rPr>
          <w:rFonts w:cs="Times New Roman"/>
          <w:color w:val="000000"/>
          <w:szCs w:val="24"/>
        </w:rPr>
        <w:t xml:space="preserve">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00F81B1D">
        <w:rPr>
          <w:rFonts w:cs="Times New Roman"/>
          <w:szCs w:val="24"/>
        </w:rPr>
        <w:t xml:space="preserve"> </w:t>
      </w:r>
      <w:r w:rsidRPr="00A25938">
        <w:rPr>
          <w:rFonts w:cs="Times New Roman"/>
          <w:color w:val="000000"/>
          <w:szCs w:val="24"/>
        </w:rPr>
        <w:t xml:space="preserve">adalah </w:t>
      </w:r>
      <w:r w:rsidR="00F81B1D">
        <w:rPr>
          <w:rFonts w:cs="Times New Roman"/>
          <w:color w:val="000000"/>
          <w:szCs w:val="24"/>
        </w:rPr>
        <w:t>jumlah</w:t>
      </w:r>
      <w:r w:rsidRPr="00A25938">
        <w:rPr>
          <w:rFonts w:cs="Times New Roman"/>
          <w:color w:val="000000"/>
          <w:szCs w:val="24"/>
        </w:rPr>
        <w:t xml:space="preserve"> dokumen </w:t>
      </w:r>
      <w:r w:rsidR="00F81B1D">
        <w:rPr>
          <w:rFonts w:cs="Times New Roman"/>
          <w:color w:val="000000"/>
          <w:szCs w:val="24"/>
        </w:rPr>
        <w:t xml:space="preserve">yang </w:t>
      </w:r>
      <w:r w:rsidRPr="00A25938">
        <w:rPr>
          <w:rFonts w:cs="Times New Roman"/>
          <w:color w:val="000000"/>
          <w:szCs w:val="24"/>
        </w:rPr>
        <w:t>mengandung term tertentu.</w:t>
      </w:r>
      <w:r w:rsidR="00F81B1D">
        <w:rPr>
          <w:rFonts w:cs="Times New Roman"/>
          <w:color w:val="000000"/>
          <w:szCs w:val="24"/>
        </w:rPr>
        <w:t xml:space="preserve"> </w:t>
      </w:r>
      <w:r w:rsidR="00C11F61" w:rsidRPr="00CA6CC1">
        <w:rPr>
          <w:rFonts w:cs="Times New Roman"/>
          <w:iCs/>
          <w:color w:val="000000"/>
          <w:szCs w:val="24"/>
        </w:rPr>
        <w:t xml:space="preserve">Pada penelitian ini pemilihan fitur IDF </w:t>
      </w:r>
      <w:r w:rsidR="00C11F61">
        <w:rPr>
          <w:rFonts w:cs="Times New Roman"/>
          <w:szCs w:val="24"/>
        </w:rPr>
        <w:t>dipilih karena metode ini efisien, mudah</w:t>
      </w:r>
      <w:r w:rsidR="00C11F61">
        <w:rPr>
          <w:rFonts w:cs="Times New Roman"/>
          <w:i/>
          <w:iCs/>
          <w:szCs w:val="24"/>
        </w:rPr>
        <w:t xml:space="preserve"> </w:t>
      </w:r>
      <w:r w:rsidR="00C11F61">
        <w:rPr>
          <w:rFonts w:cs="Times New Roman"/>
          <w:szCs w:val="24"/>
        </w:rPr>
        <w:t>dan memiliki hasil yang akurat (Robertson 2005).</w:t>
      </w:r>
    </w:p>
    <w:p w:rsidR="00A25938" w:rsidRDefault="00A25938" w:rsidP="00F81B1D">
      <w:pPr>
        <w:ind w:firstLine="0"/>
      </w:pPr>
    </w:p>
    <w:p w:rsidR="00A2664F" w:rsidRDefault="00A2664F" w:rsidP="00213D38">
      <w:pPr>
        <w:pStyle w:val="Heading2"/>
        <w:spacing w:after="0"/>
      </w:pPr>
      <w:bookmarkStart w:id="26" w:name="_Toc472518638"/>
      <w:r w:rsidRPr="00EC4FC7">
        <w:t>Klasifikasi</w:t>
      </w:r>
      <w:bookmarkEnd w:id="26"/>
      <w:r w:rsidRPr="00EC4FC7">
        <w:t xml:space="preserve"> </w:t>
      </w:r>
    </w:p>
    <w:p w:rsidR="00F81B1D" w:rsidRPr="00F81B1D" w:rsidRDefault="00F81B1D" w:rsidP="00F81B1D"/>
    <w:p w:rsidR="000C354A" w:rsidRPr="006D3015" w:rsidRDefault="000C354A" w:rsidP="000C354A">
      <w:pPr>
        <w:autoSpaceDE w:val="0"/>
        <w:autoSpaceDN w:val="0"/>
        <w:adjustRightInd w:val="0"/>
        <w:rPr>
          <w:rFonts w:cs="Times New Roman"/>
          <w:szCs w:val="24"/>
        </w:rPr>
      </w:pPr>
      <w:r w:rsidRPr="006D3015">
        <w:rPr>
          <w:rFonts w:cs="Times New Roman"/>
          <w:szCs w:val="24"/>
        </w:rPr>
        <w:t xml:space="preserve">Klasifikasi merupakan proses untuk menentukan kelas dari suatu objek (Rachman 2011). Objek yang digunakan dalam penelitian ini adalah data tweet yang selanjutnya akan diklasifikasikan ke dalam tiga kelas yaitu kelas positif, negatif atau netral. Pada penelitian ini klasifikasi menggunakan metode berbasis peluang, yaitu </w:t>
      </w:r>
      <w:r w:rsidRPr="006D3015">
        <w:rPr>
          <w:rFonts w:cs="Times New Roman"/>
          <w:i/>
          <w:szCs w:val="24"/>
        </w:rPr>
        <w:t xml:space="preserve">Multinomial Naïve Bayes. </w:t>
      </w:r>
      <w:r w:rsidRPr="006D3015">
        <w:rPr>
          <w:rFonts w:cs="Times New Roman"/>
          <w:szCs w:val="24"/>
        </w:rPr>
        <w:t>Perhitungan peluang didapatkan dengan persamaan,</w:t>
      </w:r>
    </w:p>
    <w:p w:rsidR="000C354A" w:rsidRPr="006D3015" w:rsidRDefault="000C354A" w:rsidP="000C354A">
      <w:pPr>
        <w:autoSpaceDE w:val="0"/>
        <w:autoSpaceDN w:val="0"/>
        <w:adjustRightInd w:val="0"/>
        <w:ind w:firstLine="720"/>
        <w:rPr>
          <w:rFonts w:cs="Times New Roman"/>
          <w:szCs w:val="24"/>
        </w:rPr>
      </w:pPr>
    </w:p>
    <w:p w:rsidR="000C354A" w:rsidRPr="006D3015" w:rsidRDefault="000C354A" w:rsidP="000C354A">
      <w:pPr>
        <w:autoSpaceDE w:val="0"/>
        <w:autoSpaceDN w:val="0"/>
        <w:adjustRightInd w:val="0"/>
        <w:ind w:firstLine="720"/>
        <w:jc w:val="center"/>
        <w:rPr>
          <w:rFonts w:cs="Times New Roman"/>
          <w:szCs w:val="24"/>
        </w:rPr>
      </w:pPr>
      <m:oMath>
        <m:r>
          <m:rPr>
            <m:nor/>
          </m:rPr>
          <w:rPr>
            <w:rFonts w:cs="Times New Roman"/>
            <w:szCs w:val="24"/>
          </w:rPr>
          <w:lastRenderedPageBreak/>
          <m:t>P</m:t>
        </m:r>
        <m:d>
          <m:dPr>
            <m:ctrlPr>
              <w:rPr>
                <w:rFonts w:ascii="Cambria Math" w:hAnsi="Cambria Math" w:cs="Times New Roman"/>
                <w:i/>
                <w:szCs w:val="24"/>
              </w:rPr>
            </m:ctrlPr>
          </m:dPr>
          <m:e>
            <m:r>
              <m:rPr>
                <m:nor/>
              </m:rPr>
              <w:rPr>
                <w:rFonts w:cs="Times New Roman"/>
                <w:i/>
                <w:szCs w:val="24"/>
              </w:rPr>
              <m:t>c</m:t>
            </m:r>
          </m:e>
          <m:e>
            <m:r>
              <m:rPr>
                <m:nor/>
              </m:rPr>
              <w:rPr>
                <w:rFonts w:cs="Times New Roman"/>
                <w:i/>
                <w:szCs w:val="24"/>
              </w:rPr>
              <m:t>d</m:t>
            </m:r>
          </m:e>
        </m:d>
        <m:r>
          <m:rPr>
            <m:nor/>
          </m:rPr>
          <w:rPr>
            <w:rFonts w:ascii="Cambria Math" w:hAnsi="Cambria Math" w:cs="Cambria Math"/>
            <w:szCs w:val="24"/>
          </w:rPr>
          <m:t>∝</m:t>
        </m:r>
        <m:r>
          <m:rPr>
            <m:nor/>
          </m:rPr>
          <w:rPr>
            <w:rFonts w:cs="Times New Roman"/>
            <w:szCs w:val="24"/>
          </w:rPr>
          <m:t xml:space="preserve"> P</m:t>
        </m:r>
        <m:d>
          <m:dPr>
            <m:ctrlPr>
              <w:rPr>
                <w:rFonts w:ascii="Cambria Math" w:hAnsi="Cambria Math" w:cs="Times New Roman"/>
                <w:i/>
                <w:szCs w:val="24"/>
              </w:rPr>
            </m:ctrlPr>
          </m:dPr>
          <m:e>
            <m:r>
              <m:rPr>
                <m:nor/>
              </m:rPr>
              <w:rPr>
                <w:rFonts w:cs="Times New Roman"/>
                <w:i/>
                <w:szCs w:val="24"/>
              </w:rPr>
              <m:t>c</m:t>
            </m:r>
          </m:e>
        </m:d>
        <m:nary>
          <m:naryPr>
            <m:chr m:val="∏"/>
            <m:limLoc m:val="undOvr"/>
            <m:supHide m:val="1"/>
            <m:ctrlPr>
              <w:rPr>
                <w:rFonts w:ascii="Cambria Math" w:hAnsi="Cambria Math" w:cs="Times New Roman"/>
                <w:i/>
                <w:szCs w:val="24"/>
              </w:rPr>
            </m:ctrlPr>
          </m:naryPr>
          <m:sub>
            <m:r>
              <m:rPr>
                <m:nor/>
              </m:rPr>
              <w:rPr>
                <w:rFonts w:cs="Times New Roman"/>
                <w:szCs w:val="24"/>
              </w:rPr>
              <m:t>1≤</m:t>
            </m:r>
            <m:r>
              <m:rPr>
                <m:nor/>
              </m:rPr>
              <w:rPr>
                <w:rFonts w:cs="Times New Roman"/>
                <w:i/>
                <w:szCs w:val="24"/>
              </w:rPr>
              <m:t>k</m:t>
            </m:r>
            <m:r>
              <m:rPr>
                <m:nor/>
              </m:rPr>
              <w:rPr>
                <w:rFonts w:cs="Times New Roman"/>
                <w:szCs w:val="24"/>
              </w:rPr>
              <m:t>&lt;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d</m:t>
                </m:r>
              </m:sub>
            </m:sSub>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w:rPr>
                    <w:rFonts w:ascii="Cambria Math" w:hAnsi="Cambria Math" w:cs="Times New Roman"/>
                    <w:szCs w:val="24"/>
                  </w:rPr>
                  <m:t>c</m:t>
                </m:r>
              </m:e>
            </m:d>
          </m:e>
        </m:nary>
      </m:oMath>
      <w:r>
        <w:rPr>
          <w:rFonts w:cs="Times New Roman"/>
          <w:szCs w:val="24"/>
        </w:rPr>
        <w:t xml:space="preserve"> </w:t>
      </w:r>
    </w:p>
    <w:p w:rsidR="000C354A" w:rsidRPr="006D3015"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rPr>
          <w:rFonts w:cs="Times New Roman"/>
          <w:szCs w:val="24"/>
        </w:rPr>
      </w:pPr>
      <w:r w:rsidRPr="006D3015">
        <w:rPr>
          <w:rFonts w:cs="Times New Roman"/>
          <w:szCs w:val="24"/>
        </w:rPr>
        <w:t xml:space="preserve">dengan parameter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𝑐</w:t>
      </w:r>
      <w:r w:rsidRPr="006D3015">
        <w:rPr>
          <w:rFonts w:cs="Times New Roman"/>
          <w:szCs w:val="24"/>
        </w:rPr>
        <w:t xml:space="preserve">) merupakan peluang kelas c,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 xml:space="preserve">) adalah peluang token </w:t>
      </w:r>
      <w:r w:rsidRPr="006D3015">
        <w:rPr>
          <w:rFonts w:ascii="Cambria Math" w:hAnsi="Cambria Math" w:cs="Cambria Math"/>
          <w:szCs w:val="24"/>
        </w:rPr>
        <w:t>𝑡𝑘</w:t>
      </w:r>
      <w:r w:rsidRPr="006D3015">
        <w:rPr>
          <w:rFonts w:cs="Times New Roman"/>
          <w:szCs w:val="24"/>
        </w:rPr>
        <w:t xml:space="preserve"> muncul pada dokumen c, dan </w:t>
      </w:r>
      <w:r w:rsidRPr="006D3015">
        <w:rPr>
          <w:rFonts w:ascii="Cambria Math" w:hAnsi="Cambria Math" w:cs="Cambria Math"/>
          <w:szCs w:val="24"/>
        </w:rPr>
        <w:t>𝑛𝑑</w:t>
      </w:r>
      <w:r w:rsidRPr="006D3015">
        <w:rPr>
          <w:rFonts w:cs="Times New Roman"/>
          <w:szCs w:val="24"/>
        </w:rPr>
        <w:t xml:space="preserve"> adalah</w:t>
      </w:r>
      <w:r>
        <w:rPr>
          <w:rFonts w:cs="Times New Roman"/>
          <w:szCs w:val="24"/>
        </w:rPr>
        <w:t xml:space="preserve"> jumlah token unik pada dokumen (Manning et al. 2008). Kemudian nilai P(c) dan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w:t>
      </w:r>
      <w:r>
        <w:rPr>
          <w:rFonts w:cs="Times New Roman"/>
          <w:szCs w:val="24"/>
        </w:rPr>
        <w:t xml:space="preserve"> didapatkan dari persamaan,</w:t>
      </w:r>
    </w:p>
    <w:p w:rsidR="000C354A"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jc w:val="center"/>
        <w:rPr>
          <w:rFonts w:eastAsiaTheme="minorEastAsia" w:cs="Times New Roman"/>
          <w:szCs w:val="24"/>
        </w:rPr>
      </w:pPr>
      <m:oMath>
        <m:r>
          <w:rPr>
            <w:rFonts w:ascii="Cambria Math" w:hAnsi="Cambria Math" w:cs="Times New Roman"/>
            <w:szCs w:val="24"/>
          </w:rPr>
          <m:t>P(c)</m:t>
        </m:r>
        <m:r>
          <m:rPr>
            <m:sty m:val="p"/>
          </m:rPr>
          <w:rPr>
            <w:rFonts w:ascii="Cambria Math" w:hAnsi="Cambria Math" w:cs="Times New Roman"/>
            <w:szCs w:val="24"/>
          </w:rPr>
          <m:t xml:space="preserve"> </m:t>
        </m:r>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ub>
            </m:sSub>
          </m:num>
          <m:den>
            <m:r>
              <w:rPr>
                <w:rFonts w:ascii="Cambria Math" w:hAnsi="Cambria Math" w:cs="Times New Roman"/>
                <w:szCs w:val="24"/>
              </w:rPr>
              <m:t>N</m:t>
            </m:r>
          </m:den>
        </m:f>
      </m:oMath>
      <w:r w:rsidRPr="00EF1FFC">
        <w:rPr>
          <w:rFonts w:eastAsiaTheme="minorEastAsia" w:cs="Times New Roman"/>
          <w:szCs w:val="24"/>
        </w:rPr>
        <w:t xml:space="preserve">  ,</w:t>
      </w:r>
      <m:oMath>
        <m:r>
          <w:rPr>
            <w:rFonts w:ascii="Cambria Math" w:eastAsiaTheme="minorEastAsia" w:hAnsi="Cambria Math" w:cs="Times New Roman"/>
            <w:szCs w:val="24"/>
          </w:rPr>
          <m:t xml:space="preserve"> </m:t>
        </m:r>
        <m:r>
          <m:rPr>
            <m:nor/>
          </m:rPr>
          <w:rPr>
            <w:rFonts w:cs="Times New Roman"/>
            <w:szCs w:val="24"/>
          </w:rPr>
          <m:t xml:space="preserve"> </m:t>
        </m:r>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p>
    <w:p w:rsidR="000C354A" w:rsidRDefault="000C354A" w:rsidP="000C354A">
      <w:pPr>
        <w:autoSpaceDE w:val="0"/>
        <w:autoSpaceDN w:val="0"/>
        <w:adjustRightInd w:val="0"/>
        <w:rPr>
          <w:rFonts w:eastAsiaTheme="minorEastAsia" w:cs="Times New Roman"/>
          <w:szCs w:val="24"/>
        </w:rPr>
      </w:pPr>
    </w:p>
    <w:p w:rsidR="000C354A" w:rsidRDefault="000C354A" w:rsidP="000C354A">
      <w:pPr>
        <w:autoSpaceDE w:val="0"/>
        <w:autoSpaceDN w:val="0"/>
        <w:adjustRightInd w:val="0"/>
        <w:rPr>
          <w:rFonts w:cs="Times New Roman"/>
          <w:szCs w:val="24"/>
        </w:rPr>
      </w:pPr>
      <w:r w:rsidRPr="00EF1FFC">
        <w:rPr>
          <w:rFonts w:eastAsiaTheme="minorEastAsia" w:cs="Times New Roman"/>
          <w:szCs w:val="24"/>
        </w:rPr>
        <w:t xml:space="preserve">yaitu N adalah jumlah </w:t>
      </w:r>
      <w:r>
        <w:rPr>
          <w:rFonts w:eastAsiaTheme="minorEastAsia" w:cs="Times New Roman"/>
          <w:szCs w:val="24"/>
        </w:rPr>
        <w:t>dokumen</w:t>
      </w:r>
      <w:r w:rsidRPr="00EF1FFC">
        <w:rPr>
          <w:rFonts w:eastAsiaTheme="minorEastAsia" w:cs="Times New Roman"/>
          <w:szCs w:val="24"/>
        </w:rPr>
        <w:t xml:space="preserve"> yang terdapat pada kelas c, </w:t>
      </w:r>
      <w:r w:rsidRPr="00EF1FFC">
        <w:rPr>
          <w:rFonts w:cs="Times New Roman"/>
          <w:szCs w:val="24"/>
        </w:rPr>
        <w:t xml:space="preserve">N adalah total dokumen, </w:t>
      </w:r>
      <w:r w:rsidRPr="00EF1FFC">
        <w:rPr>
          <w:rFonts w:ascii="Cambria Math" w:hAnsi="Cambria Math" w:cs="Cambria Math"/>
          <w:szCs w:val="24"/>
        </w:rPr>
        <w:t>𝑇𝑐𝑡</w:t>
      </w:r>
      <w:r w:rsidRPr="00EF1FFC">
        <w:rPr>
          <w:rFonts w:cs="Times New Roman"/>
          <w:szCs w:val="24"/>
        </w:rPr>
        <w:t xml:space="preserve"> adalah banyaknya token t dalam dokumen training dari kelas c (Manning </w:t>
      </w:r>
      <w:r w:rsidRPr="00EF1FFC">
        <w:rPr>
          <w:rFonts w:cs="Times New Roman"/>
          <w:i/>
          <w:iCs/>
          <w:szCs w:val="24"/>
        </w:rPr>
        <w:t xml:space="preserve">et al. </w:t>
      </w:r>
      <w:r w:rsidRPr="00EF1FFC">
        <w:rPr>
          <w:rFonts w:cs="Times New Roman"/>
          <w:szCs w:val="24"/>
        </w:rPr>
        <w:t>2009).</w:t>
      </w:r>
      <w:r>
        <w:rPr>
          <w:rFonts w:cs="Times New Roman"/>
          <w:szCs w:val="24"/>
        </w:rPr>
        <w:t xml:space="preserve"> Nilai peluang P(t|c) dapat bernilai nol jika suatu kata dalam data uji tidak ada pada data latih. Untuk itu, digunakan Laplace Smoothing, dengan persaaman,</w:t>
      </w:r>
    </w:p>
    <w:p w:rsidR="000C354A" w:rsidRDefault="000C354A" w:rsidP="000C354A">
      <w:pPr>
        <w:autoSpaceDE w:val="0"/>
        <w:autoSpaceDN w:val="0"/>
        <w:adjustRightInd w:val="0"/>
        <w:rPr>
          <w:rFonts w:cs="Times New Roman"/>
          <w:szCs w:val="24"/>
        </w:rPr>
      </w:pPr>
    </w:p>
    <w:p w:rsidR="000C354A" w:rsidRPr="00EF1FFC" w:rsidRDefault="000C354A" w:rsidP="000C354A">
      <w:pPr>
        <w:autoSpaceDE w:val="0"/>
        <w:autoSpaceDN w:val="0"/>
        <w:adjustRightInd w:val="0"/>
        <w:rPr>
          <w:rFonts w:eastAsiaTheme="minorEastAsia" w:cs="Times New Roman"/>
          <w:szCs w:val="24"/>
        </w:rPr>
      </w:pPr>
      <m:oMathPara>
        <m:oMath>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ascii="Cambria Math" w:cs="Times New Roman"/>
                  <w:szCs w:val="24"/>
                </w:rPr>
                <m:t>+1</m:t>
              </m:r>
            </m:num>
            <m:den>
              <m:r>
                <w:rPr>
                  <w:rFonts w:ascii="Cambria Math" w:hAnsi="Cambria Math"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ascii="Cambria Math" w:cs="Times New Roman"/>
                      <w:i/>
                      <w:szCs w:val="24"/>
                    </w:rPr>
                    <m:t xml:space="preserve">) </m:t>
                  </m:r>
                  <m:r>
                    <m:rPr>
                      <m:nor/>
                    </m:rPr>
                    <w:rPr>
                      <w:rFonts w:ascii="Cambria Math" w:cs="Times New Roman"/>
                      <w:szCs w:val="24"/>
                    </w:rPr>
                    <m:t xml:space="preserve">+ </m:t>
                  </m:r>
                  <m:r>
                    <m:rPr>
                      <m:nor/>
                    </m:rPr>
                    <w:rPr>
                      <w:rFonts w:ascii="Cambria Math" w:cs="Times New Roman"/>
                      <w:i/>
                      <w:szCs w:val="24"/>
                    </w:rPr>
                    <m:t>B</m:t>
                  </m:r>
                </m:e>
              </m:nary>
            </m:den>
          </m:f>
        </m:oMath>
      </m:oMathPara>
    </w:p>
    <w:p w:rsidR="000C354A" w:rsidRDefault="000C354A" w:rsidP="000C354A">
      <w:pPr>
        <w:autoSpaceDE w:val="0"/>
        <w:autoSpaceDN w:val="0"/>
        <w:adjustRightInd w:val="0"/>
        <w:rPr>
          <w:rFonts w:eastAsiaTheme="minorEastAsia" w:cs="Times New Roman"/>
          <w:szCs w:val="24"/>
        </w:rPr>
      </w:pPr>
    </w:p>
    <w:p w:rsidR="000C354A" w:rsidRPr="00EF1FFC" w:rsidRDefault="000C354A" w:rsidP="000C354A">
      <w:pPr>
        <w:autoSpaceDE w:val="0"/>
        <w:autoSpaceDN w:val="0"/>
        <w:adjustRightInd w:val="0"/>
        <w:rPr>
          <w:rFonts w:eastAsiaTheme="minorEastAsia" w:cs="Times New Roman"/>
          <w:szCs w:val="24"/>
        </w:rPr>
      </w:pPr>
      <w:r>
        <w:rPr>
          <w:rFonts w:eastAsiaTheme="minorEastAsia" w:cs="Times New Roman"/>
          <w:szCs w:val="24"/>
        </w:rPr>
        <w:t>dengan</w:t>
      </w:r>
      <w:r>
        <w:rPr>
          <w:rFonts w:eastAsiaTheme="minorEastAsia" w:cs="Times New Roman"/>
          <w:i/>
          <w:szCs w:val="24"/>
        </w:rPr>
        <w:t xml:space="preserve"> B </w:t>
      </w:r>
      <w:r>
        <w:rPr>
          <w:rFonts w:eastAsiaTheme="minorEastAsia" w:cs="Times New Roman"/>
          <w:szCs w:val="24"/>
        </w:rPr>
        <w:t xml:space="preserve">adalah jumlah </w:t>
      </w:r>
      <w:r w:rsidRPr="00EF1FFC">
        <w:rPr>
          <w:rFonts w:eastAsiaTheme="minorEastAsia" w:cs="Times New Roman"/>
          <w:i/>
          <w:szCs w:val="24"/>
        </w:rPr>
        <w:t>vocabulary</w:t>
      </w:r>
      <w:r>
        <w:rPr>
          <w:rFonts w:eastAsiaTheme="minorEastAsia" w:cs="Times New Roman"/>
          <w:i/>
          <w:szCs w:val="24"/>
        </w:rPr>
        <w:t xml:space="preserve"> </w:t>
      </w:r>
      <w:r>
        <w:rPr>
          <w:rFonts w:eastAsiaTheme="minorEastAsia" w:cs="Times New Roman"/>
          <w:szCs w:val="24"/>
        </w:rPr>
        <w:t>atau kata unik yang didapat dari data latih. Penambahan 1 dilakukan untuk mencegah terjadinya nilai peluang nol pada suatu kata. (Manning et al. 2008)</w:t>
      </w:r>
    </w:p>
    <w:p w:rsidR="00AC4396" w:rsidRDefault="00AC4396" w:rsidP="00A2664F">
      <w:pPr>
        <w:ind w:firstLine="0"/>
        <w:jc w:val="left"/>
        <w:rPr>
          <w:rFonts w:cs="Times New Roman"/>
          <w:b/>
          <w:bCs/>
          <w:color w:val="000000"/>
          <w:szCs w:val="24"/>
          <w:lang w:eastAsia="en-US"/>
        </w:rPr>
      </w:pPr>
    </w:p>
    <w:bookmarkEnd w:id="23"/>
    <w:p w:rsidR="0070546A" w:rsidRPr="0070546A" w:rsidRDefault="000C354A" w:rsidP="0070546A">
      <w:pPr>
        <w:pStyle w:val="Heading2"/>
      </w:pPr>
      <w:r w:rsidRPr="00677CFC">
        <w:t>Evaluasi</w:t>
      </w:r>
    </w:p>
    <w:p w:rsidR="000C354A" w:rsidRPr="002A3DDA" w:rsidRDefault="000C354A" w:rsidP="000C354A">
      <w:pPr>
        <w:ind w:firstLine="720"/>
        <w:rPr>
          <w:rFonts w:cs="Times New Roman"/>
          <w:szCs w:val="24"/>
        </w:rPr>
      </w:pPr>
      <w:r w:rsidRPr="002A3DDA">
        <w:rPr>
          <w:rFonts w:cs="Times New Roman"/>
          <w:szCs w:val="24"/>
        </w:rPr>
        <w:t xml:space="preserve">Kinerja hasil klasifikasi dapat dinilai berdasarkan beberapa pengukuran. Pada penelitian ini mengunakan teknik perhitungan </w:t>
      </w:r>
      <w:r w:rsidRPr="002A3DDA">
        <w:rPr>
          <w:rFonts w:cs="Times New Roman"/>
          <w:i/>
          <w:szCs w:val="24"/>
        </w:rPr>
        <w:t>precision</w:t>
      </w:r>
      <w:r w:rsidRPr="002A3DDA">
        <w:rPr>
          <w:rFonts w:cs="Times New Roman"/>
          <w:szCs w:val="24"/>
        </w:rPr>
        <w:t xml:space="preserve">, </w:t>
      </w:r>
      <w:r w:rsidRPr="002A3DDA">
        <w:rPr>
          <w:rFonts w:cs="Times New Roman"/>
          <w:i/>
          <w:szCs w:val="24"/>
        </w:rPr>
        <w:t>recall</w:t>
      </w:r>
      <w:r w:rsidRPr="002A3DDA">
        <w:rPr>
          <w:rFonts w:cs="Times New Roman"/>
          <w:szCs w:val="24"/>
        </w:rPr>
        <w:t xml:space="preserve"> dan akurasi. Untuk memudahkan setiap perhitungan, maka digunakan tabel pendukung yaitu </w:t>
      </w:r>
      <w:r w:rsidRPr="002A3DDA">
        <w:rPr>
          <w:rFonts w:cs="Times New Roman"/>
          <w:i/>
          <w:szCs w:val="24"/>
        </w:rPr>
        <w:t>Confussion Matrix</w:t>
      </w:r>
      <w:r w:rsidRPr="002A3DDA">
        <w:rPr>
          <w:rFonts w:cs="Times New Roman"/>
          <w:szCs w:val="24"/>
        </w:rPr>
        <w:t xml:space="preserve">. </w:t>
      </w:r>
      <w:r w:rsidRPr="002A3DDA">
        <w:rPr>
          <w:rFonts w:cs="Times New Roman"/>
          <w:i/>
          <w:iCs/>
          <w:szCs w:val="24"/>
        </w:rPr>
        <w:t xml:space="preserve">Confussion matrix </w:t>
      </w:r>
      <w:r w:rsidRPr="002A3DDA">
        <w:rPr>
          <w:rFonts w:cs="Times New Roman"/>
          <w:szCs w:val="24"/>
        </w:rPr>
        <w:t xml:space="preserve">mengandung informasi tentang hasil aktual dan prediksi dari proses klasifikasi yang dilakukan oleh sistem (Han </w:t>
      </w:r>
      <w:r w:rsidRPr="002A3DDA">
        <w:rPr>
          <w:rFonts w:cs="Times New Roman"/>
          <w:i/>
          <w:iCs/>
          <w:szCs w:val="24"/>
        </w:rPr>
        <w:t>et al</w:t>
      </w:r>
      <w:r w:rsidRPr="002A3DDA">
        <w:rPr>
          <w:rFonts w:cs="Times New Roman"/>
          <w:szCs w:val="24"/>
        </w:rPr>
        <w:t xml:space="preserve">. 2012). Tabel 1 merupakan bentuk dari </w:t>
      </w:r>
      <w:r w:rsidRPr="002A3DDA">
        <w:rPr>
          <w:rFonts w:cs="Times New Roman"/>
          <w:i/>
          <w:iCs/>
          <w:szCs w:val="24"/>
        </w:rPr>
        <w:t>confusion matrix</w:t>
      </w:r>
      <w:r w:rsidRPr="002A3DDA">
        <w:rPr>
          <w:rFonts w:cs="Times New Roman"/>
          <w:szCs w:val="24"/>
        </w:rPr>
        <w:t>.</w:t>
      </w:r>
    </w:p>
    <w:p w:rsidR="000C354A" w:rsidRPr="002A3DDA" w:rsidRDefault="000C354A" w:rsidP="000C354A">
      <w:pPr>
        <w:pStyle w:val="Caption"/>
        <w:keepNext/>
        <w:jc w:val="center"/>
        <w:rPr>
          <w:rFonts w:cs="Times New Roman"/>
          <w:szCs w:val="24"/>
        </w:rPr>
      </w:pPr>
      <w:r w:rsidRPr="002A3DDA">
        <w:rPr>
          <w:rFonts w:cs="Times New Roman"/>
          <w:szCs w:val="24"/>
        </w:rPr>
        <w:t xml:space="preserve">Tabel 1 </w:t>
      </w:r>
      <w:bookmarkStart w:id="27" w:name="_Toc472071153"/>
      <w:r w:rsidRPr="002A3DDA">
        <w:rPr>
          <w:rFonts w:cs="Times New Roman"/>
          <w:i/>
          <w:szCs w:val="24"/>
        </w:rPr>
        <w:t xml:space="preserve">Confussion Matrix </w:t>
      </w:r>
      <w:r w:rsidRPr="002A3DDA">
        <w:rPr>
          <w:rFonts w:cs="Times New Roman"/>
          <w:szCs w:val="24"/>
        </w:rPr>
        <w:t xml:space="preserve">untuk </w:t>
      </w:r>
      <w:bookmarkEnd w:id="27"/>
      <w:r w:rsidRPr="002A3DDA">
        <w:rPr>
          <w:rFonts w:cs="Times New Roman"/>
          <w:szCs w:val="24"/>
        </w:rPr>
        <w:t>3 kelas</w:t>
      </w:r>
    </w:p>
    <w:tbl>
      <w:tblPr>
        <w:tblStyle w:val="TableGrid"/>
        <w:tblW w:w="0" w:type="auto"/>
        <w:jc w:val="center"/>
        <w:tblLook w:val="04A0" w:firstRow="1" w:lastRow="0" w:firstColumn="1" w:lastColumn="0" w:noHBand="0" w:noVBand="1"/>
      </w:tblPr>
      <w:tblGrid>
        <w:gridCol w:w="1732"/>
        <w:gridCol w:w="1732"/>
        <w:gridCol w:w="1732"/>
        <w:gridCol w:w="1734"/>
      </w:tblGrid>
      <w:tr w:rsidR="000C354A" w:rsidRPr="002A3DDA" w:rsidTr="001B04D8">
        <w:trPr>
          <w:trHeight w:val="330"/>
          <w:jc w:val="center"/>
        </w:trPr>
        <w:tc>
          <w:tcPr>
            <w:tcW w:w="1732" w:type="dxa"/>
            <w:vMerge w:val="restart"/>
            <w:vAlign w:val="center"/>
          </w:tcPr>
          <w:p w:rsidR="000C354A" w:rsidRPr="002A3DDA" w:rsidRDefault="000C354A" w:rsidP="001B04D8">
            <w:pPr>
              <w:rPr>
                <w:color w:val="000000"/>
                <w:szCs w:val="24"/>
              </w:rPr>
            </w:pPr>
            <w:r w:rsidRPr="002A3DDA">
              <w:rPr>
                <w:color w:val="000000"/>
                <w:szCs w:val="24"/>
              </w:rPr>
              <w:t>Aktual</w:t>
            </w:r>
          </w:p>
        </w:tc>
        <w:tc>
          <w:tcPr>
            <w:tcW w:w="5198" w:type="dxa"/>
            <w:gridSpan w:val="3"/>
            <w:tcBorders>
              <w:bottom w:val="single" w:sz="4" w:space="0" w:color="auto"/>
            </w:tcBorders>
            <w:vAlign w:val="center"/>
          </w:tcPr>
          <w:p w:rsidR="000C354A" w:rsidRPr="002A3DDA" w:rsidRDefault="000C354A" w:rsidP="001B04D8">
            <w:pPr>
              <w:jc w:val="center"/>
              <w:rPr>
                <w:color w:val="000000"/>
                <w:szCs w:val="24"/>
              </w:rPr>
            </w:pPr>
            <w:r w:rsidRPr="002A3DDA">
              <w:rPr>
                <w:color w:val="000000"/>
                <w:szCs w:val="24"/>
              </w:rPr>
              <w:t>Prediksi</w:t>
            </w:r>
          </w:p>
        </w:tc>
      </w:tr>
      <w:tr w:rsidR="000C354A" w:rsidRPr="002A3DDA" w:rsidTr="001B04D8">
        <w:trPr>
          <w:trHeight w:val="344"/>
          <w:jc w:val="center"/>
        </w:trPr>
        <w:tc>
          <w:tcPr>
            <w:tcW w:w="1732" w:type="dxa"/>
            <w:vMerge/>
            <w:tcBorders>
              <w:bottom w:val="single" w:sz="4" w:space="0" w:color="auto"/>
            </w:tcBorders>
          </w:tcPr>
          <w:p w:rsidR="000C354A" w:rsidRPr="002A3DDA" w:rsidRDefault="000C354A" w:rsidP="001B04D8">
            <w:pPr>
              <w:rPr>
                <w:color w:val="000000"/>
                <w:szCs w:val="24"/>
              </w:rPr>
            </w:pP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Positif</w:t>
            </w: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Negatif</w:t>
            </w:r>
          </w:p>
        </w:tc>
        <w:tc>
          <w:tcPr>
            <w:tcW w:w="1734" w:type="dxa"/>
            <w:tcBorders>
              <w:bottom w:val="single" w:sz="4" w:space="0" w:color="auto"/>
            </w:tcBorders>
          </w:tcPr>
          <w:p w:rsidR="000C354A" w:rsidRPr="002A3DDA" w:rsidRDefault="000C354A" w:rsidP="001B04D8">
            <w:pPr>
              <w:rPr>
                <w:color w:val="000000"/>
                <w:szCs w:val="24"/>
              </w:rPr>
            </w:pPr>
            <w:r w:rsidRPr="002A3DDA">
              <w:rPr>
                <w:color w:val="000000"/>
                <w:szCs w:val="24"/>
              </w:rPr>
              <w:t>Netral</w:t>
            </w:r>
          </w:p>
        </w:tc>
      </w:tr>
      <w:tr w:rsidR="000C354A" w:rsidRPr="002A3DDA" w:rsidTr="001B04D8">
        <w:trPr>
          <w:trHeight w:val="317"/>
          <w:jc w:val="center"/>
        </w:trPr>
        <w:tc>
          <w:tcPr>
            <w:tcW w:w="1732" w:type="dxa"/>
            <w:tcBorders>
              <w:bottom w:val="nil"/>
            </w:tcBorders>
          </w:tcPr>
          <w:p w:rsidR="000C354A" w:rsidRPr="002A3DDA" w:rsidRDefault="000C354A" w:rsidP="001B04D8">
            <w:pPr>
              <w:rPr>
                <w:color w:val="000000"/>
                <w:szCs w:val="24"/>
              </w:rPr>
            </w:pPr>
            <w:r w:rsidRPr="002A3DDA">
              <w:rPr>
                <w:color w:val="000000"/>
                <w:szCs w:val="24"/>
              </w:rPr>
              <w:t>Positif</w:t>
            </w:r>
          </w:p>
        </w:tc>
        <w:tc>
          <w:tcPr>
            <w:tcW w:w="1732" w:type="dxa"/>
            <w:tcBorders>
              <w:bottom w:val="nil"/>
            </w:tcBorders>
          </w:tcPr>
          <w:p w:rsidR="000C354A" w:rsidRPr="002A3DDA" w:rsidRDefault="000C354A" w:rsidP="001B04D8">
            <w:pPr>
              <w:rPr>
                <w:color w:val="000000"/>
                <w:szCs w:val="24"/>
              </w:rPr>
            </w:pPr>
            <w:r w:rsidRPr="002A3DDA">
              <w:rPr>
                <w:color w:val="000000"/>
                <w:szCs w:val="24"/>
              </w:rPr>
              <w:t>TP</w:t>
            </w:r>
          </w:p>
        </w:tc>
        <w:tc>
          <w:tcPr>
            <w:tcW w:w="1732" w:type="dxa"/>
            <w:tcBorders>
              <w:bottom w:val="nil"/>
            </w:tcBorders>
          </w:tcPr>
          <w:p w:rsidR="000C354A" w:rsidRPr="002A3DDA" w:rsidRDefault="000C354A" w:rsidP="001B04D8">
            <w:pPr>
              <w:rPr>
                <w:color w:val="000000"/>
                <w:szCs w:val="24"/>
              </w:rPr>
            </w:pPr>
            <w:r w:rsidRPr="002A3DDA">
              <w:rPr>
                <w:color w:val="000000"/>
                <w:szCs w:val="24"/>
              </w:rPr>
              <w:t>FNg1</w:t>
            </w:r>
          </w:p>
        </w:tc>
        <w:tc>
          <w:tcPr>
            <w:tcW w:w="1734" w:type="dxa"/>
            <w:tcBorders>
              <w:bottom w:val="nil"/>
            </w:tcBorders>
          </w:tcPr>
          <w:p w:rsidR="000C354A" w:rsidRPr="002A3DDA" w:rsidRDefault="000C354A" w:rsidP="001B04D8">
            <w:pPr>
              <w:rPr>
                <w:color w:val="000000"/>
                <w:szCs w:val="24"/>
              </w:rPr>
            </w:pPr>
            <w:r w:rsidRPr="002A3DDA">
              <w:rPr>
                <w:color w:val="000000"/>
                <w:szCs w:val="24"/>
              </w:rPr>
              <w:t>FNt1</w:t>
            </w:r>
          </w:p>
        </w:tc>
      </w:tr>
      <w:tr w:rsidR="000C354A" w:rsidRPr="002A3DDA" w:rsidTr="001B04D8">
        <w:trPr>
          <w:trHeight w:val="330"/>
          <w:jc w:val="center"/>
        </w:trPr>
        <w:tc>
          <w:tcPr>
            <w:tcW w:w="1732" w:type="dxa"/>
            <w:tcBorders>
              <w:top w:val="nil"/>
              <w:bottom w:val="nil"/>
            </w:tcBorders>
          </w:tcPr>
          <w:p w:rsidR="000C354A" w:rsidRPr="002A3DDA" w:rsidRDefault="000C354A" w:rsidP="001B04D8">
            <w:pPr>
              <w:rPr>
                <w:color w:val="000000"/>
                <w:szCs w:val="24"/>
              </w:rPr>
            </w:pPr>
            <w:r w:rsidRPr="002A3DDA">
              <w:rPr>
                <w:color w:val="000000"/>
                <w:szCs w:val="24"/>
              </w:rPr>
              <w:t>Negatif</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FP1</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TNg</w:t>
            </w:r>
          </w:p>
        </w:tc>
        <w:tc>
          <w:tcPr>
            <w:tcW w:w="1734" w:type="dxa"/>
            <w:tcBorders>
              <w:top w:val="nil"/>
              <w:bottom w:val="nil"/>
            </w:tcBorders>
          </w:tcPr>
          <w:p w:rsidR="000C354A" w:rsidRPr="002A3DDA" w:rsidRDefault="000C354A" w:rsidP="001B04D8">
            <w:pPr>
              <w:rPr>
                <w:color w:val="000000"/>
                <w:szCs w:val="24"/>
              </w:rPr>
            </w:pPr>
            <w:r w:rsidRPr="002A3DDA">
              <w:rPr>
                <w:color w:val="000000"/>
                <w:szCs w:val="24"/>
              </w:rPr>
              <w:t>FNt2</w:t>
            </w:r>
          </w:p>
        </w:tc>
      </w:tr>
      <w:tr w:rsidR="000C354A" w:rsidRPr="002A3DDA" w:rsidTr="001B04D8">
        <w:trPr>
          <w:trHeight w:val="330"/>
          <w:jc w:val="center"/>
        </w:trPr>
        <w:tc>
          <w:tcPr>
            <w:tcW w:w="1732" w:type="dxa"/>
            <w:tcBorders>
              <w:top w:val="nil"/>
            </w:tcBorders>
          </w:tcPr>
          <w:p w:rsidR="000C354A" w:rsidRPr="002A3DDA" w:rsidRDefault="000C354A" w:rsidP="001B04D8">
            <w:pPr>
              <w:rPr>
                <w:color w:val="000000"/>
                <w:szCs w:val="24"/>
              </w:rPr>
            </w:pPr>
            <w:r w:rsidRPr="002A3DDA">
              <w:rPr>
                <w:color w:val="000000"/>
                <w:szCs w:val="24"/>
              </w:rPr>
              <w:t>Netral</w:t>
            </w:r>
          </w:p>
        </w:tc>
        <w:tc>
          <w:tcPr>
            <w:tcW w:w="1732" w:type="dxa"/>
            <w:tcBorders>
              <w:top w:val="nil"/>
            </w:tcBorders>
          </w:tcPr>
          <w:p w:rsidR="000C354A" w:rsidRPr="002A3DDA" w:rsidRDefault="000C354A" w:rsidP="001B04D8">
            <w:pPr>
              <w:rPr>
                <w:color w:val="000000"/>
                <w:szCs w:val="24"/>
              </w:rPr>
            </w:pPr>
            <w:r w:rsidRPr="002A3DDA">
              <w:rPr>
                <w:color w:val="000000"/>
                <w:szCs w:val="24"/>
              </w:rPr>
              <w:t>FP2</w:t>
            </w:r>
          </w:p>
        </w:tc>
        <w:tc>
          <w:tcPr>
            <w:tcW w:w="1732" w:type="dxa"/>
            <w:tcBorders>
              <w:top w:val="nil"/>
            </w:tcBorders>
          </w:tcPr>
          <w:p w:rsidR="000C354A" w:rsidRPr="002A3DDA" w:rsidRDefault="000C354A" w:rsidP="001B04D8">
            <w:pPr>
              <w:rPr>
                <w:color w:val="000000"/>
                <w:szCs w:val="24"/>
              </w:rPr>
            </w:pPr>
            <w:r w:rsidRPr="002A3DDA">
              <w:rPr>
                <w:color w:val="000000"/>
                <w:szCs w:val="24"/>
              </w:rPr>
              <w:t>FNg2</w:t>
            </w:r>
          </w:p>
        </w:tc>
        <w:tc>
          <w:tcPr>
            <w:tcW w:w="1734" w:type="dxa"/>
            <w:tcBorders>
              <w:top w:val="nil"/>
            </w:tcBorders>
          </w:tcPr>
          <w:p w:rsidR="000C354A" w:rsidRPr="002A3DDA" w:rsidRDefault="000C354A" w:rsidP="001B04D8">
            <w:pPr>
              <w:rPr>
                <w:color w:val="000000"/>
                <w:szCs w:val="24"/>
              </w:rPr>
            </w:pPr>
            <w:r w:rsidRPr="002A3DDA">
              <w:rPr>
                <w:color w:val="000000"/>
                <w:szCs w:val="24"/>
              </w:rPr>
              <w:t>TNt</w:t>
            </w:r>
          </w:p>
        </w:tc>
      </w:tr>
    </w:tbl>
    <w:p w:rsidR="000C354A" w:rsidRPr="002A3DDA" w:rsidRDefault="000C354A" w:rsidP="000C354A">
      <w:pPr>
        <w:rPr>
          <w:rFonts w:cs="Times New Roman"/>
          <w:b/>
          <w:bCs/>
          <w:color w:val="000000"/>
          <w:szCs w:val="24"/>
        </w:rPr>
      </w:pPr>
    </w:p>
    <w:p w:rsidR="000C354A" w:rsidRPr="002A3DDA" w:rsidRDefault="000C354A" w:rsidP="000C354A">
      <w:pPr>
        <w:ind w:firstLine="720"/>
        <w:rPr>
          <w:rFonts w:cs="Times New Roman"/>
          <w:szCs w:val="24"/>
        </w:rPr>
      </w:pPr>
      <w:r w:rsidRPr="002A3DDA">
        <w:rPr>
          <w:rFonts w:cs="Times New Roman"/>
          <w:szCs w:val="24"/>
        </w:rPr>
        <w:t xml:space="preserve">Tabel 1 merupakan hasil informasi mengenai data hasil klasifikasi yang benar dan yang salah. Adapun dari Tabel 1 nilai </w:t>
      </w:r>
      <w:r w:rsidRPr="002A3DDA">
        <w:rPr>
          <w:rFonts w:cs="Times New Roman"/>
          <w:i/>
          <w:szCs w:val="24"/>
        </w:rPr>
        <w:t>precison</w:t>
      </w:r>
      <w:r w:rsidRPr="002A3DDA">
        <w:rPr>
          <w:rFonts w:cs="Times New Roman"/>
          <w:szCs w:val="24"/>
        </w:rPr>
        <w:t xml:space="preserve"> dapat dihitung dengan persamaan ,</w:t>
      </w:r>
    </w:p>
    <w:p w:rsidR="000C354A" w:rsidRPr="000C354A" w:rsidRDefault="000C354A" w:rsidP="000C354A">
      <w:pPr>
        <w:jc w:val="center"/>
        <w:rPr>
          <w:rFonts w:cs="Times New Roman"/>
          <w:szCs w:val="24"/>
        </w:rPr>
      </w:pPr>
      <m:oMathPara>
        <m:oMath>
          <m:r>
            <w:rPr>
              <w:rFonts w:ascii="Cambria Math" w:hAnsi="Cambria Math" w:cs="Times New Roman"/>
              <w:szCs w:val="24"/>
            </w:rPr>
            <m:t>Precision=</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TP+FP1+FP2</m:t>
              </m:r>
            </m:den>
          </m:f>
        </m:oMath>
      </m:oMathPara>
    </w:p>
    <w:p w:rsidR="000C354A" w:rsidRPr="002A3DDA" w:rsidRDefault="000C354A" w:rsidP="000C354A">
      <w:pPr>
        <w:jc w:val="center"/>
        <w:rPr>
          <w:rFonts w:cs="Times New Roman"/>
          <w:szCs w:val="24"/>
        </w:rPr>
      </w:pPr>
    </w:p>
    <w:p w:rsidR="000C354A" w:rsidRDefault="000C354A" w:rsidP="000C354A">
      <w:pPr>
        <w:rPr>
          <w:rFonts w:cs="Times New Roman"/>
          <w:szCs w:val="24"/>
        </w:rPr>
      </w:pPr>
      <w:r>
        <w:rPr>
          <w:rFonts w:cs="Times New Roman"/>
          <w:szCs w:val="24"/>
        </w:rPr>
        <w:t>d</w:t>
      </w:r>
      <w:r w:rsidRPr="002A3DDA">
        <w:rPr>
          <w:rFonts w:cs="Times New Roman"/>
          <w:szCs w:val="24"/>
        </w:rPr>
        <w:t>engan</w:t>
      </w:r>
      <w:r>
        <w:rPr>
          <w:rFonts w:cs="Times New Roman"/>
          <w:szCs w:val="24"/>
        </w:rPr>
        <w:t xml:space="preserve"> </w:t>
      </w:r>
      <w:r w:rsidRPr="002A3DDA">
        <w:rPr>
          <w:rFonts w:cs="Times New Roman"/>
          <w:szCs w:val="24"/>
        </w:rPr>
        <w:t>TP (</w:t>
      </w:r>
      <w:r w:rsidRPr="002A3DDA">
        <w:rPr>
          <w:rFonts w:cs="Times New Roman"/>
          <w:i/>
          <w:szCs w:val="24"/>
        </w:rPr>
        <w:t>True positive</w:t>
      </w:r>
      <w:r w:rsidRPr="002A3DDA">
        <w:rPr>
          <w:rFonts w:cs="Times New Roman"/>
          <w:szCs w:val="24"/>
        </w:rPr>
        <w:t>) merupakan jumlah data hasil klasifikasi prediksi yang benar terhadap kelas aktual positif, FP1 (</w:t>
      </w:r>
      <w:r w:rsidRPr="002A3DDA">
        <w:rPr>
          <w:rFonts w:cs="Times New Roman"/>
          <w:i/>
          <w:szCs w:val="24"/>
        </w:rPr>
        <w:t>False Positive</w:t>
      </w:r>
      <w:r w:rsidRPr="002A3DDA">
        <w:rPr>
          <w:rFonts w:cs="Times New Roman"/>
          <w:szCs w:val="24"/>
        </w:rPr>
        <w:t xml:space="preserve"> 1) merupakan jumlah data hasil prediksi positif terhadap kelas aktual negative, dan FP2 (</w:t>
      </w:r>
      <w:r w:rsidRPr="002A3DDA">
        <w:rPr>
          <w:rFonts w:cs="Times New Roman"/>
          <w:i/>
          <w:szCs w:val="24"/>
        </w:rPr>
        <w:t>False Positive</w:t>
      </w:r>
      <w:r w:rsidRPr="002A3DDA">
        <w:rPr>
          <w:rFonts w:cs="Times New Roman"/>
          <w:szCs w:val="24"/>
        </w:rPr>
        <w:t xml:space="preserve"> </w:t>
      </w:r>
      <w:r w:rsidRPr="002A3DDA">
        <w:rPr>
          <w:rFonts w:cs="Times New Roman"/>
          <w:szCs w:val="24"/>
        </w:rPr>
        <w:lastRenderedPageBreak/>
        <w:t>2)  merupakan jumlah data hasil prediksi positif terhadap kelas aktual netral. Untuk nilai recall dapat diperoleh dengan,</w:t>
      </w:r>
    </w:p>
    <w:p w:rsidR="000C354A" w:rsidRPr="002A3DDA" w:rsidRDefault="000C354A" w:rsidP="000C354A">
      <w:pPr>
        <w:rPr>
          <w:rFonts w:cs="Times New Roman"/>
          <w:color w:val="000000"/>
          <w:szCs w:val="24"/>
        </w:rPr>
      </w:pPr>
    </w:p>
    <w:p w:rsidR="000C354A" w:rsidRDefault="000C354A" w:rsidP="000C354A">
      <w:pPr>
        <w:jc w:val="center"/>
        <w:rPr>
          <w:rFonts w:cs="Times New Roman"/>
          <w:szCs w:val="24"/>
        </w:rPr>
      </w:pPr>
      <m:oMath>
        <m:r>
          <w:rPr>
            <w:rFonts w:ascii="Cambria Math" w:hAnsi="Cambria Math" w:cs="Times New Roman"/>
            <w:szCs w:val="24"/>
          </w:rPr>
          <m:t>Recall=</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TP+FNg1+FNt1</m:t>
            </m:r>
          </m:den>
        </m:f>
      </m:oMath>
      <w:r w:rsidRPr="002A3DDA">
        <w:rPr>
          <w:rFonts w:cs="Times New Roman"/>
          <w:szCs w:val="24"/>
        </w:rPr>
        <w:tab/>
      </w:r>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 xml:space="preserve">                      </w:t>
      </w:r>
    </w:p>
    <w:p w:rsidR="000C354A" w:rsidRDefault="000C354A" w:rsidP="000C354A">
      <w:pPr>
        <w:rPr>
          <w:rFonts w:cs="Times New Roman"/>
          <w:szCs w:val="24"/>
        </w:rPr>
      </w:pPr>
      <w:r w:rsidRPr="002A3DDA">
        <w:rPr>
          <w:rFonts w:cs="Times New Roman"/>
          <w:bCs/>
          <w:color w:val="000000"/>
          <w:szCs w:val="24"/>
        </w:rPr>
        <w:t>yaitu FNg1(</w:t>
      </w:r>
      <w:r w:rsidRPr="002A3DDA">
        <w:rPr>
          <w:rFonts w:cs="Times New Roman"/>
          <w:bCs/>
          <w:i/>
          <w:color w:val="000000"/>
          <w:szCs w:val="24"/>
        </w:rPr>
        <w:t>False Negative</w:t>
      </w:r>
      <w:r w:rsidRPr="002A3DDA">
        <w:rPr>
          <w:rFonts w:cs="Times New Roman"/>
          <w:bCs/>
          <w:color w:val="000000"/>
          <w:szCs w:val="24"/>
        </w:rPr>
        <w:t xml:space="preserve"> 1)  </w:t>
      </w:r>
      <w:r w:rsidRPr="002A3DDA">
        <w:rPr>
          <w:rFonts w:cs="Times New Roman"/>
          <w:szCs w:val="24"/>
        </w:rPr>
        <w:t>merupakan jumlah data hasil prediksi negatif terhadap kelas aktual positif dan FNt1(</w:t>
      </w:r>
      <w:r w:rsidRPr="002A3DDA">
        <w:rPr>
          <w:rFonts w:cs="Times New Roman"/>
          <w:i/>
          <w:szCs w:val="24"/>
        </w:rPr>
        <w:t>False Neutral</w:t>
      </w:r>
      <w:r w:rsidRPr="002A3DDA">
        <w:rPr>
          <w:rFonts w:cs="Times New Roman"/>
          <w:szCs w:val="24"/>
        </w:rPr>
        <w:t xml:space="preserve"> 1) merupakan jumlah data hasil prediksi neral terhadap kelas aktual positif, selanjutnya akurasi dapat diperoleh dengan persamaan,</w:t>
      </w:r>
    </w:p>
    <w:p w:rsidR="000C354A" w:rsidRPr="002A3DDA" w:rsidRDefault="000C354A" w:rsidP="000C354A">
      <w:pPr>
        <w:rPr>
          <w:rFonts w:cs="Times New Roman"/>
          <w:bCs/>
          <w:color w:val="000000"/>
          <w:szCs w:val="24"/>
        </w:rPr>
      </w:pPr>
    </w:p>
    <w:p w:rsidR="000C354A" w:rsidRDefault="000C354A" w:rsidP="000C354A">
      <w:pPr>
        <w:jc w:val="center"/>
        <w:rPr>
          <w:rFonts w:cs="Times New Roman"/>
          <w:szCs w:val="24"/>
        </w:rPr>
      </w:pPr>
      <m:oMath>
        <m:r>
          <w:rPr>
            <w:rFonts w:ascii="Cambria Math" w:hAnsi="Cambria Math" w:cs="Times New Roman"/>
            <w:szCs w:val="24"/>
          </w:rPr>
          <m:t>Akurasi=</m:t>
        </m:r>
        <m:f>
          <m:fPr>
            <m:ctrlPr>
              <w:rPr>
                <w:rFonts w:ascii="Cambria Math" w:hAnsi="Cambria Math" w:cs="Times New Roman"/>
                <w:i/>
                <w:szCs w:val="24"/>
              </w:rPr>
            </m:ctrlPr>
          </m:fPr>
          <m:num>
            <m:r>
              <w:rPr>
                <w:rFonts w:ascii="Cambria Math" w:hAnsi="Cambria Math" w:cs="Times New Roman"/>
                <w:szCs w:val="24"/>
              </w:rPr>
              <m:t>TP+TNg+TNt</m:t>
            </m:r>
          </m:num>
          <m:den>
            <m:r>
              <w:rPr>
                <w:rFonts w:ascii="Cambria Math" w:hAnsi="Cambria Math" w:cs="Times New Roman"/>
                <w:szCs w:val="24"/>
              </w:rPr>
              <m:t>TP+TNg+TNt+FNg1+FNg2+FP1+FP2+FNt1+FNt2</m:t>
            </m:r>
          </m:den>
        </m:f>
      </m:oMath>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ab/>
      </w:r>
    </w:p>
    <w:p w:rsidR="000C354A" w:rsidRDefault="000C354A" w:rsidP="000C354A">
      <w:pPr>
        <w:rPr>
          <w:rFonts w:cs="Times New Roman"/>
          <w:szCs w:val="24"/>
        </w:rPr>
      </w:pPr>
      <w:r w:rsidRPr="002A3DDA">
        <w:rPr>
          <w:rFonts w:cs="Times New Roman"/>
          <w:szCs w:val="24"/>
        </w:rPr>
        <w:t>dengan hasil pembagian antara semua hasil prediksi benar terhadap kelas aktualnya yaitu TP, TNg, dan TNt dengan jumlah semua data hasil prediksi benar dan salah.</w:t>
      </w:r>
    </w:p>
    <w:p w:rsidR="00685893" w:rsidRDefault="00685893" w:rsidP="000C354A">
      <w:pPr>
        <w:rPr>
          <w:rFonts w:cs="Times New Roman"/>
          <w:szCs w:val="24"/>
        </w:rPr>
      </w:pPr>
    </w:p>
    <w:p w:rsidR="00685893" w:rsidRDefault="00685893" w:rsidP="00685893">
      <w:pPr>
        <w:jc w:val="center"/>
        <w:rPr>
          <w:rFonts w:cs="Times New Roman"/>
          <w:b/>
          <w:i/>
          <w:szCs w:val="24"/>
          <w:lang w:eastAsia="en-US"/>
        </w:rPr>
      </w:pPr>
      <w:r>
        <w:rPr>
          <w:rFonts w:cs="Times New Roman"/>
          <w:b/>
          <w:i/>
          <w:szCs w:val="24"/>
        </w:rPr>
        <w:t>Clustering</w:t>
      </w:r>
    </w:p>
    <w:p w:rsidR="00685893" w:rsidRPr="001D59F2" w:rsidRDefault="00685893" w:rsidP="001D59F2">
      <w:pPr>
        <w:ind w:firstLine="720"/>
        <w:rPr>
          <w:rFonts w:cs="Times New Roman"/>
          <w:bCs/>
          <w:szCs w:val="24"/>
          <w:lang w:eastAsia="en-US"/>
        </w:rPr>
      </w:pPr>
      <w:r>
        <w:rPr>
          <w:rFonts w:cs="Times New Roman"/>
          <w:szCs w:val="24"/>
        </w:rPr>
        <w:t xml:space="preserve">Menurut Han dan Kamber (2006) </w:t>
      </w:r>
      <w:r>
        <w:rPr>
          <w:rFonts w:cs="Times New Roman"/>
          <w:i/>
          <w:szCs w:val="24"/>
        </w:rPr>
        <w:t>clustering</w:t>
      </w:r>
      <w:r>
        <w:rPr>
          <w:rFonts w:cs="Times New Roman"/>
          <w:szCs w:val="24"/>
        </w:rPr>
        <w:t xml:space="preserve"> merupakan proses pengelompokan objek ke dalam suatu kelas berdasarkan kesamaan sehingga objek yang terdapat dalam </w:t>
      </w:r>
      <w:r>
        <w:rPr>
          <w:rFonts w:cs="Times New Roman"/>
          <w:i/>
          <w:szCs w:val="24"/>
        </w:rPr>
        <w:t>cluster</w:t>
      </w:r>
      <w:r>
        <w:rPr>
          <w:rFonts w:cs="Times New Roman"/>
          <w:szCs w:val="24"/>
        </w:rPr>
        <w:t xml:space="preserve"> tersebut memiliki kemiripan. Pada penelitian ini algoritma </w:t>
      </w:r>
      <w:r>
        <w:rPr>
          <w:rFonts w:cs="Times New Roman"/>
          <w:i/>
          <w:szCs w:val="24"/>
        </w:rPr>
        <w:t>k-means</w:t>
      </w:r>
      <w:r>
        <w:rPr>
          <w:rFonts w:cs="Times New Roman"/>
          <w:szCs w:val="24"/>
        </w:rPr>
        <w:t xml:space="preserve"> yang digunakan untuk proses </w:t>
      </w:r>
      <w:r>
        <w:rPr>
          <w:rFonts w:cs="Times New Roman"/>
          <w:i/>
          <w:szCs w:val="24"/>
        </w:rPr>
        <w:t>clustering</w:t>
      </w:r>
      <w:r>
        <w:rPr>
          <w:rFonts w:cs="Times New Roman"/>
          <w:szCs w:val="24"/>
        </w:rPr>
        <w:t>, denga nilai k yang digunakan sebesar 3 yaitu untuk cluster positif, negatif, dan netral.</w:t>
      </w:r>
      <w:r w:rsidR="001D59F2">
        <w:rPr>
          <w:rFonts w:cs="Times New Roman"/>
          <w:szCs w:val="24"/>
        </w:rPr>
        <w:t xml:space="preserve"> </w:t>
      </w:r>
      <w:r w:rsidR="001D59F2" w:rsidRPr="005C394A">
        <w:rPr>
          <w:rFonts w:cs="Times New Roman"/>
          <w:bCs/>
          <w:szCs w:val="24"/>
          <w:lang w:eastAsia="en-US"/>
        </w:rPr>
        <w:t>Adapun pelabelan clusternya dengan cara menca</w:t>
      </w:r>
      <w:r w:rsidR="001D59F2">
        <w:rPr>
          <w:rFonts w:cs="Times New Roman"/>
          <w:bCs/>
          <w:szCs w:val="24"/>
          <w:lang w:eastAsia="en-US"/>
        </w:rPr>
        <w:t>ri frekuensi terbanyak sentimen</w:t>
      </w:r>
      <w:r w:rsidR="001D59F2" w:rsidRPr="005C394A">
        <w:rPr>
          <w:rFonts w:cs="Times New Roman"/>
          <w:bCs/>
          <w:szCs w:val="24"/>
          <w:lang w:eastAsia="en-US"/>
        </w:rPr>
        <w:t xml:space="preserve"> setiap cluster tersebut. Jik</w:t>
      </w:r>
      <w:r w:rsidR="001D59F2">
        <w:rPr>
          <w:rFonts w:cs="Times New Roman"/>
          <w:bCs/>
          <w:szCs w:val="24"/>
          <w:lang w:eastAsia="en-US"/>
        </w:rPr>
        <w:t>a cluster dengan nilai sentimen</w:t>
      </w:r>
      <w:r w:rsidR="001D59F2" w:rsidRPr="005C394A">
        <w:rPr>
          <w:rFonts w:cs="Times New Roman"/>
          <w:bCs/>
          <w:szCs w:val="24"/>
          <w:lang w:eastAsia="en-US"/>
        </w:rPr>
        <w:t xml:space="preserve"> tweet</w:t>
      </w:r>
      <w:r w:rsidR="001D59F2">
        <w:rPr>
          <w:rFonts w:cs="Times New Roman"/>
          <w:bCs/>
          <w:szCs w:val="24"/>
          <w:lang w:eastAsia="en-US"/>
        </w:rPr>
        <w:t xml:space="preserve"> lebih banyak yang positif maka</w:t>
      </w:r>
      <w:r w:rsidR="001D59F2" w:rsidRPr="005C394A">
        <w:rPr>
          <w:rFonts w:cs="Times New Roman"/>
          <w:bCs/>
          <w:szCs w:val="24"/>
          <w:lang w:eastAsia="en-US"/>
        </w:rPr>
        <w:t xml:space="preserve"> label cluster tersebut adalah positif, begitu juga dengan negati</w:t>
      </w:r>
      <w:r w:rsidR="001D59F2">
        <w:rPr>
          <w:rFonts w:cs="Times New Roman"/>
          <w:bCs/>
          <w:szCs w:val="24"/>
          <w:lang w:eastAsia="en-US"/>
        </w:rPr>
        <w:t>f</w:t>
      </w:r>
      <w:r w:rsidR="001D59F2">
        <w:rPr>
          <w:rFonts w:cs="Times New Roman"/>
          <w:bCs/>
          <w:szCs w:val="24"/>
          <w:lang w:eastAsia="en-US"/>
        </w:rPr>
        <w:t xml:space="preserve"> dan netral. </w:t>
      </w:r>
      <w:bookmarkStart w:id="28" w:name="_GoBack"/>
      <w:bookmarkEnd w:id="28"/>
      <w:r>
        <w:rPr>
          <w:rFonts w:cs="Times New Roman"/>
          <w:szCs w:val="24"/>
        </w:rPr>
        <w:t xml:space="preserve">Proses </w:t>
      </w:r>
      <w:r>
        <w:rPr>
          <w:rFonts w:cs="Times New Roman"/>
          <w:i/>
          <w:szCs w:val="24"/>
        </w:rPr>
        <w:t>clustering</w:t>
      </w:r>
      <w:r>
        <w:rPr>
          <w:rFonts w:cs="Times New Roman"/>
          <w:szCs w:val="24"/>
        </w:rPr>
        <w:t xml:space="preserve"> dilakukan untuk melihat pengelompokan data </w:t>
      </w:r>
      <w:r>
        <w:rPr>
          <w:rFonts w:cs="Times New Roman"/>
          <w:i/>
          <w:szCs w:val="24"/>
        </w:rPr>
        <w:t>tweet</w:t>
      </w:r>
      <w:r>
        <w:rPr>
          <w:rFonts w:cs="Times New Roman"/>
          <w:szCs w:val="24"/>
        </w:rPr>
        <w:t xml:space="preserve"> yang digunakan. Data </w:t>
      </w:r>
      <w:r>
        <w:rPr>
          <w:rFonts w:cs="Times New Roman"/>
          <w:i/>
          <w:szCs w:val="24"/>
        </w:rPr>
        <w:t>tweet</w:t>
      </w:r>
      <w:r>
        <w:rPr>
          <w:rFonts w:cs="Times New Roman"/>
          <w:szCs w:val="24"/>
        </w:rPr>
        <w:t xml:space="preserve"> yang telah di </w:t>
      </w:r>
      <w:r>
        <w:rPr>
          <w:rFonts w:cs="Times New Roman"/>
          <w:i/>
          <w:szCs w:val="24"/>
        </w:rPr>
        <w:t>clustering</w:t>
      </w:r>
      <w:r>
        <w:rPr>
          <w:rFonts w:cs="Times New Roman"/>
          <w:szCs w:val="24"/>
        </w:rPr>
        <w:t xml:space="preserve"> akan mendapatkan pertimbangan yaitu sentiment ulang atau penghapusan </w:t>
      </w:r>
      <w:r>
        <w:rPr>
          <w:rFonts w:cs="Times New Roman"/>
          <w:i/>
          <w:szCs w:val="24"/>
        </w:rPr>
        <w:t>tweet</w:t>
      </w:r>
      <w:r>
        <w:rPr>
          <w:rFonts w:cs="Times New Roman"/>
          <w:szCs w:val="24"/>
        </w:rPr>
        <w:t xml:space="preserve">. </w:t>
      </w:r>
    </w:p>
    <w:p w:rsidR="00685893" w:rsidRPr="002A3DDA" w:rsidRDefault="00685893" w:rsidP="000C354A">
      <w:pPr>
        <w:rPr>
          <w:rFonts w:cs="Times New Roman"/>
          <w:szCs w:val="24"/>
        </w:rPr>
      </w:pPr>
    </w:p>
    <w:p w:rsidR="00A56B05" w:rsidRDefault="00A56B05" w:rsidP="00A56B05">
      <w:pPr>
        <w:pStyle w:val="Heading2"/>
        <w:spacing w:after="0"/>
      </w:pPr>
    </w:p>
    <w:p w:rsidR="0064784C" w:rsidRPr="0073384F" w:rsidRDefault="0064784C" w:rsidP="0064784C">
      <w:pPr>
        <w:pStyle w:val="Heading2"/>
      </w:pPr>
      <w:bookmarkStart w:id="29" w:name="_Toc408239090"/>
      <w:bookmarkStart w:id="30" w:name="_Toc472518639"/>
      <w:r w:rsidRPr="0073384F">
        <w:t>Lingkungan</w:t>
      </w:r>
      <w:r w:rsidRPr="0073384F">
        <w:rPr>
          <w:lang w:val="id-ID"/>
        </w:rPr>
        <w:t xml:space="preserve"> </w:t>
      </w:r>
      <w:r w:rsidRPr="0073384F">
        <w:t>Pengembangan</w:t>
      </w:r>
      <w:bookmarkEnd w:id="29"/>
      <w:bookmarkEnd w:id="30"/>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r w:rsidR="004129C1">
        <w:rPr>
          <w:rFonts w:cs="Times New Roman"/>
        </w:rPr>
        <w:t xml:space="preserve"> 64-bit</w:t>
      </w:r>
    </w:p>
    <w:p w:rsidR="0064784C" w:rsidRPr="0073384F" w:rsidRDefault="0064784C" w:rsidP="0064784C">
      <w:pPr>
        <w:pStyle w:val="ListParagraph"/>
        <w:numPr>
          <w:ilvl w:val="0"/>
          <w:numId w:val="26"/>
        </w:numPr>
        <w:rPr>
          <w:rFonts w:cs="Times New Roman"/>
        </w:rPr>
      </w:pPr>
      <w:r w:rsidRPr="0073384F">
        <w:rPr>
          <w:rFonts w:cs="Times New Roman"/>
        </w:rPr>
        <w:t>PHP</w:t>
      </w:r>
      <w:r w:rsidR="004129C1">
        <w:rPr>
          <w:rFonts w:cs="Times New Roman"/>
        </w:rPr>
        <w:t xml:space="preserve"> 5</w:t>
      </w:r>
      <w:r w:rsidR="00CA6CC1">
        <w:rPr>
          <w:rFonts w:cs="Times New Roman"/>
        </w:rPr>
        <w:t>.6</w:t>
      </w:r>
    </w:p>
    <w:p w:rsidR="0064784C" w:rsidRDefault="0064784C" w:rsidP="0064784C">
      <w:pPr>
        <w:pStyle w:val="ListParagraph"/>
        <w:numPr>
          <w:ilvl w:val="0"/>
          <w:numId w:val="26"/>
        </w:numPr>
        <w:rPr>
          <w:rFonts w:cs="Times New Roman"/>
        </w:rPr>
      </w:pPr>
      <w:r>
        <w:rPr>
          <w:rFonts w:cs="Times New Roman"/>
        </w:rPr>
        <w:t>DBMS MySQL</w:t>
      </w:r>
    </w:p>
    <w:p w:rsidR="0064784C"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129C1" w:rsidRPr="0073384F" w:rsidRDefault="004129C1" w:rsidP="0064784C">
      <w:pPr>
        <w:pStyle w:val="ListParagraph"/>
        <w:numPr>
          <w:ilvl w:val="0"/>
          <w:numId w:val="26"/>
        </w:numPr>
        <w:rPr>
          <w:rFonts w:cs="Times New Roman"/>
        </w:rPr>
      </w:pPr>
      <w:r>
        <w:rPr>
          <w:rFonts w:cs="Times New Roman"/>
        </w:rPr>
        <w:t>Laravel 5.3</w:t>
      </w:r>
    </w:p>
    <w:p w:rsidR="00483840" w:rsidRPr="001913EB" w:rsidRDefault="00097279" w:rsidP="0064784C">
      <w:pPr>
        <w:pStyle w:val="Heading1"/>
        <w:spacing w:before="240"/>
      </w:pPr>
      <w:r>
        <w:br w:type="page"/>
      </w:r>
      <w:bookmarkStart w:id="31" w:name="_Toc472518640"/>
      <w:bookmarkEnd w:id="24"/>
      <w:bookmarkEnd w:id="25"/>
      <w:r w:rsidR="00483840" w:rsidRPr="001913EB">
        <w:lastRenderedPageBreak/>
        <w:t>HASIL DAN PEMBAHASAN</w:t>
      </w:r>
      <w:bookmarkEnd w:id="31"/>
    </w:p>
    <w:p w:rsidR="00483840" w:rsidRDefault="00575DBC" w:rsidP="00483840">
      <w:pPr>
        <w:pStyle w:val="Heading2"/>
      </w:pPr>
      <w:bookmarkStart w:id="32" w:name="_Toc472518641"/>
      <w:r>
        <w:t>Praproses</w:t>
      </w:r>
      <w:bookmarkEnd w:id="32"/>
    </w:p>
    <w:p w:rsidR="00DF054F" w:rsidRDefault="00FB3A92" w:rsidP="00837A91">
      <w:pPr>
        <w:ind w:firstLine="720"/>
        <w:rPr>
          <w:rFonts w:cs="Times New Roman"/>
          <w:color w:val="000000"/>
          <w:szCs w:val="24"/>
        </w:rPr>
      </w:pPr>
      <w:r>
        <w:rPr>
          <w:rFonts w:cs="Times New Roman"/>
          <w:color w:val="000000"/>
          <w:szCs w:val="24"/>
        </w:rPr>
        <w:t xml:space="preserve">Data </w:t>
      </w:r>
      <w:r>
        <w:rPr>
          <w:rFonts w:cs="Times New Roman"/>
          <w:i/>
          <w:color w:val="000000"/>
          <w:szCs w:val="24"/>
        </w:rPr>
        <w:t>tweet</w:t>
      </w:r>
      <w:r>
        <w:rPr>
          <w:rFonts w:cs="Times New Roman"/>
          <w:color w:val="000000"/>
          <w:szCs w:val="24"/>
        </w:rPr>
        <w:t xml:space="preserve"> yang didapatkan dari system </w:t>
      </w:r>
      <w:r>
        <w:rPr>
          <w:rFonts w:cs="Times New Roman"/>
          <w:i/>
          <w:color w:val="000000"/>
          <w:szCs w:val="24"/>
        </w:rPr>
        <w:t xml:space="preserve">tags.hawskey.info </w:t>
      </w:r>
      <w:r>
        <w:rPr>
          <w:rFonts w:cs="Times New Roman"/>
          <w:color w:val="000000"/>
          <w:szCs w:val="24"/>
        </w:rPr>
        <w:t xml:space="preserve">dengan keyword “IPB”, “Institut Pertanian Bogor” dan “Bogor Agricultural University” sebanyak 16635 data. Data tersebut diambil pada tanggal 10 September 2016 sampai dengan 16 September 2016. Data tersebut kemudian dibersihkan dengan menghapus tweet dengan Bahasa selain Bahasa Indonesia seperti tweet </w:t>
      </w:r>
      <w:r w:rsidR="006616AC">
        <w:rPr>
          <w:rFonts w:cs="Times New Roman"/>
          <w:color w:val="000000"/>
          <w:szCs w:val="24"/>
        </w:rPr>
        <w:t>“</w:t>
      </w:r>
      <w:r w:rsidR="006616AC" w:rsidRPr="006616AC">
        <w:rPr>
          <w:rFonts w:cs="Times New Roman"/>
          <w:color w:val="000000"/>
          <w:szCs w:val="24"/>
        </w:rPr>
        <w:t>عار ما يفعله عبدالعزيز محمد السعد العجلان الكهل و #أبناء_محمد_السعد_العجلان بمحاربة ابناء عمهم وخالهم  عجلان واخوانه</w:t>
      </w:r>
      <w:r w:rsidR="006616AC">
        <w:rPr>
          <w:rFonts w:cs="Times New Roman"/>
          <w:color w:val="000000"/>
          <w:szCs w:val="24"/>
        </w:rPr>
        <w:t xml:space="preserve">  Ipb” atau “</w:t>
      </w:r>
      <w:r w:rsidR="006616AC" w:rsidRPr="006616AC">
        <w:rPr>
          <w:rFonts w:cs="Times New Roman"/>
          <w:color w:val="000000"/>
          <w:szCs w:val="24"/>
        </w:rPr>
        <w:t xml:space="preserve">Как продать автомобиль самостоятельно форум powered by ipb Автору киров ЖМИ НА ССЫЛКУ </w:t>
      </w:r>
      <w:r w:rsidR="006616AC" w:rsidRPr="006616AC">
        <w:rPr>
          <w:rFonts w:ascii="Segoe UI Symbol" w:hAnsi="Segoe UI Symbol" w:cs="Segoe UI Symbol"/>
          <w:color w:val="000000"/>
          <w:szCs w:val="24"/>
        </w:rPr>
        <w:t>➡</w:t>
      </w:r>
      <w:r w:rsidR="006616AC" w:rsidRPr="006616AC">
        <w:rPr>
          <w:rFonts w:cs="Times New Roman"/>
          <w:color w:val="000000"/>
          <w:szCs w:val="24"/>
        </w:rPr>
        <w:t xml:space="preserve"> https://t.co/dUZIGt8AEC https://t.co/NOFDGdwA0t</w:t>
      </w:r>
      <w:r w:rsidR="006616AC">
        <w:rPr>
          <w:rFonts w:cs="Times New Roman"/>
          <w:color w:val="000000"/>
          <w:szCs w:val="24"/>
        </w:rPr>
        <w:t xml:space="preserve">” ditemukan dalam data yang diperoleh maka tweet tersebut akan dihapus. Selanjutnya adalah penghapusan tweet yang duplikat. Dari kedua proses diatas </w:t>
      </w:r>
      <w:r w:rsidR="00837A91">
        <w:rPr>
          <w:rFonts w:cs="Times New Roman"/>
          <w:color w:val="000000"/>
          <w:szCs w:val="24"/>
        </w:rPr>
        <w:t xml:space="preserve">data tweet terpotong sebanyak 13.721 data, sehingga menghasilkan 2914 data. </w:t>
      </w:r>
    </w:p>
    <w:p w:rsidR="00837A91" w:rsidRDefault="00837A91" w:rsidP="006616AC">
      <w:pPr>
        <w:ind w:firstLine="0"/>
        <w:rPr>
          <w:rFonts w:cs="Times New Roman"/>
          <w:color w:val="000000"/>
          <w:szCs w:val="24"/>
        </w:rPr>
      </w:pPr>
      <w:r>
        <w:rPr>
          <w:rFonts w:cs="Times New Roman"/>
          <w:color w:val="000000"/>
          <w:szCs w:val="24"/>
        </w:rPr>
        <w:tab/>
        <w:t>Dari data yang telah dibersihkan akan dilakukan pemberian label sentimen. Karena pemberian label sentiment dilakukan secara subyektif makan pemberian sentimen dilakukan oleh 5 orang.</w:t>
      </w:r>
      <w:r w:rsidR="00B42155">
        <w:rPr>
          <w:rFonts w:cs="Times New Roman"/>
          <w:color w:val="000000"/>
          <w:szCs w:val="24"/>
        </w:rPr>
        <w:t xml:space="preserve"> Dari setiap tweet akan disentimen oleh 5 orang dan hasil sentimen diambil dari sentimen yang muncul paling banyak. Hasil yang didapatkan adalah 512 kelas positif, 113 kelas negatif dan 2289 kelas netral.</w:t>
      </w:r>
    </w:p>
    <w:p w:rsidR="00B42155" w:rsidRDefault="00B42155" w:rsidP="006616AC">
      <w:pPr>
        <w:ind w:firstLine="0"/>
        <w:rPr>
          <w:rFonts w:cs="Times New Roman"/>
          <w:color w:val="000000"/>
          <w:szCs w:val="24"/>
        </w:rPr>
      </w:pPr>
      <w:r>
        <w:rPr>
          <w:rFonts w:cs="Times New Roman"/>
          <w:color w:val="000000"/>
          <w:szCs w:val="24"/>
        </w:rPr>
        <w:tab/>
        <w:t xml:space="preserve">Dalam penelitian ini data yang dipakai adalah data seimbang sehingga data akan dipotong menurut jumlah kelas sentimen yang terkecil yaitu kelas negatif yang berjumlah 113 tweet. Karena data yang didapatkan masih sedikit untuk proses pelatihan maka dilakukan pengumpulan data lagi dengan kata kunci “pilgub” dan “pilkadaDKI” pada tanggal 16 November 2016 sampai 17 November 2016 dan diperoleh sebanyak 204 data </w:t>
      </w:r>
      <w:r>
        <w:rPr>
          <w:rFonts w:cs="Times New Roman"/>
          <w:i/>
          <w:color w:val="000000"/>
          <w:szCs w:val="24"/>
        </w:rPr>
        <w:t>tweet.</w:t>
      </w:r>
      <w:r>
        <w:rPr>
          <w:rFonts w:cs="Times New Roman"/>
          <w:color w:val="000000"/>
          <w:szCs w:val="24"/>
        </w:rPr>
        <w:t xml:space="preserve">  Data ditambahkan lagi dari penelitian Aziz (2013) sebanyak 27.275 data dan dari penelitian Adityawan (2014) sebanyak 1297 data. Jumlah data setiap kelas pada penelitian dapat dilihat pada Tabel 3.</w:t>
      </w:r>
    </w:p>
    <w:p w:rsidR="00B42155" w:rsidRPr="00B42155" w:rsidRDefault="00B42155" w:rsidP="006616AC">
      <w:pPr>
        <w:ind w:firstLine="0"/>
        <w:rPr>
          <w:rFonts w:cs="Times New Roman"/>
          <w:color w:val="000000"/>
          <w:szCs w:val="24"/>
        </w:rPr>
      </w:pPr>
    </w:p>
    <w:p w:rsidR="00B42155" w:rsidRDefault="00B42155" w:rsidP="00B42155">
      <w:pPr>
        <w:widowControl w:val="0"/>
        <w:overflowPunct w:val="0"/>
        <w:autoSpaceDE w:val="0"/>
        <w:autoSpaceDN w:val="0"/>
        <w:adjustRightInd w:val="0"/>
        <w:spacing w:line="214" w:lineRule="auto"/>
        <w:jc w:val="center"/>
        <w:rPr>
          <w:rFonts w:cs="Times New Roman"/>
          <w:szCs w:val="24"/>
        </w:rPr>
      </w:pPr>
      <w:r>
        <w:t xml:space="preserve">Tabel </w:t>
      </w:r>
      <w:fldSimple w:instr=" SEQ Tabel \* ARABIC ">
        <w:r>
          <w:rPr>
            <w:noProof/>
          </w:rPr>
          <w:t>3</w:t>
        </w:r>
      </w:fldSimple>
      <w:r w:rsidRPr="00685E5E">
        <w:rPr>
          <w:rFonts w:cs="Times New Roman"/>
          <w:szCs w:val="24"/>
        </w:rPr>
        <w:t xml:space="preserve"> </w:t>
      </w:r>
      <w:bookmarkStart w:id="33" w:name="_Toc472071154"/>
      <w:r>
        <w:rPr>
          <w:rFonts w:cs="Times New Roman"/>
          <w:szCs w:val="24"/>
        </w:rPr>
        <w:t>Jumlah Tweet yang dihasilkan dari pembersihan data</w:t>
      </w:r>
      <w:bookmarkEnd w:id="33"/>
    </w:p>
    <w:p w:rsidR="00B42155" w:rsidRDefault="00B42155" w:rsidP="00B42155">
      <w:pPr>
        <w:widowControl w:val="0"/>
        <w:overflowPunct w:val="0"/>
        <w:autoSpaceDE w:val="0"/>
        <w:autoSpaceDN w:val="0"/>
        <w:adjustRightInd w:val="0"/>
        <w:spacing w:line="214" w:lineRule="auto"/>
        <w:jc w:val="center"/>
      </w:pPr>
    </w:p>
    <w:tbl>
      <w:tblPr>
        <w:tblStyle w:val="TableGrid"/>
        <w:tblW w:w="7585" w:type="dxa"/>
        <w:jc w:val="center"/>
        <w:tblLook w:val="04A0" w:firstRow="1" w:lastRow="0" w:firstColumn="1" w:lastColumn="0" w:noHBand="0" w:noVBand="1"/>
      </w:tblPr>
      <w:tblGrid>
        <w:gridCol w:w="2977"/>
        <w:gridCol w:w="1559"/>
        <w:gridCol w:w="851"/>
        <w:gridCol w:w="992"/>
        <w:gridCol w:w="1206"/>
      </w:tblGrid>
      <w:tr w:rsidR="00B42155" w:rsidTr="00930301">
        <w:trPr>
          <w:jc w:val="center"/>
        </w:trPr>
        <w:tc>
          <w:tcPr>
            <w:tcW w:w="2977" w:type="dxa"/>
            <w:vMerge w:val="restart"/>
            <w:vAlign w:val="center"/>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Sumber Data</w:t>
            </w:r>
          </w:p>
        </w:tc>
        <w:tc>
          <w:tcPr>
            <w:tcW w:w="4608" w:type="dxa"/>
            <w:gridSpan w:val="4"/>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 xml:space="preserve">Rincian jumlah </w:t>
            </w:r>
            <w:r w:rsidRPr="00A04B2C">
              <w:rPr>
                <w:i/>
                <w:szCs w:val="24"/>
              </w:rPr>
              <w:t>tweet</w:t>
            </w:r>
            <w:r>
              <w:rPr>
                <w:szCs w:val="24"/>
              </w:rPr>
              <w:t xml:space="preserve"> yang dihasilkan</w:t>
            </w:r>
          </w:p>
        </w:tc>
      </w:tr>
      <w:tr w:rsidR="00B42155" w:rsidTr="00930301">
        <w:trPr>
          <w:jc w:val="center"/>
        </w:trPr>
        <w:tc>
          <w:tcPr>
            <w:tcW w:w="2977" w:type="dxa"/>
            <w:vMerge/>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1559"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Jumlah tweet</w:t>
            </w:r>
          </w:p>
        </w:tc>
        <w:tc>
          <w:tcPr>
            <w:tcW w:w="851"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Positif</w:t>
            </w:r>
          </w:p>
        </w:tc>
        <w:tc>
          <w:tcPr>
            <w:tcW w:w="992"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Negatif</w:t>
            </w:r>
          </w:p>
        </w:tc>
        <w:tc>
          <w:tcPr>
            <w:tcW w:w="1206"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Netral</w:t>
            </w:r>
          </w:p>
        </w:tc>
      </w:tr>
      <w:tr w:rsidR="00B42155" w:rsidTr="00930301">
        <w:trPr>
          <w:jc w:val="center"/>
        </w:trPr>
        <w:tc>
          <w:tcPr>
            <w:tcW w:w="2977" w:type="dxa"/>
            <w:tcBorders>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API Hawskey</w:t>
            </w:r>
          </w:p>
        </w:tc>
        <w:tc>
          <w:tcPr>
            <w:tcW w:w="1559" w:type="dxa"/>
            <w:tcBorders>
              <w:bottom w:val="nil"/>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851"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872"/>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ind w:left="322" w:firstLine="0"/>
              <w:jc w:val="left"/>
              <w:rPr>
                <w:szCs w:val="24"/>
              </w:rPr>
            </w:pPr>
            <w:r>
              <w:rPr>
                <w:szCs w:val="24"/>
              </w:rPr>
              <w:t xml:space="preserve">IPB, Institut Pertanian Bogor dan </w:t>
            </w:r>
            <w:r>
              <w:rPr>
                <w:i/>
                <w:iCs/>
                <w:szCs w:val="24"/>
              </w:rPr>
              <w:t>Bogor Agricultural University</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2914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512</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113</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2289</w:t>
            </w:r>
          </w:p>
        </w:tc>
      </w:tr>
      <w:tr w:rsidR="00B42155" w:rsidTr="00930301">
        <w:trPr>
          <w:trHeight w:val="425"/>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left="322" w:firstLine="0"/>
              <w:jc w:val="left"/>
              <w:rPr>
                <w:szCs w:val="24"/>
              </w:rPr>
            </w:pPr>
            <w:r>
              <w:rPr>
                <w:szCs w:val="24"/>
              </w:rPr>
              <w:t>Pilkada dan pilkadaDKI</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204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60</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44</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100</w:t>
            </w:r>
          </w:p>
        </w:tc>
      </w:tr>
      <w:tr w:rsidR="00B42155" w:rsidTr="00930301">
        <w:trPr>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Data Penelitian</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310"/>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Aziz (2012)</w:t>
            </w:r>
          </w:p>
        </w:tc>
        <w:tc>
          <w:tcPr>
            <w:tcW w:w="1559" w:type="dxa"/>
            <w:tcBorders>
              <w:top w:val="nil"/>
              <w:bottom w:val="nil"/>
            </w:tcBorders>
            <w:vAlign w:val="center"/>
          </w:tcPr>
          <w:p w:rsidR="00B42155" w:rsidRDefault="0094759A" w:rsidP="00930301">
            <w:pPr>
              <w:widowControl w:val="0"/>
              <w:overflowPunct w:val="0"/>
              <w:autoSpaceDE w:val="0"/>
              <w:autoSpaceDN w:val="0"/>
              <w:adjustRightInd w:val="0"/>
              <w:spacing w:line="214" w:lineRule="auto"/>
              <w:ind w:firstLine="0"/>
              <w:jc w:val="right"/>
              <w:rPr>
                <w:szCs w:val="24"/>
              </w:rPr>
            </w:pPr>
            <w:r>
              <w:rPr>
                <w:szCs w:val="24"/>
              </w:rPr>
              <w:t>27275</w:t>
            </w:r>
          </w:p>
        </w:tc>
        <w:tc>
          <w:tcPr>
            <w:tcW w:w="851"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1179</w:t>
            </w:r>
          </w:p>
        </w:tc>
        <w:tc>
          <w:tcPr>
            <w:tcW w:w="992" w:type="dxa"/>
            <w:tcBorders>
              <w:top w:val="nil"/>
              <w:bottom w:val="nil"/>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405</w:t>
            </w:r>
          </w:p>
        </w:tc>
        <w:tc>
          <w:tcPr>
            <w:tcW w:w="1206"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25691</w:t>
            </w:r>
          </w:p>
        </w:tc>
      </w:tr>
      <w:tr w:rsidR="00B42155" w:rsidTr="0094759A">
        <w:trPr>
          <w:jc w:val="center"/>
        </w:trPr>
        <w:tc>
          <w:tcPr>
            <w:tcW w:w="2977" w:type="dxa"/>
            <w:tcBorders>
              <w:top w:val="nil"/>
              <w:bottom w:val="single" w:sz="4" w:space="0" w:color="auto"/>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Adityawan (2014)</w:t>
            </w:r>
          </w:p>
        </w:tc>
        <w:tc>
          <w:tcPr>
            <w:tcW w:w="1559"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1297</w:t>
            </w:r>
          </w:p>
        </w:tc>
        <w:tc>
          <w:tcPr>
            <w:tcW w:w="851"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341</w:t>
            </w:r>
          </w:p>
        </w:tc>
        <w:tc>
          <w:tcPr>
            <w:tcW w:w="992"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503</w:t>
            </w:r>
          </w:p>
        </w:tc>
        <w:tc>
          <w:tcPr>
            <w:tcW w:w="1206"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453</w:t>
            </w:r>
          </w:p>
        </w:tc>
      </w:tr>
      <w:tr w:rsidR="0094759A" w:rsidTr="0094759A">
        <w:trPr>
          <w:jc w:val="center"/>
        </w:trPr>
        <w:tc>
          <w:tcPr>
            <w:tcW w:w="2977" w:type="dxa"/>
            <w:tcBorders>
              <w:top w:val="single" w:sz="4" w:space="0" w:color="auto"/>
              <w:bottom w:val="single" w:sz="4" w:space="0" w:color="auto"/>
            </w:tcBorders>
          </w:tcPr>
          <w:p w:rsidR="0094759A" w:rsidRDefault="0094759A" w:rsidP="00930301">
            <w:pPr>
              <w:widowControl w:val="0"/>
              <w:overflowPunct w:val="0"/>
              <w:autoSpaceDE w:val="0"/>
              <w:autoSpaceDN w:val="0"/>
              <w:adjustRightInd w:val="0"/>
              <w:spacing w:line="214" w:lineRule="auto"/>
              <w:ind w:left="322" w:firstLine="0"/>
              <w:rPr>
                <w:szCs w:val="24"/>
              </w:rPr>
            </w:pPr>
            <w:r>
              <w:rPr>
                <w:szCs w:val="24"/>
              </w:rPr>
              <w:t>Jumlah</w:t>
            </w:r>
          </w:p>
        </w:tc>
        <w:tc>
          <w:tcPr>
            <w:tcW w:w="1559"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31690</w:t>
            </w:r>
          </w:p>
        </w:tc>
        <w:tc>
          <w:tcPr>
            <w:tcW w:w="851"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2092</w:t>
            </w:r>
          </w:p>
        </w:tc>
        <w:tc>
          <w:tcPr>
            <w:tcW w:w="992"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1065</w:t>
            </w:r>
          </w:p>
        </w:tc>
        <w:tc>
          <w:tcPr>
            <w:tcW w:w="1206"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28533</w:t>
            </w:r>
          </w:p>
        </w:tc>
      </w:tr>
    </w:tbl>
    <w:p w:rsidR="00B42155" w:rsidRDefault="00B42155" w:rsidP="00B42155">
      <w:pPr>
        <w:widowControl w:val="0"/>
        <w:overflowPunct w:val="0"/>
        <w:autoSpaceDE w:val="0"/>
        <w:autoSpaceDN w:val="0"/>
        <w:adjustRightInd w:val="0"/>
        <w:spacing w:line="214" w:lineRule="auto"/>
        <w:rPr>
          <w:rFonts w:cs="Times New Roman"/>
          <w:szCs w:val="24"/>
        </w:rPr>
      </w:pPr>
    </w:p>
    <w:p w:rsidR="009041F2" w:rsidRDefault="0094759A" w:rsidP="001D73E5">
      <w:r>
        <w:t>Dari Tabel 3 kelas dengan data paling kecil ada di kelas Negatif sebanyak 1065</w:t>
      </w:r>
      <w:r w:rsidR="005D01AE">
        <w:t xml:space="preserve"> data, maka data akan dipotong dipotong sesuai kelas Negatif sehingga setia</w:t>
      </w:r>
      <w:r w:rsidR="00D4392E">
        <w:t>p sentimen berjumlah 1065 data dan total data yang digunakan adalah 3195.</w:t>
      </w:r>
    </w:p>
    <w:p w:rsidR="009041F2" w:rsidRPr="00D4392E" w:rsidRDefault="00D4392E" w:rsidP="009041F2">
      <w:pPr>
        <w:pStyle w:val="Heading2"/>
        <w:rPr>
          <w:i/>
        </w:rPr>
      </w:pPr>
      <w:r w:rsidRPr="00D4392E">
        <w:rPr>
          <w:i/>
        </w:rPr>
        <w:lastRenderedPageBreak/>
        <w:t>K-fold Cross Validation</w:t>
      </w:r>
    </w:p>
    <w:p w:rsidR="009E6DBC" w:rsidRPr="00D4392E" w:rsidRDefault="00D4392E" w:rsidP="00D74311">
      <w:pPr>
        <w:ind w:firstLine="0"/>
      </w:pPr>
      <w:r>
        <w:rPr>
          <w:color w:val="FF0000"/>
        </w:rPr>
        <w:tab/>
      </w:r>
      <w:r>
        <w:t xml:space="preserve">Data akan dibagi menjadi 10 subset data dengan sentimen imbang setiap subsetnya. Dari total data 3195 dengan </w:t>
      </w:r>
      <w:r w:rsidR="00C279E9">
        <w:t>1065 data setiap sentimen, maka setiap subset akan memiliki 106 data positif, 106 data negative dan 106 data negatif. Total setiap subset adalah 318 data. Karena data memiliki sisa 15 data maka subset terakhir akan mempunyai 333 data. Setiap subset dalam penelitian ini akan disebut sebagai model 1 sampai model 10. Model 1 yaitu ketika subset pertama akan dijadikan data uji dan subset yang lain dijadikan data latih, Model 2 yaitu subset kedua dijadikan data uji dan sisanya akan dijadikan data latih begitu seterusnya sampai dengan model 10.</w:t>
      </w:r>
    </w:p>
    <w:p w:rsidR="00DC0F22" w:rsidRPr="00D74311" w:rsidRDefault="00AF5D81" w:rsidP="00D74311">
      <w:pPr>
        <w:pStyle w:val="Heading2"/>
        <w:rPr>
          <w:lang w:eastAsia="en-US"/>
        </w:rPr>
      </w:pPr>
      <w:r>
        <w:rPr>
          <w:lang w:eastAsia="en-US"/>
        </w:rPr>
        <w:t>Tokenisasi</w:t>
      </w:r>
    </w:p>
    <w:p w:rsidR="00AF5D81" w:rsidRDefault="00DC0F22" w:rsidP="0075077C">
      <w:pPr>
        <w:ind w:firstLine="720"/>
        <w:rPr>
          <w:rFonts w:cs="Times New Roman"/>
          <w:color w:val="000000"/>
          <w:szCs w:val="24"/>
          <w:lang w:eastAsia="en-US"/>
        </w:rPr>
      </w:pPr>
      <w:r>
        <w:rPr>
          <w:rFonts w:cs="Times New Roman"/>
          <w:color w:val="000000"/>
          <w:szCs w:val="24"/>
          <w:lang w:eastAsia="en-US"/>
        </w:rPr>
        <w:t>D</w:t>
      </w:r>
      <w:r w:rsidR="00D74311">
        <w:rPr>
          <w:rFonts w:cs="Times New Roman"/>
          <w:color w:val="000000"/>
          <w:szCs w:val="24"/>
          <w:lang w:eastAsia="en-US"/>
        </w:rPr>
        <w:t xml:space="preserve">ata </w:t>
      </w:r>
      <w:r>
        <w:rPr>
          <w:rFonts w:cs="Times New Roman"/>
          <w:color w:val="000000"/>
          <w:szCs w:val="24"/>
          <w:lang w:eastAsia="en-US"/>
        </w:rPr>
        <w:t xml:space="preserve">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w:t>
      </w:r>
      <w:r w:rsidR="00D74311">
        <w:rPr>
          <w:rFonts w:cs="Times New Roman"/>
          <w:color w:val="000000"/>
          <w:szCs w:val="24"/>
          <w:lang w:eastAsia="en-US"/>
        </w:rPr>
        <w:t>ASCII</w:t>
      </w:r>
      <w:r w:rsidR="00C968E5">
        <w:rPr>
          <w:rFonts w:cs="Times New Roman"/>
          <w:color w:val="000000"/>
          <w:szCs w:val="24"/>
          <w:lang w:eastAsia="en-US"/>
        </w:rPr>
        <w:t xml:space="preserve"> dengan nilai 32 sampai 126, </w:t>
      </w:r>
      <w:r>
        <w:rPr>
          <w:rFonts w:cs="Times New Roman"/>
          <w:color w:val="000000"/>
          <w:szCs w:val="24"/>
          <w:lang w:eastAsia="en-US"/>
        </w:rPr>
        <w:t xml:space="preserve">url, angka, dan simbol lainnya dengan mengantinya dengan spasi menggunakan fungsi regex. </w:t>
      </w:r>
      <w:r w:rsidR="00930301">
        <w:rPr>
          <w:rFonts w:cs="Times New Roman"/>
          <w:color w:val="000000"/>
          <w:szCs w:val="24"/>
          <w:lang w:eastAsia="en-US"/>
        </w:rPr>
        <w:t xml:space="preserve">Dalam proses tokenisasi didapatkan sebanyak 47381 token. </w:t>
      </w:r>
    </w:p>
    <w:p w:rsidR="00AF5D81" w:rsidRDefault="00AF5D81" w:rsidP="0075077C">
      <w:pPr>
        <w:ind w:firstLine="720"/>
        <w:rPr>
          <w:rFonts w:cs="Times New Roman"/>
          <w:color w:val="000000"/>
          <w:szCs w:val="24"/>
          <w:lang w:eastAsia="en-US"/>
        </w:rPr>
      </w:pPr>
    </w:p>
    <w:p w:rsidR="00AF5D81" w:rsidRDefault="00AF5D81" w:rsidP="00AF5D81">
      <w:pPr>
        <w:pStyle w:val="Heading2"/>
        <w:rPr>
          <w:lang w:eastAsia="en-US"/>
        </w:rPr>
      </w:pPr>
      <w:r>
        <w:rPr>
          <w:lang w:eastAsia="en-US"/>
        </w:rPr>
        <w:t>Normalisasi Kata</w:t>
      </w:r>
    </w:p>
    <w:p w:rsidR="009E6DBC" w:rsidRDefault="00541682" w:rsidP="0075077C">
      <w:pPr>
        <w:ind w:firstLine="720"/>
        <w:rPr>
          <w:rFonts w:cs="Times New Roman"/>
          <w:color w:val="000000"/>
          <w:szCs w:val="24"/>
          <w:lang w:eastAsia="en-US"/>
        </w:rPr>
      </w:pPr>
      <w:r>
        <w:rPr>
          <w:rFonts w:cs="Times New Roman"/>
          <w:color w:val="000000"/>
          <w:szCs w:val="24"/>
          <w:lang w:eastAsia="en-US"/>
        </w:rPr>
        <w:t>Dalam proses</w:t>
      </w:r>
      <w:r w:rsidR="00930301">
        <w:rPr>
          <w:rFonts w:cs="Times New Roman"/>
          <w:color w:val="000000"/>
          <w:szCs w:val="24"/>
          <w:lang w:eastAsia="en-US"/>
        </w:rPr>
        <w:t xml:space="preserve"> normalisasi</w:t>
      </w:r>
      <w:r>
        <w:rPr>
          <w:rFonts w:cs="Times New Roman"/>
          <w:color w:val="000000"/>
          <w:szCs w:val="24"/>
          <w:lang w:eastAsia="en-US"/>
        </w:rPr>
        <w:t xml:space="preserve"> kata menghasilkan</w:t>
      </w:r>
      <w:r w:rsidR="00930301">
        <w:rPr>
          <w:rFonts w:cs="Times New Roman"/>
          <w:color w:val="000000"/>
          <w:szCs w:val="24"/>
          <w:lang w:eastAsia="en-US"/>
        </w:rPr>
        <w:t xml:space="preserve"> token </w:t>
      </w:r>
      <w:r>
        <w:rPr>
          <w:rFonts w:cs="Times New Roman"/>
          <w:color w:val="000000"/>
          <w:szCs w:val="24"/>
          <w:lang w:eastAsia="en-US"/>
        </w:rPr>
        <w:t>sebanyak</w:t>
      </w:r>
      <w:r w:rsidR="00803B4A">
        <w:rPr>
          <w:rFonts w:cs="Times New Roman"/>
          <w:color w:val="000000"/>
          <w:szCs w:val="24"/>
          <w:lang w:eastAsia="en-US"/>
        </w:rPr>
        <w:t xml:space="preserve"> 47602</w:t>
      </w:r>
      <w:r w:rsidR="00930301">
        <w:rPr>
          <w:rFonts w:cs="Times New Roman"/>
          <w:color w:val="000000"/>
          <w:szCs w:val="24"/>
          <w:lang w:eastAsia="en-US"/>
        </w:rPr>
        <w:t xml:space="preserve"> dan sebanyak 6566 token ternormalisasi.</w:t>
      </w:r>
      <w:r w:rsidR="007657AD">
        <w:rPr>
          <w:rFonts w:cs="Times New Roman"/>
          <w:color w:val="000000"/>
          <w:szCs w:val="24"/>
          <w:lang w:eastAsia="en-US"/>
        </w:rPr>
        <w:t xml:space="preserve"> </w:t>
      </w:r>
      <w:r w:rsidR="00930301">
        <w:rPr>
          <w:rFonts w:cs="Times New Roman"/>
          <w:color w:val="000000"/>
          <w:szCs w:val="24"/>
          <w:lang w:eastAsia="en-US"/>
        </w:rPr>
        <w:t xml:space="preserve">Dalam proses normalisasi kata terdapat penambahan token sebanyak 221 token karena dalam dataset normalisasi kata terdapat normalisasi kata dengan kata baku lebih dari satu kata seperti kata “yaudah” menjadi “ya sudah”. </w:t>
      </w:r>
      <w:r w:rsidR="007657AD">
        <w:rPr>
          <w:rFonts w:cs="Times New Roman"/>
          <w:color w:val="000000"/>
          <w:szCs w:val="24"/>
          <w:lang w:eastAsia="en-US"/>
        </w:rPr>
        <w:t xml:space="preserve"> Dalam proses normalisasi</w:t>
      </w:r>
      <w:r w:rsidR="00306284">
        <w:rPr>
          <w:rFonts w:cs="Times New Roman"/>
          <w:color w:val="000000"/>
          <w:szCs w:val="24"/>
          <w:lang w:eastAsia="en-US"/>
        </w:rPr>
        <w:t xml:space="preserve"> terdapat kata yang belum masuk dataset normalisasi yaitu seperti kata “donk” akan diubah menjadi “dong” dan kata “koq” akan diubah menjadi “kok”. Kata yang belum masuk dalam daftar normalisasi kata Adityawan (2014) akan ditamb</w:t>
      </w:r>
      <w:r w:rsidR="00AF5D81">
        <w:rPr>
          <w:rFonts w:cs="Times New Roman"/>
          <w:color w:val="000000"/>
          <w:szCs w:val="24"/>
          <w:lang w:eastAsia="en-US"/>
        </w:rPr>
        <w:t xml:space="preserve">ahkan dalam dataset normalisasi. Daftar tambahan kata normalisasi dapat dilihat pada lampiran 1. </w:t>
      </w:r>
    </w:p>
    <w:p w:rsidR="009E6DBC" w:rsidRDefault="009E6DBC" w:rsidP="00DC0F22">
      <w:pPr>
        <w:ind w:firstLine="720"/>
        <w:rPr>
          <w:rFonts w:cs="Times New Roman"/>
          <w:color w:val="000000"/>
          <w:szCs w:val="24"/>
          <w:lang w:eastAsia="en-US"/>
        </w:rPr>
      </w:pPr>
    </w:p>
    <w:p w:rsidR="00223BE3" w:rsidRDefault="00223BE3" w:rsidP="002862F0">
      <w:pPr>
        <w:pStyle w:val="Heading2"/>
        <w:rPr>
          <w:lang w:eastAsia="en-US"/>
        </w:rPr>
      </w:pPr>
      <w:bookmarkStart w:id="34" w:name="_Toc472518643"/>
      <w:r>
        <w:rPr>
          <w:lang w:eastAsia="en-US"/>
        </w:rPr>
        <w:t>Negation Handling</w:t>
      </w:r>
      <w:bookmarkEnd w:id="34"/>
    </w:p>
    <w:p w:rsidR="00FF2280" w:rsidRPr="00F70E5D" w:rsidRDefault="002862F0" w:rsidP="00DC0F22">
      <w:pPr>
        <w:ind w:firstLine="720"/>
        <w:rPr>
          <w:rFonts w:cs="Times New Roman"/>
          <w:szCs w:val="24"/>
          <w:lang w:eastAsia="en-US"/>
        </w:rPr>
      </w:pPr>
      <w:r>
        <w:rPr>
          <w:rFonts w:cs="Times New Roman"/>
          <w:color w:val="000000"/>
          <w:szCs w:val="24"/>
          <w:lang w:eastAsia="en-US"/>
        </w:rPr>
        <w:t>Data</w:t>
      </w:r>
      <w:r w:rsidR="00BA08E4">
        <w:rPr>
          <w:rFonts w:cs="Times New Roman"/>
          <w:color w:val="000000"/>
          <w:szCs w:val="24"/>
          <w:lang w:eastAsia="en-US"/>
        </w:rPr>
        <w:t xml:space="preserve"> </w:t>
      </w:r>
      <w:r>
        <w:rPr>
          <w:rFonts w:cs="Times New Roman"/>
          <w:color w:val="000000"/>
          <w:szCs w:val="24"/>
          <w:lang w:eastAsia="en-US"/>
        </w:rPr>
        <w:t xml:space="preserve">tweet </w:t>
      </w:r>
      <w:r w:rsidR="00BA08E4">
        <w:rPr>
          <w:rFonts w:cs="Times New Roman"/>
          <w:color w:val="000000"/>
          <w:szCs w:val="24"/>
          <w:lang w:eastAsia="en-US"/>
        </w:rPr>
        <w:t xml:space="preserve">yang telah melewati proses normalisasi kemudian masuk ke proses </w:t>
      </w:r>
      <w:r>
        <w:rPr>
          <w:rFonts w:cs="Times New Roman"/>
          <w:color w:val="000000"/>
          <w:szCs w:val="24"/>
          <w:lang w:eastAsia="en-US"/>
        </w:rPr>
        <w:t>N</w:t>
      </w:r>
      <w:r w:rsidR="00BA08E4">
        <w:rPr>
          <w:rFonts w:cs="Times New Roman"/>
          <w:color w:val="000000"/>
          <w:szCs w:val="24"/>
          <w:lang w:eastAsia="en-US"/>
        </w:rPr>
        <w:t xml:space="preserve">egation </w:t>
      </w:r>
      <w:r>
        <w:rPr>
          <w:rFonts w:cs="Times New Roman"/>
          <w:color w:val="000000"/>
          <w:szCs w:val="24"/>
          <w:lang w:eastAsia="en-US"/>
        </w:rPr>
        <w:t>H</w:t>
      </w:r>
      <w:r w:rsidR="00BA08E4">
        <w:rPr>
          <w:rFonts w:cs="Times New Roman"/>
          <w:color w:val="000000"/>
          <w:szCs w:val="24"/>
          <w:lang w:eastAsia="en-US"/>
        </w:rPr>
        <w:t xml:space="preserve">andling. Pada proses ini dihasilkan </w:t>
      </w:r>
      <w:r w:rsidR="00731512">
        <w:rPr>
          <w:rFonts w:cs="Times New Roman"/>
          <w:color w:val="000000"/>
          <w:szCs w:val="24"/>
          <w:lang w:eastAsia="en-US"/>
        </w:rPr>
        <w:t>591</w:t>
      </w:r>
      <w:r w:rsidR="00223BE3">
        <w:rPr>
          <w:rFonts w:cs="Times New Roman"/>
          <w:color w:val="000000"/>
          <w:szCs w:val="24"/>
          <w:lang w:eastAsia="en-US"/>
        </w:rPr>
        <w:t xml:space="preserve"> </w:t>
      </w:r>
      <w:r>
        <w:rPr>
          <w:rFonts w:cs="Times New Roman"/>
          <w:color w:val="000000"/>
          <w:szCs w:val="24"/>
          <w:lang w:eastAsia="en-US"/>
        </w:rPr>
        <w:t>tweet</w:t>
      </w:r>
      <w:r w:rsidR="00BA08E4">
        <w:rPr>
          <w:rFonts w:cs="Times New Roman"/>
          <w:color w:val="000000"/>
          <w:szCs w:val="24"/>
          <w:lang w:eastAsia="en-US"/>
        </w:rPr>
        <w:t xml:space="preserve"> yang mengalami nega</w:t>
      </w:r>
      <w:r>
        <w:rPr>
          <w:rFonts w:cs="Times New Roman"/>
          <w:color w:val="000000"/>
          <w:szCs w:val="24"/>
          <w:lang w:eastAsia="en-US"/>
        </w:rPr>
        <w:t>si</w:t>
      </w:r>
      <w:r w:rsidR="00BA08E4">
        <w:rPr>
          <w:rFonts w:cs="Times New Roman"/>
          <w:color w:val="000000"/>
          <w:szCs w:val="24"/>
          <w:lang w:eastAsia="en-US"/>
        </w:rPr>
        <w:t xml:space="preserve"> dengan jumlah data tweet</w:t>
      </w:r>
      <w:r>
        <w:rPr>
          <w:rFonts w:cs="Times New Roman"/>
          <w:color w:val="000000"/>
          <w:szCs w:val="24"/>
          <w:lang w:eastAsia="en-US"/>
        </w:rPr>
        <w:t xml:space="preserve"> negasi yang mempunyai sentimen </w:t>
      </w:r>
      <w:r w:rsidRPr="002F079C">
        <w:rPr>
          <w:rFonts w:cs="Times New Roman"/>
          <w:szCs w:val="24"/>
          <w:lang w:eastAsia="en-US"/>
        </w:rPr>
        <w:t xml:space="preserve">positif sebanyak </w:t>
      </w:r>
      <w:r w:rsidR="002F079C" w:rsidRPr="002F079C">
        <w:rPr>
          <w:rFonts w:cs="Times New Roman"/>
          <w:szCs w:val="24"/>
          <w:lang w:eastAsia="en-US"/>
        </w:rPr>
        <w:t>125</w:t>
      </w:r>
      <w:r w:rsidRPr="002F079C">
        <w:rPr>
          <w:rFonts w:cs="Times New Roman"/>
          <w:szCs w:val="24"/>
          <w:lang w:eastAsia="en-US"/>
        </w:rPr>
        <w:t>, sentimen negatif sebanyak</w:t>
      </w:r>
      <w:r w:rsidR="002F079C" w:rsidRPr="002F079C">
        <w:rPr>
          <w:rFonts w:cs="Times New Roman"/>
          <w:szCs w:val="24"/>
          <w:lang w:eastAsia="en-US"/>
        </w:rPr>
        <w:t xml:space="preserve"> 303 dan sentimen netral sebanyak 161.</w:t>
      </w:r>
      <w:r w:rsidR="00BA08E4" w:rsidRPr="002F079C">
        <w:rPr>
          <w:rFonts w:cs="Times New Roman"/>
          <w:szCs w:val="24"/>
          <w:lang w:eastAsia="en-US"/>
        </w:rPr>
        <w:t xml:space="preserve"> </w:t>
      </w:r>
      <w:r w:rsidR="00FF2280" w:rsidRPr="00F70E5D">
        <w:rPr>
          <w:rFonts w:cs="Times New Roman"/>
          <w:szCs w:val="24"/>
          <w:lang w:eastAsia="en-US"/>
        </w:rPr>
        <w:t xml:space="preserve">Jumlah </w:t>
      </w:r>
      <w:r w:rsidRPr="00F70E5D">
        <w:rPr>
          <w:rFonts w:cs="Times New Roman"/>
          <w:szCs w:val="24"/>
          <w:lang w:eastAsia="en-US"/>
        </w:rPr>
        <w:t>token negasi</w:t>
      </w:r>
      <w:r w:rsidR="00B6541C" w:rsidRPr="00F70E5D">
        <w:rPr>
          <w:rFonts w:cs="Times New Roman"/>
          <w:szCs w:val="24"/>
          <w:lang w:eastAsia="en-US"/>
        </w:rPr>
        <w:t xml:space="preserve"> yang dihasilkan dalam proses Negation Handling adalah sejumlah </w:t>
      </w:r>
      <w:r w:rsidR="003B3CDB" w:rsidRPr="00F70E5D">
        <w:rPr>
          <w:rFonts w:cs="Times New Roman"/>
          <w:szCs w:val="24"/>
          <w:lang w:eastAsia="en-US"/>
        </w:rPr>
        <w:t>46988</w:t>
      </w:r>
      <w:r w:rsidR="00B6541C" w:rsidRPr="00F70E5D">
        <w:rPr>
          <w:rFonts w:cs="Times New Roman"/>
          <w:szCs w:val="24"/>
          <w:lang w:eastAsia="en-US"/>
        </w:rPr>
        <w:t xml:space="preserve"> token, dengan jumlah token sebanyak </w:t>
      </w:r>
      <w:r w:rsidR="003B3CDB" w:rsidRPr="00F70E5D">
        <w:rPr>
          <w:rFonts w:cs="Times New Roman"/>
          <w:szCs w:val="24"/>
          <w:lang w:eastAsia="en-US"/>
        </w:rPr>
        <w:t>15482</w:t>
      </w:r>
      <w:r w:rsidR="00B6541C" w:rsidRPr="00F70E5D">
        <w:rPr>
          <w:rFonts w:cs="Times New Roman"/>
          <w:szCs w:val="24"/>
          <w:lang w:eastAsia="en-US"/>
        </w:rPr>
        <w:t xml:space="preserve"> dalam token positif,</w:t>
      </w:r>
      <w:r w:rsidR="00956DA3" w:rsidRPr="00F70E5D">
        <w:rPr>
          <w:rFonts w:cs="Times New Roman"/>
          <w:szCs w:val="24"/>
          <w:lang w:eastAsia="en-US"/>
        </w:rPr>
        <w:t xml:space="preserve"> 16</w:t>
      </w:r>
      <w:r w:rsidR="003B3CDB" w:rsidRPr="00F70E5D">
        <w:rPr>
          <w:rFonts w:cs="Times New Roman"/>
          <w:szCs w:val="24"/>
          <w:lang w:eastAsia="en-US"/>
        </w:rPr>
        <w:t>734</w:t>
      </w:r>
      <w:r w:rsidR="00B6541C" w:rsidRPr="00F70E5D">
        <w:rPr>
          <w:rFonts w:cs="Times New Roman"/>
          <w:szCs w:val="24"/>
          <w:lang w:eastAsia="en-US"/>
        </w:rPr>
        <w:t xml:space="preserve"> dalam token negatif, </w:t>
      </w:r>
      <w:r w:rsidR="00956DA3" w:rsidRPr="00F70E5D">
        <w:rPr>
          <w:rFonts w:cs="Times New Roman"/>
          <w:szCs w:val="24"/>
          <w:lang w:eastAsia="en-US"/>
        </w:rPr>
        <w:t xml:space="preserve">14772 </w:t>
      </w:r>
      <w:r w:rsidR="00B6541C" w:rsidRPr="00F70E5D">
        <w:rPr>
          <w:rFonts w:cs="Times New Roman"/>
          <w:szCs w:val="24"/>
          <w:lang w:eastAsia="en-US"/>
        </w:rPr>
        <w:t>dalam token netral.</w:t>
      </w:r>
    </w:p>
    <w:p w:rsidR="00BA08E4" w:rsidRDefault="00BA08E4" w:rsidP="00DC0F22">
      <w:pPr>
        <w:ind w:firstLine="720"/>
        <w:rPr>
          <w:rFonts w:cs="Times New Roman"/>
          <w:color w:val="000000"/>
          <w:szCs w:val="24"/>
          <w:lang w:eastAsia="en-US"/>
        </w:rPr>
      </w:pPr>
      <w:r>
        <w:rPr>
          <w:rFonts w:cs="Times New Roman"/>
          <w:color w:val="000000"/>
          <w:szCs w:val="24"/>
          <w:lang w:eastAsia="en-US"/>
        </w:rPr>
        <w:t>Adapun beberapa kata yang mengalami negation handling, seperti pada potongan da</w:t>
      </w:r>
      <w:r w:rsidR="00655006">
        <w:rPr>
          <w:rFonts w:cs="Times New Roman"/>
          <w:color w:val="000000"/>
          <w:szCs w:val="24"/>
          <w:lang w:eastAsia="en-US"/>
        </w:rPr>
        <w:t>ta yang ditampilkan pada Tabel 3.</w:t>
      </w:r>
    </w:p>
    <w:p w:rsidR="001A1374" w:rsidRDefault="001A1374" w:rsidP="00DC0F22">
      <w:pPr>
        <w:ind w:firstLine="720"/>
        <w:rPr>
          <w:rFonts w:cs="Times New Roman"/>
          <w:color w:val="000000"/>
          <w:szCs w:val="24"/>
          <w:lang w:eastAsia="en-US"/>
        </w:rPr>
      </w:pPr>
    </w:p>
    <w:p w:rsidR="0075077C" w:rsidRPr="0075077C" w:rsidRDefault="0075077C" w:rsidP="0075077C">
      <w:pPr>
        <w:ind w:firstLine="0"/>
        <w:jc w:val="center"/>
        <w:rPr>
          <w:rFonts w:cs="Times New Roman"/>
          <w:szCs w:val="24"/>
          <w:lang w:eastAsia="en-US"/>
        </w:rPr>
      </w:pPr>
      <w:r>
        <w:rPr>
          <w:rFonts w:cs="Times New Roman"/>
          <w:szCs w:val="24"/>
          <w:lang w:eastAsia="en-US"/>
        </w:rPr>
        <w:t xml:space="preserve">Tabel 3. </w:t>
      </w:r>
      <w:r w:rsidR="00956DA3">
        <w:rPr>
          <w:rFonts w:cs="Times New Roman"/>
          <w:szCs w:val="24"/>
          <w:lang w:eastAsia="en-US"/>
        </w:rPr>
        <w:t>10 kata n</w:t>
      </w:r>
      <w:r>
        <w:rPr>
          <w:rFonts w:cs="Times New Roman"/>
          <w:szCs w:val="24"/>
          <w:lang w:eastAsia="en-US"/>
        </w:rPr>
        <w:t>egasi</w:t>
      </w:r>
      <w:r w:rsidR="00E34E47">
        <w:rPr>
          <w:rFonts w:cs="Times New Roman"/>
          <w:szCs w:val="24"/>
          <w:lang w:eastAsia="en-US"/>
        </w:rPr>
        <w:t xml:space="preserve"> dengan </w:t>
      </w:r>
      <w:r w:rsidR="00E34E47">
        <w:rPr>
          <w:rFonts w:cs="Times New Roman"/>
          <w:i/>
          <w:szCs w:val="24"/>
          <w:lang w:eastAsia="en-US"/>
        </w:rPr>
        <w:t xml:space="preserve">term frequency </w:t>
      </w:r>
      <w:r w:rsidR="00E34E47">
        <w:rPr>
          <w:rFonts w:cs="Times New Roman"/>
          <w:szCs w:val="24"/>
          <w:lang w:eastAsia="en-US"/>
        </w:rPr>
        <w:t>(TF)</w:t>
      </w:r>
      <w:r w:rsidR="00956DA3">
        <w:rPr>
          <w:rFonts w:cs="Times New Roman"/>
          <w:szCs w:val="24"/>
          <w:lang w:eastAsia="en-US"/>
        </w:rPr>
        <w:t xml:space="preserve"> terbanyak</w:t>
      </w:r>
    </w:p>
    <w:tbl>
      <w:tblPr>
        <w:tblStyle w:val="TableGrid"/>
        <w:tblW w:w="6300" w:type="dxa"/>
        <w:jc w:val="center"/>
        <w:tblLook w:val="04A0" w:firstRow="1" w:lastRow="0" w:firstColumn="1" w:lastColumn="0" w:noHBand="0" w:noVBand="1"/>
      </w:tblPr>
      <w:tblGrid>
        <w:gridCol w:w="1469"/>
        <w:gridCol w:w="1207"/>
        <w:gridCol w:w="1285"/>
        <w:gridCol w:w="1195"/>
        <w:gridCol w:w="1144"/>
      </w:tblGrid>
      <w:tr w:rsidR="001A1374" w:rsidTr="00E34E47">
        <w:trPr>
          <w:jc w:val="center"/>
        </w:trPr>
        <w:tc>
          <w:tcPr>
            <w:tcW w:w="1469" w:type="dxa"/>
            <w:tcBorders>
              <w:bottom w:val="single" w:sz="4" w:space="0" w:color="auto"/>
            </w:tcBorders>
            <w:vAlign w:val="center"/>
          </w:tcPr>
          <w:p w:rsidR="001A1374" w:rsidRPr="00E34E47" w:rsidRDefault="00E34E47" w:rsidP="001A1374">
            <w:pPr>
              <w:ind w:firstLine="0"/>
              <w:jc w:val="center"/>
            </w:pPr>
            <w:r>
              <w:t>Kata</w:t>
            </w:r>
          </w:p>
        </w:tc>
        <w:tc>
          <w:tcPr>
            <w:tcW w:w="1231" w:type="dxa"/>
            <w:tcBorders>
              <w:bottom w:val="single" w:sz="4" w:space="0" w:color="auto"/>
            </w:tcBorders>
            <w:vAlign w:val="center"/>
          </w:tcPr>
          <w:p w:rsidR="001A1374" w:rsidRDefault="001A1374" w:rsidP="001A1374">
            <w:pPr>
              <w:ind w:firstLine="0"/>
              <w:jc w:val="center"/>
              <w:rPr>
                <w:lang w:val="id-ID"/>
              </w:rPr>
            </w:pPr>
            <w:r>
              <w:rPr>
                <w:lang w:val="id-ID"/>
              </w:rPr>
              <w:t>TF Positif</w:t>
            </w:r>
          </w:p>
        </w:tc>
        <w:tc>
          <w:tcPr>
            <w:tcW w:w="1303" w:type="dxa"/>
            <w:tcBorders>
              <w:bottom w:val="single" w:sz="4" w:space="0" w:color="auto"/>
            </w:tcBorders>
            <w:vAlign w:val="center"/>
          </w:tcPr>
          <w:p w:rsidR="001A1374" w:rsidRDefault="001A1374" w:rsidP="001A1374">
            <w:pPr>
              <w:ind w:firstLine="0"/>
              <w:jc w:val="center"/>
              <w:rPr>
                <w:lang w:val="id-ID"/>
              </w:rPr>
            </w:pPr>
            <w:r>
              <w:rPr>
                <w:lang w:val="id-ID"/>
              </w:rPr>
              <w:t>TF Negatif</w:t>
            </w:r>
          </w:p>
        </w:tc>
        <w:tc>
          <w:tcPr>
            <w:tcW w:w="1217" w:type="dxa"/>
            <w:tcBorders>
              <w:bottom w:val="single" w:sz="4" w:space="0" w:color="auto"/>
            </w:tcBorders>
            <w:vAlign w:val="center"/>
          </w:tcPr>
          <w:p w:rsidR="001A1374" w:rsidRDefault="001A1374" w:rsidP="001A1374">
            <w:pPr>
              <w:ind w:firstLine="0"/>
              <w:jc w:val="center"/>
              <w:rPr>
                <w:lang w:val="id-ID"/>
              </w:rPr>
            </w:pPr>
            <w:r>
              <w:rPr>
                <w:lang w:val="id-ID"/>
              </w:rPr>
              <w:t>TF Netral</w:t>
            </w:r>
          </w:p>
        </w:tc>
        <w:tc>
          <w:tcPr>
            <w:tcW w:w="1080" w:type="dxa"/>
            <w:tcBorders>
              <w:bottom w:val="single" w:sz="4" w:space="0" w:color="auto"/>
            </w:tcBorders>
            <w:vAlign w:val="center"/>
          </w:tcPr>
          <w:p w:rsidR="001A1374" w:rsidRDefault="001A1374" w:rsidP="001A1374">
            <w:pPr>
              <w:ind w:firstLine="0"/>
              <w:jc w:val="center"/>
              <w:rPr>
                <w:lang w:val="id-ID"/>
              </w:rPr>
            </w:pPr>
            <w:r>
              <w:rPr>
                <w:lang w:val="id-ID"/>
              </w:rPr>
              <w:t>TF</w:t>
            </w:r>
          </w:p>
        </w:tc>
      </w:tr>
      <w:tr w:rsidR="00E34E47" w:rsidTr="00E34E47">
        <w:trPr>
          <w:jc w:val="center"/>
        </w:trPr>
        <w:tc>
          <w:tcPr>
            <w:tcW w:w="1469" w:type="dxa"/>
            <w:tcBorders>
              <w:bottom w:val="nil"/>
            </w:tcBorders>
          </w:tcPr>
          <w:p w:rsidR="00E34E47" w:rsidRPr="00E15D0C" w:rsidRDefault="00E34E47" w:rsidP="00E34E47">
            <w:pPr>
              <w:ind w:firstLine="0"/>
            </w:pPr>
            <w:r w:rsidRPr="00E15D0C">
              <w:t>tidak_bisa</w:t>
            </w:r>
          </w:p>
        </w:tc>
        <w:tc>
          <w:tcPr>
            <w:tcW w:w="1231" w:type="dxa"/>
            <w:tcBorders>
              <w:bottom w:val="nil"/>
            </w:tcBorders>
          </w:tcPr>
          <w:p w:rsidR="00E34E47" w:rsidRPr="00E15D0C" w:rsidRDefault="00E34E47" w:rsidP="00E34E47">
            <w:pPr>
              <w:jc w:val="right"/>
            </w:pPr>
            <w:r w:rsidRPr="00E15D0C">
              <w:t>11</w:t>
            </w:r>
          </w:p>
        </w:tc>
        <w:tc>
          <w:tcPr>
            <w:tcW w:w="1303" w:type="dxa"/>
            <w:tcBorders>
              <w:bottom w:val="nil"/>
            </w:tcBorders>
          </w:tcPr>
          <w:p w:rsidR="00E34E47" w:rsidRPr="00E15D0C" w:rsidRDefault="00E34E47" w:rsidP="00E34E47">
            <w:pPr>
              <w:jc w:val="right"/>
            </w:pPr>
            <w:r w:rsidRPr="00E15D0C">
              <w:t>125</w:t>
            </w:r>
          </w:p>
        </w:tc>
        <w:tc>
          <w:tcPr>
            <w:tcW w:w="1217" w:type="dxa"/>
            <w:tcBorders>
              <w:bottom w:val="nil"/>
            </w:tcBorders>
          </w:tcPr>
          <w:p w:rsidR="00E34E47" w:rsidRPr="00E15D0C" w:rsidRDefault="00E34E47" w:rsidP="00E34E47">
            <w:pPr>
              <w:jc w:val="right"/>
            </w:pPr>
            <w:r w:rsidRPr="00E15D0C">
              <w:t>18</w:t>
            </w:r>
          </w:p>
        </w:tc>
        <w:tc>
          <w:tcPr>
            <w:tcW w:w="1080" w:type="dxa"/>
            <w:tcBorders>
              <w:bottom w:val="nil"/>
            </w:tcBorders>
          </w:tcPr>
          <w:p w:rsidR="00E34E47" w:rsidRPr="00E15D0C" w:rsidRDefault="00E34E47" w:rsidP="00E34E47">
            <w:pPr>
              <w:jc w:val="right"/>
            </w:pPr>
            <w:r w:rsidRPr="00E15D0C">
              <w:t>154</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tidak_ada</w:t>
            </w:r>
          </w:p>
        </w:tc>
        <w:tc>
          <w:tcPr>
            <w:tcW w:w="1231" w:type="dxa"/>
            <w:tcBorders>
              <w:top w:val="nil"/>
              <w:bottom w:val="nil"/>
            </w:tcBorders>
          </w:tcPr>
          <w:p w:rsidR="00E34E47" w:rsidRPr="00E15D0C" w:rsidRDefault="00E34E47" w:rsidP="00E34E47">
            <w:pPr>
              <w:jc w:val="right"/>
            </w:pPr>
            <w:r w:rsidRPr="00E15D0C">
              <w:t>12</w:t>
            </w:r>
          </w:p>
        </w:tc>
        <w:tc>
          <w:tcPr>
            <w:tcW w:w="1303" w:type="dxa"/>
            <w:tcBorders>
              <w:top w:val="nil"/>
              <w:bottom w:val="nil"/>
            </w:tcBorders>
          </w:tcPr>
          <w:p w:rsidR="00E34E47" w:rsidRPr="00E15D0C" w:rsidRDefault="00E34E47" w:rsidP="00E34E47">
            <w:pPr>
              <w:jc w:val="right"/>
            </w:pPr>
            <w:r w:rsidRPr="00E15D0C">
              <w:t>33</w:t>
            </w:r>
          </w:p>
        </w:tc>
        <w:tc>
          <w:tcPr>
            <w:tcW w:w="1217" w:type="dxa"/>
            <w:tcBorders>
              <w:top w:val="nil"/>
              <w:bottom w:val="nil"/>
            </w:tcBorders>
          </w:tcPr>
          <w:p w:rsidR="00E34E47" w:rsidRPr="00E15D0C" w:rsidRDefault="00E34E47" w:rsidP="00E34E47">
            <w:pPr>
              <w:jc w:val="right"/>
            </w:pPr>
            <w:r w:rsidRPr="00E15D0C">
              <w:t>19</w:t>
            </w:r>
          </w:p>
        </w:tc>
        <w:tc>
          <w:tcPr>
            <w:tcW w:w="1080" w:type="dxa"/>
            <w:tcBorders>
              <w:top w:val="nil"/>
              <w:bottom w:val="nil"/>
            </w:tcBorders>
          </w:tcPr>
          <w:p w:rsidR="00E34E47" w:rsidRPr="00E15D0C" w:rsidRDefault="00E34E47" w:rsidP="00E34E47">
            <w:pPr>
              <w:jc w:val="right"/>
            </w:pPr>
            <w:r w:rsidRPr="00E15D0C">
              <w:t>64</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tidak_mau</w:t>
            </w:r>
          </w:p>
        </w:tc>
        <w:tc>
          <w:tcPr>
            <w:tcW w:w="1231" w:type="dxa"/>
            <w:tcBorders>
              <w:top w:val="nil"/>
              <w:bottom w:val="nil"/>
            </w:tcBorders>
          </w:tcPr>
          <w:p w:rsidR="00E34E47" w:rsidRPr="00E15D0C" w:rsidRDefault="00E34E47" w:rsidP="00E34E47">
            <w:pPr>
              <w:jc w:val="right"/>
            </w:pPr>
            <w:r w:rsidRPr="00E15D0C">
              <w:t>0</w:t>
            </w:r>
          </w:p>
        </w:tc>
        <w:tc>
          <w:tcPr>
            <w:tcW w:w="1303" w:type="dxa"/>
            <w:tcBorders>
              <w:top w:val="nil"/>
              <w:bottom w:val="nil"/>
            </w:tcBorders>
          </w:tcPr>
          <w:p w:rsidR="00E34E47" w:rsidRPr="00E15D0C" w:rsidRDefault="00E34E47" w:rsidP="00E34E47">
            <w:pPr>
              <w:jc w:val="right"/>
            </w:pPr>
            <w:r w:rsidRPr="00E15D0C">
              <w:t>11</w:t>
            </w:r>
          </w:p>
        </w:tc>
        <w:tc>
          <w:tcPr>
            <w:tcW w:w="1217" w:type="dxa"/>
            <w:tcBorders>
              <w:top w:val="nil"/>
              <w:bottom w:val="nil"/>
            </w:tcBorders>
          </w:tcPr>
          <w:p w:rsidR="00E34E47" w:rsidRPr="00E15D0C" w:rsidRDefault="00E34E47" w:rsidP="00E34E47">
            <w:pPr>
              <w:jc w:val="right"/>
            </w:pPr>
            <w:r w:rsidRPr="00E15D0C">
              <w:t>4</w:t>
            </w:r>
          </w:p>
        </w:tc>
        <w:tc>
          <w:tcPr>
            <w:tcW w:w="1080" w:type="dxa"/>
            <w:tcBorders>
              <w:top w:val="nil"/>
              <w:bottom w:val="nil"/>
            </w:tcBorders>
          </w:tcPr>
          <w:p w:rsidR="00E34E47" w:rsidRPr="00E15D0C" w:rsidRDefault="00E34E47" w:rsidP="00E34E47">
            <w:pPr>
              <w:jc w:val="right"/>
            </w:pPr>
            <w:r w:rsidRPr="00E15D0C">
              <w:t>15</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tidak_di</w:t>
            </w:r>
          </w:p>
        </w:tc>
        <w:tc>
          <w:tcPr>
            <w:tcW w:w="1231" w:type="dxa"/>
            <w:tcBorders>
              <w:top w:val="nil"/>
              <w:bottom w:val="nil"/>
            </w:tcBorders>
          </w:tcPr>
          <w:p w:rsidR="00E34E47" w:rsidRPr="00E15D0C" w:rsidRDefault="00E34E47" w:rsidP="00E34E47">
            <w:pPr>
              <w:jc w:val="right"/>
            </w:pPr>
            <w:r w:rsidRPr="00E15D0C">
              <w:t>2</w:t>
            </w:r>
          </w:p>
        </w:tc>
        <w:tc>
          <w:tcPr>
            <w:tcW w:w="1303" w:type="dxa"/>
            <w:tcBorders>
              <w:top w:val="nil"/>
              <w:bottom w:val="nil"/>
            </w:tcBorders>
          </w:tcPr>
          <w:p w:rsidR="00E34E47" w:rsidRPr="00E15D0C" w:rsidRDefault="00E34E47" w:rsidP="00E34E47">
            <w:pPr>
              <w:jc w:val="right"/>
            </w:pPr>
            <w:r w:rsidRPr="00E15D0C">
              <w:t>9</w:t>
            </w:r>
          </w:p>
        </w:tc>
        <w:tc>
          <w:tcPr>
            <w:tcW w:w="1217" w:type="dxa"/>
            <w:tcBorders>
              <w:top w:val="nil"/>
              <w:bottom w:val="nil"/>
            </w:tcBorders>
          </w:tcPr>
          <w:p w:rsidR="00E34E47" w:rsidRPr="00E15D0C" w:rsidRDefault="00E34E47" w:rsidP="00E34E47">
            <w:pPr>
              <w:jc w:val="right"/>
            </w:pPr>
            <w:r w:rsidRPr="00E15D0C">
              <w:t>2</w:t>
            </w:r>
          </w:p>
        </w:tc>
        <w:tc>
          <w:tcPr>
            <w:tcW w:w="1080" w:type="dxa"/>
            <w:tcBorders>
              <w:top w:val="nil"/>
              <w:bottom w:val="nil"/>
            </w:tcBorders>
          </w:tcPr>
          <w:p w:rsidR="00E34E47" w:rsidRPr="00E15D0C" w:rsidRDefault="00E34E47" w:rsidP="00E34E47">
            <w:pPr>
              <w:jc w:val="right"/>
            </w:pPr>
            <w:r w:rsidRPr="00E15D0C">
              <w:t>13</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tidak_hanya</w:t>
            </w:r>
          </w:p>
        </w:tc>
        <w:tc>
          <w:tcPr>
            <w:tcW w:w="1231" w:type="dxa"/>
            <w:tcBorders>
              <w:top w:val="nil"/>
              <w:bottom w:val="nil"/>
            </w:tcBorders>
          </w:tcPr>
          <w:p w:rsidR="00E34E47" w:rsidRPr="00E15D0C" w:rsidRDefault="00E34E47" w:rsidP="00E34E47">
            <w:pPr>
              <w:jc w:val="right"/>
            </w:pPr>
            <w:r w:rsidRPr="00E15D0C">
              <w:t>5</w:t>
            </w:r>
          </w:p>
        </w:tc>
        <w:tc>
          <w:tcPr>
            <w:tcW w:w="1303" w:type="dxa"/>
            <w:tcBorders>
              <w:top w:val="nil"/>
              <w:bottom w:val="nil"/>
            </w:tcBorders>
          </w:tcPr>
          <w:p w:rsidR="00E34E47" w:rsidRPr="00E15D0C" w:rsidRDefault="00E34E47" w:rsidP="00E34E47">
            <w:pPr>
              <w:jc w:val="right"/>
            </w:pPr>
            <w:r w:rsidRPr="00E15D0C">
              <w:t>0</w:t>
            </w:r>
          </w:p>
        </w:tc>
        <w:tc>
          <w:tcPr>
            <w:tcW w:w="1217" w:type="dxa"/>
            <w:tcBorders>
              <w:top w:val="nil"/>
              <w:bottom w:val="nil"/>
            </w:tcBorders>
          </w:tcPr>
          <w:p w:rsidR="00E34E47" w:rsidRPr="00E15D0C" w:rsidRDefault="00E34E47" w:rsidP="00E34E47">
            <w:pPr>
              <w:jc w:val="right"/>
            </w:pPr>
            <w:r w:rsidRPr="00E15D0C">
              <w:t>8</w:t>
            </w:r>
          </w:p>
        </w:tc>
        <w:tc>
          <w:tcPr>
            <w:tcW w:w="1080" w:type="dxa"/>
            <w:tcBorders>
              <w:top w:val="nil"/>
              <w:bottom w:val="nil"/>
            </w:tcBorders>
          </w:tcPr>
          <w:p w:rsidR="00E34E47" w:rsidRPr="00E15D0C" w:rsidRDefault="00E34E47" w:rsidP="00E34E47">
            <w:pPr>
              <w:jc w:val="right"/>
            </w:pPr>
            <w:r w:rsidRPr="00E15D0C">
              <w:t>13</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lastRenderedPageBreak/>
              <w:t>tidak_stabil</w:t>
            </w:r>
          </w:p>
        </w:tc>
        <w:tc>
          <w:tcPr>
            <w:tcW w:w="1231" w:type="dxa"/>
            <w:tcBorders>
              <w:top w:val="nil"/>
              <w:bottom w:val="nil"/>
            </w:tcBorders>
          </w:tcPr>
          <w:p w:rsidR="00E34E47" w:rsidRPr="00E15D0C" w:rsidRDefault="00E34E47" w:rsidP="00E34E47">
            <w:pPr>
              <w:jc w:val="right"/>
            </w:pPr>
            <w:r w:rsidRPr="00E15D0C">
              <w:t>9</w:t>
            </w:r>
          </w:p>
        </w:tc>
        <w:tc>
          <w:tcPr>
            <w:tcW w:w="1303" w:type="dxa"/>
            <w:tcBorders>
              <w:top w:val="nil"/>
              <w:bottom w:val="nil"/>
            </w:tcBorders>
          </w:tcPr>
          <w:p w:rsidR="00E34E47" w:rsidRPr="00E15D0C" w:rsidRDefault="00E34E47" w:rsidP="00E34E47">
            <w:pPr>
              <w:jc w:val="right"/>
            </w:pPr>
            <w:r w:rsidRPr="00E15D0C">
              <w:t>1</w:t>
            </w:r>
          </w:p>
        </w:tc>
        <w:tc>
          <w:tcPr>
            <w:tcW w:w="1217" w:type="dxa"/>
            <w:tcBorders>
              <w:top w:val="nil"/>
              <w:bottom w:val="nil"/>
            </w:tcBorders>
          </w:tcPr>
          <w:p w:rsidR="00E34E47" w:rsidRPr="00E15D0C" w:rsidRDefault="00E34E47" w:rsidP="00E34E47">
            <w:pPr>
              <w:jc w:val="right"/>
            </w:pPr>
            <w:r w:rsidRPr="00E15D0C">
              <w:t>2</w:t>
            </w:r>
          </w:p>
        </w:tc>
        <w:tc>
          <w:tcPr>
            <w:tcW w:w="1080" w:type="dxa"/>
            <w:tcBorders>
              <w:top w:val="nil"/>
              <w:bottom w:val="nil"/>
            </w:tcBorders>
          </w:tcPr>
          <w:p w:rsidR="00E34E47" w:rsidRPr="00E15D0C" w:rsidRDefault="00E34E47" w:rsidP="00E34E47">
            <w:pPr>
              <w:jc w:val="right"/>
            </w:pPr>
            <w:r w:rsidRPr="00E15D0C">
              <w:t>12</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tidak_pernah</w:t>
            </w:r>
          </w:p>
        </w:tc>
        <w:tc>
          <w:tcPr>
            <w:tcW w:w="1231" w:type="dxa"/>
            <w:tcBorders>
              <w:top w:val="nil"/>
              <w:bottom w:val="nil"/>
            </w:tcBorders>
          </w:tcPr>
          <w:p w:rsidR="00E34E47" w:rsidRPr="00E15D0C" w:rsidRDefault="00E34E47" w:rsidP="00E34E47">
            <w:pPr>
              <w:jc w:val="right"/>
            </w:pPr>
            <w:r w:rsidRPr="00E15D0C">
              <w:t>1</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6</w:t>
            </w:r>
          </w:p>
        </w:tc>
        <w:tc>
          <w:tcPr>
            <w:tcW w:w="1080" w:type="dxa"/>
            <w:tcBorders>
              <w:top w:val="nil"/>
              <w:bottom w:val="nil"/>
            </w:tcBorders>
          </w:tcPr>
          <w:p w:rsidR="00E34E47" w:rsidRPr="00E15D0C" w:rsidRDefault="00E34E47" w:rsidP="00E34E47">
            <w:pPr>
              <w:jc w:val="right"/>
            </w:pPr>
            <w:r w:rsidRPr="00E15D0C">
              <w:t>9</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tidak_perlu</w:t>
            </w:r>
          </w:p>
        </w:tc>
        <w:tc>
          <w:tcPr>
            <w:tcW w:w="1231" w:type="dxa"/>
            <w:tcBorders>
              <w:top w:val="nil"/>
              <w:bottom w:val="nil"/>
            </w:tcBorders>
          </w:tcPr>
          <w:p w:rsidR="00E34E47" w:rsidRPr="00E15D0C" w:rsidRDefault="00E34E47" w:rsidP="00E34E47">
            <w:pPr>
              <w:jc w:val="right"/>
            </w:pPr>
            <w:r w:rsidRPr="00E15D0C">
              <w:t>3</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4</w:t>
            </w:r>
          </w:p>
        </w:tc>
        <w:tc>
          <w:tcPr>
            <w:tcW w:w="1080" w:type="dxa"/>
            <w:tcBorders>
              <w:top w:val="nil"/>
              <w:bottom w:val="nil"/>
            </w:tcBorders>
          </w:tcPr>
          <w:p w:rsidR="00E34E47" w:rsidRPr="00E15D0C" w:rsidRDefault="00E34E47" w:rsidP="00E34E47">
            <w:pPr>
              <w:jc w:val="right"/>
            </w:pPr>
            <w:r w:rsidRPr="00E15D0C">
              <w:t>9</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tidak_akan</w:t>
            </w:r>
          </w:p>
        </w:tc>
        <w:tc>
          <w:tcPr>
            <w:tcW w:w="1231" w:type="dxa"/>
            <w:tcBorders>
              <w:top w:val="nil"/>
              <w:bottom w:val="nil"/>
            </w:tcBorders>
          </w:tcPr>
          <w:p w:rsidR="00E34E47" w:rsidRPr="00E15D0C" w:rsidRDefault="00E34E47" w:rsidP="00E34E47">
            <w:pPr>
              <w:jc w:val="right"/>
            </w:pPr>
            <w:r w:rsidRPr="00E15D0C">
              <w:t>3</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3</w:t>
            </w:r>
          </w:p>
        </w:tc>
        <w:tc>
          <w:tcPr>
            <w:tcW w:w="1080" w:type="dxa"/>
            <w:tcBorders>
              <w:top w:val="nil"/>
              <w:bottom w:val="nil"/>
            </w:tcBorders>
          </w:tcPr>
          <w:p w:rsidR="00E34E47" w:rsidRPr="00E15D0C" w:rsidRDefault="00E34E47" w:rsidP="00E34E47">
            <w:pPr>
              <w:jc w:val="right"/>
            </w:pPr>
            <w:r w:rsidRPr="00E15D0C">
              <w:t>8</w:t>
            </w:r>
          </w:p>
        </w:tc>
      </w:tr>
      <w:tr w:rsidR="00E34E47" w:rsidTr="00E34E47">
        <w:trPr>
          <w:jc w:val="center"/>
        </w:trPr>
        <w:tc>
          <w:tcPr>
            <w:tcW w:w="1469" w:type="dxa"/>
            <w:tcBorders>
              <w:top w:val="nil"/>
            </w:tcBorders>
          </w:tcPr>
          <w:p w:rsidR="00E34E47" w:rsidRPr="00E15D0C" w:rsidRDefault="00E34E47" w:rsidP="00E34E47">
            <w:pPr>
              <w:ind w:firstLine="0"/>
            </w:pPr>
            <w:r w:rsidRPr="00E15D0C">
              <w:t>tidak_ya</w:t>
            </w:r>
          </w:p>
        </w:tc>
        <w:tc>
          <w:tcPr>
            <w:tcW w:w="1231" w:type="dxa"/>
            <w:tcBorders>
              <w:top w:val="nil"/>
            </w:tcBorders>
          </w:tcPr>
          <w:p w:rsidR="00E34E47" w:rsidRPr="00E15D0C" w:rsidRDefault="00E34E47" w:rsidP="00E34E47">
            <w:pPr>
              <w:jc w:val="right"/>
            </w:pPr>
            <w:r w:rsidRPr="00E15D0C">
              <w:t>2</w:t>
            </w:r>
          </w:p>
        </w:tc>
        <w:tc>
          <w:tcPr>
            <w:tcW w:w="1303" w:type="dxa"/>
            <w:tcBorders>
              <w:top w:val="nil"/>
            </w:tcBorders>
          </w:tcPr>
          <w:p w:rsidR="00E34E47" w:rsidRPr="00E15D0C" w:rsidRDefault="00E34E47" w:rsidP="00E34E47">
            <w:pPr>
              <w:jc w:val="right"/>
            </w:pPr>
            <w:r w:rsidRPr="00E15D0C">
              <w:t>3</w:t>
            </w:r>
          </w:p>
        </w:tc>
        <w:tc>
          <w:tcPr>
            <w:tcW w:w="1217" w:type="dxa"/>
            <w:tcBorders>
              <w:top w:val="nil"/>
            </w:tcBorders>
          </w:tcPr>
          <w:p w:rsidR="00E34E47" w:rsidRPr="00E15D0C" w:rsidRDefault="00E34E47" w:rsidP="00E34E47">
            <w:pPr>
              <w:jc w:val="right"/>
            </w:pPr>
            <w:r w:rsidRPr="00E15D0C">
              <w:t>3</w:t>
            </w:r>
          </w:p>
        </w:tc>
        <w:tc>
          <w:tcPr>
            <w:tcW w:w="1080" w:type="dxa"/>
            <w:tcBorders>
              <w:top w:val="nil"/>
            </w:tcBorders>
          </w:tcPr>
          <w:p w:rsidR="00E34E47" w:rsidRDefault="00E34E47" w:rsidP="00E34E47">
            <w:pPr>
              <w:jc w:val="right"/>
            </w:pPr>
            <w:r w:rsidRPr="00E15D0C">
              <w:t>8</w:t>
            </w:r>
          </w:p>
        </w:tc>
      </w:tr>
    </w:tbl>
    <w:p w:rsidR="00655006" w:rsidRDefault="00655006" w:rsidP="00526192">
      <w:pPr>
        <w:pStyle w:val="Heading2"/>
        <w:rPr>
          <w:lang w:eastAsia="en-US"/>
        </w:rPr>
      </w:pPr>
    </w:p>
    <w:p w:rsidR="00E40730" w:rsidRDefault="00E40730" w:rsidP="00E40730">
      <w:pPr>
        <w:rPr>
          <w:lang w:eastAsia="en-US"/>
        </w:rPr>
      </w:pPr>
      <w:r>
        <w:rPr>
          <w:lang w:eastAsia="en-US"/>
        </w:rPr>
        <w:tab/>
        <w:t xml:space="preserve">Dalam proses Negation Handling yang dilakukan Narayanan (2013) untuk mencukupi kebutuhan </w:t>
      </w:r>
      <w:r w:rsidR="007B64BF">
        <w:rPr>
          <w:lang w:eastAsia="en-US"/>
        </w:rPr>
        <w:t>kata</w:t>
      </w:r>
      <w:r>
        <w:rPr>
          <w:lang w:eastAsia="en-US"/>
        </w:rPr>
        <w:t xml:space="preserve"> negasi dalam klasifikasi, maka setiap token dalam data latih akan mengalami negasi menjadi bentuk “tidak_” + kata. </w:t>
      </w:r>
      <w:r w:rsidR="000C354A">
        <w:rPr>
          <w:lang w:eastAsia="en-US"/>
        </w:rPr>
        <w:t xml:space="preserve">Dengan penambahan </w:t>
      </w:r>
      <w:r w:rsidR="00A45920">
        <w:rPr>
          <w:lang w:eastAsia="en-US"/>
        </w:rPr>
        <w:t>token tersebut maka jumlah token</w:t>
      </w:r>
      <w:r w:rsidR="000C354A">
        <w:rPr>
          <w:lang w:eastAsia="en-US"/>
        </w:rPr>
        <w:t xml:space="preserve"> didapatkan melalui proses ini berjumlah </w:t>
      </w:r>
      <w:r w:rsidR="005D6A7B" w:rsidRPr="005D6A7B">
        <w:rPr>
          <w:lang w:eastAsia="en-US"/>
        </w:rPr>
        <w:t>61760</w:t>
      </w:r>
      <w:r w:rsidR="005D6A7B">
        <w:rPr>
          <w:lang w:eastAsia="en-US"/>
        </w:rPr>
        <w:t xml:space="preserve"> token</w:t>
      </w:r>
      <w:r w:rsidR="000C354A">
        <w:rPr>
          <w:lang w:eastAsia="en-US"/>
        </w:rPr>
        <w:t>.</w:t>
      </w:r>
    </w:p>
    <w:p w:rsidR="000C354A" w:rsidRDefault="000C354A" w:rsidP="000C354A">
      <w:pPr>
        <w:ind w:firstLine="720"/>
        <w:rPr>
          <w:lang w:eastAsia="en-US"/>
        </w:rPr>
      </w:pPr>
      <w:r>
        <w:rPr>
          <w:lang w:eastAsia="en-US"/>
        </w:rPr>
        <w:t xml:space="preserve">Dalam 10 </w:t>
      </w:r>
      <w:r w:rsidR="007B64BF">
        <w:rPr>
          <w:lang w:eastAsia="en-US"/>
        </w:rPr>
        <w:t xml:space="preserve">model percobaan yang dilakukan, </w:t>
      </w:r>
      <w:r>
        <w:rPr>
          <w:lang w:eastAsia="en-US"/>
        </w:rPr>
        <w:t xml:space="preserve">distribusi </w:t>
      </w:r>
      <w:r w:rsidRPr="007B64BF">
        <w:rPr>
          <w:i/>
          <w:lang w:eastAsia="en-US"/>
        </w:rPr>
        <w:t>tweet</w:t>
      </w:r>
      <w:r>
        <w:rPr>
          <w:lang w:eastAsia="en-US"/>
        </w:rPr>
        <w:t xml:space="preserve"> dalam data latih dan data uji dapat dilihat pada Tabel ..</w:t>
      </w:r>
    </w:p>
    <w:p w:rsidR="000C354A" w:rsidRDefault="000C354A" w:rsidP="000C354A">
      <w:pPr>
        <w:ind w:firstLine="0"/>
        <w:jc w:val="center"/>
        <w:rPr>
          <w:rFonts w:cs="Times New Roman"/>
          <w:szCs w:val="24"/>
          <w:lang w:eastAsia="en-US"/>
        </w:rPr>
      </w:pPr>
    </w:p>
    <w:p w:rsidR="000C354A" w:rsidRPr="0075077C" w:rsidRDefault="000C354A" w:rsidP="000C354A">
      <w:pPr>
        <w:ind w:firstLine="0"/>
        <w:jc w:val="center"/>
        <w:rPr>
          <w:rFonts w:cs="Times New Roman"/>
          <w:szCs w:val="24"/>
          <w:lang w:eastAsia="en-US"/>
        </w:rPr>
      </w:pPr>
      <w:r>
        <w:rPr>
          <w:rFonts w:cs="Times New Roman"/>
          <w:szCs w:val="24"/>
          <w:lang w:eastAsia="en-US"/>
        </w:rPr>
        <w:t xml:space="preserve">Tabel 4 Distribusi </w:t>
      </w:r>
      <w:r w:rsidRPr="005D6A7B">
        <w:rPr>
          <w:rFonts w:cs="Times New Roman"/>
          <w:i/>
          <w:szCs w:val="24"/>
          <w:lang w:eastAsia="en-US"/>
        </w:rPr>
        <w:t>tweet</w:t>
      </w:r>
      <w:r>
        <w:rPr>
          <w:rFonts w:cs="Times New Roman"/>
          <w:szCs w:val="24"/>
          <w:lang w:eastAsia="en-US"/>
        </w:rPr>
        <w:t xml:space="preserve"> negasi </w:t>
      </w:r>
      <w:r w:rsidR="005D6A7B">
        <w:rPr>
          <w:rFonts w:cs="Times New Roman"/>
          <w:szCs w:val="24"/>
          <w:lang w:eastAsia="en-US"/>
        </w:rPr>
        <w:t>pada</w:t>
      </w:r>
      <w:r>
        <w:rPr>
          <w:rFonts w:cs="Times New Roman"/>
          <w:szCs w:val="24"/>
          <w:lang w:eastAsia="en-US"/>
        </w:rPr>
        <w:t xml:space="preserve"> data latih dan </w:t>
      </w:r>
      <w:r w:rsidR="005D6A7B">
        <w:rPr>
          <w:rFonts w:cs="Times New Roman"/>
          <w:szCs w:val="24"/>
          <w:lang w:eastAsia="en-US"/>
        </w:rPr>
        <w:t xml:space="preserve">data </w:t>
      </w:r>
      <w:r>
        <w:rPr>
          <w:rFonts w:cs="Times New Roman"/>
          <w:szCs w:val="24"/>
          <w:lang w:eastAsia="en-US"/>
        </w:rPr>
        <w:t>uji</w:t>
      </w:r>
      <w:r w:rsidR="005D6A7B">
        <w:rPr>
          <w:rFonts w:cs="Times New Roman"/>
          <w:szCs w:val="24"/>
          <w:lang w:eastAsia="en-US"/>
        </w:rPr>
        <w:t xml:space="preserve"> dengan 10-fold Cross Validation</w:t>
      </w:r>
    </w:p>
    <w:tbl>
      <w:tblPr>
        <w:tblStyle w:val="TableGrid"/>
        <w:tblW w:w="3492" w:type="dxa"/>
        <w:jc w:val="center"/>
        <w:tblLook w:val="04A0" w:firstRow="1" w:lastRow="0" w:firstColumn="1" w:lastColumn="0" w:noHBand="0" w:noVBand="1"/>
      </w:tblPr>
      <w:tblGrid>
        <w:gridCol w:w="1170"/>
        <w:gridCol w:w="1170"/>
        <w:gridCol w:w="1080"/>
        <w:gridCol w:w="72"/>
      </w:tblGrid>
      <w:tr w:rsidR="000C354A" w:rsidTr="005D6A7B">
        <w:trPr>
          <w:jc w:val="center"/>
        </w:trPr>
        <w:tc>
          <w:tcPr>
            <w:tcW w:w="1170" w:type="dxa"/>
            <w:tcBorders>
              <w:bottom w:val="single" w:sz="4" w:space="0" w:color="auto"/>
            </w:tcBorders>
            <w:vAlign w:val="center"/>
          </w:tcPr>
          <w:p w:rsidR="000C354A" w:rsidRPr="000C354A" w:rsidRDefault="007B64BF" w:rsidP="005D6A7B">
            <w:pPr>
              <w:ind w:firstLine="0"/>
              <w:jc w:val="center"/>
            </w:pPr>
            <w:r>
              <w:t>Model</w:t>
            </w:r>
          </w:p>
        </w:tc>
        <w:tc>
          <w:tcPr>
            <w:tcW w:w="1170" w:type="dxa"/>
            <w:tcBorders>
              <w:bottom w:val="single" w:sz="4" w:space="0" w:color="auto"/>
            </w:tcBorders>
            <w:vAlign w:val="center"/>
          </w:tcPr>
          <w:p w:rsidR="000C354A" w:rsidRPr="000C354A" w:rsidRDefault="000C354A" w:rsidP="005D6A7B">
            <w:pPr>
              <w:ind w:firstLine="0"/>
              <w:jc w:val="center"/>
            </w:pPr>
            <w:r>
              <w:t>Data latih</w:t>
            </w:r>
          </w:p>
        </w:tc>
        <w:tc>
          <w:tcPr>
            <w:tcW w:w="1152" w:type="dxa"/>
            <w:gridSpan w:val="2"/>
            <w:tcBorders>
              <w:bottom w:val="single" w:sz="4" w:space="0" w:color="auto"/>
            </w:tcBorders>
            <w:vAlign w:val="center"/>
          </w:tcPr>
          <w:p w:rsidR="000C354A" w:rsidRPr="000C354A" w:rsidRDefault="000C354A" w:rsidP="005D6A7B">
            <w:pPr>
              <w:ind w:firstLine="0"/>
              <w:jc w:val="center"/>
            </w:pPr>
            <w:r>
              <w:t>Data uji</w:t>
            </w:r>
          </w:p>
        </w:tc>
      </w:tr>
      <w:tr w:rsidR="005D6A7B" w:rsidTr="005D6A7B">
        <w:trPr>
          <w:gridAfter w:val="1"/>
          <w:wAfter w:w="72" w:type="dxa"/>
          <w:jc w:val="center"/>
        </w:trPr>
        <w:tc>
          <w:tcPr>
            <w:tcW w:w="1170" w:type="dxa"/>
            <w:tcBorders>
              <w:bottom w:val="nil"/>
            </w:tcBorders>
          </w:tcPr>
          <w:p w:rsidR="005D6A7B" w:rsidRPr="00DE58CD" w:rsidRDefault="005D6A7B" w:rsidP="005D6A7B">
            <w:pPr>
              <w:ind w:firstLine="0"/>
              <w:jc w:val="center"/>
            </w:pPr>
            <w:r>
              <w:t>1</w:t>
            </w:r>
          </w:p>
        </w:tc>
        <w:tc>
          <w:tcPr>
            <w:tcW w:w="1170" w:type="dxa"/>
            <w:tcBorders>
              <w:bottom w:val="nil"/>
            </w:tcBorders>
          </w:tcPr>
          <w:p w:rsidR="005D6A7B" w:rsidRPr="009C3F08" w:rsidRDefault="005D6A7B" w:rsidP="005D6A7B">
            <w:pPr>
              <w:jc w:val="right"/>
            </w:pPr>
            <w:r w:rsidRPr="009C3F08">
              <w:t>546</w:t>
            </w:r>
          </w:p>
        </w:tc>
        <w:tc>
          <w:tcPr>
            <w:tcW w:w="1080" w:type="dxa"/>
            <w:tcBorders>
              <w:bottom w:val="nil"/>
            </w:tcBorders>
          </w:tcPr>
          <w:p w:rsidR="005D6A7B" w:rsidRPr="008B06E1" w:rsidRDefault="005D6A7B" w:rsidP="005D6A7B">
            <w:pPr>
              <w:jc w:val="right"/>
            </w:pPr>
            <w:r w:rsidRPr="008B06E1">
              <w:t>45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2</w:t>
            </w:r>
          </w:p>
        </w:tc>
        <w:tc>
          <w:tcPr>
            <w:tcW w:w="1170" w:type="dxa"/>
            <w:tcBorders>
              <w:top w:val="nil"/>
              <w:bottom w:val="nil"/>
            </w:tcBorders>
          </w:tcPr>
          <w:p w:rsidR="005D6A7B" w:rsidRPr="009C3F08" w:rsidRDefault="005D6A7B" w:rsidP="005D6A7B">
            <w:pPr>
              <w:jc w:val="right"/>
            </w:pPr>
            <w:r w:rsidRPr="009C3F08">
              <w:t>547</w:t>
            </w:r>
          </w:p>
        </w:tc>
        <w:tc>
          <w:tcPr>
            <w:tcW w:w="1080" w:type="dxa"/>
            <w:tcBorders>
              <w:top w:val="nil"/>
              <w:bottom w:val="nil"/>
            </w:tcBorders>
          </w:tcPr>
          <w:p w:rsidR="005D6A7B" w:rsidRPr="008B06E1" w:rsidRDefault="005D6A7B" w:rsidP="005D6A7B">
            <w:pPr>
              <w:jc w:val="right"/>
            </w:pPr>
            <w:r w:rsidRPr="008B06E1">
              <w:t>44</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3</w:t>
            </w:r>
          </w:p>
        </w:tc>
        <w:tc>
          <w:tcPr>
            <w:tcW w:w="1170" w:type="dxa"/>
            <w:tcBorders>
              <w:top w:val="nil"/>
              <w:bottom w:val="nil"/>
            </w:tcBorders>
          </w:tcPr>
          <w:p w:rsidR="005D6A7B" w:rsidRPr="009C3F08" w:rsidRDefault="005D6A7B" w:rsidP="005D6A7B">
            <w:pPr>
              <w:jc w:val="right"/>
            </w:pPr>
            <w:r w:rsidRPr="009C3F08">
              <w:t>532</w:t>
            </w:r>
          </w:p>
        </w:tc>
        <w:tc>
          <w:tcPr>
            <w:tcW w:w="1080" w:type="dxa"/>
            <w:tcBorders>
              <w:top w:val="nil"/>
              <w:bottom w:val="nil"/>
            </w:tcBorders>
          </w:tcPr>
          <w:p w:rsidR="005D6A7B" w:rsidRPr="008B06E1" w:rsidRDefault="005D6A7B" w:rsidP="005D6A7B">
            <w:pPr>
              <w:jc w:val="right"/>
            </w:pPr>
            <w:r w:rsidRPr="008B06E1">
              <w:t>59</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4</w:t>
            </w:r>
          </w:p>
        </w:tc>
        <w:tc>
          <w:tcPr>
            <w:tcW w:w="1170" w:type="dxa"/>
            <w:tcBorders>
              <w:top w:val="nil"/>
              <w:bottom w:val="nil"/>
            </w:tcBorders>
          </w:tcPr>
          <w:p w:rsidR="005D6A7B" w:rsidRPr="009C3F08" w:rsidRDefault="005D6A7B" w:rsidP="005D6A7B">
            <w:pPr>
              <w:jc w:val="right"/>
            </w:pPr>
            <w:r w:rsidRPr="009C3F08">
              <w:t>525</w:t>
            </w:r>
          </w:p>
        </w:tc>
        <w:tc>
          <w:tcPr>
            <w:tcW w:w="1080" w:type="dxa"/>
            <w:tcBorders>
              <w:top w:val="nil"/>
              <w:bottom w:val="nil"/>
            </w:tcBorders>
          </w:tcPr>
          <w:p w:rsidR="005D6A7B" w:rsidRPr="008B06E1" w:rsidRDefault="005D6A7B" w:rsidP="005D6A7B">
            <w:pPr>
              <w:jc w:val="right"/>
            </w:pPr>
            <w:r w:rsidRPr="008B06E1">
              <w:t>66</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5</w:t>
            </w:r>
          </w:p>
        </w:tc>
        <w:tc>
          <w:tcPr>
            <w:tcW w:w="1170" w:type="dxa"/>
            <w:tcBorders>
              <w:top w:val="nil"/>
              <w:bottom w:val="nil"/>
            </w:tcBorders>
          </w:tcPr>
          <w:p w:rsidR="005D6A7B" w:rsidRPr="009C3F08" w:rsidRDefault="005D6A7B" w:rsidP="005D6A7B">
            <w:pPr>
              <w:jc w:val="right"/>
            </w:pPr>
            <w:r w:rsidRPr="009C3F08">
              <w:t>515</w:t>
            </w:r>
          </w:p>
        </w:tc>
        <w:tc>
          <w:tcPr>
            <w:tcW w:w="1080" w:type="dxa"/>
            <w:tcBorders>
              <w:top w:val="nil"/>
              <w:bottom w:val="nil"/>
            </w:tcBorders>
          </w:tcPr>
          <w:p w:rsidR="005D6A7B" w:rsidRPr="008B06E1" w:rsidRDefault="005D6A7B" w:rsidP="005D6A7B">
            <w:pPr>
              <w:jc w:val="right"/>
            </w:pPr>
            <w:r w:rsidRPr="008B06E1">
              <w:t>76</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6</w:t>
            </w:r>
          </w:p>
        </w:tc>
        <w:tc>
          <w:tcPr>
            <w:tcW w:w="1170" w:type="dxa"/>
            <w:tcBorders>
              <w:top w:val="nil"/>
              <w:bottom w:val="nil"/>
            </w:tcBorders>
          </w:tcPr>
          <w:p w:rsidR="005D6A7B" w:rsidRPr="009C3F08" w:rsidRDefault="005D6A7B" w:rsidP="005D6A7B">
            <w:pPr>
              <w:jc w:val="right"/>
            </w:pPr>
            <w:r w:rsidRPr="009C3F08">
              <w:t>526</w:t>
            </w:r>
          </w:p>
        </w:tc>
        <w:tc>
          <w:tcPr>
            <w:tcW w:w="1080" w:type="dxa"/>
            <w:tcBorders>
              <w:top w:val="nil"/>
              <w:bottom w:val="nil"/>
            </w:tcBorders>
          </w:tcPr>
          <w:p w:rsidR="005D6A7B" w:rsidRPr="008B06E1" w:rsidRDefault="005D6A7B" w:rsidP="005D6A7B">
            <w:pPr>
              <w:jc w:val="right"/>
            </w:pPr>
            <w:r w:rsidRPr="008B06E1">
              <w:t>65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7</w:t>
            </w:r>
          </w:p>
        </w:tc>
        <w:tc>
          <w:tcPr>
            <w:tcW w:w="1170" w:type="dxa"/>
            <w:tcBorders>
              <w:top w:val="nil"/>
              <w:bottom w:val="nil"/>
            </w:tcBorders>
          </w:tcPr>
          <w:p w:rsidR="005D6A7B" w:rsidRPr="009C3F08" w:rsidRDefault="005D6A7B" w:rsidP="005D6A7B">
            <w:pPr>
              <w:jc w:val="right"/>
            </w:pPr>
            <w:r w:rsidRPr="009C3F08">
              <w:t>526</w:t>
            </w:r>
          </w:p>
        </w:tc>
        <w:tc>
          <w:tcPr>
            <w:tcW w:w="1080" w:type="dxa"/>
            <w:tcBorders>
              <w:top w:val="nil"/>
              <w:bottom w:val="nil"/>
            </w:tcBorders>
          </w:tcPr>
          <w:p w:rsidR="005D6A7B" w:rsidRPr="008B06E1" w:rsidRDefault="005D6A7B" w:rsidP="005D6A7B">
            <w:pPr>
              <w:jc w:val="right"/>
            </w:pPr>
            <w:r w:rsidRPr="008B06E1">
              <w:t>65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8</w:t>
            </w:r>
          </w:p>
        </w:tc>
        <w:tc>
          <w:tcPr>
            <w:tcW w:w="1170" w:type="dxa"/>
            <w:tcBorders>
              <w:top w:val="nil"/>
              <w:bottom w:val="nil"/>
            </w:tcBorders>
          </w:tcPr>
          <w:p w:rsidR="005D6A7B" w:rsidRPr="009C3F08" w:rsidRDefault="005D6A7B" w:rsidP="005D6A7B">
            <w:pPr>
              <w:jc w:val="right"/>
            </w:pPr>
            <w:r w:rsidRPr="009C3F08">
              <w:t>510</w:t>
            </w:r>
          </w:p>
        </w:tc>
        <w:tc>
          <w:tcPr>
            <w:tcW w:w="1080" w:type="dxa"/>
            <w:tcBorders>
              <w:top w:val="nil"/>
              <w:bottom w:val="nil"/>
            </w:tcBorders>
          </w:tcPr>
          <w:p w:rsidR="005D6A7B" w:rsidRPr="008B06E1" w:rsidRDefault="005D6A7B" w:rsidP="005D6A7B">
            <w:pPr>
              <w:jc w:val="right"/>
            </w:pPr>
            <w:r w:rsidRPr="008B06E1">
              <w:t>81</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9</w:t>
            </w:r>
          </w:p>
        </w:tc>
        <w:tc>
          <w:tcPr>
            <w:tcW w:w="1170" w:type="dxa"/>
            <w:tcBorders>
              <w:top w:val="nil"/>
              <w:bottom w:val="nil"/>
            </w:tcBorders>
          </w:tcPr>
          <w:p w:rsidR="005D6A7B" w:rsidRPr="009C3F08" w:rsidRDefault="005D6A7B" w:rsidP="005D6A7B">
            <w:pPr>
              <w:jc w:val="right"/>
            </w:pPr>
            <w:r w:rsidRPr="009C3F08">
              <w:t>525</w:t>
            </w:r>
          </w:p>
        </w:tc>
        <w:tc>
          <w:tcPr>
            <w:tcW w:w="1080" w:type="dxa"/>
            <w:tcBorders>
              <w:top w:val="nil"/>
              <w:bottom w:val="nil"/>
            </w:tcBorders>
          </w:tcPr>
          <w:p w:rsidR="005D6A7B" w:rsidRPr="008B06E1" w:rsidRDefault="005D6A7B" w:rsidP="005D6A7B">
            <w:pPr>
              <w:jc w:val="right"/>
            </w:pPr>
            <w:r w:rsidRPr="008B06E1">
              <w:t>66</w:t>
            </w:r>
          </w:p>
        </w:tc>
      </w:tr>
      <w:tr w:rsidR="005D6A7B" w:rsidTr="005D6A7B">
        <w:trPr>
          <w:gridAfter w:val="1"/>
          <w:wAfter w:w="72" w:type="dxa"/>
          <w:jc w:val="center"/>
        </w:trPr>
        <w:tc>
          <w:tcPr>
            <w:tcW w:w="1170" w:type="dxa"/>
            <w:tcBorders>
              <w:top w:val="nil"/>
            </w:tcBorders>
          </w:tcPr>
          <w:p w:rsidR="005D6A7B" w:rsidRPr="00DE58CD" w:rsidRDefault="005D6A7B" w:rsidP="005D6A7B">
            <w:pPr>
              <w:ind w:firstLine="0"/>
              <w:jc w:val="center"/>
            </w:pPr>
            <w:r>
              <w:t>10</w:t>
            </w:r>
          </w:p>
        </w:tc>
        <w:tc>
          <w:tcPr>
            <w:tcW w:w="1170" w:type="dxa"/>
            <w:tcBorders>
              <w:top w:val="nil"/>
            </w:tcBorders>
          </w:tcPr>
          <w:p w:rsidR="005D6A7B" w:rsidRDefault="005D6A7B" w:rsidP="005D6A7B">
            <w:pPr>
              <w:jc w:val="right"/>
            </w:pPr>
            <w:r w:rsidRPr="009C3F08">
              <w:t>553</w:t>
            </w:r>
          </w:p>
        </w:tc>
        <w:tc>
          <w:tcPr>
            <w:tcW w:w="1080" w:type="dxa"/>
            <w:tcBorders>
              <w:top w:val="nil"/>
            </w:tcBorders>
          </w:tcPr>
          <w:p w:rsidR="005D6A7B" w:rsidRDefault="005D6A7B" w:rsidP="005D6A7B">
            <w:pPr>
              <w:jc w:val="right"/>
            </w:pPr>
            <w:r w:rsidRPr="008B06E1">
              <w:t>38</w:t>
            </w:r>
          </w:p>
        </w:tc>
      </w:tr>
    </w:tbl>
    <w:p w:rsidR="000C354A" w:rsidRDefault="000C354A" w:rsidP="000C354A">
      <w:pPr>
        <w:ind w:firstLine="720"/>
        <w:rPr>
          <w:lang w:eastAsia="en-US"/>
        </w:rPr>
      </w:pPr>
    </w:p>
    <w:p w:rsidR="00E40730" w:rsidRPr="00E40730" w:rsidRDefault="00E40730" w:rsidP="00E40730">
      <w:pPr>
        <w:rPr>
          <w:lang w:eastAsia="en-US"/>
        </w:rPr>
      </w:pPr>
      <w:r>
        <w:rPr>
          <w:lang w:eastAsia="en-US"/>
        </w:rPr>
        <w:t xml:space="preserve"> </w:t>
      </w:r>
    </w:p>
    <w:p w:rsidR="00BA08E4" w:rsidRPr="001A1374" w:rsidRDefault="00223BE3" w:rsidP="001A1374">
      <w:pPr>
        <w:pStyle w:val="Heading2"/>
        <w:rPr>
          <w:color w:val="000000"/>
          <w:lang w:eastAsia="en-US"/>
        </w:rPr>
      </w:pPr>
      <w:bookmarkStart w:id="35" w:name="_Toc472518644"/>
      <w:r>
        <w:rPr>
          <w:color w:val="000000"/>
          <w:lang w:eastAsia="en-US"/>
        </w:rPr>
        <w:t>Pembuangan Stopword</w:t>
      </w:r>
      <w:bookmarkEnd w:id="35"/>
    </w:p>
    <w:p w:rsidR="0075077C" w:rsidRPr="00AD2176" w:rsidRDefault="008409D5" w:rsidP="00A45920">
      <w:pPr>
        <w:ind w:firstLine="720"/>
        <w:rPr>
          <w:rFonts w:cs="Times New Roman"/>
          <w:b/>
          <w:bCs/>
          <w:color w:val="000000"/>
          <w:szCs w:val="24"/>
          <w:lang w:eastAsia="en-US"/>
        </w:rPr>
      </w:pPr>
      <w:r>
        <w:rPr>
          <w:rFonts w:cs="Times New Roman"/>
          <w:color w:val="000000"/>
          <w:szCs w:val="24"/>
          <w:lang w:eastAsia="en-US"/>
        </w:rPr>
        <w:t xml:space="preserve">Proses pembuangan </w:t>
      </w:r>
      <w:r>
        <w:rPr>
          <w:rFonts w:cs="Times New Roman"/>
          <w:i/>
          <w:color w:val="000000"/>
          <w:szCs w:val="24"/>
          <w:lang w:eastAsia="en-US"/>
        </w:rPr>
        <w:t>stopword</w:t>
      </w:r>
      <w:r w:rsidR="00DC0F22">
        <w:rPr>
          <w:rFonts w:cs="Times New Roman"/>
          <w:color w:val="000000"/>
          <w:szCs w:val="24"/>
          <w:lang w:eastAsia="en-US"/>
        </w:rPr>
        <w:t xml:space="preserve"> menggunakan dataset sebanyak</w:t>
      </w:r>
      <w:r w:rsidR="00655006">
        <w:rPr>
          <w:rFonts w:cs="Times New Roman"/>
          <w:color w:val="000000"/>
          <w:szCs w:val="24"/>
          <w:lang w:eastAsia="en-US"/>
        </w:rPr>
        <w:t xml:space="preserve"> 763 </w:t>
      </w:r>
      <w:r w:rsidR="00DC0F22">
        <w:rPr>
          <w:rFonts w:cs="Times New Roman"/>
          <w:color w:val="000000"/>
          <w:szCs w:val="24"/>
          <w:lang w:eastAsia="en-US"/>
        </w:rPr>
        <w:t xml:space="preserve">kata dan terdapat sebanyak </w:t>
      </w:r>
      <w:r w:rsidR="00820EAA" w:rsidRPr="00820EAA">
        <w:rPr>
          <w:rFonts w:cs="Times New Roman"/>
          <w:color w:val="000000"/>
          <w:szCs w:val="24"/>
          <w:lang w:eastAsia="en-US"/>
        </w:rPr>
        <w:t>15556</w:t>
      </w:r>
      <w:r w:rsidR="00655006">
        <w:rPr>
          <w:rFonts w:cs="Times New Roman"/>
          <w:color w:val="000000"/>
          <w:szCs w:val="24"/>
          <w:lang w:eastAsia="en-US"/>
        </w:rPr>
        <w:t xml:space="preserve"> </w:t>
      </w:r>
      <w:r w:rsidR="00DC0F22">
        <w:rPr>
          <w:rFonts w:cs="Times New Roman"/>
          <w:color w:val="000000"/>
          <w:szCs w:val="24"/>
          <w:lang w:eastAsia="en-US"/>
        </w:rPr>
        <w:t xml:space="preserve">kata yang dihapus pada tahap ini. </w:t>
      </w:r>
      <w:r w:rsidR="002253D4" w:rsidRPr="0040686C">
        <w:rPr>
          <w:rFonts w:cs="Times New Roman"/>
          <w:szCs w:val="24"/>
          <w:lang w:eastAsia="en-US"/>
        </w:rPr>
        <w:t>Dalam token yang dihasilkan pada penelitian ini</w:t>
      </w:r>
      <w:r w:rsidR="0040686C" w:rsidRPr="0040686C">
        <w:rPr>
          <w:rFonts w:cs="Times New Roman"/>
          <w:szCs w:val="24"/>
          <w:lang w:eastAsia="en-US"/>
        </w:rPr>
        <w:t xml:space="preserve"> ada kata</w:t>
      </w:r>
      <w:r w:rsidR="002253D4" w:rsidRPr="0040686C">
        <w:rPr>
          <w:rFonts w:cs="Times New Roman"/>
          <w:szCs w:val="24"/>
          <w:lang w:eastAsia="en-US"/>
        </w:rPr>
        <w:t xml:space="preserve"> seperti “x”, “http”, “amp”, “at”, “rt” yang tidak memiliki informasi untuk klasifikasi</w:t>
      </w:r>
      <w:r w:rsidR="0040686C" w:rsidRPr="0040686C">
        <w:rPr>
          <w:rFonts w:cs="Times New Roman"/>
          <w:szCs w:val="24"/>
          <w:lang w:eastAsia="en-US"/>
        </w:rPr>
        <w:t>, m</w:t>
      </w:r>
      <w:r w:rsidR="002253D4" w:rsidRPr="0040686C">
        <w:rPr>
          <w:rFonts w:cs="Times New Roman"/>
          <w:szCs w:val="24"/>
          <w:lang w:eastAsia="en-US"/>
        </w:rPr>
        <w:t>aka kata tersebu</w:t>
      </w:r>
      <w:r w:rsidR="0040686C" w:rsidRPr="0040686C">
        <w:rPr>
          <w:rFonts w:cs="Times New Roman"/>
          <w:szCs w:val="24"/>
          <w:lang w:eastAsia="en-US"/>
        </w:rPr>
        <w:t xml:space="preserve">t ditambahkan kedalam daftar kata stopword. Daftar </w:t>
      </w:r>
      <w:r w:rsidR="0040686C" w:rsidRPr="0040686C">
        <w:rPr>
          <w:rFonts w:cs="Times New Roman"/>
          <w:i/>
          <w:szCs w:val="24"/>
          <w:lang w:eastAsia="en-US"/>
        </w:rPr>
        <w:t>stopword</w:t>
      </w:r>
      <w:r w:rsidR="0040686C" w:rsidRPr="0040686C">
        <w:rPr>
          <w:rFonts w:cs="Times New Roman"/>
          <w:szCs w:val="24"/>
          <w:lang w:eastAsia="en-US"/>
        </w:rPr>
        <w:t xml:space="preserve"> yang ditambahkan ada pada lampiran 2.</w:t>
      </w:r>
      <w:r w:rsidR="00A45920">
        <w:rPr>
          <w:rFonts w:cs="Times New Roman"/>
          <w:szCs w:val="24"/>
          <w:lang w:eastAsia="en-US"/>
        </w:rPr>
        <w:t xml:space="preserve"> </w:t>
      </w:r>
      <w:r w:rsidR="0075077C">
        <w:rPr>
          <w:rFonts w:cs="Times New Roman"/>
          <w:color w:val="000000"/>
          <w:szCs w:val="24"/>
          <w:lang w:eastAsia="en-US"/>
        </w:rPr>
        <w:t xml:space="preserve">Dari seluruh rangkaian proses </w:t>
      </w:r>
      <w:r w:rsidR="003368EE">
        <w:rPr>
          <w:rFonts w:cs="Times New Roman"/>
          <w:color w:val="000000"/>
          <w:szCs w:val="24"/>
          <w:lang w:eastAsia="en-US"/>
        </w:rPr>
        <w:t>yang dilakukan</w:t>
      </w:r>
      <w:r w:rsidR="0075077C">
        <w:rPr>
          <w:rFonts w:cs="Times New Roman"/>
          <w:color w:val="000000"/>
          <w:szCs w:val="24"/>
          <w:lang w:eastAsia="en-US"/>
        </w:rPr>
        <w:t xml:space="preserve"> jumlah token </w:t>
      </w:r>
      <w:r w:rsidR="00A45920">
        <w:rPr>
          <w:rFonts w:cs="Times New Roman"/>
          <w:color w:val="000000"/>
          <w:szCs w:val="24"/>
          <w:lang w:eastAsia="en-US"/>
        </w:rPr>
        <w:t>yang dihasilkan</w:t>
      </w:r>
      <w:r w:rsidR="0075077C">
        <w:t xml:space="preserve"> dapat dilihat pada tab</w:t>
      </w:r>
      <w:r w:rsidR="00ED0C85">
        <w:t>el</w:t>
      </w:r>
      <w:r w:rsidR="0075077C">
        <w:t xml:space="preserve"> 4.</w:t>
      </w:r>
    </w:p>
    <w:p w:rsidR="00ED0C85" w:rsidRDefault="00ED0C85" w:rsidP="00ED0C85">
      <w:pPr>
        <w:ind w:firstLine="720"/>
        <w:rPr>
          <w:rFonts w:cs="Times New Roman"/>
          <w:szCs w:val="24"/>
          <w:lang w:eastAsia="en-US"/>
        </w:rPr>
      </w:pPr>
    </w:p>
    <w:p w:rsidR="00A45920" w:rsidRDefault="00A45920" w:rsidP="00A45920">
      <w:pPr>
        <w:pStyle w:val="Caption"/>
        <w:keepNext/>
        <w:jc w:val="center"/>
      </w:pPr>
      <w:r>
        <w:t xml:space="preserve">Tabel </w:t>
      </w:r>
      <w:fldSimple w:instr=" SEQ Tabel \* ARABIC ">
        <w:r>
          <w:rPr>
            <w:noProof/>
          </w:rPr>
          <w:t>6</w:t>
        </w:r>
      </w:fldSimple>
      <w:r>
        <w:t xml:space="preserve"> </w:t>
      </w:r>
      <w:bookmarkStart w:id="36" w:name="_Toc472158970"/>
      <w:r>
        <w:t>Jumlah token yang dihasilkan dari setiap tahapan</w:t>
      </w:r>
      <w:bookmarkEnd w:id="36"/>
    </w:p>
    <w:tbl>
      <w:tblPr>
        <w:tblStyle w:val="TableGrid"/>
        <w:tblW w:w="0" w:type="auto"/>
        <w:jc w:val="center"/>
        <w:tblLook w:val="04A0" w:firstRow="1" w:lastRow="0" w:firstColumn="1" w:lastColumn="0" w:noHBand="0" w:noVBand="1"/>
      </w:tblPr>
      <w:tblGrid>
        <w:gridCol w:w="3335"/>
        <w:gridCol w:w="3335"/>
      </w:tblGrid>
      <w:tr w:rsidR="00A45920" w:rsidTr="00A45920">
        <w:trPr>
          <w:trHeight w:val="326"/>
          <w:jc w:val="center"/>
        </w:trPr>
        <w:tc>
          <w:tcPr>
            <w:tcW w:w="3335" w:type="dxa"/>
            <w:tcBorders>
              <w:top w:val="single" w:sz="4" w:space="0" w:color="auto"/>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Tahapan</w:t>
            </w:r>
          </w:p>
        </w:tc>
        <w:tc>
          <w:tcPr>
            <w:tcW w:w="3335" w:type="dxa"/>
            <w:tcBorders>
              <w:top w:val="single" w:sz="4" w:space="0" w:color="auto"/>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Jumlah token yang dihasilkan</w:t>
            </w:r>
          </w:p>
        </w:tc>
      </w:tr>
      <w:tr w:rsidR="00A45920" w:rsidTr="00A45920">
        <w:trPr>
          <w:trHeight w:val="326"/>
          <w:jc w:val="center"/>
        </w:trPr>
        <w:tc>
          <w:tcPr>
            <w:tcW w:w="3335" w:type="dxa"/>
            <w:tcBorders>
              <w:top w:val="single" w:sz="4" w:space="0" w:color="auto"/>
              <w:left w:val="nil"/>
              <w:bottom w:val="nil"/>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Tokenisasi</w:t>
            </w:r>
          </w:p>
        </w:tc>
        <w:tc>
          <w:tcPr>
            <w:tcW w:w="3335" w:type="dxa"/>
            <w:tcBorders>
              <w:top w:val="single" w:sz="4" w:space="0" w:color="auto"/>
              <w:left w:val="nil"/>
              <w:bottom w:val="nil"/>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color w:val="000000"/>
                <w:szCs w:val="24"/>
                <w:lang w:eastAsia="en-US"/>
              </w:rPr>
              <w:t>47381</w:t>
            </w:r>
          </w:p>
        </w:tc>
      </w:tr>
      <w:tr w:rsidR="00A45920" w:rsidTr="00A45920">
        <w:trPr>
          <w:trHeight w:val="312"/>
          <w:jc w:val="center"/>
        </w:trPr>
        <w:tc>
          <w:tcPr>
            <w:tcW w:w="3335" w:type="dxa"/>
            <w:tcBorders>
              <w:top w:val="nil"/>
              <w:left w:val="nil"/>
              <w:bottom w:val="nil"/>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Normalisasi</w:t>
            </w:r>
          </w:p>
        </w:tc>
        <w:tc>
          <w:tcPr>
            <w:tcW w:w="3335" w:type="dxa"/>
            <w:tcBorders>
              <w:top w:val="nil"/>
              <w:left w:val="nil"/>
              <w:bottom w:val="nil"/>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szCs w:val="24"/>
              </w:rPr>
              <w:t>47602</w:t>
            </w:r>
          </w:p>
        </w:tc>
      </w:tr>
      <w:tr w:rsidR="00A45920" w:rsidTr="00A45920">
        <w:trPr>
          <w:trHeight w:val="312"/>
          <w:jc w:val="center"/>
        </w:trPr>
        <w:tc>
          <w:tcPr>
            <w:tcW w:w="3335" w:type="dxa"/>
            <w:tcBorders>
              <w:top w:val="nil"/>
              <w:left w:val="nil"/>
              <w:bottom w:val="nil"/>
              <w:right w:val="nil"/>
            </w:tcBorders>
          </w:tcPr>
          <w:p w:rsidR="00A45920" w:rsidRPr="00A45920" w:rsidRDefault="00A45920">
            <w:pPr>
              <w:widowControl w:val="0"/>
              <w:overflowPunct w:val="0"/>
              <w:autoSpaceDE w:val="0"/>
              <w:autoSpaceDN w:val="0"/>
              <w:adjustRightInd w:val="0"/>
              <w:spacing w:line="225" w:lineRule="auto"/>
              <w:ind w:firstLine="0"/>
              <w:rPr>
                <w:i/>
                <w:szCs w:val="24"/>
              </w:rPr>
            </w:pPr>
            <w:r w:rsidRPr="00A45920">
              <w:rPr>
                <w:i/>
                <w:szCs w:val="24"/>
              </w:rPr>
              <w:t>Negation Handling</w:t>
            </w:r>
          </w:p>
        </w:tc>
        <w:tc>
          <w:tcPr>
            <w:tcW w:w="3335" w:type="dxa"/>
            <w:tcBorders>
              <w:top w:val="nil"/>
              <w:left w:val="nil"/>
              <w:bottom w:val="nil"/>
              <w:right w:val="nil"/>
            </w:tcBorders>
          </w:tcPr>
          <w:p w:rsidR="00A45920" w:rsidRDefault="00A45920">
            <w:pPr>
              <w:widowControl w:val="0"/>
              <w:overflowPunct w:val="0"/>
              <w:autoSpaceDE w:val="0"/>
              <w:autoSpaceDN w:val="0"/>
              <w:adjustRightInd w:val="0"/>
              <w:spacing w:line="225" w:lineRule="auto"/>
              <w:ind w:firstLine="0"/>
              <w:jc w:val="right"/>
              <w:rPr>
                <w:szCs w:val="24"/>
              </w:rPr>
            </w:pPr>
            <w:r w:rsidRPr="005D6A7B">
              <w:rPr>
                <w:lang w:eastAsia="en-US"/>
              </w:rPr>
              <w:t>61760</w:t>
            </w:r>
          </w:p>
        </w:tc>
      </w:tr>
      <w:tr w:rsidR="00A45920" w:rsidTr="00A45920">
        <w:trPr>
          <w:trHeight w:val="312"/>
          <w:jc w:val="center"/>
        </w:trPr>
        <w:tc>
          <w:tcPr>
            <w:tcW w:w="3335" w:type="dxa"/>
            <w:tcBorders>
              <w:top w:val="nil"/>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 xml:space="preserve">Penghapusan </w:t>
            </w:r>
            <w:r>
              <w:rPr>
                <w:i/>
                <w:szCs w:val="24"/>
              </w:rPr>
              <w:t>Stopword</w:t>
            </w:r>
          </w:p>
        </w:tc>
        <w:tc>
          <w:tcPr>
            <w:tcW w:w="3335" w:type="dxa"/>
            <w:tcBorders>
              <w:top w:val="nil"/>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szCs w:val="24"/>
              </w:rPr>
              <w:t>30648</w:t>
            </w:r>
          </w:p>
        </w:tc>
      </w:tr>
    </w:tbl>
    <w:p w:rsidR="00A45920" w:rsidRDefault="00A45920" w:rsidP="00A45920">
      <w:pPr>
        <w:widowControl w:val="0"/>
        <w:overflowPunct w:val="0"/>
        <w:autoSpaceDE w:val="0"/>
        <w:autoSpaceDN w:val="0"/>
        <w:adjustRightInd w:val="0"/>
        <w:spacing w:line="225" w:lineRule="auto"/>
        <w:ind w:firstLine="720"/>
        <w:rPr>
          <w:rFonts w:cs="Times New Roman"/>
          <w:szCs w:val="24"/>
        </w:rPr>
      </w:pPr>
    </w:p>
    <w:p w:rsidR="00ED0C85" w:rsidRPr="00320611" w:rsidRDefault="00ED0C85" w:rsidP="00ED0C85">
      <w:pPr>
        <w:ind w:firstLine="720"/>
        <w:rPr>
          <w:rFonts w:cs="Times New Roman"/>
          <w:szCs w:val="24"/>
          <w:lang w:eastAsia="en-US"/>
        </w:rPr>
      </w:pPr>
    </w:p>
    <w:p w:rsidR="00483840" w:rsidRDefault="00A45920" w:rsidP="00483840">
      <w:pPr>
        <w:ind w:firstLine="0"/>
        <w:rPr>
          <w:rFonts w:cs="Times New Roman"/>
          <w:szCs w:val="24"/>
          <w:lang w:eastAsia="en-US"/>
        </w:rPr>
      </w:pPr>
      <w:r>
        <w:rPr>
          <w:rFonts w:cs="Times New Roman"/>
          <w:szCs w:val="24"/>
          <w:lang w:eastAsia="en-US"/>
        </w:rPr>
        <w:tab/>
        <w:t xml:space="preserve">Token yang dihasilkan disimpan </w:t>
      </w:r>
      <w:r w:rsidR="00183495">
        <w:rPr>
          <w:rFonts w:cs="Times New Roman"/>
          <w:szCs w:val="24"/>
          <w:lang w:eastAsia="en-US"/>
        </w:rPr>
        <w:t xml:space="preserve">sebagai kata unik dihitung nilai tf dan df nya. Kata unik yang dihasilkan dari rangkain proses diatas adalah sebanyak </w:t>
      </w:r>
      <w:r w:rsidR="00183495" w:rsidRPr="00183495">
        <w:rPr>
          <w:rFonts w:cs="Times New Roman"/>
          <w:szCs w:val="24"/>
          <w:lang w:eastAsia="en-US"/>
        </w:rPr>
        <w:t>16124</w:t>
      </w:r>
      <w:r w:rsidR="00183495">
        <w:rPr>
          <w:rFonts w:cs="Times New Roman"/>
          <w:szCs w:val="24"/>
          <w:lang w:eastAsia="en-US"/>
        </w:rPr>
        <w:t>. Tabel 10 merupakan 10 daftar kata unik beserta nilai tf dan df dengan tf terbanyak.</w:t>
      </w:r>
    </w:p>
    <w:p w:rsidR="00183495" w:rsidRDefault="00183495" w:rsidP="00183495">
      <w:pPr>
        <w:pStyle w:val="Caption"/>
        <w:keepNext/>
        <w:jc w:val="center"/>
      </w:pPr>
      <w:r>
        <w:t xml:space="preserve">Tabel 10 </w:t>
      </w:r>
      <w:r>
        <w:rPr>
          <w:rFonts w:cs="Times New Roman"/>
          <w:szCs w:val="24"/>
          <w:lang w:eastAsia="en-US"/>
        </w:rPr>
        <w:t>Sepuluh daftar kata unik beserta nilai tf dan df dengan tf terbanyak</w:t>
      </w:r>
    </w:p>
    <w:tbl>
      <w:tblPr>
        <w:tblStyle w:val="TableGrid"/>
        <w:tblW w:w="0" w:type="auto"/>
        <w:jc w:val="center"/>
        <w:tblLook w:val="04A0" w:firstRow="1" w:lastRow="0" w:firstColumn="1" w:lastColumn="0" w:noHBand="0" w:noVBand="1"/>
      </w:tblPr>
      <w:tblGrid>
        <w:gridCol w:w="1936"/>
        <w:gridCol w:w="1337"/>
        <w:gridCol w:w="1114"/>
        <w:gridCol w:w="1212"/>
        <w:gridCol w:w="1144"/>
        <w:gridCol w:w="1195"/>
      </w:tblGrid>
      <w:tr w:rsidR="00183495" w:rsidTr="00183495">
        <w:trPr>
          <w:trHeight w:val="241"/>
          <w:jc w:val="center"/>
        </w:trPr>
        <w:tc>
          <w:tcPr>
            <w:tcW w:w="1936" w:type="dxa"/>
            <w:vMerge w:val="restart"/>
            <w:tcBorders>
              <w:top w:val="single" w:sz="4" w:space="0" w:color="auto"/>
              <w:left w:val="nil"/>
              <w:bottom w:val="single" w:sz="4" w:space="0" w:color="auto"/>
              <w:right w:val="nil"/>
            </w:tcBorders>
            <w:vAlign w:val="center"/>
            <w:hideMark/>
          </w:tcPr>
          <w:p w:rsidR="00183495" w:rsidRDefault="00183495">
            <w:pPr>
              <w:widowControl w:val="0"/>
              <w:overflowPunct w:val="0"/>
              <w:autoSpaceDE w:val="0"/>
              <w:autoSpaceDN w:val="0"/>
              <w:adjustRightInd w:val="0"/>
              <w:spacing w:line="228" w:lineRule="auto"/>
              <w:ind w:firstLine="0"/>
              <w:jc w:val="left"/>
              <w:rPr>
                <w:szCs w:val="24"/>
              </w:rPr>
            </w:pPr>
            <w:r>
              <w:rPr>
                <w:szCs w:val="24"/>
              </w:rPr>
              <w:t>Kata Unik</w:t>
            </w:r>
          </w:p>
        </w:tc>
        <w:tc>
          <w:tcPr>
            <w:tcW w:w="1349" w:type="dxa"/>
            <w:vMerge w:val="restart"/>
            <w:tcBorders>
              <w:top w:val="single" w:sz="4" w:space="0" w:color="auto"/>
              <w:left w:val="nil"/>
              <w:bottom w:val="single" w:sz="4" w:space="0" w:color="auto"/>
              <w:right w:val="nil"/>
            </w:tcBorders>
            <w:vAlign w:val="center"/>
            <w:hideMark/>
          </w:tcPr>
          <w:p w:rsidR="00183495" w:rsidRDefault="00183495">
            <w:pPr>
              <w:widowControl w:val="0"/>
              <w:overflowPunct w:val="0"/>
              <w:autoSpaceDE w:val="0"/>
              <w:autoSpaceDN w:val="0"/>
              <w:adjustRightInd w:val="0"/>
              <w:spacing w:line="228" w:lineRule="auto"/>
              <w:ind w:firstLine="0"/>
              <w:jc w:val="left"/>
              <w:rPr>
                <w:szCs w:val="24"/>
              </w:rPr>
            </w:pPr>
            <w:r>
              <w:rPr>
                <w:szCs w:val="24"/>
              </w:rPr>
              <w:t>TF</w:t>
            </w:r>
          </w:p>
        </w:tc>
        <w:tc>
          <w:tcPr>
            <w:tcW w:w="3449" w:type="dxa"/>
            <w:gridSpan w:val="3"/>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TF</w:t>
            </w:r>
          </w:p>
        </w:tc>
        <w:tc>
          <w:tcPr>
            <w:tcW w:w="1204" w:type="dxa"/>
            <w:vMerge w:val="restart"/>
            <w:tcBorders>
              <w:top w:val="single" w:sz="4" w:space="0" w:color="auto"/>
              <w:left w:val="nil"/>
              <w:right w:val="nil"/>
            </w:tcBorders>
            <w:vAlign w:val="center"/>
          </w:tcPr>
          <w:p w:rsidR="00183495" w:rsidRDefault="00183495" w:rsidP="00183495">
            <w:pPr>
              <w:widowControl w:val="0"/>
              <w:overflowPunct w:val="0"/>
              <w:autoSpaceDE w:val="0"/>
              <w:autoSpaceDN w:val="0"/>
              <w:adjustRightInd w:val="0"/>
              <w:spacing w:line="228" w:lineRule="auto"/>
              <w:ind w:firstLine="0"/>
              <w:jc w:val="center"/>
              <w:rPr>
                <w:szCs w:val="24"/>
              </w:rPr>
            </w:pPr>
            <w:r>
              <w:rPr>
                <w:szCs w:val="24"/>
              </w:rPr>
              <w:t>DF</w:t>
            </w:r>
          </w:p>
        </w:tc>
      </w:tr>
      <w:tr w:rsidR="00183495" w:rsidTr="00183495">
        <w:trPr>
          <w:trHeight w:val="241"/>
          <w:jc w:val="center"/>
        </w:trPr>
        <w:tc>
          <w:tcPr>
            <w:tcW w:w="1936" w:type="dxa"/>
            <w:vMerge/>
            <w:tcBorders>
              <w:top w:val="single" w:sz="4" w:space="0" w:color="auto"/>
              <w:left w:val="nil"/>
              <w:bottom w:val="single" w:sz="4" w:space="0" w:color="auto"/>
              <w:right w:val="nil"/>
            </w:tcBorders>
            <w:vAlign w:val="center"/>
            <w:hideMark/>
          </w:tcPr>
          <w:p w:rsidR="00183495" w:rsidRDefault="00183495">
            <w:pPr>
              <w:ind w:firstLine="0"/>
              <w:jc w:val="left"/>
              <w:rPr>
                <w:szCs w:val="24"/>
              </w:rPr>
            </w:pPr>
          </w:p>
        </w:tc>
        <w:tc>
          <w:tcPr>
            <w:tcW w:w="1349" w:type="dxa"/>
            <w:vMerge/>
            <w:tcBorders>
              <w:top w:val="single" w:sz="4" w:space="0" w:color="auto"/>
              <w:left w:val="nil"/>
              <w:bottom w:val="single" w:sz="4" w:space="0" w:color="auto"/>
              <w:right w:val="nil"/>
            </w:tcBorders>
            <w:vAlign w:val="center"/>
            <w:hideMark/>
          </w:tcPr>
          <w:p w:rsidR="00183495" w:rsidRDefault="00183495">
            <w:pPr>
              <w:ind w:firstLine="0"/>
              <w:jc w:val="left"/>
              <w:rPr>
                <w:szCs w:val="24"/>
              </w:rPr>
            </w:pPr>
          </w:p>
        </w:tc>
        <w:tc>
          <w:tcPr>
            <w:tcW w:w="1118" w:type="dxa"/>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Positif</w:t>
            </w:r>
          </w:p>
        </w:tc>
        <w:tc>
          <w:tcPr>
            <w:tcW w:w="1213" w:type="dxa"/>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Negatif</w:t>
            </w:r>
          </w:p>
        </w:tc>
        <w:tc>
          <w:tcPr>
            <w:tcW w:w="1118" w:type="dxa"/>
            <w:tcBorders>
              <w:top w:val="single" w:sz="4" w:space="0" w:color="auto"/>
              <w:left w:val="nil"/>
              <w:bottom w:val="single" w:sz="4" w:space="0" w:color="auto"/>
              <w:right w:val="nil"/>
            </w:tcBorders>
          </w:tcPr>
          <w:p w:rsidR="00183495" w:rsidRDefault="00183495">
            <w:pPr>
              <w:widowControl w:val="0"/>
              <w:overflowPunct w:val="0"/>
              <w:autoSpaceDE w:val="0"/>
              <w:autoSpaceDN w:val="0"/>
              <w:adjustRightInd w:val="0"/>
              <w:spacing w:line="228" w:lineRule="auto"/>
              <w:ind w:firstLine="0"/>
              <w:jc w:val="center"/>
              <w:rPr>
                <w:szCs w:val="24"/>
              </w:rPr>
            </w:pPr>
            <w:r>
              <w:rPr>
                <w:szCs w:val="24"/>
              </w:rPr>
              <w:t>Netral</w:t>
            </w:r>
          </w:p>
        </w:tc>
        <w:tc>
          <w:tcPr>
            <w:tcW w:w="1204" w:type="dxa"/>
            <w:vMerge/>
            <w:tcBorders>
              <w:left w:val="nil"/>
              <w:bottom w:val="single" w:sz="4" w:space="0" w:color="auto"/>
              <w:right w:val="nil"/>
            </w:tcBorders>
          </w:tcPr>
          <w:p w:rsidR="00183495" w:rsidRDefault="00183495">
            <w:pPr>
              <w:widowControl w:val="0"/>
              <w:overflowPunct w:val="0"/>
              <w:autoSpaceDE w:val="0"/>
              <w:autoSpaceDN w:val="0"/>
              <w:adjustRightInd w:val="0"/>
              <w:spacing w:line="228" w:lineRule="auto"/>
              <w:ind w:firstLine="0"/>
              <w:jc w:val="center"/>
              <w:rPr>
                <w:szCs w:val="24"/>
              </w:rPr>
            </w:pPr>
          </w:p>
        </w:tc>
      </w:tr>
      <w:tr w:rsidR="00183495" w:rsidTr="00183495">
        <w:trPr>
          <w:trHeight w:val="251"/>
          <w:jc w:val="center"/>
        </w:trPr>
        <w:tc>
          <w:tcPr>
            <w:tcW w:w="1936"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tidak_ipb</w:t>
            </w:r>
          </w:p>
        </w:tc>
        <w:tc>
          <w:tcPr>
            <w:tcW w:w="1349"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867</w:t>
            </w:r>
          </w:p>
        </w:tc>
        <w:tc>
          <w:tcPr>
            <w:tcW w:w="1118"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156</w:t>
            </w:r>
          </w:p>
        </w:tc>
        <w:tc>
          <w:tcPr>
            <w:tcW w:w="1213"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jc w:val="right"/>
              <w:rPr>
                <w:szCs w:val="24"/>
              </w:rPr>
            </w:pPr>
            <w:r w:rsidRPr="00183495">
              <w:rPr>
                <w:szCs w:val="24"/>
              </w:rPr>
              <w:t>346</w:t>
            </w:r>
          </w:p>
        </w:tc>
        <w:tc>
          <w:tcPr>
            <w:tcW w:w="1118" w:type="dxa"/>
            <w:tcBorders>
              <w:top w:val="single" w:sz="4" w:space="0" w:color="auto"/>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jc w:val="right"/>
              <w:rPr>
                <w:szCs w:val="24"/>
              </w:rPr>
            </w:pPr>
            <w:r w:rsidRPr="00183495">
              <w:rPr>
                <w:szCs w:val="24"/>
              </w:rPr>
              <w:t>365</w:t>
            </w:r>
          </w:p>
        </w:tc>
        <w:tc>
          <w:tcPr>
            <w:tcW w:w="1204" w:type="dxa"/>
            <w:tcBorders>
              <w:top w:val="single" w:sz="4" w:space="0" w:color="auto"/>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828</w:t>
            </w:r>
          </w:p>
        </w:tc>
      </w:tr>
      <w:tr w:rsidR="00183495" w:rsidTr="00183495">
        <w:trPr>
          <w:trHeight w:val="251"/>
          <w:jc w:val="center"/>
        </w:trPr>
        <w:tc>
          <w:tcPr>
            <w:tcW w:w="1936"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ipb</w:t>
            </w:r>
          </w:p>
        </w:tc>
        <w:tc>
          <w:tcPr>
            <w:tcW w:w="1349"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867</w:t>
            </w:r>
          </w:p>
        </w:tc>
        <w:tc>
          <w:tcPr>
            <w:tcW w:w="1118"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346</w:t>
            </w:r>
          </w:p>
        </w:tc>
        <w:tc>
          <w:tcPr>
            <w:tcW w:w="1213"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156</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365</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828</w:t>
            </w:r>
          </w:p>
        </w:tc>
      </w:tr>
      <w:tr w:rsidR="00183495" w:rsidTr="00183495">
        <w:trPr>
          <w:trHeight w:val="251"/>
          <w:jc w:val="center"/>
        </w:trPr>
        <w:tc>
          <w:tcPr>
            <w:tcW w:w="1936"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tidak_ya</w:t>
            </w:r>
          </w:p>
        </w:tc>
        <w:tc>
          <w:tcPr>
            <w:tcW w:w="1349"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439</w:t>
            </w:r>
          </w:p>
        </w:tc>
        <w:tc>
          <w:tcPr>
            <w:tcW w:w="1118"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157</w:t>
            </w:r>
          </w:p>
        </w:tc>
        <w:tc>
          <w:tcPr>
            <w:tcW w:w="1213"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193</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415</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ya</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439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157</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193</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415</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tidak_xl</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425</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270</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363</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xl</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425</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270</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363</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tidak_xlcare</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274</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59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xlcare</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274</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59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tidak_terimakasih</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398</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291</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78</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397</w:t>
            </w:r>
          </w:p>
        </w:tc>
      </w:tr>
      <w:tr w:rsidR="00183495" w:rsidTr="00183495">
        <w:trPr>
          <w:trHeight w:val="251"/>
          <w:jc w:val="center"/>
        </w:trPr>
        <w:tc>
          <w:tcPr>
            <w:tcW w:w="1936"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terimakasih</w:t>
            </w:r>
          </w:p>
        </w:tc>
        <w:tc>
          <w:tcPr>
            <w:tcW w:w="1349"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398</w:t>
            </w:r>
          </w:p>
        </w:tc>
        <w:tc>
          <w:tcPr>
            <w:tcW w:w="1118"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291</w:t>
            </w:r>
          </w:p>
        </w:tc>
        <w:tc>
          <w:tcPr>
            <w:tcW w:w="1213"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w:t>
            </w:r>
          </w:p>
        </w:tc>
        <w:tc>
          <w:tcPr>
            <w:tcW w:w="1118"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78</w:t>
            </w:r>
          </w:p>
        </w:tc>
        <w:tc>
          <w:tcPr>
            <w:tcW w:w="1204"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397</w:t>
            </w:r>
          </w:p>
        </w:tc>
      </w:tr>
    </w:tbl>
    <w:p w:rsidR="00183495" w:rsidRDefault="00183495" w:rsidP="00183495">
      <w:pPr>
        <w:widowControl w:val="0"/>
        <w:overflowPunct w:val="0"/>
        <w:autoSpaceDE w:val="0"/>
        <w:autoSpaceDN w:val="0"/>
        <w:adjustRightInd w:val="0"/>
        <w:spacing w:line="228" w:lineRule="auto"/>
        <w:ind w:firstLine="0"/>
        <w:rPr>
          <w:rFonts w:cs="Times New Roman"/>
          <w:szCs w:val="24"/>
        </w:rPr>
      </w:pPr>
    </w:p>
    <w:p w:rsidR="00183495" w:rsidRPr="001C619B" w:rsidRDefault="00183495" w:rsidP="00483840">
      <w:pPr>
        <w:ind w:firstLine="0"/>
        <w:rPr>
          <w:rFonts w:cs="Times New Roman"/>
          <w:szCs w:val="24"/>
          <w:lang w:eastAsia="en-US"/>
        </w:rPr>
      </w:pPr>
    </w:p>
    <w:p w:rsidR="00483840" w:rsidRPr="001C619B" w:rsidRDefault="00483840" w:rsidP="00526192">
      <w:pPr>
        <w:pStyle w:val="Heading2"/>
      </w:pPr>
      <w:bookmarkStart w:id="37" w:name="_Toc472518645"/>
      <w:r w:rsidRPr="001C619B">
        <w:rPr>
          <w:lang w:eastAsia="en-US"/>
        </w:rPr>
        <w:t>Seleksi fitur</w:t>
      </w:r>
      <w:bookmarkEnd w:id="37"/>
    </w:p>
    <w:p w:rsidR="00073418" w:rsidRDefault="00073418" w:rsidP="00073418">
      <w:pPr>
        <w:widowControl w:val="0"/>
        <w:overflowPunct w:val="0"/>
        <w:autoSpaceDE w:val="0"/>
        <w:autoSpaceDN w:val="0"/>
        <w:adjustRightInd w:val="0"/>
        <w:spacing w:line="230" w:lineRule="auto"/>
        <w:ind w:firstLine="568"/>
        <w:rPr>
          <w:rFonts w:cs="Times New Roman"/>
          <w:szCs w:val="24"/>
        </w:rPr>
      </w:pPr>
      <w:r>
        <w:rPr>
          <w:rFonts w:cs="Times New Roman"/>
          <w:szCs w:val="24"/>
        </w:rPr>
        <w:t>Kata unik yang sudah didapatkan dihitung nilai idf nya. Rentang nilai idf yang didapatkan adalah 0.586 sampai 3.504. Pada proses pemilihan ini akan dicoba memotong kata unik dari nilai idf yang paling tinggi hingga paling rendah dan dihitung nilai akurasi nya. Pemotongan nilai idf dengan akurasi yang paling tinggi akan dipakai dalam memilih fitur yang akan digunakan. Pada gambar 2 adalah gambar jumlah fitur yang terpilih berikut dengan akurasinya.</w:t>
      </w:r>
    </w:p>
    <w:p w:rsidR="00F320E5" w:rsidRDefault="00F320E5" w:rsidP="00F82B20">
      <w:pPr>
        <w:ind w:firstLine="0"/>
        <w:jc w:val="center"/>
        <w:rPr>
          <w:szCs w:val="24"/>
        </w:rPr>
      </w:pPr>
    </w:p>
    <w:p w:rsidR="00F320E5" w:rsidRDefault="004839BA" w:rsidP="00F82B20">
      <w:pPr>
        <w:ind w:firstLine="0"/>
        <w:jc w:val="center"/>
        <w:rPr>
          <w:szCs w:val="24"/>
        </w:rPr>
      </w:pPr>
      <w:r>
        <w:rPr>
          <w:noProof/>
          <w:lang w:eastAsia="en-US"/>
        </w:rPr>
        <w:drawing>
          <wp:inline distT="0" distB="0" distL="0" distR="0" wp14:anchorId="1AE036CF" wp14:editId="26A371F3">
            <wp:extent cx="5040630" cy="3123494"/>
            <wp:effectExtent l="0" t="0" r="7620" b="12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3418" w:rsidRPr="00073418" w:rsidRDefault="00073418" w:rsidP="00073418">
      <w:pPr>
        <w:widowControl w:val="0"/>
        <w:overflowPunct w:val="0"/>
        <w:autoSpaceDE w:val="0"/>
        <w:autoSpaceDN w:val="0"/>
        <w:adjustRightInd w:val="0"/>
        <w:spacing w:line="230" w:lineRule="auto"/>
        <w:ind w:firstLine="568"/>
        <w:jc w:val="center"/>
        <w:rPr>
          <w:rFonts w:cs="Times New Roman"/>
          <w:szCs w:val="24"/>
        </w:rPr>
      </w:pPr>
      <w:r>
        <w:rPr>
          <w:rFonts w:cs="Times New Roman"/>
          <w:szCs w:val="24"/>
        </w:rPr>
        <w:t>Gambar 2 Jumlah fitur yang terpilih dengan akurasinya.</w:t>
      </w:r>
    </w:p>
    <w:p w:rsidR="00F320E5" w:rsidRDefault="00F320E5" w:rsidP="00F82B20">
      <w:pPr>
        <w:ind w:firstLine="0"/>
        <w:jc w:val="center"/>
        <w:rPr>
          <w:szCs w:val="24"/>
        </w:rPr>
      </w:pPr>
    </w:p>
    <w:p w:rsidR="00073418" w:rsidRDefault="00D4421D" w:rsidP="00073418">
      <w:pPr>
        <w:ind w:firstLine="0"/>
        <w:rPr>
          <w:szCs w:val="24"/>
        </w:rPr>
      </w:pPr>
      <w:r>
        <w:rPr>
          <w:szCs w:val="24"/>
        </w:rPr>
        <w:lastRenderedPageBreak/>
        <w:t xml:space="preserve">Pada gambar 1 pemotongan yang dilakukan menimbulkan penurunan akurasi karena fitur berkurang. Dalam penelitian ini akan digunakan pemotongan dengan nilai idf lebih dari 3.2 sehingga kata dengan nilai df kurang dari 3 akan dihapus. Pemotongan dengan nilai idf lebih dari 3.2 menurunkan akurasi sebesar 1.47% namun meningkatkan waktu komputasi sebesar 58% dari rata-rata waktu komputasi sebesar </w:t>
      </w:r>
      <w:r w:rsidRPr="00D4421D">
        <w:rPr>
          <w:szCs w:val="24"/>
        </w:rPr>
        <w:t>104.05</w:t>
      </w:r>
      <w:r>
        <w:rPr>
          <w:szCs w:val="24"/>
        </w:rPr>
        <w:t xml:space="preserve"> detik menjadi </w:t>
      </w:r>
      <w:r w:rsidRPr="00D4421D">
        <w:rPr>
          <w:szCs w:val="24"/>
        </w:rPr>
        <w:t>27.584</w:t>
      </w:r>
      <w:r>
        <w:rPr>
          <w:szCs w:val="24"/>
        </w:rPr>
        <w:t xml:space="preserve"> detik.</w:t>
      </w:r>
    </w:p>
    <w:p w:rsidR="00D4421D" w:rsidRPr="001B04D8" w:rsidRDefault="00D4421D" w:rsidP="00073418">
      <w:pPr>
        <w:ind w:firstLine="0"/>
        <w:rPr>
          <w:szCs w:val="24"/>
        </w:rPr>
      </w:pPr>
    </w:p>
    <w:p w:rsidR="00257953" w:rsidRPr="007F40DF" w:rsidRDefault="00257953" w:rsidP="00526192">
      <w:pPr>
        <w:pStyle w:val="Heading2"/>
      </w:pPr>
      <w:bookmarkStart w:id="38" w:name="_Toc472518646"/>
      <w:r w:rsidRPr="007F40DF">
        <w:t>Evaluasi</w:t>
      </w:r>
      <w:bookmarkEnd w:id="38"/>
    </w:p>
    <w:p w:rsidR="007F40DF" w:rsidRDefault="00F75398" w:rsidP="002F079C">
      <w:pPr>
        <w:rPr>
          <w:szCs w:val="24"/>
        </w:rPr>
      </w:pPr>
      <w:r>
        <w:rPr>
          <w:szCs w:val="24"/>
        </w:rPr>
        <w:t xml:space="preserve">Model yang digunakan adalah 10-fold cross validation. Dari 10 model yang dilakukan evaluasi, akurasi terbaik didapatkan dari model 9 dengan akurasi sebesar 79.25% tanpa menggunakan </w:t>
      </w:r>
      <w:r>
        <w:rPr>
          <w:i/>
          <w:szCs w:val="24"/>
        </w:rPr>
        <w:t xml:space="preserve">Negation Handling </w:t>
      </w:r>
      <w:r>
        <w:rPr>
          <w:szCs w:val="24"/>
        </w:rPr>
        <w:t xml:space="preserve">dam dengan menggunakan </w:t>
      </w:r>
      <w:r>
        <w:rPr>
          <w:i/>
          <w:szCs w:val="24"/>
        </w:rPr>
        <w:t xml:space="preserve">Negation Handling </w:t>
      </w:r>
      <w:r>
        <w:rPr>
          <w:szCs w:val="24"/>
        </w:rPr>
        <w:t xml:space="preserve">akurasi menurun menjadi sebesar 78.93%/. </w:t>
      </w:r>
      <w:r>
        <w:rPr>
          <w:i/>
          <w:szCs w:val="24"/>
        </w:rPr>
        <w:t xml:space="preserve">Confusion matrix </w:t>
      </w:r>
      <w:r>
        <w:rPr>
          <w:szCs w:val="24"/>
        </w:rPr>
        <w:t xml:space="preserve">dari model 9 tanpa menggunakan </w:t>
      </w:r>
      <w:r>
        <w:rPr>
          <w:i/>
          <w:szCs w:val="24"/>
        </w:rPr>
        <w:t xml:space="preserve">Negation Handling </w:t>
      </w:r>
      <w:r>
        <w:rPr>
          <w:szCs w:val="24"/>
        </w:rPr>
        <w:t xml:space="preserve">dapat dilihat pada Tabel 7 dan dengan menggunakan </w:t>
      </w:r>
      <w:r>
        <w:rPr>
          <w:i/>
          <w:szCs w:val="24"/>
        </w:rPr>
        <w:t xml:space="preserve">Negation Handling </w:t>
      </w:r>
      <w:r>
        <w:rPr>
          <w:szCs w:val="24"/>
        </w:rPr>
        <w:t>pada Tabel 8.</w:t>
      </w:r>
    </w:p>
    <w:p w:rsidR="003E4C71" w:rsidRDefault="003E4C71" w:rsidP="002F079C">
      <w:pPr>
        <w:rPr>
          <w:szCs w:val="24"/>
        </w:rPr>
      </w:pPr>
    </w:p>
    <w:p w:rsidR="00F75398" w:rsidRPr="00F75398" w:rsidRDefault="00F75398" w:rsidP="00F75398">
      <w:pPr>
        <w:pStyle w:val="Caption"/>
        <w:keepNext/>
        <w:jc w:val="center"/>
        <w:rPr>
          <w:i/>
        </w:rPr>
      </w:pPr>
      <w:r>
        <w:t>Tabel 7</w:t>
      </w:r>
      <w:r>
        <w:rPr>
          <w:rFonts w:cs="Times New Roman"/>
          <w:szCs w:val="24"/>
        </w:rPr>
        <w:t xml:space="preserve"> </w:t>
      </w:r>
      <w:bookmarkStart w:id="39" w:name="_Toc472158972"/>
      <w:r>
        <w:rPr>
          <w:rFonts w:cs="Times New Roman"/>
          <w:i/>
          <w:szCs w:val="24"/>
        </w:rPr>
        <w:t xml:space="preserve">Confusion matriks </w:t>
      </w:r>
      <w:r>
        <w:rPr>
          <w:rFonts w:cs="Times New Roman"/>
          <w:szCs w:val="24"/>
        </w:rPr>
        <w:t xml:space="preserve">hasil klasifikasi </w:t>
      </w:r>
      <w:r>
        <w:rPr>
          <w:rFonts w:cs="Times New Roman"/>
          <w:i/>
          <w:szCs w:val="24"/>
        </w:rPr>
        <w:t>Naïve Bayes</w:t>
      </w:r>
      <w:bookmarkEnd w:id="39"/>
      <w:r>
        <w:rPr>
          <w:rFonts w:cs="Times New Roman"/>
          <w:i/>
          <w:szCs w:val="24"/>
        </w:rPr>
        <w:t xml:space="preserve"> </w:t>
      </w:r>
      <w:r>
        <w:rPr>
          <w:rFonts w:cs="Times New Roman"/>
          <w:szCs w:val="24"/>
        </w:rPr>
        <w:t xml:space="preserve">tanpa </w:t>
      </w:r>
      <w:r>
        <w:rPr>
          <w:rFonts w:cs="Times New Roman"/>
          <w:i/>
          <w:szCs w:val="24"/>
        </w:rPr>
        <w:t>Negation Handling</w:t>
      </w:r>
    </w:p>
    <w:tbl>
      <w:tblPr>
        <w:tblStyle w:val="TableGrid"/>
        <w:tblW w:w="0" w:type="auto"/>
        <w:tblInd w:w="567" w:type="dxa"/>
        <w:tblLook w:val="04A0" w:firstRow="1" w:lastRow="0" w:firstColumn="1" w:lastColumn="0" w:noHBand="0" w:noVBand="1"/>
      </w:tblPr>
      <w:tblGrid>
        <w:gridCol w:w="1732"/>
        <w:gridCol w:w="1732"/>
        <w:gridCol w:w="1732"/>
        <w:gridCol w:w="1737"/>
      </w:tblGrid>
      <w:tr w:rsidR="00F75398" w:rsidTr="00F75398">
        <w:trPr>
          <w:trHeight w:val="337"/>
        </w:trPr>
        <w:tc>
          <w:tcPr>
            <w:tcW w:w="1732" w:type="dxa"/>
            <w:vMerge w:val="restart"/>
            <w:tcBorders>
              <w:top w:val="single" w:sz="4" w:space="0" w:color="auto"/>
              <w:left w:val="nil"/>
              <w:bottom w:val="single" w:sz="4" w:space="0" w:color="auto"/>
              <w:right w:val="nil"/>
            </w:tcBorders>
            <w:vAlign w:val="bottom"/>
            <w:hideMark/>
          </w:tcPr>
          <w:p w:rsidR="00F75398" w:rsidRDefault="00F75398">
            <w:pPr>
              <w:widowControl w:val="0"/>
              <w:autoSpaceDE w:val="0"/>
              <w:autoSpaceDN w:val="0"/>
              <w:adjustRightInd w:val="0"/>
              <w:ind w:firstLine="0"/>
              <w:rPr>
                <w:szCs w:val="24"/>
              </w:rPr>
            </w:pPr>
            <w:r>
              <w:rPr>
                <w:szCs w:val="24"/>
              </w:rPr>
              <w:t>Fakta</w:t>
            </w:r>
          </w:p>
        </w:tc>
        <w:tc>
          <w:tcPr>
            <w:tcW w:w="5201" w:type="dxa"/>
            <w:gridSpan w:val="3"/>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Prediksi</w:t>
            </w:r>
          </w:p>
        </w:tc>
      </w:tr>
      <w:tr w:rsidR="00F75398" w:rsidTr="004518A6">
        <w:trPr>
          <w:trHeight w:val="353"/>
        </w:trPr>
        <w:tc>
          <w:tcPr>
            <w:tcW w:w="0" w:type="auto"/>
            <w:vMerge/>
            <w:tcBorders>
              <w:top w:val="single" w:sz="4" w:space="0" w:color="auto"/>
              <w:left w:val="nil"/>
              <w:bottom w:val="single" w:sz="4" w:space="0" w:color="auto"/>
              <w:right w:val="nil"/>
            </w:tcBorders>
            <w:vAlign w:val="center"/>
            <w:hideMark/>
          </w:tcPr>
          <w:p w:rsidR="00F75398" w:rsidRDefault="00F75398">
            <w:pPr>
              <w:ind w:firstLine="0"/>
              <w:jc w:val="left"/>
              <w:rPr>
                <w:szCs w:val="24"/>
              </w:rPr>
            </w:pPr>
          </w:p>
        </w:tc>
        <w:tc>
          <w:tcPr>
            <w:tcW w:w="1732"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Positif</w:t>
            </w:r>
          </w:p>
        </w:tc>
        <w:tc>
          <w:tcPr>
            <w:tcW w:w="1732"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Negatif</w:t>
            </w:r>
          </w:p>
        </w:tc>
        <w:tc>
          <w:tcPr>
            <w:tcW w:w="1737"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Netral</w:t>
            </w:r>
          </w:p>
        </w:tc>
      </w:tr>
      <w:tr w:rsidR="00842208" w:rsidTr="004518A6">
        <w:trPr>
          <w:trHeight w:val="325"/>
        </w:trPr>
        <w:tc>
          <w:tcPr>
            <w:tcW w:w="1732" w:type="dxa"/>
            <w:tcBorders>
              <w:top w:val="single" w:sz="4" w:space="0" w:color="auto"/>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Positif</w:t>
            </w:r>
          </w:p>
        </w:tc>
        <w:tc>
          <w:tcPr>
            <w:tcW w:w="1732"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77</w:t>
            </w:r>
          </w:p>
        </w:tc>
        <w:tc>
          <w:tcPr>
            <w:tcW w:w="1732"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w:t>
            </w:r>
          </w:p>
        </w:tc>
        <w:tc>
          <w:tcPr>
            <w:tcW w:w="1737"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7</w:t>
            </w:r>
          </w:p>
        </w:tc>
      </w:tr>
      <w:tr w:rsidR="00842208" w:rsidTr="004518A6">
        <w:trPr>
          <w:trHeight w:val="337"/>
        </w:trPr>
        <w:tc>
          <w:tcPr>
            <w:tcW w:w="1732" w:type="dxa"/>
            <w:tcBorders>
              <w:top w:val="nil"/>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Negatif</w:t>
            </w:r>
          </w:p>
        </w:tc>
        <w:tc>
          <w:tcPr>
            <w:tcW w:w="1732"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w:t>
            </w:r>
          </w:p>
        </w:tc>
        <w:tc>
          <w:tcPr>
            <w:tcW w:w="1732"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85</w:t>
            </w:r>
          </w:p>
        </w:tc>
        <w:tc>
          <w:tcPr>
            <w:tcW w:w="1737"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9</w:t>
            </w:r>
          </w:p>
        </w:tc>
      </w:tr>
      <w:tr w:rsidR="00842208" w:rsidTr="004518A6">
        <w:trPr>
          <w:trHeight w:val="337"/>
        </w:trPr>
        <w:tc>
          <w:tcPr>
            <w:tcW w:w="1732" w:type="dxa"/>
            <w:tcBorders>
              <w:top w:val="nil"/>
              <w:left w:val="nil"/>
              <w:bottom w:val="single" w:sz="4" w:space="0" w:color="auto"/>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Netral</w:t>
            </w:r>
          </w:p>
        </w:tc>
        <w:tc>
          <w:tcPr>
            <w:tcW w:w="1732"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21</w:t>
            </w:r>
          </w:p>
        </w:tc>
        <w:tc>
          <w:tcPr>
            <w:tcW w:w="1732"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13</w:t>
            </w:r>
          </w:p>
        </w:tc>
        <w:tc>
          <w:tcPr>
            <w:tcW w:w="1737"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90</w:t>
            </w:r>
          </w:p>
        </w:tc>
      </w:tr>
    </w:tbl>
    <w:p w:rsidR="00F75398" w:rsidRDefault="00F75398" w:rsidP="00F75398">
      <w:pPr>
        <w:widowControl w:val="0"/>
        <w:autoSpaceDE w:val="0"/>
        <w:autoSpaceDN w:val="0"/>
        <w:adjustRightInd w:val="0"/>
        <w:spacing w:line="186" w:lineRule="exact"/>
        <w:rPr>
          <w:rFonts w:cs="Times New Roman"/>
          <w:szCs w:val="24"/>
        </w:rPr>
      </w:pPr>
    </w:p>
    <w:p w:rsidR="003E4C71" w:rsidRPr="00F75398" w:rsidRDefault="003E4C71" w:rsidP="003E4C71">
      <w:pPr>
        <w:pStyle w:val="Caption"/>
        <w:keepNext/>
        <w:jc w:val="center"/>
        <w:rPr>
          <w:i/>
        </w:rPr>
      </w:pPr>
      <w:r>
        <w:t>Tabel 8</w:t>
      </w:r>
      <w:r>
        <w:rPr>
          <w:rFonts w:cs="Times New Roman"/>
          <w:szCs w:val="24"/>
        </w:rPr>
        <w:t xml:space="preserve"> </w:t>
      </w:r>
      <w:r>
        <w:rPr>
          <w:rFonts w:cs="Times New Roman"/>
          <w:i/>
          <w:szCs w:val="24"/>
        </w:rPr>
        <w:t xml:space="preserve">Confusion matriks </w:t>
      </w:r>
      <w:r>
        <w:rPr>
          <w:rFonts w:cs="Times New Roman"/>
          <w:szCs w:val="24"/>
        </w:rPr>
        <w:t xml:space="preserve">hasil klasifikasi </w:t>
      </w:r>
      <w:r>
        <w:rPr>
          <w:rFonts w:cs="Times New Roman"/>
          <w:i/>
          <w:szCs w:val="24"/>
        </w:rPr>
        <w:t xml:space="preserve">Naïve Bayes </w:t>
      </w:r>
      <w:r>
        <w:rPr>
          <w:rFonts w:cs="Times New Roman"/>
          <w:szCs w:val="24"/>
        </w:rPr>
        <w:t xml:space="preserve">menggunakan </w:t>
      </w:r>
      <w:r>
        <w:rPr>
          <w:rFonts w:cs="Times New Roman"/>
          <w:i/>
          <w:szCs w:val="24"/>
        </w:rPr>
        <w:t>Negation Handling</w:t>
      </w:r>
    </w:p>
    <w:tbl>
      <w:tblPr>
        <w:tblStyle w:val="TableGrid"/>
        <w:tblW w:w="0" w:type="auto"/>
        <w:tblInd w:w="567" w:type="dxa"/>
        <w:tblLook w:val="04A0" w:firstRow="1" w:lastRow="0" w:firstColumn="1" w:lastColumn="0" w:noHBand="0" w:noVBand="1"/>
      </w:tblPr>
      <w:tblGrid>
        <w:gridCol w:w="1732"/>
        <w:gridCol w:w="1732"/>
        <w:gridCol w:w="1732"/>
        <w:gridCol w:w="1737"/>
      </w:tblGrid>
      <w:tr w:rsidR="003E4C71" w:rsidTr="00AD78A2">
        <w:trPr>
          <w:trHeight w:val="337"/>
        </w:trPr>
        <w:tc>
          <w:tcPr>
            <w:tcW w:w="1732" w:type="dxa"/>
            <w:vMerge w:val="restart"/>
            <w:tcBorders>
              <w:top w:val="single" w:sz="4" w:space="0" w:color="auto"/>
              <w:left w:val="nil"/>
              <w:bottom w:val="single" w:sz="4" w:space="0" w:color="auto"/>
              <w:right w:val="nil"/>
            </w:tcBorders>
            <w:vAlign w:val="bottom"/>
            <w:hideMark/>
          </w:tcPr>
          <w:p w:rsidR="003E4C71" w:rsidRDefault="003E4C71" w:rsidP="00AD78A2">
            <w:pPr>
              <w:widowControl w:val="0"/>
              <w:autoSpaceDE w:val="0"/>
              <w:autoSpaceDN w:val="0"/>
              <w:adjustRightInd w:val="0"/>
              <w:ind w:firstLine="0"/>
              <w:rPr>
                <w:szCs w:val="24"/>
              </w:rPr>
            </w:pPr>
            <w:r>
              <w:rPr>
                <w:szCs w:val="24"/>
              </w:rPr>
              <w:t>Fakta</w:t>
            </w:r>
          </w:p>
        </w:tc>
        <w:tc>
          <w:tcPr>
            <w:tcW w:w="5201" w:type="dxa"/>
            <w:gridSpan w:val="3"/>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Prediksi</w:t>
            </w:r>
          </w:p>
        </w:tc>
      </w:tr>
      <w:tr w:rsidR="003E4C71" w:rsidTr="00842208">
        <w:trPr>
          <w:trHeight w:val="353"/>
        </w:trPr>
        <w:tc>
          <w:tcPr>
            <w:tcW w:w="0" w:type="auto"/>
            <w:vMerge/>
            <w:tcBorders>
              <w:top w:val="single" w:sz="4" w:space="0" w:color="auto"/>
              <w:left w:val="nil"/>
              <w:bottom w:val="single" w:sz="4" w:space="0" w:color="auto"/>
              <w:right w:val="nil"/>
            </w:tcBorders>
            <w:vAlign w:val="center"/>
            <w:hideMark/>
          </w:tcPr>
          <w:p w:rsidR="003E4C71" w:rsidRDefault="003E4C71" w:rsidP="00AD78A2">
            <w:pPr>
              <w:ind w:firstLine="0"/>
              <w:jc w:val="left"/>
              <w:rPr>
                <w:szCs w:val="24"/>
              </w:rPr>
            </w:pPr>
          </w:p>
        </w:tc>
        <w:tc>
          <w:tcPr>
            <w:tcW w:w="1732"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Positif</w:t>
            </w:r>
          </w:p>
        </w:tc>
        <w:tc>
          <w:tcPr>
            <w:tcW w:w="1732"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Negatif</w:t>
            </w:r>
          </w:p>
        </w:tc>
        <w:tc>
          <w:tcPr>
            <w:tcW w:w="1737"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Netral</w:t>
            </w:r>
          </w:p>
        </w:tc>
      </w:tr>
      <w:tr w:rsidR="00842208" w:rsidTr="00842208">
        <w:trPr>
          <w:trHeight w:val="325"/>
        </w:trPr>
        <w:tc>
          <w:tcPr>
            <w:tcW w:w="1732" w:type="dxa"/>
            <w:tcBorders>
              <w:top w:val="single" w:sz="4" w:space="0" w:color="auto"/>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Positif</w:t>
            </w:r>
          </w:p>
        </w:tc>
        <w:tc>
          <w:tcPr>
            <w:tcW w:w="1732" w:type="dxa"/>
            <w:tcBorders>
              <w:top w:val="single" w:sz="4" w:space="0" w:color="auto"/>
              <w:left w:val="nil"/>
              <w:bottom w:val="nil"/>
              <w:right w:val="nil"/>
            </w:tcBorders>
            <w:hideMark/>
          </w:tcPr>
          <w:p w:rsidR="00842208" w:rsidRPr="00E3289E" w:rsidRDefault="00842208" w:rsidP="00842208">
            <w:pPr>
              <w:jc w:val="right"/>
            </w:pPr>
            <w:r w:rsidRPr="00E3289E">
              <w:t>75</w:t>
            </w:r>
          </w:p>
        </w:tc>
        <w:tc>
          <w:tcPr>
            <w:tcW w:w="1732" w:type="dxa"/>
            <w:tcBorders>
              <w:top w:val="single" w:sz="4" w:space="0" w:color="auto"/>
              <w:left w:val="nil"/>
              <w:bottom w:val="nil"/>
              <w:right w:val="nil"/>
            </w:tcBorders>
            <w:hideMark/>
          </w:tcPr>
          <w:p w:rsidR="00842208" w:rsidRPr="00E3289E" w:rsidRDefault="00842208" w:rsidP="00842208">
            <w:pPr>
              <w:jc w:val="right"/>
            </w:pPr>
            <w:r w:rsidRPr="00E3289E">
              <w:t>8</w:t>
            </w:r>
          </w:p>
        </w:tc>
        <w:tc>
          <w:tcPr>
            <w:tcW w:w="1737" w:type="dxa"/>
            <w:tcBorders>
              <w:top w:val="single" w:sz="4" w:space="0" w:color="auto"/>
              <w:left w:val="nil"/>
              <w:bottom w:val="nil"/>
              <w:right w:val="nil"/>
            </w:tcBorders>
            <w:hideMark/>
          </w:tcPr>
          <w:p w:rsidR="00842208" w:rsidRPr="00E3289E" w:rsidRDefault="00842208" w:rsidP="00842208">
            <w:pPr>
              <w:jc w:val="right"/>
            </w:pPr>
            <w:r w:rsidRPr="00E3289E">
              <w:t>5</w:t>
            </w:r>
          </w:p>
        </w:tc>
      </w:tr>
      <w:tr w:rsidR="00842208" w:rsidTr="00842208">
        <w:trPr>
          <w:trHeight w:val="337"/>
        </w:trPr>
        <w:tc>
          <w:tcPr>
            <w:tcW w:w="1732" w:type="dxa"/>
            <w:tcBorders>
              <w:top w:val="nil"/>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Negatif</w:t>
            </w:r>
          </w:p>
        </w:tc>
        <w:tc>
          <w:tcPr>
            <w:tcW w:w="1732" w:type="dxa"/>
            <w:tcBorders>
              <w:top w:val="nil"/>
              <w:left w:val="nil"/>
              <w:bottom w:val="nil"/>
              <w:right w:val="nil"/>
            </w:tcBorders>
            <w:hideMark/>
          </w:tcPr>
          <w:p w:rsidR="00842208" w:rsidRPr="00E3289E" w:rsidRDefault="00842208" w:rsidP="00842208">
            <w:pPr>
              <w:jc w:val="right"/>
            </w:pPr>
            <w:r w:rsidRPr="00E3289E">
              <w:t>9</w:t>
            </w:r>
          </w:p>
        </w:tc>
        <w:tc>
          <w:tcPr>
            <w:tcW w:w="1732" w:type="dxa"/>
            <w:tcBorders>
              <w:top w:val="nil"/>
              <w:left w:val="nil"/>
              <w:bottom w:val="nil"/>
              <w:right w:val="nil"/>
            </w:tcBorders>
            <w:hideMark/>
          </w:tcPr>
          <w:p w:rsidR="00842208" w:rsidRPr="00E3289E" w:rsidRDefault="00842208" w:rsidP="00842208">
            <w:pPr>
              <w:jc w:val="right"/>
            </w:pPr>
            <w:r w:rsidRPr="00E3289E">
              <w:t>85</w:t>
            </w:r>
          </w:p>
        </w:tc>
        <w:tc>
          <w:tcPr>
            <w:tcW w:w="1737" w:type="dxa"/>
            <w:tcBorders>
              <w:top w:val="nil"/>
              <w:left w:val="nil"/>
              <w:bottom w:val="nil"/>
              <w:right w:val="nil"/>
            </w:tcBorders>
            <w:hideMark/>
          </w:tcPr>
          <w:p w:rsidR="00842208" w:rsidRPr="00E3289E" w:rsidRDefault="00842208" w:rsidP="00842208">
            <w:pPr>
              <w:jc w:val="right"/>
            </w:pPr>
            <w:r w:rsidRPr="00E3289E">
              <w:t>10</w:t>
            </w:r>
          </w:p>
        </w:tc>
      </w:tr>
      <w:tr w:rsidR="00842208" w:rsidTr="00842208">
        <w:trPr>
          <w:trHeight w:val="337"/>
        </w:trPr>
        <w:tc>
          <w:tcPr>
            <w:tcW w:w="1732" w:type="dxa"/>
            <w:tcBorders>
              <w:top w:val="nil"/>
              <w:left w:val="nil"/>
              <w:bottom w:val="single" w:sz="4" w:space="0" w:color="auto"/>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Netral</w:t>
            </w:r>
          </w:p>
        </w:tc>
        <w:tc>
          <w:tcPr>
            <w:tcW w:w="1732" w:type="dxa"/>
            <w:tcBorders>
              <w:top w:val="nil"/>
              <w:left w:val="nil"/>
              <w:bottom w:val="single" w:sz="4" w:space="0" w:color="auto"/>
              <w:right w:val="nil"/>
            </w:tcBorders>
            <w:hideMark/>
          </w:tcPr>
          <w:p w:rsidR="00842208" w:rsidRPr="00E3289E" w:rsidRDefault="00842208" w:rsidP="00842208">
            <w:pPr>
              <w:jc w:val="right"/>
            </w:pPr>
            <w:r w:rsidRPr="00E3289E">
              <w:t>22</w:t>
            </w:r>
          </w:p>
        </w:tc>
        <w:tc>
          <w:tcPr>
            <w:tcW w:w="1732" w:type="dxa"/>
            <w:tcBorders>
              <w:top w:val="nil"/>
              <w:left w:val="nil"/>
              <w:bottom w:val="single" w:sz="4" w:space="0" w:color="auto"/>
              <w:right w:val="nil"/>
            </w:tcBorders>
            <w:hideMark/>
          </w:tcPr>
          <w:p w:rsidR="00842208" w:rsidRPr="00E3289E" w:rsidRDefault="00842208" w:rsidP="00842208">
            <w:pPr>
              <w:jc w:val="right"/>
            </w:pPr>
            <w:r w:rsidRPr="00E3289E">
              <w:t>13</w:t>
            </w:r>
          </w:p>
        </w:tc>
        <w:tc>
          <w:tcPr>
            <w:tcW w:w="1737" w:type="dxa"/>
            <w:tcBorders>
              <w:top w:val="nil"/>
              <w:left w:val="nil"/>
              <w:bottom w:val="single" w:sz="4" w:space="0" w:color="auto"/>
              <w:right w:val="nil"/>
            </w:tcBorders>
            <w:hideMark/>
          </w:tcPr>
          <w:p w:rsidR="00842208" w:rsidRDefault="00842208" w:rsidP="00842208">
            <w:pPr>
              <w:jc w:val="right"/>
            </w:pPr>
            <w:r w:rsidRPr="00E3289E">
              <w:t>91</w:t>
            </w:r>
          </w:p>
        </w:tc>
      </w:tr>
    </w:tbl>
    <w:p w:rsidR="003E4C71" w:rsidRDefault="003E4C71" w:rsidP="003E4C71">
      <w:pPr>
        <w:widowControl w:val="0"/>
        <w:autoSpaceDE w:val="0"/>
        <w:autoSpaceDN w:val="0"/>
        <w:adjustRightInd w:val="0"/>
        <w:spacing w:line="186" w:lineRule="exact"/>
        <w:rPr>
          <w:rFonts w:cs="Times New Roman"/>
          <w:szCs w:val="24"/>
        </w:rPr>
      </w:pPr>
    </w:p>
    <w:p w:rsidR="00F75398" w:rsidRDefault="00842208" w:rsidP="00A77A3B">
      <w:pPr>
        <w:ind w:firstLine="0"/>
      </w:pPr>
      <w:r>
        <w:t xml:space="preserve">Dari Tabel </w:t>
      </w:r>
      <w:r>
        <w:rPr>
          <w:i/>
        </w:rPr>
        <w:t xml:space="preserve">Confusion matrix </w:t>
      </w:r>
      <w:r>
        <w:t xml:space="preserve">tanpa menggunakan </w:t>
      </w:r>
      <w:r>
        <w:rPr>
          <w:i/>
        </w:rPr>
        <w:t xml:space="preserve">Negation Handling </w:t>
      </w:r>
      <w:r>
        <w:t xml:space="preserve">hasil klasifikasi yang salah berjumlah 66 dari 318 data, dengan menggunakan </w:t>
      </w:r>
      <w:r>
        <w:rPr>
          <w:i/>
        </w:rPr>
        <w:t xml:space="preserve">Negation Handling </w:t>
      </w:r>
      <w:r>
        <w:t xml:space="preserve">hasil klasifikasi yang salah berjumlah 67. Hasil </w:t>
      </w:r>
      <w:r>
        <w:rPr>
          <w:i/>
        </w:rPr>
        <w:t xml:space="preserve">precision </w:t>
      </w:r>
      <w:r>
        <w:t xml:space="preserve">dan </w:t>
      </w:r>
      <w:r>
        <w:rPr>
          <w:i/>
        </w:rPr>
        <w:t xml:space="preserve">recall </w:t>
      </w:r>
      <w:r>
        <w:t>dari model 7 dapat dilihat pada Tabel 9</w:t>
      </w:r>
      <w:r w:rsidR="00253C0F">
        <w:t>.</w:t>
      </w:r>
    </w:p>
    <w:p w:rsidR="00842208" w:rsidRPr="00842208" w:rsidRDefault="00842208" w:rsidP="00A77A3B">
      <w:pPr>
        <w:ind w:firstLine="0"/>
      </w:pPr>
    </w:p>
    <w:p w:rsidR="00253C0F" w:rsidRDefault="00253C0F" w:rsidP="00253C0F">
      <w:pPr>
        <w:widowControl w:val="0"/>
        <w:autoSpaceDE w:val="0"/>
        <w:autoSpaceDN w:val="0"/>
        <w:adjustRightInd w:val="0"/>
        <w:jc w:val="center"/>
        <w:rPr>
          <w:noProof/>
        </w:rPr>
      </w:pPr>
      <w:r>
        <w:t xml:space="preserve">Tabel </w:t>
      </w:r>
      <w:fldSimple w:instr=" SEQ Tabel \* ARABIC ">
        <w:r>
          <w:rPr>
            <w:noProof/>
          </w:rPr>
          <w:t>10</w:t>
        </w:r>
      </w:fldSimple>
      <w:r>
        <w:rPr>
          <w:noProof/>
        </w:rPr>
        <w:t xml:space="preserve"> </w:t>
      </w:r>
      <w:bookmarkStart w:id="40" w:name="_Toc472158974"/>
      <w:r>
        <w:rPr>
          <w:noProof/>
        </w:rPr>
        <w:t xml:space="preserve">Nilai </w:t>
      </w:r>
      <w:r>
        <w:rPr>
          <w:i/>
          <w:noProof/>
        </w:rPr>
        <w:t>precision</w:t>
      </w:r>
      <w:r>
        <w:rPr>
          <w:noProof/>
        </w:rPr>
        <w:t xml:space="preserve"> dan </w:t>
      </w:r>
      <w:r>
        <w:rPr>
          <w:i/>
          <w:noProof/>
        </w:rPr>
        <w:t>recall</w:t>
      </w:r>
      <w:r>
        <w:rPr>
          <w:noProof/>
        </w:rPr>
        <w:t xml:space="preserve"> dari model </w:t>
      </w:r>
      <w:bookmarkEnd w:id="40"/>
      <w:r>
        <w:rPr>
          <w:noProof/>
        </w:rPr>
        <w:t>7</w:t>
      </w:r>
    </w:p>
    <w:p w:rsidR="00253C0F" w:rsidRDefault="00253C0F" w:rsidP="00253C0F">
      <w:pPr>
        <w:widowControl w:val="0"/>
        <w:autoSpaceDE w:val="0"/>
        <w:autoSpaceDN w:val="0"/>
        <w:adjustRightInd w:val="0"/>
        <w:jc w:val="center"/>
        <w:rPr>
          <w:rFonts w:cs="Times New Roman"/>
          <w:szCs w:val="24"/>
        </w:rPr>
      </w:pPr>
    </w:p>
    <w:tbl>
      <w:tblPr>
        <w:tblStyle w:val="TableGrid"/>
        <w:tblW w:w="7850" w:type="dxa"/>
        <w:tblLook w:val="04A0" w:firstRow="1" w:lastRow="0" w:firstColumn="1" w:lastColumn="0" w:noHBand="0" w:noVBand="1"/>
      </w:tblPr>
      <w:tblGrid>
        <w:gridCol w:w="2430"/>
        <w:gridCol w:w="925"/>
        <w:gridCol w:w="944"/>
        <w:gridCol w:w="921"/>
        <w:gridCol w:w="876"/>
        <w:gridCol w:w="936"/>
        <w:gridCol w:w="818"/>
      </w:tblGrid>
      <w:tr w:rsidR="00253C0F" w:rsidTr="00253C0F">
        <w:trPr>
          <w:trHeight w:val="343"/>
        </w:trPr>
        <w:tc>
          <w:tcPr>
            <w:tcW w:w="2430" w:type="dxa"/>
            <w:vMerge w:val="restart"/>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Model Klasifikasi</w:t>
            </w:r>
          </w:p>
        </w:tc>
        <w:tc>
          <w:tcPr>
            <w:tcW w:w="2790" w:type="dxa"/>
            <w:gridSpan w:val="3"/>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Precision</w:t>
            </w:r>
          </w:p>
        </w:tc>
        <w:tc>
          <w:tcPr>
            <w:tcW w:w="2630" w:type="dxa"/>
            <w:gridSpan w:val="3"/>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Recall</w:t>
            </w:r>
          </w:p>
        </w:tc>
      </w:tr>
      <w:tr w:rsidR="00253C0F" w:rsidTr="00253C0F">
        <w:trPr>
          <w:trHeight w:val="365"/>
        </w:trPr>
        <w:tc>
          <w:tcPr>
            <w:tcW w:w="2430" w:type="dxa"/>
            <w:vMerge/>
            <w:tcBorders>
              <w:top w:val="single" w:sz="4" w:space="0" w:color="auto"/>
              <w:left w:val="nil"/>
              <w:bottom w:val="single" w:sz="4" w:space="0" w:color="auto"/>
              <w:right w:val="nil"/>
            </w:tcBorders>
            <w:vAlign w:val="center"/>
            <w:hideMark/>
          </w:tcPr>
          <w:p w:rsidR="00253C0F" w:rsidRDefault="00253C0F">
            <w:pPr>
              <w:ind w:firstLine="0"/>
              <w:jc w:val="left"/>
              <w:rPr>
                <w:szCs w:val="24"/>
              </w:rPr>
            </w:pPr>
          </w:p>
        </w:tc>
        <w:tc>
          <w:tcPr>
            <w:tcW w:w="925"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Positif</w:t>
            </w:r>
          </w:p>
        </w:tc>
        <w:tc>
          <w:tcPr>
            <w:tcW w:w="944"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Negatif</w:t>
            </w:r>
          </w:p>
        </w:tc>
        <w:tc>
          <w:tcPr>
            <w:tcW w:w="921"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Netral</w:t>
            </w:r>
          </w:p>
        </w:tc>
        <w:tc>
          <w:tcPr>
            <w:tcW w:w="876"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Positif</w:t>
            </w:r>
          </w:p>
        </w:tc>
        <w:tc>
          <w:tcPr>
            <w:tcW w:w="936"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Negatif</w:t>
            </w:r>
          </w:p>
        </w:tc>
        <w:tc>
          <w:tcPr>
            <w:tcW w:w="818"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Netral</w:t>
            </w:r>
          </w:p>
        </w:tc>
      </w:tr>
      <w:tr w:rsidR="00253C0F" w:rsidTr="00253C0F">
        <w:trPr>
          <w:trHeight w:val="343"/>
        </w:trPr>
        <w:tc>
          <w:tcPr>
            <w:tcW w:w="2430" w:type="dxa"/>
            <w:tcBorders>
              <w:top w:val="single" w:sz="4" w:space="0" w:color="auto"/>
              <w:left w:val="nil"/>
              <w:bottom w:val="nil"/>
              <w:right w:val="nil"/>
            </w:tcBorders>
            <w:hideMark/>
          </w:tcPr>
          <w:p w:rsidR="00253C0F" w:rsidRDefault="00253C0F" w:rsidP="00253C0F">
            <w:pPr>
              <w:widowControl w:val="0"/>
              <w:autoSpaceDE w:val="0"/>
              <w:autoSpaceDN w:val="0"/>
              <w:adjustRightInd w:val="0"/>
              <w:ind w:firstLine="0"/>
              <w:rPr>
                <w:szCs w:val="24"/>
              </w:rPr>
            </w:pPr>
            <w:r>
              <w:rPr>
                <w:szCs w:val="24"/>
              </w:rPr>
              <w:t>Multinomial NB</w:t>
            </w:r>
          </w:p>
        </w:tc>
        <w:tc>
          <w:tcPr>
            <w:tcW w:w="925" w:type="dxa"/>
            <w:tcBorders>
              <w:top w:val="single" w:sz="4" w:space="0" w:color="auto"/>
              <w:left w:val="nil"/>
              <w:bottom w:val="nil"/>
              <w:right w:val="nil"/>
            </w:tcBorders>
            <w:hideMark/>
          </w:tcPr>
          <w:p w:rsidR="00253C0F" w:rsidRPr="000A4204" w:rsidRDefault="00253C0F" w:rsidP="00253C0F">
            <w:pPr>
              <w:ind w:firstLine="0"/>
            </w:pPr>
            <w:r w:rsidRPr="000A4204">
              <w:t>68.62</w:t>
            </w:r>
          </w:p>
        </w:tc>
        <w:tc>
          <w:tcPr>
            <w:tcW w:w="944" w:type="dxa"/>
            <w:tcBorders>
              <w:top w:val="single" w:sz="4" w:space="0" w:color="auto"/>
              <w:left w:val="nil"/>
              <w:bottom w:val="nil"/>
              <w:right w:val="nil"/>
            </w:tcBorders>
            <w:hideMark/>
          </w:tcPr>
          <w:p w:rsidR="00253C0F" w:rsidRPr="000A4204" w:rsidRDefault="00253C0F" w:rsidP="00253C0F">
            <w:pPr>
              <w:ind w:firstLine="0"/>
            </w:pPr>
            <w:r w:rsidRPr="000A4204">
              <w:t>74.599</w:t>
            </w:r>
          </w:p>
        </w:tc>
        <w:tc>
          <w:tcPr>
            <w:tcW w:w="921" w:type="dxa"/>
            <w:tcBorders>
              <w:top w:val="single" w:sz="4" w:space="0" w:color="auto"/>
              <w:left w:val="nil"/>
              <w:bottom w:val="nil"/>
              <w:right w:val="nil"/>
            </w:tcBorders>
            <w:hideMark/>
          </w:tcPr>
          <w:p w:rsidR="00253C0F" w:rsidRPr="000A4204" w:rsidRDefault="00253C0F" w:rsidP="00253C0F">
            <w:pPr>
              <w:ind w:firstLine="0"/>
            </w:pPr>
            <w:r w:rsidRPr="000A4204">
              <w:t>63.168</w:t>
            </w:r>
          </w:p>
        </w:tc>
        <w:tc>
          <w:tcPr>
            <w:tcW w:w="876" w:type="dxa"/>
            <w:tcBorders>
              <w:top w:val="single" w:sz="4" w:space="0" w:color="auto"/>
              <w:left w:val="nil"/>
              <w:bottom w:val="nil"/>
              <w:right w:val="nil"/>
            </w:tcBorders>
            <w:hideMark/>
          </w:tcPr>
          <w:p w:rsidR="00253C0F" w:rsidRPr="000A4204" w:rsidRDefault="00253C0F" w:rsidP="00253C0F">
            <w:pPr>
              <w:ind w:firstLine="0"/>
            </w:pPr>
            <w:r w:rsidRPr="000A4204">
              <w:t>61.721</w:t>
            </w:r>
          </w:p>
        </w:tc>
        <w:tc>
          <w:tcPr>
            <w:tcW w:w="936" w:type="dxa"/>
            <w:tcBorders>
              <w:top w:val="single" w:sz="4" w:space="0" w:color="auto"/>
              <w:left w:val="nil"/>
              <w:bottom w:val="nil"/>
              <w:right w:val="nil"/>
            </w:tcBorders>
            <w:hideMark/>
          </w:tcPr>
          <w:p w:rsidR="00253C0F" w:rsidRPr="000A4204" w:rsidRDefault="00253C0F" w:rsidP="00253C0F">
            <w:pPr>
              <w:ind w:firstLine="0"/>
            </w:pPr>
            <w:r w:rsidRPr="000A4204">
              <w:t>71.371</w:t>
            </w:r>
          </w:p>
        </w:tc>
        <w:tc>
          <w:tcPr>
            <w:tcW w:w="818" w:type="dxa"/>
            <w:tcBorders>
              <w:top w:val="single" w:sz="4" w:space="0" w:color="auto"/>
              <w:left w:val="nil"/>
              <w:bottom w:val="nil"/>
              <w:right w:val="nil"/>
            </w:tcBorders>
            <w:hideMark/>
          </w:tcPr>
          <w:p w:rsidR="00253C0F" w:rsidRPr="000A4204" w:rsidRDefault="00253C0F" w:rsidP="00253C0F">
            <w:pPr>
              <w:ind w:firstLine="0"/>
            </w:pPr>
            <w:r>
              <w:t>70.51</w:t>
            </w:r>
          </w:p>
        </w:tc>
      </w:tr>
      <w:tr w:rsidR="00253C0F" w:rsidTr="00253C0F">
        <w:trPr>
          <w:trHeight w:val="343"/>
        </w:trPr>
        <w:tc>
          <w:tcPr>
            <w:tcW w:w="2430" w:type="dxa"/>
            <w:tcBorders>
              <w:top w:val="nil"/>
              <w:left w:val="nil"/>
              <w:bottom w:val="single" w:sz="4" w:space="0" w:color="auto"/>
              <w:right w:val="nil"/>
            </w:tcBorders>
            <w:hideMark/>
          </w:tcPr>
          <w:p w:rsidR="00253C0F" w:rsidRDefault="00253C0F" w:rsidP="00253C0F">
            <w:pPr>
              <w:widowControl w:val="0"/>
              <w:autoSpaceDE w:val="0"/>
              <w:autoSpaceDN w:val="0"/>
              <w:adjustRightInd w:val="0"/>
              <w:ind w:firstLine="0"/>
              <w:rPr>
                <w:szCs w:val="24"/>
              </w:rPr>
            </w:pPr>
            <w:r>
              <w:rPr>
                <w:szCs w:val="24"/>
              </w:rPr>
              <w:t>Multinomial NB</w:t>
            </w:r>
          </w:p>
          <w:p w:rsidR="00253C0F" w:rsidRPr="00253C0F" w:rsidRDefault="00253C0F" w:rsidP="00253C0F">
            <w:pPr>
              <w:widowControl w:val="0"/>
              <w:autoSpaceDE w:val="0"/>
              <w:autoSpaceDN w:val="0"/>
              <w:adjustRightInd w:val="0"/>
              <w:ind w:firstLine="0"/>
              <w:rPr>
                <w:i/>
                <w:szCs w:val="24"/>
              </w:rPr>
            </w:pPr>
            <w:r>
              <w:rPr>
                <w:szCs w:val="24"/>
              </w:rPr>
              <w:t xml:space="preserve">  + </w:t>
            </w:r>
            <w:r>
              <w:rPr>
                <w:i/>
                <w:szCs w:val="24"/>
              </w:rPr>
              <w:t>Negation Handling</w:t>
            </w:r>
          </w:p>
        </w:tc>
        <w:tc>
          <w:tcPr>
            <w:tcW w:w="925" w:type="dxa"/>
            <w:tcBorders>
              <w:top w:val="nil"/>
              <w:left w:val="nil"/>
              <w:bottom w:val="single" w:sz="4" w:space="0" w:color="auto"/>
              <w:right w:val="nil"/>
            </w:tcBorders>
            <w:hideMark/>
          </w:tcPr>
          <w:p w:rsidR="00253C0F" w:rsidRPr="00845F41" w:rsidRDefault="00253C0F" w:rsidP="00253C0F">
            <w:pPr>
              <w:ind w:firstLine="0"/>
            </w:pPr>
            <w:r w:rsidRPr="00845F41">
              <w:t>69.13</w:t>
            </w:r>
          </w:p>
        </w:tc>
        <w:tc>
          <w:tcPr>
            <w:tcW w:w="944" w:type="dxa"/>
            <w:tcBorders>
              <w:top w:val="nil"/>
              <w:left w:val="nil"/>
              <w:bottom w:val="single" w:sz="4" w:space="0" w:color="auto"/>
              <w:right w:val="nil"/>
            </w:tcBorders>
            <w:hideMark/>
          </w:tcPr>
          <w:p w:rsidR="00253C0F" w:rsidRPr="00845F41" w:rsidRDefault="00253C0F" w:rsidP="00253C0F">
            <w:pPr>
              <w:ind w:firstLine="0"/>
            </w:pPr>
            <w:r w:rsidRPr="00845F41">
              <w:t>74.36</w:t>
            </w:r>
          </w:p>
        </w:tc>
        <w:tc>
          <w:tcPr>
            <w:tcW w:w="921" w:type="dxa"/>
            <w:tcBorders>
              <w:top w:val="nil"/>
              <w:left w:val="nil"/>
              <w:bottom w:val="single" w:sz="4" w:space="0" w:color="auto"/>
              <w:right w:val="nil"/>
            </w:tcBorders>
            <w:hideMark/>
          </w:tcPr>
          <w:p w:rsidR="00253C0F" w:rsidRPr="00845F41" w:rsidRDefault="00253C0F" w:rsidP="00253C0F">
            <w:pPr>
              <w:ind w:firstLine="0"/>
            </w:pPr>
            <w:r w:rsidRPr="00845F41">
              <w:t>63.28</w:t>
            </w:r>
          </w:p>
        </w:tc>
        <w:tc>
          <w:tcPr>
            <w:tcW w:w="876" w:type="dxa"/>
            <w:tcBorders>
              <w:top w:val="nil"/>
              <w:left w:val="nil"/>
              <w:bottom w:val="single" w:sz="4" w:space="0" w:color="auto"/>
              <w:right w:val="nil"/>
            </w:tcBorders>
            <w:hideMark/>
          </w:tcPr>
          <w:p w:rsidR="00253C0F" w:rsidRPr="00845F41" w:rsidRDefault="00253C0F" w:rsidP="00253C0F">
            <w:pPr>
              <w:ind w:firstLine="0"/>
            </w:pPr>
            <w:r w:rsidRPr="00845F41">
              <w:t>60.86</w:t>
            </w:r>
          </w:p>
        </w:tc>
        <w:tc>
          <w:tcPr>
            <w:tcW w:w="936" w:type="dxa"/>
            <w:tcBorders>
              <w:top w:val="nil"/>
              <w:left w:val="nil"/>
              <w:bottom w:val="single" w:sz="4" w:space="0" w:color="auto"/>
              <w:right w:val="nil"/>
            </w:tcBorders>
            <w:hideMark/>
          </w:tcPr>
          <w:p w:rsidR="00253C0F" w:rsidRPr="00845F41" w:rsidRDefault="00253C0F" w:rsidP="00253C0F">
            <w:pPr>
              <w:ind w:firstLine="0"/>
            </w:pPr>
            <w:r w:rsidRPr="00845F41">
              <w:t>72.69</w:t>
            </w:r>
          </w:p>
        </w:tc>
        <w:tc>
          <w:tcPr>
            <w:tcW w:w="818" w:type="dxa"/>
            <w:tcBorders>
              <w:top w:val="nil"/>
              <w:left w:val="nil"/>
              <w:bottom w:val="single" w:sz="4" w:space="0" w:color="auto"/>
              <w:right w:val="nil"/>
            </w:tcBorders>
            <w:hideMark/>
          </w:tcPr>
          <w:p w:rsidR="00253C0F" w:rsidRDefault="00253C0F" w:rsidP="00253C0F">
            <w:pPr>
              <w:ind w:firstLine="0"/>
            </w:pPr>
            <w:r w:rsidRPr="00845F41">
              <w:t>70.70</w:t>
            </w:r>
          </w:p>
        </w:tc>
      </w:tr>
    </w:tbl>
    <w:p w:rsidR="00253C0F" w:rsidRDefault="00253C0F" w:rsidP="00253C0F">
      <w:pPr>
        <w:widowControl w:val="0"/>
        <w:autoSpaceDE w:val="0"/>
        <w:autoSpaceDN w:val="0"/>
        <w:adjustRightInd w:val="0"/>
        <w:rPr>
          <w:rFonts w:cs="Times New Roman"/>
          <w:szCs w:val="24"/>
        </w:rPr>
      </w:pPr>
    </w:p>
    <w:p w:rsidR="008C5B26" w:rsidRDefault="00884E7C" w:rsidP="008C5B26">
      <w:pPr>
        <w:ind w:firstLine="0"/>
      </w:pPr>
      <w:r>
        <w:lastRenderedPageBreak/>
        <w:t xml:space="preserve">Akurasi rata-rata yang didapatkan dari klasifikasi tanpa menggunakan </w:t>
      </w:r>
      <w:r>
        <w:rPr>
          <w:i/>
        </w:rPr>
        <w:t xml:space="preserve">Negation Handling </w:t>
      </w:r>
      <w:r>
        <w:t xml:space="preserve">adalah </w:t>
      </w:r>
      <w:r w:rsidRPr="00884E7C">
        <w:t>67.87</w:t>
      </w:r>
      <w:r>
        <w:t xml:space="preserve"> sedangkan dengan menggunakan </w:t>
      </w:r>
      <w:r>
        <w:rPr>
          <w:i/>
        </w:rPr>
        <w:t xml:space="preserve">Negation Handling </w:t>
      </w:r>
      <w:r>
        <w:t xml:space="preserve">akurasi menjadi 68.08. Nilai akurasi dari 10 model yang dicobakan dapat dilihat pada Tabel 11. </w:t>
      </w:r>
    </w:p>
    <w:p w:rsidR="007E5D8E" w:rsidRPr="007E5D8E" w:rsidRDefault="007E5D8E" w:rsidP="007E5D8E">
      <w:pPr>
        <w:pStyle w:val="Caption"/>
        <w:keepNext/>
        <w:jc w:val="center"/>
        <w:rPr>
          <w:i/>
        </w:rPr>
      </w:pPr>
      <w:r>
        <w:t xml:space="preserve">Tabel </w:t>
      </w:r>
      <w:fldSimple w:instr=" SEQ Tabel \* ARABIC ">
        <w:r>
          <w:rPr>
            <w:noProof/>
          </w:rPr>
          <w:t>11</w:t>
        </w:r>
      </w:fldSimple>
      <w:bookmarkStart w:id="41" w:name="_Toc472158975"/>
      <w:r>
        <w:rPr>
          <w:noProof/>
        </w:rPr>
        <w:t xml:space="preserve"> </w:t>
      </w:r>
      <w:r>
        <w:rPr>
          <w:rFonts w:cs="Times New Roman"/>
          <w:szCs w:val="24"/>
        </w:rPr>
        <w:t xml:space="preserve">Akurasi Hasil Klasifikasi </w:t>
      </w:r>
      <w:r>
        <w:rPr>
          <w:rFonts w:cs="Times New Roman"/>
          <w:i/>
          <w:szCs w:val="24"/>
        </w:rPr>
        <w:t xml:space="preserve">Multinomial Naive Bayes </w:t>
      </w:r>
      <w:r>
        <w:rPr>
          <w:rFonts w:cs="Times New Roman"/>
          <w:szCs w:val="24"/>
        </w:rPr>
        <w:t xml:space="preserve">tanpa menggunakan </w:t>
      </w:r>
      <w:r>
        <w:rPr>
          <w:rFonts w:cs="Times New Roman"/>
          <w:i/>
          <w:szCs w:val="24"/>
        </w:rPr>
        <w:t>Negation Handling</w:t>
      </w:r>
      <w:r>
        <w:rPr>
          <w:rFonts w:cs="Times New Roman"/>
          <w:szCs w:val="24"/>
        </w:rPr>
        <w:t xml:space="preserve"> dan </w:t>
      </w:r>
      <w:bookmarkEnd w:id="41"/>
      <w:r>
        <w:rPr>
          <w:rFonts w:cs="Times New Roman"/>
          <w:szCs w:val="24"/>
        </w:rPr>
        <w:t xml:space="preserve">menggunakan </w:t>
      </w:r>
      <w:r>
        <w:rPr>
          <w:rFonts w:cs="Times New Roman"/>
          <w:i/>
          <w:szCs w:val="24"/>
        </w:rPr>
        <w:t>Negation Handling</w:t>
      </w:r>
    </w:p>
    <w:tbl>
      <w:tblPr>
        <w:tblStyle w:val="TableGrid"/>
        <w:tblW w:w="0" w:type="auto"/>
        <w:jc w:val="center"/>
        <w:tblLook w:val="04A0" w:firstRow="1" w:lastRow="0" w:firstColumn="1" w:lastColumn="0" w:noHBand="0" w:noVBand="1"/>
      </w:tblPr>
      <w:tblGrid>
        <w:gridCol w:w="1765"/>
        <w:gridCol w:w="2322"/>
        <w:gridCol w:w="2502"/>
      </w:tblGrid>
      <w:tr w:rsidR="007E5D8E" w:rsidTr="007E5D8E">
        <w:trPr>
          <w:trHeight w:val="329"/>
          <w:jc w:val="center"/>
        </w:trPr>
        <w:tc>
          <w:tcPr>
            <w:tcW w:w="1765" w:type="dxa"/>
            <w:vMerge w:val="restart"/>
            <w:tcBorders>
              <w:top w:val="single" w:sz="4" w:space="0" w:color="auto"/>
              <w:left w:val="nil"/>
              <w:bottom w:val="single" w:sz="4" w:space="0" w:color="auto"/>
              <w:right w:val="nil"/>
            </w:tcBorders>
            <w:vAlign w:val="center"/>
            <w:hideMark/>
          </w:tcPr>
          <w:p w:rsidR="007E5D8E" w:rsidRDefault="00A57205">
            <w:pPr>
              <w:ind w:firstLine="0"/>
              <w:jc w:val="left"/>
            </w:pPr>
            <w:r>
              <w:t>Model</w:t>
            </w:r>
            <w:r w:rsidR="007E5D8E">
              <w:t xml:space="preserve"> ke-</w:t>
            </w:r>
          </w:p>
        </w:tc>
        <w:tc>
          <w:tcPr>
            <w:tcW w:w="4824" w:type="dxa"/>
            <w:gridSpan w:val="2"/>
            <w:tcBorders>
              <w:top w:val="single" w:sz="4" w:space="0" w:color="auto"/>
              <w:left w:val="nil"/>
              <w:bottom w:val="single" w:sz="4" w:space="0" w:color="auto"/>
              <w:right w:val="nil"/>
            </w:tcBorders>
            <w:hideMark/>
          </w:tcPr>
          <w:p w:rsidR="007E5D8E" w:rsidRDefault="007E5D8E">
            <w:pPr>
              <w:ind w:firstLine="0"/>
              <w:jc w:val="center"/>
            </w:pPr>
            <w:r>
              <w:t>Akurasi Klasifikasi(%)</w:t>
            </w:r>
          </w:p>
        </w:tc>
      </w:tr>
      <w:tr w:rsidR="007E5D8E" w:rsidTr="00B3352E">
        <w:trPr>
          <w:trHeight w:val="329"/>
          <w:jc w:val="center"/>
        </w:trPr>
        <w:tc>
          <w:tcPr>
            <w:tcW w:w="0" w:type="auto"/>
            <w:vMerge/>
            <w:tcBorders>
              <w:top w:val="single" w:sz="4" w:space="0" w:color="auto"/>
              <w:left w:val="nil"/>
              <w:bottom w:val="single" w:sz="4" w:space="0" w:color="auto"/>
              <w:right w:val="nil"/>
            </w:tcBorders>
            <w:vAlign w:val="center"/>
            <w:hideMark/>
          </w:tcPr>
          <w:p w:rsidR="007E5D8E" w:rsidRDefault="007E5D8E">
            <w:pPr>
              <w:ind w:firstLine="0"/>
              <w:jc w:val="left"/>
            </w:pPr>
          </w:p>
        </w:tc>
        <w:tc>
          <w:tcPr>
            <w:tcW w:w="2322" w:type="dxa"/>
            <w:tcBorders>
              <w:top w:val="single" w:sz="4" w:space="0" w:color="auto"/>
              <w:left w:val="nil"/>
              <w:bottom w:val="single" w:sz="4" w:space="0" w:color="auto"/>
              <w:right w:val="nil"/>
            </w:tcBorders>
            <w:vAlign w:val="center"/>
            <w:hideMark/>
          </w:tcPr>
          <w:p w:rsidR="007E5D8E" w:rsidRDefault="007E5D8E" w:rsidP="00B3352E">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7E5D8E" w:rsidRDefault="00B3352E" w:rsidP="00B3352E">
            <w:pPr>
              <w:ind w:firstLine="0"/>
              <w:jc w:val="center"/>
            </w:pPr>
            <w:r>
              <w:rPr>
                <w:i/>
              </w:rPr>
              <w:t>Multinomial</w:t>
            </w:r>
            <w:r>
              <w:t xml:space="preserve"> NB + </w:t>
            </w:r>
            <w:r w:rsidRPr="00B3352E">
              <w:rPr>
                <w:i/>
              </w:rPr>
              <w:t>Negation Handling</w:t>
            </w:r>
          </w:p>
        </w:tc>
      </w:tr>
      <w:tr w:rsidR="00A57205" w:rsidTr="00AD78A2">
        <w:trPr>
          <w:trHeight w:val="316"/>
          <w:jc w:val="center"/>
        </w:trPr>
        <w:tc>
          <w:tcPr>
            <w:tcW w:w="1765" w:type="dxa"/>
            <w:tcBorders>
              <w:top w:val="single" w:sz="4" w:space="0" w:color="auto"/>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A57205" w:rsidRPr="000C3829" w:rsidRDefault="00A57205" w:rsidP="00A57205">
            <w:pPr>
              <w:jc w:val="right"/>
            </w:pPr>
            <w:r w:rsidRPr="000C3829">
              <w:t>55.66</w:t>
            </w:r>
          </w:p>
        </w:tc>
        <w:tc>
          <w:tcPr>
            <w:tcW w:w="2502" w:type="dxa"/>
            <w:tcBorders>
              <w:top w:val="single" w:sz="4" w:space="0" w:color="auto"/>
              <w:left w:val="nil"/>
              <w:bottom w:val="nil"/>
              <w:right w:val="nil"/>
            </w:tcBorders>
            <w:hideMark/>
          </w:tcPr>
          <w:p w:rsidR="00A57205" w:rsidRPr="00775CA8" w:rsidRDefault="00A57205" w:rsidP="00A57205">
            <w:pPr>
              <w:jc w:val="right"/>
            </w:pPr>
            <w:r w:rsidRPr="00775CA8">
              <w:t>56.92</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A57205" w:rsidRPr="000C3829" w:rsidRDefault="00A57205" w:rsidP="00A57205">
            <w:pPr>
              <w:jc w:val="right"/>
            </w:pPr>
            <w:r w:rsidRPr="000C3829">
              <w:t>76.42</w:t>
            </w:r>
          </w:p>
        </w:tc>
        <w:tc>
          <w:tcPr>
            <w:tcW w:w="2502" w:type="dxa"/>
            <w:tcBorders>
              <w:top w:val="nil"/>
              <w:left w:val="nil"/>
              <w:bottom w:val="nil"/>
              <w:right w:val="nil"/>
            </w:tcBorders>
            <w:hideMark/>
          </w:tcPr>
          <w:p w:rsidR="00A57205" w:rsidRPr="00775CA8" w:rsidRDefault="00A57205" w:rsidP="00A57205">
            <w:pPr>
              <w:jc w:val="right"/>
            </w:pPr>
            <w:r w:rsidRPr="00775CA8">
              <w:t>77.99</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A57205" w:rsidRPr="000C3829" w:rsidRDefault="00A57205" w:rsidP="00A57205">
            <w:pPr>
              <w:jc w:val="right"/>
            </w:pPr>
            <w:r w:rsidRPr="000C3829">
              <w:t>75.79</w:t>
            </w:r>
          </w:p>
        </w:tc>
        <w:tc>
          <w:tcPr>
            <w:tcW w:w="2502" w:type="dxa"/>
            <w:tcBorders>
              <w:top w:val="nil"/>
              <w:left w:val="nil"/>
              <w:bottom w:val="nil"/>
              <w:right w:val="nil"/>
            </w:tcBorders>
            <w:hideMark/>
          </w:tcPr>
          <w:p w:rsidR="00A57205" w:rsidRPr="00775CA8" w:rsidRDefault="00A57205" w:rsidP="00A57205">
            <w:pPr>
              <w:jc w:val="right"/>
            </w:pPr>
            <w:r w:rsidRPr="00775CA8">
              <w:t>77.99</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A57205" w:rsidRPr="000C3829" w:rsidRDefault="00A57205" w:rsidP="00A57205">
            <w:pPr>
              <w:jc w:val="right"/>
            </w:pPr>
            <w:r w:rsidRPr="000C3829">
              <w:t>70.75</w:t>
            </w:r>
          </w:p>
        </w:tc>
        <w:tc>
          <w:tcPr>
            <w:tcW w:w="2502" w:type="dxa"/>
            <w:tcBorders>
              <w:top w:val="nil"/>
              <w:left w:val="nil"/>
              <w:bottom w:val="nil"/>
              <w:right w:val="nil"/>
            </w:tcBorders>
            <w:hideMark/>
          </w:tcPr>
          <w:p w:rsidR="00A57205" w:rsidRPr="00775CA8" w:rsidRDefault="00A57205" w:rsidP="00A57205">
            <w:pPr>
              <w:jc w:val="right"/>
            </w:pPr>
            <w:r w:rsidRPr="00775CA8">
              <w:t>69.5</w:t>
            </w:r>
            <w:r>
              <w:t>0</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A57205" w:rsidRPr="000C3829" w:rsidRDefault="00A57205" w:rsidP="00A57205">
            <w:pPr>
              <w:jc w:val="right"/>
            </w:pPr>
            <w:r w:rsidRPr="000C3829">
              <w:t>66.04</w:t>
            </w:r>
          </w:p>
        </w:tc>
        <w:tc>
          <w:tcPr>
            <w:tcW w:w="2502" w:type="dxa"/>
            <w:tcBorders>
              <w:top w:val="nil"/>
              <w:left w:val="nil"/>
              <w:bottom w:val="nil"/>
              <w:right w:val="nil"/>
            </w:tcBorders>
            <w:hideMark/>
          </w:tcPr>
          <w:p w:rsidR="00A57205" w:rsidRPr="00775CA8" w:rsidRDefault="00A57205" w:rsidP="00A57205">
            <w:pPr>
              <w:jc w:val="right"/>
            </w:pPr>
            <w:r w:rsidRPr="00775CA8">
              <w:t>66.67</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A57205" w:rsidRPr="000C3829" w:rsidRDefault="00A57205" w:rsidP="00A57205">
            <w:pPr>
              <w:jc w:val="right"/>
            </w:pPr>
            <w:r w:rsidRPr="000C3829">
              <w:t>61.95</w:t>
            </w:r>
          </w:p>
        </w:tc>
        <w:tc>
          <w:tcPr>
            <w:tcW w:w="2502" w:type="dxa"/>
            <w:tcBorders>
              <w:top w:val="nil"/>
              <w:left w:val="nil"/>
              <w:bottom w:val="nil"/>
              <w:right w:val="nil"/>
            </w:tcBorders>
            <w:hideMark/>
          </w:tcPr>
          <w:p w:rsidR="00A57205" w:rsidRPr="00775CA8" w:rsidRDefault="00A57205" w:rsidP="00A57205">
            <w:pPr>
              <w:jc w:val="right"/>
            </w:pPr>
            <w:r w:rsidRPr="00775CA8">
              <w:t>61.64</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A57205" w:rsidRPr="000C3829" w:rsidRDefault="00A57205" w:rsidP="00A57205">
            <w:pPr>
              <w:jc w:val="right"/>
            </w:pPr>
            <w:r w:rsidRPr="000C3829">
              <w:t>57.86</w:t>
            </w:r>
          </w:p>
        </w:tc>
        <w:tc>
          <w:tcPr>
            <w:tcW w:w="2502" w:type="dxa"/>
            <w:tcBorders>
              <w:top w:val="nil"/>
              <w:left w:val="nil"/>
              <w:bottom w:val="nil"/>
              <w:right w:val="nil"/>
            </w:tcBorders>
            <w:hideMark/>
          </w:tcPr>
          <w:p w:rsidR="00A57205" w:rsidRPr="00775CA8" w:rsidRDefault="00A57205" w:rsidP="00A57205">
            <w:pPr>
              <w:jc w:val="right"/>
            </w:pPr>
            <w:r w:rsidRPr="00775CA8">
              <w:t>57.86</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A57205" w:rsidRPr="000C3829" w:rsidRDefault="00A57205" w:rsidP="00A57205">
            <w:pPr>
              <w:jc w:val="right"/>
            </w:pPr>
            <w:r w:rsidRPr="000C3829">
              <w:t>69.81</w:t>
            </w:r>
          </w:p>
        </w:tc>
        <w:tc>
          <w:tcPr>
            <w:tcW w:w="2502" w:type="dxa"/>
            <w:tcBorders>
              <w:top w:val="nil"/>
              <w:left w:val="nil"/>
              <w:bottom w:val="nil"/>
              <w:right w:val="nil"/>
            </w:tcBorders>
            <w:hideMark/>
          </w:tcPr>
          <w:p w:rsidR="00A57205" w:rsidRPr="00775CA8" w:rsidRDefault="00A57205" w:rsidP="00A57205">
            <w:pPr>
              <w:jc w:val="right"/>
            </w:pPr>
            <w:r w:rsidRPr="00775CA8">
              <w:t>67.92</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A57205" w:rsidRPr="000C3829" w:rsidRDefault="00A57205" w:rsidP="00A57205">
            <w:pPr>
              <w:jc w:val="right"/>
            </w:pPr>
            <w:r w:rsidRPr="000C3829">
              <w:t>79.25</w:t>
            </w:r>
          </w:p>
        </w:tc>
        <w:tc>
          <w:tcPr>
            <w:tcW w:w="2502" w:type="dxa"/>
            <w:tcBorders>
              <w:top w:val="nil"/>
              <w:left w:val="nil"/>
              <w:bottom w:val="nil"/>
              <w:right w:val="nil"/>
            </w:tcBorders>
            <w:hideMark/>
          </w:tcPr>
          <w:p w:rsidR="00A57205" w:rsidRPr="00775CA8" w:rsidRDefault="00A57205" w:rsidP="00A57205">
            <w:pPr>
              <w:jc w:val="right"/>
            </w:pPr>
            <w:r w:rsidRPr="00775CA8">
              <w:t>78.93</w:t>
            </w:r>
          </w:p>
        </w:tc>
      </w:tr>
      <w:tr w:rsidR="00A57205" w:rsidTr="00AD78A2">
        <w:trPr>
          <w:trHeight w:val="329"/>
          <w:jc w:val="center"/>
        </w:trPr>
        <w:tc>
          <w:tcPr>
            <w:tcW w:w="1765" w:type="dxa"/>
            <w:tcBorders>
              <w:top w:val="nil"/>
              <w:left w:val="nil"/>
              <w:bottom w:val="single" w:sz="4" w:space="0" w:color="auto"/>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A57205" w:rsidRPr="000C3829" w:rsidRDefault="00A57205" w:rsidP="00A57205">
            <w:pPr>
              <w:jc w:val="right"/>
            </w:pPr>
            <w:r w:rsidRPr="000C3829">
              <w:t>65.17</w:t>
            </w:r>
          </w:p>
        </w:tc>
        <w:tc>
          <w:tcPr>
            <w:tcW w:w="2502" w:type="dxa"/>
            <w:tcBorders>
              <w:top w:val="nil"/>
              <w:left w:val="nil"/>
              <w:bottom w:val="single" w:sz="4" w:space="0" w:color="auto"/>
              <w:right w:val="nil"/>
            </w:tcBorders>
            <w:hideMark/>
          </w:tcPr>
          <w:p w:rsidR="00A57205" w:rsidRPr="00775CA8" w:rsidRDefault="00A57205" w:rsidP="00A57205">
            <w:pPr>
              <w:jc w:val="right"/>
            </w:pPr>
            <w:r w:rsidRPr="00775CA8">
              <w:t>65.47</w:t>
            </w:r>
          </w:p>
        </w:tc>
      </w:tr>
      <w:tr w:rsidR="00B3352E" w:rsidTr="00AD78A2">
        <w:trPr>
          <w:trHeight w:val="329"/>
          <w:jc w:val="center"/>
        </w:trPr>
        <w:tc>
          <w:tcPr>
            <w:tcW w:w="1765" w:type="dxa"/>
            <w:tcBorders>
              <w:top w:val="single" w:sz="4" w:space="0" w:color="auto"/>
              <w:left w:val="nil"/>
              <w:bottom w:val="single" w:sz="4" w:space="0" w:color="auto"/>
              <w:right w:val="nil"/>
            </w:tcBorders>
            <w:vAlign w:val="center"/>
            <w:hideMark/>
          </w:tcPr>
          <w:p w:rsidR="00B3352E" w:rsidRDefault="00B3352E" w:rsidP="00B3352E">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B3352E" w:rsidRDefault="00B3352E" w:rsidP="00B3352E">
            <w:pPr>
              <w:jc w:val="right"/>
            </w:pPr>
            <w:r w:rsidRPr="004D60C0">
              <w:t>67.87</w:t>
            </w:r>
          </w:p>
        </w:tc>
        <w:tc>
          <w:tcPr>
            <w:tcW w:w="2502" w:type="dxa"/>
            <w:tcBorders>
              <w:top w:val="single" w:sz="4" w:space="0" w:color="auto"/>
              <w:left w:val="nil"/>
              <w:bottom w:val="single" w:sz="4" w:space="0" w:color="auto"/>
              <w:right w:val="nil"/>
            </w:tcBorders>
            <w:vAlign w:val="center"/>
            <w:hideMark/>
          </w:tcPr>
          <w:p w:rsidR="00B3352E" w:rsidRDefault="00B3352E" w:rsidP="00B3352E">
            <w:pPr>
              <w:ind w:firstLine="0"/>
              <w:jc w:val="right"/>
              <w:rPr>
                <w:szCs w:val="24"/>
              </w:rPr>
            </w:pPr>
            <w:r w:rsidRPr="00B3352E">
              <w:rPr>
                <w:szCs w:val="24"/>
              </w:rPr>
              <w:t>68.0</w:t>
            </w:r>
            <w:r w:rsidR="00A57205">
              <w:rPr>
                <w:szCs w:val="24"/>
              </w:rPr>
              <w:t>9</w:t>
            </w:r>
          </w:p>
        </w:tc>
      </w:tr>
    </w:tbl>
    <w:p w:rsidR="007E5D8E" w:rsidRDefault="007E5D8E" w:rsidP="007E5D8E">
      <w:pPr>
        <w:ind w:firstLine="0"/>
        <w:jc w:val="left"/>
      </w:pPr>
    </w:p>
    <w:p w:rsidR="007E5D8E" w:rsidRPr="00FC28F1" w:rsidRDefault="00A57205" w:rsidP="008C5B26">
      <w:pPr>
        <w:ind w:firstLine="0"/>
      </w:pPr>
      <w:r>
        <w:t xml:space="preserve">Dari Tabel 11 didapatkan rata-rata dengan menggunakan </w:t>
      </w:r>
      <w:r>
        <w:rPr>
          <w:i/>
        </w:rPr>
        <w:t xml:space="preserve">Negation Handling </w:t>
      </w:r>
      <w:r>
        <w:t xml:space="preserve">lebih tinggi daripada tanpa menggunakan </w:t>
      </w:r>
      <w:r>
        <w:rPr>
          <w:i/>
        </w:rPr>
        <w:t xml:space="preserve">Negation Handling </w:t>
      </w:r>
      <w:r>
        <w:t>yaitu sebesar 0.22%. Walaupun rata-rata menunjukkan peningkatan akurasi namun jika dilihat setiap model 4, 6, 8 dan 9 mengalami penurunan akurasi. Penurunan akurasi paling banyak terjadi pada model 8 dengan penurunan sebesar 1.89%.</w:t>
      </w:r>
      <w:r w:rsidR="00FD0669">
        <w:t xml:space="preserve"> </w:t>
      </w:r>
      <w:r w:rsidR="00FC28F1">
        <w:t xml:space="preserve"> Tweet dengan klasifikasi berbeda tanpa menggunakan </w:t>
      </w:r>
      <w:r w:rsidR="00FC28F1">
        <w:rPr>
          <w:i/>
        </w:rPr>
        <w:t xml:space="preserve">Negation Handling </w:t>
      </w:r>
      <w:r w:rsidR="00FC28F1">
        <w:t xml:space="preserve">dan menggunakan </w:t>
      </w:r>
      <w:r w:rsidR="00FC28F1">
        <w:rPr>
          <w:i/>
        </w:rPr>
        <w:t xml:space="preserve">Negation Handling </w:t>
      </w:r>
      <w:r w:rsidR="00FC28F1">
        <w:t>dapat dilihat pada Tabel 12.</w:t>
      </w:r>
    </w:p>
    <w:p w:rsidR="00A2089F" w:rsidRDefault="00A2089F">
      <w:pPr>
        <w:ind w:firstLine="0"/>
        <w:jc w:val="left"/>
      </w:pPr>
    </w:p>
    <w:p w:rsidR="00A2089F" w:rsidRDefault="00A2089F" w:rsidP="00A2089F">
      <w:r>
        <w:t xml:space="preserve">Terdapat 6 tweet yang membedakan klasifikasi tanpa menggunakan </w:t>
      </w:r>
      <w:r>
        <w:rPr>
          <w:i/>
        </w:rPr>
        <w:t xml:space="preserve">Negation handling </w:t>
      </w:r>
      <w:r>
        <w:t xml:space="preserve">dan menggunkan </w:t>
      </w:r>
      <w:r>
        <w:rPr>
          <w:i/>
        </w:rPr>
        <w:t>Negation Handling.</w:t>
      </w:r>
      <w:r>
        <w:t xml:space="preserve"> Tweet seperti “Ilmupemerintah </w:t>
      </w:r>
      <w:r w:rsidRPr="00FC28F1">
        <w:t>ngaku kartikadjoemadi korupsi jokowi walikota solo</w:t>
      </w:r>
      <w:r>
        <w:t xml:space="preserve">” mendapatkan klasifikasi salah jika menggunakan </w:t>
      </w:r>
      <w:r>
        <w:rPr>
          <w:i/>
        </w:rPr>
        <w:t xml:space="preserve">Negation Handling </w:t>
      </w:r>
      <w:r>
        <w:t>dari tweet yang mempunyai sentimen positif hasil klasifikasinya menjadi negatif. Nilai tf dari tweet tersebut dapat dilihat pada Tabel 13 dan Tabel 14.</w:t>
      </w:r>
    </w:p>
    <w:p w:rsidR="00A2089F" w:rsidRDefault="00A2089F">
      <w:pPr>
        <w:ind w:firstLine="0"/>
        <w:jc w:val="left"/>
      </w:pPr>
      <w:r>
        <w:br w:type="page"/>
      </w:r>
    </w:p>
    <w:p w:rsidR="00FD0669" w:rsidRPr="00A57205" w:rsidRDefault="00FD0669" w:rsidP="008C5B26">
      <w:pPr>
        <w:ind w:firstLine="0"/>
      </w:pPr>
    </w:p>
    <w:p w:rsidR="00FD0669" w:rsidRDefault="00FD0669" w:rsidP="00FD0669">
      <w:pPr>
        <w:pStyle w:val="Caption"/>
        <w:keepNext/>
        <w:jc w:val="center"/>
      </w:pPr>
      <w:r>
        <w:t xml:space="preserve">Tabel </w:t>
      </w:r>
      <w:r w:rsidR="00FC28F1">
        <w:t xml:space="preserve">12 Tweet dengan klasifikasi berbeda tanpa menggunakan </w:t>
      </w:r>
      <w:r w:rsidR="00FC28F1">
        <w:rPr>
          <w:i/>
        </w:rPr>
        <w:t xml:space="preserve">Negation Handling </w:t>
      </w:r>
      <w:r w:rsidR="00FC28F1">
        <w:t xml:space="preserve">dan menggunakan </w:t>
      </w:r>
      <w:r w:rsidR="00FC28F1">
        <w:rPr>
          <w:i/>
        </w:rPr>
        <w:t>Negation Handling</w:t>
      </w:r>
    </w:p>
    <w:tbl>
      <w:tblPr>
        <w:tblStyle w:val="TableGrid"/>
        <w:tblW w:w="8057" w:type="dxa"/>
        <w:jc w:val="center"/>
        <w:tblLook w:val="04A0" w:firstRow="1" w:lastRow="0" w:firstColumn="1" w:lastColumn="0" w:noHBand="0" w:noVBand="1"/>
      </w:tblPr>
      <w:tblGrid>
        <w:gridCol w:w="3389"/>
        <w:gridCol w:w="1821"/>
        <w:gridCol w:w="1450"/>
        <w:gridCol w:w="1397"/>
      </w:tblGrid>
      <w:tr w:rsidR="00FD0669" w:rsidTr="00FD0669">
        <w:trPr>
          <w:trHeight w:val="326"/>
          <w:jc w:val="center"/>
        </w:trPr>
        <w:tc>
          <w:tcPr>
            <w:tcW w:w="3389" w:type="dxa"/>
            <w:vMerge w:val="restart"/>
            <w:tcBorders>
              <w:top w:val="single" w:sz="4" w:space="0" w:color="auto"/>
              <w:left w:val="nil"/>
              <w:right w:val="nil"/>
            </w:tcBorders>
            <w:vAlign w:val="center"/>
            <w:hideMark/>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Tweet</w:t>
            </w:r>
          </w:p>
        </w:tc>
        <w:tc>
          <w:tcPr>
            <w:tcW w:w="3271" w:type="dxa"/>
            <w:gridSpan w:val="2"/>
            <w:tcBorders>
              <w:top w:val="single" w:sz="4" w:space="0" w:color="auto"/>
              <w:left w:val="nil"/>
              <w:bottom w:val="single" w:sz="4" w:space="0" w:color="auto"/>
              <w:right w:val="nil"/>
            </w:tcBorders>
            <w:vAlign w:val="center"/>
            <w:hideMark/>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Sentimen</w:t>
            </w:r>
          </w:p>
        </w:tc>
        <w:tc>
          <w:tcPr>
            <w:tcW w:w="1397" w:type="dxa"/>
            <w:vMerge w:val="restart"/>
            <w:tcBorders>
              <w:top w:val="single" w:sz="4" w:space="0" w:color="auto"/>
              <w:left w:val="nil"/>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Sentimen tweet</w:t>
            </w:r>
          </w:p>
        </w:tc>
      </w:tr>
      <w:tr w:rsidR="00FD0669" w:rsidTr="00FD0669">
        <w:trPr>
          <w:trHeight w:val="326"/>
          <w:jc w:val="center"/>
        </w:trPr>
        <w:tc>
          <w:tcPr>
            <w:tcW w:w="3389" w:type="dxa"/>
            <w:vMerge/>
            <w:tcBorders>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p>
        </w:tc>
        <w:tc>
          <w:tcPr>
            <w:tcW w:w="1821" w:type="dxa"/>
            <w:tcBorders>
              <w:top w:val="single" w:sz="4" w:space="0" w:color="auto"/>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Tanpa Negation Handling</w:t>
            </w:r>
          </w:p>
        </w:tc>
        <w:tc>
          <w:tcPr>
            <w:tcW w:w="1450" w:type="dxa"/>
            <w:tcBorders>
              <w:top w:val="single" w:sz="4" w:space="0" w:color="auto"/>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Negation Handling</w:t>
            </w:r>
          </w:p>
        </w:tc>
        <w:tc>
          <w:tcPr>
            <w:tcW w:w="1397" w:type="dxa"/>
            <w:vMerge/>
            <w:tcBorders>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p>
        </w:tc>
      </w:tr>
      <w:tr w:rsidR="00FD0669" w:rsidTr="00A2089F">
        <w:trPr>
          <w:trHeight w:val="326"/>
          <w:jc w:val="center"/>
        </w:trPr>
        <w:tc>
          <w:tcPr>
            <w:tcW w:w="3389" w:type="dxa"/>
            <w:tcBorders>
              <w:top w:val="single" w:sz="4" w:space="0" w:color="auto"/>
              <w:left w:val="nil"/>
              <w:bottom w:val="nil"/>
              <w:right w:val="nil"/>
            </w:tcBorders>
            <w:vAlign w:val="center"/>
            <w:hideMark/>
          </w:tcPr>
          <w:p w:rsidR="00FD0669" w:rsidRPr="00DB7903" w:rsidRDefault="00FC28F1" w:rsidP="00A2089F">
            <w:pPr>
              <w:ind w:firstLine="0"/>
              <w:jc w:val="left"/>
            </w:pPr>
            <w:r>
              <w:t xml:space="preserve">Ilmupemerintah </w:t>
            </w:r>
            <w:r w:rsidRPr="00FC28F1">
              <w:t>ngaku kartikadjoemadi korupsi jokowi walikota solo</w:t>
            </w:r>
          </w:p>
        </w:tc>
        <w:tc>
          <w:tcPr>
            <w:tcW w:w="1821" w:type="dxa"/>
            <w:tcBorders>
              <w:top w:val="single" w:sz="4" w:space="0" w:color="auto"/>
              <w:left w:val="nil"/>
              <w:bottom w:val="nil"/>
              <w:right w:val="nil"/>
            </w:tcBorders>
            <w:hideMark/>
          </w:tcPr>
          <w:p w:rsidR="00FD0669" w:rsidRPr="00DB7903" w:rsidRDefault="00FD0669" w:rsidP="00A2089F">
            <w:pPr>
              <w:ind w:firstLine="0"/>
              <w:jc w:val="center"/>
            </w:pPr>
            <w:r>
              <w:t>positif</w:t>
            </w:r>
          </w:p>
        </w:tc>
        <w:tc>
          <w:tcPr>
            <w:tcW w:w="1450" w:type="dxa"/>
            <w:tcBorders>
              <w:top w:val="single" w:sz="4" w:space="0" w:color="auto"/>
              <w:left w:val="nil"/>
              <w:bottom w:val="nil"/>
              <w:right w:val="nil"/>
            </w:tcBorders>
          </w:tcPr>
          <w:p w:rsidR="00FD0669" w:rsidRPr="00DB7903" w:rsidRDefault="00FD0669" w:rsidP="00A2089F">
            <w:pPr>
              <w:ind w:firstLine="0"/>
              <w:jc w:val="center"/>
            </w:pPr>
            <w:r>
              <w:t>negatif</w:t>
            </w:r>
          </w:p>
        </w:tc>
        <w:tc>
          <w:tcPr>
            <w:tcW w:w="1397" w:type="dxa"/>
            <w:tcBorders>
              <w:top w:val="single" w:sz="4" w:space="0" w:color="auto"/>
              <w:left w:val="nil"/>
              <w:bottom w:val="nil"/>
              <w:right w:val="nil"/>
            </w:tcBorders>
          </w:tcPr>
          <w:p w:rsidR="00FD0669" w:rsidRDefault="00FD0669" w:rsidP="00A2089F">
            <w:pPr>
              <w:ind w:firstLine="0"/>
              <w:jc w:val="center"/>
            </w:pPr>
            <w:r>
              <w:t>positif</w:t>
            </w:r>
          </w:p>
        </w:tc>
      </w:tr>
      <w:tr w:rsidR="00A2089F" w:rsidTr="00A2089F">
        <w:trPr>
          <w:trHeight w:val="312"/>
          <w:jc w:val="center"/>
        </w:trPr>
        <w:tc>
          <w:tcPr>
            <w:tcW w:w="3389" w:type="dxa"/>
            <w:tcBorders>
              <w:top w:val="nil"/>
              <w:left w:val="nil"/>
              <w:bottom w:val="nil"/>
              <w:right w:val="nil"/>
            </w:tcBorders>
            <w:vAlign w:val="center"/>
            <w:hideMark/>
          </w:tcPr>
          <w:p w:rsidR="00A2089F" w:rsidRPr="00B87DD6" w:rsidRDefault="00A2089F" w:rsidP="00A2089F">
            <w:pPr>
              <w:ind w:firstLine="0"/>
              <w:jc w:val="left"/>
            </w:pPr>
            <w:r w:rsidRPr="00A2089F">
              <w:t>giofedi iya pas wiranto diduga korupsi busway bekas senilai muak banged sebastian dewadino lordrio luviku</w:t>
            </w:r>
          </w:p>
        </w:tc>
        <w:tc>
          <w:tcPr>
            <w:tcW w:w="1821" w:type="dxa"/>
            <w:tcBorders>
              <w:top w:val="nil"/>
              <w:left w:val="nil"/>
              <w:bottom w:val="nil"/>
              <w:right w:val="nil"/>
            </w:tcBorders>
            <w:hideMark/>
          </w:tcPr>
          <w:p w:rsidR="00A2089F" w:rsidRPr="00424021" w:rsidRDefault="00A2089F" w:rsidP="00A2089F">
            <w:pPr>
              <w:ind w:firstLine="0"/>
              <w:jc w:val="center"/>
            </w:pPr>
            <w:r>
              <w:t>negatif</w:t>
            </w:r>
          </w:p>
        </w:tc>
        <w:tc>
          <w:tcPr>
            <w:tcW w:w="1450" w:type="dxa"/>
            <w:tcBorders>
              <w:top w:val="nil"/>
              <w:left w:val="nil"/>
              <w:bottom w:val="nil"/>
              <w:right w:val="nil"/>
            </w:tcBorders>
          </w:tcPr>
          <w:p w:rsidR="00A2089F" w:rsidRPr="00424021" w:rsidRDefault="00A2089F" w:rsidP="00A2089F">
            <w:pPr>
              <w:ind w:firstLine="0"/>
              <w:jc w:val="center"/>
            </w:pPr>
            <w:r>
              <w:t>netral</w:t>
            </w:r>
          </w:p>
        </w:tc>
        <w:tc>
          <w:tcPr>
            <w:tcW w:w="1397" w:type="dxa"/>
            <w:tcBorders>
              <w:top w:val="nil"/>
              <w:left w:val="nil"/>
              <w:bottom w:val="nil"/>
              <w:right w:val="nil"/>
            </w:tcBorders>
          </w:tcPr>
          <w:p w:rsidR="00A2089F" w:rsidRDefault="00A2089F" w:rsidP="00A2089F">
            <w:pPr>
              <w:ind w:firstLine="0"/>
              <w:jc w:val="center"/>
            </w:pPr>
            <w:r>
              <w:t>negatif</w:t>
            </w:r>
          </w:p>
        </w:tc>
      </w:tr>
      <w:tr w:rsidR="00A2089F" w:rsidTr="00A2089F">
        <w:trPr>
          <w:trHeight w:val="312"/>
          <w:jc w:val="center"/>
        </w:trPr>
        <w:tc>
          <w:tcPr>
            <w:tcW w:w="3389" w:type="dxa"/>
            <w:tcBorders>
              <w:top w:val="nil"/>
              <w:left w:val="nil"/>
              <w:bottom w:val="nil"/>
              <w:right w:val="nil"/>
            </w:tcBorders>
            <w:vAlign w:val="center"/>
          </w:tcPr>
          <w:p w:rsidR="00A2089F" w:rsidRPr="00B95AB0" w:rsidRDefault="00A2089F" w:rsidP="00A2089F">
            <w:pPr>
              <w:ind w:firstLine="0"/>
              <w:jc w:val="left"/>
            </w:pPr>
            <w:r>
              <w:t>d</w:t>
            </w:r>
            <w:r w:rsidRPr="00B95AB0">
              <w:t>anvisarah dear susipudjiastuti anak ipb banget kerja sektor agribisnis bumn ya buka ya saran</w:t>
            </w:r>
          </w:p>
        </w:tc>
        <w:tc>
          <w:tcPr>
            <w:tcW w:w="1821" w:type="dxa"/>
            <w:tcBorders>
              <w:top w:val="nil"/>
              <w:left w:val="nil"/>
              <w:bottom w:val="nil"/>
              <w:right w:val="nil"/>
            </w:tcBorders>
          </w:tcPr>
          <w:p w:rsidR="00A2089F" w:rsidRPr="00B95AB0" w:rsidRDefault="00A2089F" w:rsidP="00A2089F">
            <w:pPr>
              <w:ind w:firstLine="0"/>
              <w:jc w:val="center"/>
            </w:pPr>
            <w:r>
              <w:t>negatif</w:t>
            </w:r>
          </w:p>
        </w:tc>
        <w:tc>
          <w:tcPr>
            <w:tcW w:w="1450" w:type="dxa"/>
            <w:tcBorders>
              <w:top w:val="nil"/>
              <w:left w:val="nil"/>
              <w:bottom w:val="nil"/>
              <w:right w:val="nil"/>
            </w:tcBorders>
          </w:tcPr>
          <w:p w:rsidR="00A2089F" w:rsidRPr="00B95AB0" w:rsidRDefault="00A2089F" w:rsidP="00A2089F">
            <w:pPr>
              <w:ind w:firstLine="0"/>
              <w:jc w:val="center"/>
            </w:pPr>
            <w:r>
              <w:t>netral</w:t>
            </w:r>
          </w:p>
        </w:tc>
        <w:tc>
          <w:tcPr>
            <w:tcW w:w="1397" w:type="dxa"/>
            <w:tcBorders>
              <w:top w:val="nil"/>
              <w:left w:val="nil"/>
              <w:bottom w:val="nil"/>
              <w:right w:val="nil"/>
            </w:tcBorders>
          </w:tcPr>
          <w:p w:rsidR="00A2089F" w:rsidRDefault="00A2089F" w:rsidP="00A2089F">
            <w:pPr>
              <w:ind w:firstLine="0"/>
              <w:jc w:val="center"/>
            </w:pPr>
            <w:r>
              <w:t>negatif</w:t>
            </w:r>
          </w:p>
        </w:tc>
      </w:tr>
      <w:tr w:rsidR="00A2089F" w:rsidTr="00A2089F">
        <w:trPr>
          <w:trHeight w:val="312"/>
          <w:jc w:val="center"/>
        </w:trPr>
        <w:tc>
          <w:tcPr>
            <w:tcW w:w="3389" w:type="dxa"/>
            <w:tcBorders>
              <w:top w:val="nil"/>
              <w:left w:val="nil"/>
              <w:bottom w:val="nil"/>
              <w:right w:val="nil"/>
            </w:tcBorders>
            <w:vAlign w:val="center"/>
            <w:hideMark/>
          </w:tcPr>
          <w:p w:rsidR="00A2089F" w:rsidRPr="00D12A18" w:rsidRDefault="00A2089F" w:rsidP="00A2089F">
            <w:pPr>
              <w:ind w:firstLine="0"/>
              <w:jc w:val="left"/>
            </w:pPr>
            <w:r>
              <w:t>p</w:t>
            </w:r>
            <w:r w:rsidRPr="00D12A18">
              <w:t>anas ihh etapi panasan lihat kampus ipb gunung</w:t>
            </w:r>
          </w:p>
        </w:tc>
        <w:tc>
          <w:tcPr>
            <w:tcW w:w="1821" w:type="dxa"/>
            <w:tcBorders>
              <w:top w:val="nil"/>
              <w:left w:val="nil"/>
              <w:bottom w:val="nil"/>
              <w:right w:val="nil"/>
            </w:tcBorders>
            <w:hideMark/>
          </w:tcPr>
          <w:p w:rsidR="00A2089F" w:rsidRPr="00D12A18" w:rsidRDefault="00A2089F" w:rsidP="00A2089F">
            <w:pPr>
              <w:ind w:firstLine="0"/>
              <w:jc w:val="center"/>
            </w:pPr>
            <w:r>
              <w:t>negatif</w:t>
            </w:r>
          </w:p>
        </w:tc>
        <w:tc>
          <w:tcPr>
            <w:tcW w:w="1450" w:type="dxa"/>
            <w:tcBorders>
              <w:top w:val="nil"/>
              <w:left w:val="nil"/>
              <w:bottom w:val="nil"/>
              <w:right w:val="nil"/>
            </w:tcBorders>
          </w:tcPr>
          <w:p w:rsidR="00A2089F" w:rsidRPr="00D12A18" w:rsidRDefault="00A2089F" w:rsidP="00A2089F">
            <w:pPr>
              <w:ind w:firstLine="0"/>
              <w:jc w:val="center"/>
            </w:pPr>
            <w:r>
              <w:t>positif</w:t>
            </w:r>
          </w:p>
        </w:tc>
        <w:tc>
          <w:tcPr>
            <w:tcW w:w="1397" w:type="dxa"/>
            <w:tcBorders>
              <w:top w:val="nil"/>
              <w:left w:val="nil"/>
              <w:bottom w:val="nil"/>
              <w:right w:val="nil"/>
            </w:tcBorders>
          </w:tcPr>
          <w:p w:rsidR="00A2089F" w:rsidRDefault="00A2089F" w:rsidP="00A2089F">
            <w:pPr>
              <w:ind w:firstLine="0"/>
              <w:jc w:val="center"/>
            </w:pPr>
            <w:r>
              <w:t>negatif</w:t>
            </w:r>
          </w:p>
        </w:tc>
      </w:tr>
      <w:tr w:rsidR="00A2089F" w:rsidTr="00A2089F">
        <w:trPr>
          <w:trHeight w:val="312"/>
          <w:jc w:val="center"/>
        </w:trPr>
        <w:tc>
          <w:tcPr>
            <w:tcW w:w="3389" w:type="dxa"/>
            <w:tcBorders>
              <w:top w:val="nil"/>
              <w:left w:val="nil"/>
              <w:bottom w:val="nil"/>
              <w:right w:val="nil"/>
            </w:tcBorders>
            <w:vAlign w:val="center"/>
          </w:tcPr>
          <w:p w:rsidR="00A2089F" w:rsidRPr="00C65FD0" w:rsidRDefault="00A2089F" w:rsidP="00A2089F">
            <w:pPr>
              <w:ind w:firstLine="0"/>
              <w:jc w:val="left"/>
            </w:pPr>
            <w:r>
              <w:t>m</w:t>
            </w:r>
            <w:r w:rsidRPr="00C65FD0">
              <w:t>in register ya register xlcare naruchan jrs pagi mas naruchan dibantu layanan</w:t>
            </w:r>
          </w:p>
        </w:tc>
        <w:tc>
          <w:tcPr>
            <w:tcW w:w="1821" w:type="dxa"/>
            <w:tcBorders>
              <w:top w:val="nil"/>
              <w:left w:val="nil"/>
              <w:bottom w:val="nil"/>
              <w:right w:val="nil"/>
            </w:tcBorders>
          </w:tcPr>
          <w:p w:rsidR="00A2089F" w:rsidRPr="00C65FD0" w:rsidRDefault="00A2089F" w:rsidP="00A2089F">
            <w:pPr>
              <w:ind w:firstLine="0"/>
              <w:jc w:val="center"/>
            </w:pPr>
            <w:r>
              <w:t>positif</w:t>
            </w:r>
          </w:p>
        </w:tc>
        <w:tc>
          <w:tcPr>
            <w:tcW w:w="1450" w:type="dxa"/>
            <w:tcBorders>
              <w:top w:val="nil"/>
              <w:left w:val="nil"/>
              <w:bottom w:val="nil"/>
              <w:right w:val="nil"/>
            </w:tcBorders>
          </w:tcPr>
          <w:p w:rsidR="00A2089F" w:rsidRPr="00C65FD0" w:rsidRDefault="00A2089F" w:rsidP="00A2089F">
            <w:pPr>
              <w:ind w:firstLine="0"/>
              <w:jc w:val="center"/>
            </w:pPr>
            <w:r>
              <w:t>negatif</w:t>
            </w:r>
          </w:p>
        </w:tc>
        <w:tc>
          <w:tcPr>
            <w:tcW w:w="1397" w:type="dxa"/>
            <w:tcBorders>
              <w:top w:val="nil"/>
              <w:left w:val="nil"/>
              <w:bottom w:val="nil"/>
              <w:right w:val="nil"/>
            </w:tcBorders>
          </w:tcPr>
          <w:p w:rsidR="00A2089F" w:rsidRDefault="00A2089F" w:rsidP="00A2089F">
            <w:pPr>
              <w:ind w:firstLine="0"/>
              <w:jc w:val="center"/>
            </w:pPr>
            <w:r>
              <w:t>positif</w:t>
            </w:r>
          </w:p>
        </w:tc>
      </w:tr>
      <w:tr w:rsidR="00A2089F" w:rsidTr="00A2089F">
        <w:trPr>
          <w:trHeight w:val="312"/>
          <w:jc w:val="center"/>
        </w:trPr>
        <w:tc>
          <w:tcPr>
            <w:tcW w:w="3389" w:type="dxa"/>
            <w:tcBorders>
              <w:top w:val="nil"/>
              <w:left w:val="nil"/>
              <w:bottom w:val="single" w:sz="4" w:space="0" w:color="auto"/>
              <w:right w:val="nil"/>
            </w:tcBorders>
            <w:vAlign w:val="center"/>
          </w:tcPr>
          <w:p w:rsidR="00A2089F" w:rsidRPr="005B2EAC" w:rsidRDefault="00A2089F" w:rsidP="00A2089F">
            <w:pPr>
              <w:ind w:firstLine="0"/>
              <w:jc w:val="left"/>
            </w:pPr>
            <w:r>
              <w:t>f</w:t>
            </w:r>
            <w:r w:rsidRPr="005B2EAC">
              <w:t>ollow back dm nomor pascabayar thxrt xlcare hannymadia hai mbak hanny idbantu layanan xlnya ds</w:t>
            </w:r>
          </w:p>
        </w:tc>
        <w:tc>
          <w:tcPr>
            <w:tcW w:w="1821" w:type="dxa"/>
            <w:tcBorders>
              <w:top w:val="nil"/>
              <w:left w:val="nil"/>
              <w:bottom w:val="single" w:sz="4" w:space="0" w:color="auto"/>
              <w:right w:val="nil"/>
            </w:tcBorders>
          </w:tcPr>
          <w:p w:rsidR="00A2089F" w:rsidRPr="005B2EAC" w:rsidRDefault="00A2089F" w:rsidP="00A2089F">
            <w:pPr>
              <w:ind w:firstLine="0"/>
              <w:jc w:val="center"/>
            </w:pPr>
            <w:r>
              <w:t>netral</w:t>
            </w:r>
          </w:p>
        </w:tc>
        <w:tc>
          <w:tcPr>
            <w:tcW w:w="1450" w:type="dxa"/>
            <w:tcBorders>
              <w:top w:val="nil"/>
              <w:left w:val="nil"/>
              <w:bottom w:val="single" w:sz="4" w:space="0" w:color="auto"/>
              <w:right w:val="nil"/>
            </w:tcBorders>
          </w:tcPr>
          <w:p w:rsidR="00A2089F" w:rsidRPr="005B2EAC" w:rsidRDefault="00A2089F" w:rsidP="00A2089F">
            <w:pPr>
              <w:ind w:firstLine="0"/>
              <w:jc w:val="center"/>
            </w:pPr>
            <w:r>
              <w:t>positif</w:t>
            </w:r>
          </w:p>
        </w:tc>
        <w:tc>
          <w:tcPr>
            <w:tcW w:w="1397" w:type="dxa"/>
            <w:tcBorders>
              <w:top w:val="nil"/>
              <w:left w:val="nil"/>
              <w:bottom w:val="single" w:sz="4" w:space="0" w:color="auto"/>
              <w:right w:val="nil"/>
            </w:tcBorders>
          </w:tcPr>
          <w:p w:rsidR="00A2089F" w:rsidRDefault="00A2089F" w:rsidP="00A2089F">
            <w:pPr>
              <w:ind w:firstLine="0"/>
              <w:jc w:val="center"/>
            </w:pPr>
            <w:r>
              <w:t>netral</w:t>
            </w:r>
          </w:p>
        </w:tc>
      </w:tr>
    </w:tbl>
    <w:p w:rsidR="00FD0669" w:rsidRDefault="00FD0669" w:rsidP="00FD0669">
      <w:pPr>
        <w:widowControl w:val="0"/>
        <w:overflowPunct w:val="0"/>
        <w:autoSpaceDE w:val="0"/>
        <w:autoSpaceDN w:val="0"/>
        <w:adjustRightInd w:val="0"/>
        <w:spacing w:line="225" w:lineRule="auto"/>
        <w:ind w:firstLine="720"/>
        <w:rPr>
          <w:rFonts w:cs="Times New Roman"/>
          <w:szCs w:val="24"/>
        </w:rPr>
      </w:pPr>
    </w:p>
    <w:p w:rsidR="00AD78A2" w:rsidRPr="00997556" w:rsidRDefault="00AD78A2" w:rsidP="00AD78A2">
      <w:pPr>
        <w:pStyle w:val="Caption"/>
        <w:keepNext/>
        <w:jc w:val="center"/>
      </w:pPr>
      <w:r>
        <w:t>Tabel 13 Nilai tf tweet</w:t>
      </w:r>
      <w:r w:rsidR="00997556">
        <w:t xml:space="preserve"> tanpa menggunakan </w:t>
      </w:r>
      <w:r w:rsidR="00997556">
        <w:rPr>
          <w:i/>
        </w:rPr>
        <w:t>Negation Handling</w:t>
      </w:r>
    </w:p>
    <w:tbl>
      <w:tblPr>
        <w:tblStyle w:val="TableGrid"/>
        <w:tblW w:w="0" w:type="auto"/>
        <w:jc w:val="center"/>
        <w:tblLook w:val="04A0" w:firstRow="1" w:lastRow="0" w:firstColumn="1" w:lastColumn="0" w:noHBand="0" w:noVBand="1"/>
      </w:tblPr>
      <w:tblGrid>
        <w:gridCol w:w="2250"/>
        <w:gridCol w:w="1098"/>
        <w:gridCol w:w="1024"/>
        <w:gridCol w:w="1080"/>
      </w:tblGrid>
      <w:tr w:rsidR="00AD78A2" w:rsidTr="00AD78A2">
        <w:trPr>
          <w:trHeight w:val="326"/>
          <w:jc w:val="center"/>
        </w:trPr>
        <w:tc>
          <w:tcPr>
            <w:tcW w:w="2250" w:type="dxa"/>
            <w:vMerge w:val="restart"/>
            <w:tcBorders>
              <w:top w:val="single" w:sz="4" w:space="0" w:color="auto"/>
              <w:left w:val="nil"/>
              <w:right w:val="nil"/>
            </w:tcBorders>
            <w:vAlign w:val="center"/>
            <w:hideMark/>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Kata</w:t>
            </w:r>
          </w:p>
        </w:tc>
        <w:tc>
          <w:tcPr>
            <w:tcW w:w="3168" w:type="dxa"/>
            <w:gridSpan w:val="3"/>
            <w:tcBorders>
              <w:top w:val="single" w:sz="4" w:space="0" w:color="auto"/>
              <w:left w:val="nil"/>
              <w:bottom w:val="single" w:sz="4" w:space="0" w:color="auto"/>
              <w:right w:val="nil"/>
            </w:tcBorders>
            <w:vAlign w:val="center"/>
            <w:hideMark/>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tf</w:t>
            </w:r>
          </w:p>
        </w:tc>
      </w:tr>
      <w:tr w:rsidR="00AD78A2" w:rsidTr="00AD78A2">
        <w:trPr>
          <w:trHeight w:val="326"/>
          <w:jc w:val="center"/>
        </w:trPr>
        <w:tc>
          <w:tcPr>
            <w:tcW w:w="2250" w:type="dxa"/>
            <w:vMerge/>
            <w:tcBorders>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p>
        </w:tc>
        <w:tc>
          <w:tcPr>
            <w:tcW w:w="1098"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positif</w:t>
            </w:r>
          </w:p>
        </w:tc>
        <w:tc>
          <w:tcPr>
            <w:tcW w:w="990"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negatif</w:t>
            </w:r>
          </w:p>
        </w:tc>
        <w:tc>
          <w:tcPr>
            <w:tcW w:w="1080"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netral</w:t>
            </w:r>
          </w:p>
        </w:tc>
      </w:tr>
      <w:tr w:rsidR="00997556" w:rsidTr="00AD78A2">
        <w:trPr>
          <w:trHeight w:val="326"/>
          <w:jc w:val="center"/>
        </w:trPr>
        <w:tc>
          <w:tcPr>
            <w:tcW w:w="2250" w:type="dxa"/>
            <w:tcBorders>
              <w:top w:val="single" w:sz="4" w:space="0" w:color="auto"/>
              <w:left w:val="nil"/>
              <w:bottom w:val="nil"/>
              <w:right w:val="nil"/>
            </w:tcBorders>
            <w:hideMark/>
          </w:tcPr>
          <w:p w:rsidR="00997556" w:rsidRPr="00C0478A" w:rsidRDefault="00997556" w:rsidP="00997556">
            <w:pPr>
              <w:ind w:firstLine="0"/>
            </w:pPr>
            <w:r w:rsidRPr="00C0478A">
              <w:t>ilmupemerintah</w:t>
            </w:r>
          </w:p>
        </w:tc>
        <w:tc>
          <w:tcPr>
            <w:tcW w:w="1098" w:type="dxa"/>
            <w:tcBorders>
              <w:top w:val="single" w:sz="4" w:space="0" w:color="auto"/>
              <w:left w:val="nil"/>
              <w:bottom w:val="nil"/>
              <w:right w:val="nil"/>
            </w:tcBorders>
          </w:tcPr>
          <w:p w:rsidR="00997556" w:rsidRPr="00DF1969" w:rsidRDefault="00997556" w:rsidP="00997556">
            <w:pPr>
              <w:jc w:val="right"/>
            </w:pPr>
            <w:r w:rsidRPr="00DF1969">
              <w:t>0</w:t>
            </w:r>
          </w:p>
        </w:tc>
        <w:tc>
          <w:tcPr>
            <w:tcW w:w="990" w:type="dxa"/>
            <w:tcBorders>
              <w:top w:val="single" w:sz="4" w:space="0" w:color="auto"/>
              <w:left w:val="nil"/>
              <w:bottom w:val="nil"/>
              <w:right w:val="nil"/>
            </w:tcBorders>
          </w:tcPr>
          <w:p w:rsidR="00997556" w:rsidRPr="00DF1969" w:rsidRDefault="00997556" w:rsidP="00997556">
            <w:pPr>
              <w:jc w:val="right"/>
            </w:pPr>
            <w:r w:rsidRPr="00DF1969">
              <w:t>0</w:t>
            </w:r>
          </w:p>
        </w:tc>
        <w:tc>
          <w:tcPr>
            <w:tcW w:w="1080" w:type="dxa"/>
            <w:tcBorders>
              <w:top w:val="single" w:sz="4" w:space="0" w:color="auto"/>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hideMark/>
          </w:tcPr>
          <w:p w:rsidR="00997556" w:rsidRPr="00C0478A" w:rsidRDefault="00997556" w:rsidP="00997556">
            <w:pPr>
              <w:ind w:firstLine="0"/>
            </w:pPr>
            <w:r w:rsidRPr="00C0478A">
              <w:t>ngaku</w:t>
            </w:r>
          </w:p>
        </w:tc>
        <w:tc>
          <w:tcPr>
            <w:tcW w:w="1098" w:type="dxa"/>
            <w:tcBorders>
              <w:top w:val="nil"/>
              <w:left w:val="nil"/>
              <w:bottom w:val="nil"/>
              <w:right w:val="nil"/>
            </w:tcBorders>
          </w:tcPr>
          <w:p w:rsidR="00997556" w:rsidRPr="00DF1969" w:rsidRDefault="00997556" w:rsidP="00997556">
            <w:pPr>
              <w:jc w:val="right"/>
            </w:pPr>
            <w:r w:rsidRPr="00DF1969">
              <w:t>1</w:t>
            </w:r>
          </w:p>
        </w:tc>
        <w:tc>
          <w:tcPr>
            <w:tcW w:w="990" w:type="dxa"/>
            <w:tcBorders>
              <w:top w:val="nil"/>
              <w:left w:val="nil"/>
              <w:bottom w:val="nil"/>
              <w:right w:val="nil"/>
            </w:tcBorders>
          </w:tcPr>
          <w:p w:rsidR="00997556" w:rsidRPr="00DF1969" w:rsidRDefault="00997556" w:rsidP="00997556">
            <w:pPr>
              <w:jc w:val="right"/>
            </w:pPr>
            <w:r w:rsidRPr="00DF1969">
              <w:t>1</w:t>
            </w:r>
          </w:p>
        </w:tc>
        <w:tc>
          <w:tcPr>
            <w:tcW w:w="1080" w:type="dxa"/>
            <w:tcBorders>
              <w:top w:val="nil"/>
              <w:left w:val="nil"/>
              <w:bottom w:val="nil"/>
              <w:right w:val="nil"/>
            </w:tcBorders>
          </w:tcPr>
          <w:p w:rsidR="00997556" w:rsidRPr="00DF1969" w:rsidRDefault="00997556" w:rsidP="00997556">
            <w:pPr>
              <w:jc w:val="right"/>
            </w:pPr>
            <w:r w:rsidRPr="00DF1969">
              <w:t>2</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kartikadjoemadi</w:t>
            </w:r>
          </w:p>
        </w:tc>
        <w:tc>
          <w:tcPr>
            <w:tcW w:w="1098" w:type="dxa"/>
            <w:tcBorders>
              <w:top w:val="nil"/>
              <w:left w:val="nil"/>
              <w:bottom w:val="nil"/>
              <w:right w:val="nil"/>
            </w:tcBorders>
          </w:tcPr>
          <w:p w:rsidR="00997556" w:rsidRPr="00DF1969" w:rsidRDefault="00997556" w:rsidP="00997556">
            <w:pPr>
              <w:jc w:val="right"/>
            </w:pPr>
            <w:r w:rsidRPr="00DF1969">
              <w:t>0</w:t>
            </w:r>
          </w:p>
        </w:tc>
        <w:tc>
          <w:tcPr>
            <w:tcW w:w="990" w:type="dxa"/>
            <w:tcBorders>
              <w:top w:val="nil"/>
              <w:left w:val="nil"/>
              <w:bottom w:val="nil"/>
              <w:right w:val="nil"/>
            </w:tcBorders>
          </w:tcPr>
          <w:p w:rsidR="00997556" w:rsidRPr="00DF1969" w:rsidRDefault="00997556" w:rsidP="00997556">
            <w:pPr>
              <w:jc w:val="right"/>
            </w:pPr>
            <w:r w:rsidRPr="00DF1969">
              <w:t>0</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hideMark/>
          </w:tcPr>
          <w:p w:rsidR="00997556" w:rsidRPr="00C0478A" w:rsidRDefault="00997556" w:rsidP="00997556">
            <w:pPr>
              <w:ind w:firstLine="0"/>
            </w:pPr>
            <w:r>
              <w:t>k</w:t>
            </w:r>
            <w:r w:rsidRPr="00C0478A">
              <w:t>orupsi</w:t>
            </w:r>
          </w:p>
        </w:tc>
        <w:tc>
          <w:tcPr>
            <w:tcW w:w="1098" w:type="dxa"/>
            <w:tcBorders>
              <w:top w:val="nil"/>
              <w:left w:val="nil"/>
              <w:bottom w:val="nil"/>
              <w:right w:val="nil"/>
            </w:tcBorders>
          </w:tcPr>
          <w:p w:rsidR="00997556" w:rsidRPr="00DF1969" w:rsidRDefault="00997556" w:rsidP="00997556">
            <w:pPr>
              <w:jc w:val="right"/>
            </w:pPr>
            <w:r w:rsidRPr="00DF1969">
              <w:t>4</w:t>
            </w:r>
          </w:p>
        </w:tc>
        <w:tc>
          <w:tcPr>
            <w:tcW w:w="990" w:type="dxa"/>
            <w:tcBorders>
              <w:top w:val="nil"/>
              <w:left w:val="nil"/>
              <w:bottom w:val="nil"/>
              <w:right w:val="nil"/>
            </w:tcBorders>
          </w:tcPr>
          <w:p w:rsidR="00997556" w:rsidRPr="00DF1969" w:rsidRDefault="00997556" w:rsidP="00997556">
            <w:pPr>
              <w:jc w:val="right"/>
            </w:pPr>
            <w:r w:rsidRPr="00DF1969">
              <w:t>2</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jokowi</w:t>
            </w:r>
          </w:p>
        </w:tc>
        <w:tc>
          <w:tcPr>
            <w:tcW w:w="1098" w:type="dxa"/>
            <w:tcBorders>
              <w:top w:val="nil"/>
              <w:left w:val="nil"/>
              <w:bottom w:val="nil"/>
              <w:right w:val="nil"/>
            </w:tcBorders>
          </w:tcPr>
          <w:p w:rsidR="00997556" w:rsidRPr="00DF1969" w:rsidRDefault="00997556" w:rsidP="00997556">
            <w:pPr>
              <w:jc w:val="right"/>
            </w:pPr>
            <w:r w:rsidRPr="00DF1969">
              <w:t>33</w:t>
            </w:r>
          </w:p>
        </w:tc>
        <w:tc>
          <w:tcPr>
            <w:tcW w:w="990" w:type="dxa"/>
            <w:tcBorders>
              <w:top w:val="nil"/>
              <w:left w:val="nil"/>
              <w:bottom w:val="nil"/>
              <w:right w:val="nil"/>
            </w:tcBorders>
          </w:tcPr>
          <w:p w:rsidR="00997556" w:rsidRPr="00DF1969" w:rsidRDefault="00997556" w:rsidP="00997556">
            <w:pPr>
              <w:jc w:val="right"/>
            </w:pPr>
            <w:r w:rsidRPr="00DF1969">
              <w:t>58</w:t>
            </w:r>
          </w:p>
        </w:tc>
        <w:tc>
          <w:tcPr>
            <w:tcW w:w="1080" w:type="dxa"/>
            <w:tcBorders>
              <w:top w:val="nil"/>
              <w:left w:val="nil"/>
              <w:bottom w:val="nil"/>
              <w:right w:val="nil"/>
            </w:tcBorders>
          </w:tcPr>
          <w:p w:rsidR="00997556" w:rsidRPr="00DF1969" w:rsidRDefault="00997556" w:rsidP="00997556">
            <w:pPr>
              <w:jc w:val="right"/>
            </w:pPr>
            <w:r w:rsidRPr="00DF1969">
              <w:t>7</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walikota</w:t>
            </w:r>
          </w:p>
        </w:tc>
        <w:tc>
          <w:tcPr>
            <w:tcW w:w="1098" w:type="dxa"/>
            <w:tcBorders>
              <w:top w:val="nil"/>
              <w:left w:val="nil"/>
              <w:bottom w:val="nil"/>
              <w:right w:val="nil"/>
            </w:tcBorders>
          </w:tcPr>
          <w:p w:rsidR="00997556" w:rsidRPr="00DF1969" w:rsidRDefault="00997556" w:rsidP="00997556">
            <w:pPr>
              <w:jc w:val="right"/>
            </w:pPr>
            <w:r w:rsidRPr="00DF1969">
              <w:t>0</w:t>
            </w:r>
          </w:p>
        </w:tc>
        <w:tc>
          <w:tcPr>
            <w:tcW w:w="990" w:type="dxa"/>
            <w:tcBorders>
              <w:top w:val="nil"/>
              <w:left w:val="nil"/>
              <w:bottom w:val="nil"/>
              <w:right w:val="nil"/>
            </w:tcBorders>
          </w:tcPr>
          <w:p w:rsidR="00997556" w:rsidRPr="00DF1969" w:rsidRDefault="00997556" w:rsidP="00997556">
            <w:pPr>
              <w:jc w:val="right"/>
            </w:pPr>
            <w:r w:rsidRPr="00DF1969">
              <w:t>0</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single" w:sz="4" w:space="0" w:color="auto"/>
              <w:right w:val="nil"/>
            </w:tcBorders>
          </w:tcPr>
          <w:p w:rsidR="00997556" w:rsidRDefault="00997556" w:rsidP="00997556">
            <w:pPr>
              <w:ind w:firstLine="0"/>
            </w:pPr>
            <w:r w:rsidRPr="00C0478A">
              <w:t>solo</w:t>
            </w:r>
          </w:p>
        </w:tc>
        <w:tc>
          <w:tcPr>
            <w:tcW w:w="1098" w:type="dxa"/>
            <w:tcBorders>
              <w:top w:val="nil"/>
              <w:left w:val="nil"/>
              <w:bottom w:val="single" w:sz="4" w:space="0" w:color="auto"/>
              <w:right w:val="nil"/>
            </w:tcBorders>
          </w:tcPr>
          <w:p w:rsidR="00997556" w:rsidRPr="00DF1969" w:rsidRDefault="00997556" w:rsidP="00997556">
            <w:pPr>
              <w:jc w:val="right"/>
            </w:pPr>
            <w:r w:rsidRPr="00DF1969">
              <w:t>0</w:t>
            </w:r>
          </w:p>
        </w:tc>
        <w:tc>
          <w:tcPr>
            <w:tcW w:w="990" w:type="dxa"/>
            <w:tcBorders>
              <w:top w:val="nil"/>
              <w:left w:val="nil"/>
              <w:bottom w:val="single" w:sz="4" w:space="0" w:color="auto"/>
              <w:right w:val="nil"/>
            </w:tcBorders>
          </w:tcPr>
          <w:p w:rsidR="00997556" w:rsidRPr="00DF1969" w:rsidRDefault="00997556" w:rsidP="00997556">
            <w:pPr>
              <w:jc w:val="right"/>
            </w:pPr>
            <w:r w:rsidRPr="00DF1969">
              <w:t>0</w:t>
            </w:r>
          </w:p>
        </w:tc>
        <w:tc>
          <w:tcPr>
            <w:tcW w:w="1080" w:type="dxa"/>
            <w:tcBorders>
              <w:top w:val="nil"/>
              <w:left w:val="nil"/>
              <w:bottom w:val="single" w:sz="4" w:space="0" w:color="auto"/>
              <w:right w:val="nil"/>
            </w:tcBorders>
          </w:tcPr>
          <w:p w:rsidR="00997556" w:rsidRDefault="00997556" w:rsidP="00997556">
            <w:pPr>
              <w:jc w:val="right"/>
            </w:pPr>
            <w:r w:rsidRPr="00DF1969">
              <w:t>0</w:t>
            </w:r>
          </w:p>
        </w:tc>
      </w:tr>
    </w:tbl>
    <w:p w:rsidR="00AD78A2" w:rsidRDefault="00AD78A2" w:rsidP="00AD78A2">
      <w:pPr>
        <w:widowControl w:val="0"/>
        <w:overflowPunct w:val="0"/>
        <w:autoSpaceDE w:val="0"/>
        <w:autoSpaceDN w:val="0"/>
        <w:adjustRightInd w:val="0"/>
        <w:spacing w:line="225" w:lineRule="auto"/>
        <w:ind w:firstLine="720"/>
        <w:rPr>
          <w:rFonts w:cs="Times New Roman"/>
          <w:szCs w:val="24"/>
        </w:rPr>
      </w:pPr>
    </w:p>
    <w:p w:rsidR="00A2089F" w:rsidRDefault="00A2089F">
      <w:pPr>
        <w:ind w:firstLine="0"/>
        <w:jc w:val="left"/>
        <w:rPr>
          <w:bCs/>
          <w:szCs w:val="18"/>
        </w:rPr>
      </w:pPr>
      <w:r>
        <w:br w:type="page"/>
      </w:r>
    </w:p>
    <w:p w:rsidR="00997556" w:rsidRPr="00997556" w:rsidRDefault="00997556" w:rsidP="00997556">
      <w:pPr>
        <w:pStyle w:val="Caption"/>
        <w:keepNext/>
        <w:jc w:val="center"/>
      </w:pPr>
      <w:r>
        <w:lastRenderedPageBreak/>
        <w:t xml:space="preserve">Tabel 14 Nilai tf tweet menggunakan </w:t>
      </w:r>
      <w:r>
        <w:rPr>
          <w:i/>
        </w:rPr>
        <w:t>Negation Handling</w:t>
      </w:r>
    </w:p>
    <w:tbl>
      <w:tblPr>
        <w:tblStyle w:val="TableGrid"/>
        <w:tblW w:w="0" w:type="auto"/>
        <w:jc w:val="center"/>
        <w:tblLook w:val="04A0" w:firstRow="1" w:lastRow="0" w:firstColumn="1" w:lastColumn="0" w:noHBand="0" w:noVBand="1"/>
      </w:tblPr>
      <w:tblGrid>
        <w:gridCol w:w="2250"/>
        <w:gridCol w:w="1098"/>
        <w:gridCol w:w="1024"/>
        <w:gridCol w:w="1080"/>
      </w:tblGrid>
      <w:tr w:rsidR="00997556" w:rsidTr="00997556">
        <w:trPr>
          <w:trHeight w:val="326"/>
          <w:jc w:val="center"/>
        </w:trPr>
        <w:tc>
          <w:tcPr>
            <w:tcW w:w="2250" w:type="dxa"/>
            <w:vMerge w:val="restart"/>
            <w:tcBorders>
              <w:top w:val="single" w:sz="4" w:space="0" w:color="auto"/>
              <w:left w:val="nil"/>
              <w:right w:val="nil"/>
            </w:tcBorders>
            <w:vAlign w:val="center"/>
            <w:hideMark/>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Kata</w:t>
            </w:r>
          </w:p>
        </w:tc>
        <w:tc>
          <w:tcPr>
            <w:tcW w:w="3202" w:type="dxa"/>
            <w:gridSpan w:val="3"/>
            <w:tcBorders>
              <w:top w:val="single" w:sz="4" w:space="0" w:color="auto"/>
              <w:left w:val="nil"/>
              <w:bottom w:val="single" w:sz="4" w:space="0" w:color="auto"/>
              <w:right w:val="nil"/>
            </w:tcBorders>
            <w:vAlign w:val="center"/>
            <w:hideMark/>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tf</w:t>
            </w:r>
          </w:p>
        </w:tc>
      </w:tr>
      <w:tr w:rsidR="00997556" w:rsidTr="00997556">
        <w:trPr>
          <w:trHeight w:val="326"/>
          <w:jc w:val="center"/>
        </w:trPr>
        <w:tc>
          <w:tcPr>
            <w:tcW w:w="2250" w:type="dxa"/>
            <w:vMerge/>
            <w:tcBorders>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p>
        </w:tc>
        <w:tc>
          <w:tcPr>
            <w:tcW w:w="1098" w:type="dxa"/>
            <w:tcBorders>
              <w:top w:val="single" w:sz="4" w:space="0" w:color="auto"/>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positif</w:t>
            </w:r>
          </w:p>
        </w:tc>
        <w:tc>
          <w:tcPr>
            <w:tcW w:w="1024" w:type="dxa"/>
            <w:tcBorders>
              <w:top w:val="single" w:sz="4" w:space="0" w:color="auto"/>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negatif</w:t>
            </w:r>
          </w:p>
        </w:tc>
        <w:tc>
          <w:tcPr>
            <w:tcW w:w="1080" w:type="dxa"/>
            <w:tcBorders>
              <w:top w:val="single" w:sz="4" w:space="0" w:color="auto"/>
              <w:left w:val="nil"/>
              <w:bottom w:val="single" w:sz="4" w:space="0" w:color="auto"/>
              <w:right w:val="nil"/>
            </w:tcBorders>
            <w:vAlign w:val="center"/>
          </w:tcPr>
          <w:p w:rsidR="00997556" w:rsidRDefault="00997556" w:rsidP="009041F2">
            <w:pPr>
              <w:widowControl w:val="0"/>
              <w:overflowPunct w:val="0"/>
              <w:autoSpaceDE w:val="0"/>
              <w:autoSpaceDN w:val="0"/>
              <w:adjustRightInd w:val="0"/>
              <w:spacing w:line="225" w:lineRule="auto"/>
              <w:ind w:firstLine="0"/>
              <w:jc w:val="center"/>
              <w:rPr>
                <w:szCs w:val="24"/>
              </w:rPr>
            </w:pPr>
            <w:r>
              <w:rPr>
                <w:szCs w:val="24"/>
              </w:rPr>
              <w:t>netral</w:t>
            </w:r>
          </w:p>
        </w:tc>
      </w:tr>
      <w:tr w:rsidR="00997556" w:rsidTr="00997556">
        <w:trPr>
          <w:trHeight w:val="326"/>
          <w:jc w:val="center"/>
        </w:trPr>
        <w:tc>
          <w:tcPr>
            <w:tcW w:w="2250" w:type="dxa"/>
            <w:tcBorders>
              <w:top w:val="single" w:sz="4" w:space="0" w:color="auto"/>
              <w:left w:val="nil"/>
              <w:bottom w:val="nil"/>
              <w:right w:val="nil"/>
            </w:tcBorders>
            <w:hideMark/>
          </w:tcPr>
          <w:p w:rsidR="00997556" w:rsidRPr="00C0478A" w:rsidRDefault="00997556" w:rsidP="00997556">
            <w:pPr>
              <w:ind w:firstLine="0"/>
            </w:pPr>
            <w:r w:rsidRPr="00C0478A">
              <w:t>ilmupemerintah</w:t>
            </w:r>
          </w:p>
        </w:tc>
        <w:tc>
          <w:tcPr>
            <w:tcW w:w="1098" w:type="dxa"/>
            <w:tcBorders>
              <w:top w:val="single" w:sz="4" w:space="0" w:color="auto"/>
              <w:left w:val="nil"/>
              <w:bottom w:val="nil"/>
              <w:right w:val="nil"/>
            </w:tcBorders>
          </w:tcPr>
          <w:p w:rsidR="00997556" w:rsidRPr="00413C2D" w:rsidRDefault="00997556" w:rsidP="00997556">
            <w:pPr>
              <w:jc w:val="right"/>
            </w:pPr>
            <w:r w:rsidRPr="00413C2D">
              <w:t>0</w:t>
            </w:r>
          </w:p>
        </w:tc>
        <w:tc>
          <w:tcPr>
            <w:tcW w:w="1024" w:type="dxa"/>
            <w:tcBorders>
              <w:top w:val="single" w:sz="4" w:space="0" w:color="auto"/>
              <w:left w:val="nil"/>
              <w:bottom w:val="nil"/>
              <w:right w:val="nil"/>
            </w:tcBorders>
          </w:tcPr>
          <w:p w:rsidR="00997556" w:rsidRPr="00413C2D" w:rsidRDefault="00997556" w:rsidP="00997556">
            <w:pPr>
              <w:jc w:val="right"/>
            </w:pPr>
            <w:r w:rsidRPr="00413C2D">
              <w:t>0</w:t>
            </w:r>
          </w:p>
        </w:tc>
        <w:tc>
          <w:tcPr>
            <w:tcW w:w="1080" w:type="dxa"/>
            <w:tcBorders>
              <w:top w:val="single" w:sz="4" w:space="0" w:color="auto"/>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hideMark/>
          </w:tcPr>
          <w:p w:rsidR="00997556" w:rsidRPr="00C0478A" w:rsidRDefault="00997556" w:rsidP="00997556">
            <w:pPr>
              <w:ind w:firstLine="0"/>
            </w:pPr>
            <w:r w:rsidRPr="00C0478A">
              <w:t>ngaku</w:t>
            </w:r>
          </w:p>
        </w:tc>
        <w:tc>
          <w:tcPr>
            <w:tcW w:w="1098" w:type="dxa"/>
            <w:tcBorders>
              <w:top w:val="nil"/>
              <w:left w:val="nil"/>
              <w:bottom w:val="nil"/>
              <w:right w:val="nil"/>
            </w:tcBorders>
          </w:tcPr>
          <w:p w:rsidR="00997556" w:rsidRPr="00413C2D" w:rsidRDefault="00997556" w:rsidP="00997556">
            <w:pPr>
              <w:jc w:val="right"/>
            </w:pPr>
            <w:r w:rsidRPr="00413C2D">
              <w:t>1</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2</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kartikadjoemadi</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hideMark/>
          </w:tcPr>
          <w:p w:rsidR="00997556" w:rsidRPr="00C0478A" w:rsidRDefault="00997556" w:rsidP="00997556">
            <w:pPr>
              <w:ind w:firstLine="0"/>
            </w:pPr>
            <w:r>
              <w:t>k</w:t>
            </w:r>
            <w:r w:rsidRPr="00C0478A">
              <w:t>orupsi</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jokowi</w:t>
            </w:r>
          </w:p>
        </w:tc>
        <w:tc>
          <w:tcPr>
            <w:tcW w:w="1098" w:type="dxa"/>
            <w:tcBorders>
              <w:top w:val="nil"/>
              <w:left w:val="nil"/>
              <w:bottom w:val="nil"/>
              <w:right w:val="nil"/>
            </w:tcBorders>
          </w:tcPr>
          <w:p w:rsidR="00997556" w:rsidRPr="00413C2D" w:rsidRDefault="00997556" w:rsidP="00997556">
            <w:pPr>
              <w:jc w:val="right"/>
            </w:pPr>
            <w:r w:rsidRPr="00413C2D">
              <w:t>33</w:t>
            </w:r>
          </w:p>
        </w:tc>
        <w:tc>
          <w:tcPr>
            <w:tcW w:w="1024" w:type="dxa"/>
            <w:tcBorders>
              <w:top w:val="nil"/>
              <w:left w:val="nil"/>
              <w:bottom w:val="nil"/>
              <w:right w:val="nil"/>
            </w:tcBorders>
          </w:tcPr>
          <w:p w:rsidR="00997556" w:rsidRPr="00413C2D" w:rsidRDefault="00997556" w:rsidP="00997556">
            <w:pPr>
              <w:jc w:val="right"/>
            </w:pPr>
            <w:r w:rsidRPr="00413C2D">
              <w:t>58</w:t>
            </w:r>
          </w:p>
        </w:tc>
        <w:tc>
          <w:tcPr>
            <w:tcW w:w="1080" w:type="dxa"/>
            <w:tcBorders>
              <w:top w:val="nil"/>
              <w:left w:val="nil"/>
              <w:bottom w:val="nil"/>
              <w:right w:val="nil"/>
            </w:tcBorders>
          </w:tcPr>
          <w:p w:rsidR="00997556" w:rsidRPr="00413C2D" w:rsidRDefault="00997556" w:rsidP="00997556">
            <w:pPr>
              <w:jc w:val="right"/>
            </w:pPr>
            <w:r w:rsidRPr="00413C2D">
              <w:t>7</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walikota</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single" w:sz="4" w:space="0" w:color="auto"/>
              <w:right w:val="nil"/>
            </w:tcBorders>
          </w:tcPr>
          <w:p w:rsidR="00997556" w:rsidRDefault="00997556" w:rsidP="00997556">
            <w:pPr>
              <w:ind w:firstLine="0"/>
            </w:pPr>
            <w:r w:rsidRPr="00C0478A">
              <w:t>solo</w:t>
            </w:r>
          </w:p>
        </w:tc>
        <w:tc>
          <w:tcPr>
            <w:tcW w:w="1098" w:type="dxa"/>
            <w:tcBorders>
              <w:top w:val="nil"/>
              <w:left w:val="nil"/>
              <w:bottom w:val="single" w:sz="4" w:space="0" w:color="auto"/>
              <w:right w:val="nil"/>
            </w:tcBorders>
          </w:tcPr>
          <w:p w:rsidR="00997556" w:rsidRPr="00413C2D" w:rsidRDefault="00997556" w:rsidP="00997556">
            <w:pPr>
              <w:jc w:val="right"/>
            </w:pPr>
            <w:r w:rsidRPr="00413C2D">
              <w:t>0</w:t>
            </w:r>
          </w:p>
        </w:tc>
        <w:tc>
          <w:tcPr>
            <w:tcW w:w="1024" w:type="dxa"/>
            <w:tcBorders>
              <w:top w:val="nil"/>
              <w:left w:val="nil"/>
              <w:bottom w:val="single" w:sz="4" w:space="0" w:color="auto"/>
              <w:right w:val="nil"/>
            </w:tcBorders>
          </w:tcPr>
          <w:p w:rsidR="00997556" w:rsidRPr="00413C2D" w:rsidRDefault="00997556" w:rsidP="00997556">
            <w:pPr>
              <w:jc w:val="right"/>
            </w:pPr>
            <w:r w:rsidRPr="00413C2D">
              <w:t>0</w:t>
            </w:r>
          </w:p>
        </w:tc>
        <w:tc>
          <w:tcPr>
            <w:tcW w:w="1080" w:type="dxa"/>
            <w:tcBorders>
              <w:top w:val="nil"/>
              <w:left w:val="nil"/>
              <w:bottom w:val="single" w:sz="4" w:space="0" w:color="auto"/>
              <w:right w:val="nil"/>
            </w:tcBorders>
          </w:tcPr>
          <w:p w:rsidR="00997556" w:rsidRDefault="00997556" w:rsidP="00997556">
            <w:pPr>
              <w:jc w:val="right"/>
            </w:pPr>
            <w:r w:rsidRPr="00413C2D">
              <w:t>0</w:t>
            </w:r>
          </w:p>
        </w:tc>
      </w:tr>
    </w:tbl>
    <w:p w:rsidR="00997556" w:rsidRDefault="00997556" w:rsidP="00997556">
      <w:pPr>
        <w:widowControl w:val="0"/>
        <w:overflowPunct w:val="0"/>
        <w:autoSpaceDE w:val="0"/>
        <w:autoSpaceDN w:val="0"/>
        <w:adjustRightInd w:val="0"/>
        <w:spacing w:line="225" w:lineRule="auto"/>
        <w:ind w:firstLine="720"/>
        <w:rPr>
          <w:rFonts w:cs="Times New Roman"/>
          <w:szCs w:val="24"/>
        </w:rPr>
      </w:pPr>
    </w:p>
    <w:p w:rsidR="00AD78A2" w:rsidRDefault="007E57FF" w:rsidP="00A2089F">
      <w:pPr>
        <w:ind w:firstLine="720"/>
      </w:pPr>
      <w:r>
        <w:t xml:space="preserve">Dari Tabel </w:t>
      </w:r>
      <w:r w:rsidR="00090E65">
        <w:t xml:space="preserve">13 dan 14 dapat dilihat perbedaan terletak pada kata “ngaku” dan “korupsi”. Pada kata “ngaku” tanpa menggunakan </w:t>
      </w:r>
      <w:r w:rsidR="00090E65">
        <w:rPr>
          <w:i/>
        </w:rPr>
        <w:t xml:space="preserve">Negation Handling </w:t>
      </w:r>
      <w:r w:rsidR="00090E65">
        <w:t xml:space="preserve">nilai tf dalam kelas negatif berjumlah 1 sedangkan dengan menggunakan </w:t>
      </w:r>
      <w:r w:rsidR="00090E65">
        <w:rPr>
          <w:i/>
        </w:rPr>
        <w:t xml:space="preserve">Negation Handling </w:t>
      </w:r>
      <w:r w:rsidR="00090E65">
        <w:t>nilai nya berubah menjadi 0. Dalam kata “korupsi” juga terdapat perbedaan dalam kelas potifif bernilai 4 menjadi 0, dalam kelas negative bernilai 2 menjadi 0. Hal tersebut dikarenakan kata “ngaku” dan “korupsi” menjadi kata negasi “tidak_ngaku” dan “tidak_korupsi”</w:t>
      </w:r>
      <w:r w:rsidR="00A2089F">
        <w:t xml:space="preserve"> sehingga kata tersebut tidak ditemukan ketika menggunakan </w:t>
      </w:r>
      <w:r w:rsidR="00A2089F">
        <w:rPr>
          <w:i/>
        </w:rPr>
        <w:t xml:space="preserve">Negation Handling </w:t>
      </w:r>
      <w:r w:rsidR="00A2089F">
        <w:t xml:space="preserve">sehingga mengakibatkan klasifikasi yang salah. </w:t>
      </w:r>
    </w:p>
    <w:p w:rsidR="00A2089F" w:rsidRDefault="00A2089F" w:rsidP="00A2089F">
      <w:pPr>
        <w:ind w:firstLine="720"/>
      </w:pPr>
      <w:r>
        <w:t xml:space="preserve">Untuk menangani masalah diatas, dalam penelitian ini akan ditambahkan fitur negasi dari kata negasi, seperti kata yang sudah mengalami negasi yaitu “tidak_baik” </w:t>
      </w:r>
      <w:r w:rsidR="008C5E3A">
        <w:t>yang mempunyai tf positif 10 dan tf negatif 120 akan dinegasikan kembali menjadi kata “baik” dengan nilai tf kebalikan dari kata tersebut menjadi tf positif 120 dan negatif 10.  Hasil akurasi dari penambahan fitur ini dapat dilihat pada Tabel 15.</w:t>
      </w:r>
    </w:p>
    <w:p w:rsidR="008C5E3A" w:rsidRPr="00A2089F" w:rsidRDefault="008C5E3A" w:rsidP="00A2089F">
      <w:pPr>
        <w:ind w:firstLine="720"/>
      </w:pPr>
    </w:p>
    <w:p w:rsidR="008C5E3A" w:rsidRPr="007E5D8E" w:rsidRDefault="008C5E3A" w:rsidP="008C5E3A">
      <w:pPr>
        <w:pStyle w:val="Caption"/>
        <w:keepNext/>
        <w:jc w:val="center"/>
        <w:rPr>
          <w:i/>
        </w:rPr>
      </w:pPr>
      <w:r>
        <w:t xml:space="preserve">Tabel </w:t>
      </w:r>
      <w:fldSimple w:instr=" SEQ Tabel \* ARABIC ">
        <w:r>
          <w:rPr>
            <w:noProof/>
          </w:rPr>
          <w:t>1</w:t>
        </w:r>
      </w:fldSimple>
      <w:r w:rsidR="006420CE">
        <w:rPr>
          <w:noProof/>
        </w:rPr>
        <w:t>5</w:t>
      </w:r>
      <w:r>
        <w:rPr>
          <w:noProof/>
        </w:rPr>
        <w:t xml:space="preserve"> </w:t>
      </w:r>
      <w:r>
        <w:rPr>
          <w:rFonts w:cs="Times New Roman"/>
          <w:szCs w:val="24"/>
        </w:rPr>
        <w:t xml:space="preserve">Akurasi Hasil Klasifikasi </w:t>
      </w:r>
      <w:r>
        <w:rPr>
          <w:rFonts w:cs="Times New Roman"/>
          <w:i/>
          <w:szCs w:val="24"/>
        </w:rPr>
        <w:t xml:space="preserve">Multinomial Naive Bayes </w:t>
      </w:r>
      <w:r>
        <w:rPr>
          <w:rFonts w:cs="Times New Roman"/>
          <w:szCs w:val="24"/>
        </w:rPr>
        <w:t xml:space="preserve">tanpa menggunakan </w:t>
      </w:r>
      <w:r>
        <w:rPr>
          <w:rFonts w:cs="Times New Roman"/>
          <w:i/>
          <w:szCs w:val="24"/>
        </w:rPr>
        <w:t>Negation Handling</w:t>
      </w:r>
      <w:r>
        <w:rPr>
          <w:rFonts w:cs="Times New Roman"/>
          <w:szCs w:val="24"/>
        </w:rPr>
        <w:t xml:space="preserve"> dan menggunakan </w:t>
      </w:r>
      <w:r>
        <w:rPr>
          <w:rFonts w:cs="Times New Roman"/>
          <w:i/>
          <w:szCs w:val="24"/>
        </w:rPr>
        <w:t xml:space="preserve">Negation Handling </w:t>
      </w:r>
    </w:p>
    <w:tbl>
      <w:tblPr>
        <w:tblStyle w:val="TableGrid"/>
        <w:tblW w:w="0" w:type="auto"/>
        <w:jc w:val="center"/>
        <w:tblLook w:val="04A0" w:firstRow="1" w:lastRow="0" w:firstColumn="1" w:lastColumn="0" w:noHBand="0" w:noVBand="1"/>
      </w:tblPr>
      <w:tblGrid>
        <w:gridCol w:w="1765"/>
        <w:gridCol w:w="2322"/>
        <w:gridCol w:w="2502"/>
      </w:tblGrid>
      <w:tr w:rsidR="008C5E3A" w:rsidTr="009041F2">
        <w:trPr>
          <w:trHeight w:val="329"/>
          <w:jc w:val="center"/>
        </w:trPr>
        <w:tc>
          <w:tcPr>
            <w:tcW w:w="1765" w:type="dxa"/>
            <w:vMerge w:val="restart"/>
            <w:tcBorders>
              <w:top w:val="single" w:sz="4" w:space="0" w:color="auto"/>
              <w:left w:val="nil"/>
              <w:bottom w:val="single" w:sz="4" w:space="0" w:color="auto"/>
              <w:right w:val="nil"/>
            </w:tcBorders>
            <w:vAlign w:val="center"/>
            <w:hideMark/>
          </w:tcPr>
          <w:p w:rsidR="008C5E3A" w:rsidRDefault="008C5E3A" w:rsidP="009041F2">
            <w:pPr>
              <w:ind w:firstLine="0"/>
              <w:jc w:val="left"/>
            </w:pPr>
            <w:r>
              <w:t>Model ke-</w:t>
            </w:r>
          </w:p>
        </w:tc>
        <w:tc>
          <w:tcPr>
            <w:tcW w:w="4824" w:type="dxa"/>
            <w:gridSpan w:val="2"/>
            <w:tcBorders>
              <w:top w:val="single" w:sz="4" w:space="0" w:color="auto"/>
              <w:left w:val="nil"/>
              <w:bottom w:val="single" w:sz="4" w:space="0" w:color="auto"/>
              <w:right w:val="nil"/>
            </w:tcBorders>
            <w:hideMark/>
          </w:tcPr>
          <w:p w:rsidR="008C5E3A" w:rsidRDefault="008C5E3A" w:rsidP="009041F2">
            <w:pPr>
              <w:ind w:firstLine="0"/>
              <w:jc w:val="center"/>
            </w:pPr>
            <w:r>
              <w:t>Akurasi Klasifikasi(%)</w:t>
            </w:r>
          </w:p>
        </w:tc>
      </w:tr>
      <w:tr w:rsidR="008C5E3A" w:rsidTr="009041F2">
        <w:trPr>
          <w:trHeight w:val="329"/>
          <w:jc w:val="center"/>
        </w:trPr>
        <w:tc>
          <w:tcPr>
            <w:tcW w:w="0" w:type="auto"/>
            <w:vMerge/>
            <w:tcBorders>
              <w:top w:val="single" w:sz="4" w:space="0" w:color="auto"/>
              <w:left w:val="nil"/>
              <w:bottom w:val="single" w:sz="4" w:space="0" w:color="auto"/>
              <w:right w:val="nil"/>
            </w:tcBorders>
            <w:vAlign w:val="center"/>
            <w:hideMark/>
          </w:tcPr>
          <w:p w:rsidR="008C5E3A" w:rsidRDefault="008C5E3A" w:rsidP="009041F2">
            <w:pPr>
              <w:ind w:firstLine="0"/>
              <w:jc w:val="left"/>
            </w:pPr>
          </w:p>
        </w:tc>
        <w:tc>
          <w:tcPr>
            <w:tcW w:w="2322" w:type="dxa"/>
            <w:tcBorders>
              <w:top w:val="single" w:sz="4" w:space="0" w:color="auto"/>
              <w:left w:val="nil"/>
              <w:bottom w:val="single" w:sz="4" w:space="0" w:color="auto"/>
              <w:right w:val="nil"/>
            </w:tcBorders>
            <w:vAlign w:val="center"/>
            <w:hideMark/>
          </w:tcPr>
          <w:p w:rsidR="008C5E3A" w:rsidRDefault="008C5E3A" w:rsidP="009041F2">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8C5E3A" w:rsidRDefault="008C5E3A" w:rsidP="009041F2">
            <w:pPr>
              <w:ind w:firstLine="0"/>
              <w:jc w:val="center"/>
            </w:pPr>
            <w:r>
              <w:rPr>
                <w:i/>
              </w:rPr>
              <w:t>Multinomial</w:t>
            </w:r>
            <w:r>
              <w:t xml:space="preserve"> NB + </w:t>
            </w:r>
            <w:r w:rsidRPr="00B3352E">
              <w:rPr>
                <w:i/>
              </w:rPr>
              <w:t>Negation Handling</w:t>
            </w:r>
          </w:p>
        </w:tc>
      </w:tr>
      <w:tr w:rsidR="008C5E3A" w:rsidTr="009041F2">
        <w:trPr>
          <w:trHeight w:val="316"/>
          <w:jc w:val="center"/>
        </w:trPr>
        <w:tc>
          <w:tcPr>
            <w:tcW w:w="1765" w:type="dxa"/>
            <w:tcBorders>
              <w:top w:val="single" w:sz="4" w:space="0" w:color="auto"/>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8C5E3A" w:rsidRPr="000C3829" w:rsidRDefault="008C5E3A" w:rsidP="008C5E3A">
            <w:pPr>
              <w:jc w:val="right"/>
            </w:pPr>
            <w:r w:rsidRPr="000C3829">
              <w:t>55.66</w:t>
            </w:r>
          </w:p>
        </w:tc>
        <w:tc>
          <w:tcPr>
            <w:tcW w:w="2502" w:type="dxa"/>
            <w:tcBorders>
              <w:top w:val="single" w:sz="4" w:space="0" w:color="auto"/>
              <w:left w:val="nil"/>
              <w:bottom w:val="nil"/>
              <w:right w:val="nil"/>
            </w:tcBorders>
            <w:hideMark/>
          </w:tcPr>
          <w:p w:rsidR="008C5E3A" w:rsidRPr="001324D0" w:rsidRDefault="008C5E3A" w:rsidP="008C5E3A">
            <w:pPr>
              <w:jc w:val="right"/>
            </w:pPr>
            <w:r w:rsidRPr="001324D0">
              <w:t>65.77</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8C5E3A" w:rsidRPr="000C3829" w:rsidRDefault="008C5E3A" w:rsidP="008C5E3A">
            <w:pPr>
              <w:jc w:val="right"/>
            </w:pPr>
            <w:r w:rsidRPr="000C3829">
              <w:t>76.42</w:t>
            </w:r>
          </w:p>
        </w:tc>
        <w:tc>
          <w:tcPr>
            <w:tcW w:w="2502" w:type="dxa"/>
            <w:tcBorders>
              <w:top w:val="nil"/>
              <w:left w:val="nil"/>
              <w:bottom w:val="nil"/>
              <w:right w:val="nil"/>
            </w:tcBorders>
            <w:hideMark/>
          </w:tcPr>
          <w:p w:rsidR="008C5E3A" w:rsidRPr="001324D0" w:rsidRDefault="008C5E3A" w:rsidP="008C5E3A">
            <w:pPr>
              <w:jc w:val="right"/>
            </w:pPr>
            <w:r w:rsidRPr="001324D0">
              <w:t>78.93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8C5E3A" w:rsidRPr="000C3829" w:rsidRDefault="008C5E3A" w:rsidP="008C5E3A">
            <w:pPr>
              <w:jc w:val="right"/>
            </w:pPr>
            <w:r w:rsidRPr="000C3829">
              <w:t>75.79</w:t>
            </w:r>
          </w:p>
        </w:tc>
        <w:tc>
          <w:tcPr>
            <w:tcW w:w="2502" w:type="dxa"/>
            <w:tcBorders>
              <w:top w:val="nil"/>
              <w:left w:val="nil"/>
              <w:bottom w:val="nil"/>
              <w:right w:val="nil"/>
            </w:tcBorders>
            <w:hideMark/>
          </w:tcPr>
          <w:p w:rsidR="008C5E3A" w:rsidRPr="001324D0" w:rsidRDefault="008C5E3A" w:rsidP="008C5E3A">
            <w:pPr>
              <w:jc w:val="right"/>
            </w:pPr>
            <w:r w:rsidRPr="001324D0">
              <w:t>68.87</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8C5E3A" w:rsidRPr="000C3829" w:rsidRDefault="008C5E3A" w:rsidP="008C5E3A">
            <w:pPr>
              <w:jc w:val="right"/>
            </w:pPr>
            <w:r w:rsidRPr="000C3829">
              <w:t>70.75</w:t>
            </w:r>
          </w:p>
        </w:tc>
        <w:tc>
          <w:tcPr>
            <w:tcW w:w="2502" w:type="dxa"/>
            <w:tcBorders>
              <w:top w:val="nil"/>
              <w:left w:val="nil"/>
              <w:bottom w:val="nil"/>
              <w:right w:val="nil"/>
            </w:tcBorders>
            <w:hideMark/>
          </w:tcPr>
          <w:p w:rsidR="008C5E3A" w:rsidRPr="001324D0" w:rsidRDefault="008C5E3A" w:rsidP="008C5E3A">
            <w:pPr>
              <w:jc w:val="right"/>
            </w:pPr>
            <w:r w:rsidRPr="001324D0">
              <w:t>57.23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8C5E3A" w:rsidRPr="000C3829" w:rsidRDefault="008C5E3A" w:rsidP="008C5E3A">
            <w:pPr>
              <w:jc w:val="right"/>
            </w:pPr>
            <w:r w:rsidRPr="000C3829">
              <w:t>66.04</w:t>
            </w:r>
          </w:p>
        </w:tc>
        <w:tc>
          <w:tcPr>
            <w:tcW w:w="2502" w:type="dxa"/>
            <w:tcBorders>
              <w:top w:val="nil"/>
              <w:left w:val="nil"/>
              <w:bottom w:val="nil"/>
              <w:right w:val="nil"/>
            </w:tcBorders>
            <w:hideMark/>
          </w:tcPr>
          <w:p w:rsidR="008C5E3A" w:rsidRPr="001324D0" w:rsidRDefault="008C5E3A" w:rsidP="008C5E3A">
            <w:pPr>
              <w:jc w:val="right"/>
            </w:pPr>
            <w:r w:rsidRPr="001324D0">
              <w:t>61.01</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8C5E3A" w:rsidRPr="000C3829" w:rsidRDefault="008C5E3A" w:rsidP="008C5E3A">
            <w:pPr>
              <w:jc w:val="right"/>
            </w:pPr>
            <w:r w:rsidRPr="000C3829">
              <w:t>61.95</w:t>
            </w:r>
          </w:p>
        </w:tc>
        <w:tc>
          <w:tcPr>
            <w:tcW w:w="2502" w:type="dxa"/>
            <w:tcBorders>
              <w:top w:val="nil"/>
              <w:left w:val="nil"/>
              <w:bottom w:val="nil"/>
              <w:right w:val="nil"/>
            </w:tcBorders>
            <w:hideMark/>
          </w:tcPr>
          <w:p w:rsidR="008C5E3A" w:rsidRPr="001324D0" w:rsidRDefault="008C5E3A" w:rsidP="008C5E3A">
            <w:pPr>
              <w:jc w:val="right"/>
            </w:pPr>
            <w:r w:rsidRPr="001324D0">
              <w:t>66.35</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8C5E3A" w:rsidRPr="000C3829" w:rsidRDefault="008C5E3A" w:rsidP="008C5E3A">
            <w:pPr>
              <w:jc w:val="right"/>
            </w:pPr>
            <w:r w:rsidRPr="000C3829">
              <w:t>57.86</w:t>
            </w:r>
          </w:p>
        </w:tc>
        <w:tc>
          <w:tcPr>
            <w:tcW w:w="2502" w:type="dxa"/>
            <w:tcBorders>
              <w:top w:val="nil"/>
              <w:left w:val="nil"/>
              <w:bottom w:val="nil"/>
              <w:right w:val="nil"/>
            </w:tcBorders>
            <w:hideMark/>
          </w:tcPr>
          <w:p w:rsidR="008C5E3A" w:rsidRPr="001324D0" w:rsidRDefault="008C5E3A" w:rsidP="008C5E3A">
            <w:pPr>
              <w:jc w:val="right"/>
            </w:pPr>
            <w:r w:rsidRPr="001324D0">
              <w:t>70.13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8C5E3A" w:rsidRPr="000C3829" w:rsidRDefault="008C5E3A" w:rsidP="008C5E3A">
            <w:pPr>
              <w:jc w:val="right"/>
            </w:pPr>
            <w:r w:rsidRPr="000C3829">
              <w:t>69.81</w:t>
            </w:r>
          </w:p>
        </w:tc>
        <w:tc>
          <w:tcPr>
            <w:tcW w:w="2502" w:type="dxa"/>
            <w:tcBorders>
              <w:top w:val="nil"/>
              <w:left w:val="nil"/>
              <w:bottom w:val="nil"/>
              <w:right w:val="nil"/>
            </w:tcBorders>
            <w:hideMark/>
          </w:tcPr>
          <w:p w:rsidR="008C5E3A" w:rsidRPr="001324D0" w:rsidRDefault="008C5E3A" w:rsidP="008C5E3A">
            <w:pPr>
              <w:jc w:val="right"/>
            </w:pPr>
            <w:r w:rsidRPr="001324D0">
              <w:t>78.3</w:t>
            </w:r>
          </w:p>
        </w:tc>
      </w:tr>
      <w:tr w:rsidR="008C5E3A" w:rsidTr="009041F2">
        <w:trPr>
          <w:trHeight w:val="329"/>
          <w:jc w:val="center"/>
        </w:trPr>
        <w:tc>
          <w:tcPr>
            <w:tcW w:w="1765" w:type="dxa"/>
            <w:tcBorders>
              <w:top w:val="nil"/>
              <w:left w:val="nil"/>
              <w:bottom w:val="nil"/>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8C5E3A" w:rsidRPr="000C3829" w:rsidRDefault="008C5E3A" w:rsidP="008C5E3A">
            <w:pPr>
              <w:jc w:val="right"/>
            </w:pPr>
            <w:r w:rsidRPr="000C3829">
              <w:t>79.25</w:t>
            </w:r>
          </w:p>
        </w:tc>
        <w:tc>
          <w:tcPr>
            <w:tcW w:w="2502" w:type="dxa"/>
            <w:tcBorders>
              <w:top w:val="nil"/>
              <w:left w:val="nil"/>
              <w:bottom w:val="nil"/>
              <w:right w:val="nil"/>
            </w:tcBorders>
            <w:hideMark/>
          </w:tcPr>
          <w:p w:rsidR="008C5E3A" w:rsidRPr="001324D0" w:rsidRDefault="008C5E3A" w:rsidP="008C5E3A">
            <w:pPr>
              <w:jc w:val="right"/>
            </w:pPr>
            <w:r w:rsidRPr="001324D0">
              <w:t>77.99</w:t>
            </w:r>
          </w:p>
        </w:tc>
      </w:tr>
      <w:tr w:rsidR="008C5E3A" w:rsidTr="009041F2">
        <w:trPr>
          <w:trHeight w:val="329"/>
          <w:jc w:val="center"/>
        </w:trPr>
        <w:tc>
          <w:tcPr>
            <w:tcW w:w="1765" w:type="dxa"/>
            <w:tcBorders>
              <w:top w:val="nil"/>
              <w:left w:val="nil"/>
              <w:bottom w:val="single" w:sz="4" w:space="0" w:color="auto"/>
              <w:right w:val="nil"/>
            </w:tcBorders>
            <w:vAlign w:val="center"/>
            <w:hideMark/>
          </w:tcPr>
          <w:p w:rsidR="008C5E3A" w:rsidRDefault="008C5E3A" w:rsidP="008C5E3A">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8C5E3A" w:rsidRPr="000C3829" w:rsidRDefault="008C5E3A" w:rsidP="008C5E3A">
            <w:pPr>
              <w:jc w:val="right"/>
            </w:pPr>
            <w:r w:rsidRPr="000C3829">
              <w:t>65.17</w:t>
            </w:r>
          </w:p>
        </w:tc>
        <w:tc>
          <w:tcPr>
            <w:tcW w:w="2502" w:type="dxa"/>
            <w:tcBorders>
              <w:top w:val="nil"/>
              <w:left w:val="nil"/>
              <w:bottom w:val="single" w:sz="4" w:space="0" w:color="auto"/>
              <w:right w:val="nil"/>
            </w:tcBorders>
            <w:hideMark/>
          </w:tcPr>
          <w:p w:rsidR="008C5E3A" w:rsidRPr="001324D0" w:rsidRDefault="008C5E3A" w:rsidP="008C5E3A">
            <w:pPr>
              <w:jc w:val="right"/>
            </w:pPr>
            <w:r w:rsidRPr="001324D0">
              <w:t>57.55</w:t>
            </w:r>
          </w:p>
        </w:tc>
      </w:tr>
      <w:tr w:rsidR="008C5E3A" w:rsidTr="009041F2">
        <w:trPr>
          <w:trHeight w:val="329"/>
          <w:jc w:val="center"/>
        </w:trPr>
        <w:tc>
          <w:tcPr>
            <w:tcW w:w="1765" w:type="dxa"/>
            <w:tcBorders>
              <w:top w:val="single" w:sz="4" w:space="0" w:color="auto"/>
              <w:left w:val="nil"/>
              <w:bottom w:val="single" w:sz="4" w:space="0" w:color="auto"/>
              <w:right w:val="nil"/>
            </w:tcBorders>
            <w:vAlign w:val="center"/>
            <w:hideMark/>
          </w:tcPr>
          <w:p w:rsidR="008C5E3A" w:rsidRDefault="008C5E3A" w:rsidP="008C5E3A">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8C5E3A" w:rsidRDefault="008C5E3A" w:rsidP="008C5E3A">
            <w:pPr>
              <w:jc w:val="right"/>
            </w:pPr>
            <w:r w:rsidRPr="004D60C0">
              <w:t>67.87</w:t>
            </w:r>
          </w:p>
        </w:tc>
        <w:tc>
          <w:tcPr>
            <w:tcW w:w="2502" w:type="dxa"/>
            <w:tcBorders>
              <w:top w:val="single" w:sz="4" w:space="0" w:color="auto"/>
              <w:left w:val="nil"/>
              <w:bottom w:val="single" w:sz="4" w:space="0" w:color="auto"/>
              <w:right w:val="nil"/>
            </w:tcBorders>
            <w:hideMark/>
          </w:tcPr>
          <w:p w:rsidR="008C5E3A" w:rsidRDefault="008C5E3A" w:rsidP="008C5E3A">
            <w:pPr>
              <w:jc w:val="right"/>
            </w:pPr>
            <w:r>
              <w:t>68.21</w:t>
            </w:r>
          </w:p>
        </w:tc>
      </w:tr>
    </w:tbl>
    <w:p w:rsidR="008C5E3A" w:rsidRDefault="008C5E3A" w:rsidP="00FC28F1">
      <w:pPr>
        <w:ind w:firstLine="0"/>
      </w:pPr>
    </w:p>
    <w:p w:rsidR="00AD78A2" w:rsidRPr="006420CE" w:rsidRDefault="008C5E3A" w:rsidP="008C5E3A">
      <w:pPr>
        <w:ind w:firstLine="720"/>
      </w:pPr>
      <w:r>
        <w:lastRenderedPageBreak/>
        <w:t xml:space="preserve">Dari Tabel 13 hasil akurasi mengalami peningkatan sebesar 0.34% dengan menggunakan </w:t>
      </w:r>
      <w:r w:rsidRPr="008C5E3A">
        <w:rPr>
          <w:i/>
        </w:rPr>
        <w:t>Negation Handling</w:t>
      </w:r>
      <w:r>
        <w:t xml:space="preserve"> yang ditambahkan fitur dalam penelitian ini. Dengan penambahan fitur tersebut </w:t>
      </w:r>
      <w:r w:rsidR="006420CE">
        <w:t xml:space="preserve">terdapat peningkatan sebsesar 0.12% dibandingkan dengan </w:t>
      </w:r>
      <w:r w:rsidR="006420CE">
        <w:rPr>
          <w:i/>
        </w:rPr>
        <w:t xml:space="preserve">Negation Handling </w:t>
      </w:r>
      <w:r w:rsidR="006420CE">
        <w:t>dari penelitian Narayanan (2014).</w:t>
      </w:r>
    </w:p>
    <w:p w:rsidR="005B5FFF" w:rsidRPr="005B7E31" w:rsidRDefault="005B5FFF" w:rsidP="00257953">
      <w:pPr>
        <w:ind w:firstLine="0"/>
      </w:pPr>
    </w:p>
    <w:p w:rsidR="00411E43" w:rsidRDefault="00411E43" w:rsidP="00526192">
      <w:pPr>
        <w:pStyle w:val="Heading2"/>
        <w:rPr>
          <w:lang w:eastAsia="en-US"/>
        </w:rPr>
      </w:pPr>
      <w:bookmarkStart w:id="42" w:name="_Toc472518647"/>
      <w:r>
        <w:rPr>
          <w:lang w:eastAsia="en-US"/>
        </w:rPr>
        <w:t>Clustering</w:t>
      </w:r>
      <w:bookmarkEnd w:id="42"/>
    </w:p>
    <w:p w:rsidR="00411E4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untuk melihat pengelompokan datanya.</w:t>
      </w:r>
      <w:r w:rsidR="006420CE">
        <w:rPr>
          <w:rFonts w:cs="Times New Roman"/>
          <w:bCs/>
          <w:color w:val="000000"/>
          <w:szCs w:val="24"/>
          <w:lang w:eastAsia="en-US"/>
        </w:rPr>
        <w:t xml:space="preserve"> Pengelompokan data tweet ini bertujuan untuk dijadikan pertimbangan apakah terdapat kesalahan dalam melakukan pelabelan tweet secara manual.</w:t>
      </w:r>
      <w:r w:rsidR="00E35AB3" w:rsidRPr="005C394A">
        <w:rPr>
          <w:rFonts w:cs="Times New Roman"/>
          <w:bCs/>
          <w:szCs w:val="24"/>
          <w:lang w:eastAsia="en-US"/>
        </w:rPr>
        <w:t xml:space="preserve"> Setelah dilakukan clustering kita akan mendapatkan data setiap cluster dan jumlah tweet sentiment positif, negatif, dan netral pada tiap cluster tersebut. </w:t>
      </w:r>
      <w:r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w:t>
      </w:r>
      <w:r w:rsidR="006420CE">
        <w:rPr>
          <w:rFonts w:cs="Times New Roman"/>
          <w:bCs/>
          <w:szCs w:val="24"/>
          <w:lang w:eastAsia="en-US"/>
        </w:rPr>
        <w:t>6</w:t>
      </w:r>
      <w:r w:rsidR="005C394A">
        <w:rPr>
          <w:rFonts w:cs="Times New Roman"/>
          <w:bCs/>
          <w:szCs w:val="24"/>
          <w:lang w:eastAsia="en-US"/>
        </w:rPr>
        <w:t>.</w:t>
      </w:r>
    </w:p>
    <w:p w:rsidR="006420CE" w:rsidRDefault="006420CE" w:rsidP="006420CE">
      <w:pPr>
        <w:ind w:firstLine="0"/>
        <w:jc w:val="left"/>
        <w:rPr>
          <w:rFonts w:cs="Times New Roman"/>
          <w:bCs/>
          <w:color w:val="000000"/>
          <w:szCs w:val="24"/>
          <w:lang w:eastAsia="en-US"/>
        </w:rPr>
      </w:pPr>
    </w:p>
    <w:p w:rsidR="006420CE" w:rsidRDefault="006420CE" w:rsidP="006420CE">
      <w:pPr>
        <w:pStyle w:val="Caption"/>
        <w:keepNext/>
        <w:jc w:val="center"/>
      </w:pPr>
      <w:r>
        <w:t xml:space="preserve">Tabel </w:t>
      </w:r>
      <w:fldSimple w:instr=" SEQ Tabel \* ARABIC ">
        <w:r>
          <w:rPr>
            <w:noProof/>
          </w:rPr>
          <w:t>1</w:t>
        </w:r>
      </w:fldSimple>
      <w:r>
        <w:rPr>
          <w:noProof/>
        </w:rPr>
        <w:t>6</w:t>
      </w:r>
      <w:r>
        <w:rPr>
          <w:rFonts w:cs="Times New Roman"/>
          <w:szCs w:val="24"/>
        </w:rPr>
        <w:t xml:space="preserve"> </w:t>
      </w:r>
      <w:bookmarkStart w:id="43" w:name="_Toc472158977"/>
      <w:r>
        <w:rPr>
          <w:rFonts w:cs="Times New Roman"/>
          <w:szCs w:val="24"/>
        </w:rPr>
        <w:t>Confusion matriks hasil clustering</w:t>
      </w:r>
      <w:bookmarkEnd w:id="43"/>
    </w:p>
    <w:tbl>
      <w:tblPr>
        <w:tblStyle w:val="TableGrid"/>
        <w:tblW w:w="0" w:type="auto"/>
        <w:tblInd w:w="567" w:type="dxa"/>
        <w:tblLook w:val="04A0" w:firstRow="1" w:lastRow="0" w:firstColumn="1" w:lastColumn="0" w:noHBand="0" w:noVBand="1"/>
      </w:tblPr>
      <w:tblGrid>
        <w:gridCol w:w="1586"/>
        <w:gridCol w:w="1586"/>
        <w:gridCol w:w="1586"/>
        <w:gridCol w:w="1588"/>
      </w:tblGrid>
      <w:tr w:rsidR="006420CE" w:rsidTr="006420CE">
        <w:trPr>
          <w:trHeight w:val="359"/>
        </w:trPr>
        <w:tc>
          <w:tcPr>
            <w:tcW w:w="1586" w:type="dxa"/>
            <w:vMerge w:val="restart"/>
            <w:tcBorders>
              <w:top w:val="single" w:sz="4" w:space="0" w:color="auto"/>
              <w:left w:val="nil"/>
              <w:bottom w:val="single" w:sz="4" w:space="0" w:color="auto"/>
              <w:right w:val="nil"/>
            </w:tcBorders>
            <w:vAlign w:val="bottom"/>
            <w:hideMark/>
          </w:tcPr>
          <w:p w:rsidR="006420CE" w:rsidRDefault="006420CE">
            <w:pPr>
              <w:widowControl w:val="0"/>
              <w:autoSpaceDE w:val="0"/>
              <w:autoSpaceDN w:val="0"/>
              <w:adjustRightInd w:val="0"/>
              <w:ind w:firstLine="0"/>
              <w:rPr>
                <w:szCs w:val="24"/>
              </w:rPr>
            </w:pPr>
            <w:r>
              <w:rPr>
                <w:szCs w:val="24"/>
              </w:rPr>
              <w:t>Hasil Kmeans</w:t>
            </w:r>
          </w:p>
        </w:tc>
        <w:tc>
          <w:tcPr>
            <w:tcW w:w="4760" w:type="dxa"/>
            <w:gridSpan w:val="3"/>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Sentimen awal</w:t>
            </w:r>
          </w:p>
        </w:tc>
      </w:tr>
      <w:tr w:rsidR="006420CE" w:rsidTr="006420CE">
        <w:trPr>
          <w:trHeight w:val="375"/>
        </w:trPr>
        <w:tc>
          <w:tcPr>
            <w:tcW w:w="0" w:type="auto"/>
            <w:vMerge/>
            <w:tcBorders>
              <w:top w:val="single" w:sz="4" w:space="0" w:color="auto"/>
              <w:left w:val="nil"/>
              <w:bottom w:val="single" w:sz="4" w:space="0" w:color="auto"/>
              <w:right w:val="nil"/>
            </w:tcBorders>
            <w:vAlign w:val="center"/>
            <w:hideMark/>
          </w:tcPr>
          <w:p w:rsidR="006420CE" w:rsidRDefault="006420CE">
            <w:pPr>
              <w:ind w:firstLine="0"/>
              <w:jc w:val="left"/>
              <w:rPr>
                <w:szCs w:val="24"/>
              </w:rPr>
            </w:pPr>
          </w:p>
        </w:tc>
        <w:tc>
          <w:tcPr>
            <w:tcW w:w="1586" w:type="dxa"/>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Positif</w:t>
            </w:r>
          </w:p>
        </w:tc>
        <w:tc>
          <w:tcPr>
            <w:tcW w:w="1586" w:type="dxa"/>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Negatif</w:t>
            </w:r>
          </w:p>
        </w:tc>
        <w:tc>
          <w:tcPr>
            <w:tcW w:w="1588" w:type="dxa"/>
            <w:tcBorders>
              <w:top w:val="single" w:sz="4" w:space="0" w:color="auto"/>
              <w:left w:val="nil"/>
              <w:bottom w:val="single" w:sz="4" w:space="0" w:color="auto"/>
              <w:right w:val="nil"/>
            </w:tcBorders>
            <w:hideMark/>
          </w:tcPr>
          <w:p w:rsidR="006420CE" w:rsidRDefault="006420CE">
            <w:pPr>
              <w:widowControl w:val="0"/>
              <w:autoSpaceDE w:val="0"/>
              <w:autoSpaceDN w:val="0"/>
              <w:adjustRightInd w:val="0"/>
              <w:ind w:firstLine="0"/>
              <w:jc w:val="center"/>
              <w:rPr>
                <w:szCs w:val="24"/>
              </w:rPr>
            </w:pPr>
            <w:r>
              <w:rPr>
                <w:szCs w:val="24"/>
              </w:rPr>
              <w:t>Netral</w:t>
            </w:r>
          </w:p>
        </w:tc>
      </w:tr>
      <w:tr w:rsidR="006420CE" w:rsidTr="006420CE">
        <w:trPr>
          <w:trHeight w:val="345"/>
        </w:trPr>
        <w:tc>
          <w:tcPr>
            <w:tcW w:w="1586"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9" w:lineRule="exact"/>
              <w:ind w:right="20" w:firstLine="0"/>
              <w:jc w:val="left"/>
              <w:rPr>
                <w:szCs w:val="24"/>
              </w:rPr>
            </w:pPr>
            <w:r>
              <w:rPr>
                <w:w w:val="98"/>
                <w:szCs w:val="24"/>
              </w:rPr>
              <w:t>Positif</w:t>
            </w:r>
          </w:p>
        </w:tc>
        <w:tc>
          <w:tcPr>
            <w:tcW w:w="1586"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3" w:lineRule="exact"/>
              <w:ind w:right="140"/>
              <w:jc w:val="right"/>
              <w:rPr>
                <w:szCs w:val="24"/>
              </w:rPr>
            </w:pPr>
            <w:r>
              <w:rPr>
                <w:szCs w:val="24"/>
              </w:rPr>
              <w:t>293</w:t>
            </w:r>
          </w:p>
        </w:tc>
        <w:tc>
          <w:tcPr>
            <w:tcW w:w="1586"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3" w:lineRule="exact"/>
              <w:ind w:right="160"/>
              <w:jc w:val="right"/>
              <w:rPr>
                <w:szCs w:val="24"/>
              </w:rPr>
            </w:pPr>
            <w:r>
              <w:rPr>
                <w:szCs w:val="24"/>
              </w:rPr>
              <w:t>275</w:t>
            </w:r>
          </w:p>
        </w:tc>
        <w:tc>
          <w:tcPr>
            <w:tcW w:w="1588" w:type="dxa"/>
            <w:tcBorders>
              <w:top w:val="single" w:sz="4" w:space="0" w:color="auto"/>
              <w:left w:val="nil"/>
              <w:bottom w:val="nil"/>
              <w:right w:val="nil"/>
            </w:tcBorders>
            <w:vAlign w:val="bottom"/>
            <w:hideMark/>
          </w:tcPr>
          <w:p w:rsidR="006420CE" w:rsidRDefault="006420CE">
            <w:pPr>
              <w:widowControl w:val="0"/>
              <w:autoSpaceDE w:val="0"/>
              <w:autoSpaceDN w:val="0"/>
              <w:adjustRightInd w:val="0"/>
              <w:spacing w:line="263" w:lineRule="exact"/>
              <w:jc w:val="right"/>
              <w:rPr>
                <w:szCs w:val="24"/>
              </w:rPr>
            </w:pPr>
            <w:r>
              <w:rPr>
                <w:szCs w:val="24"/>
              </w:rPr>
              <w:t>182</w:t>
            </w:r>
          </w:p>
        </w:tc>
      </w:tr>
      <w:tr w:rsidR="006420CE" w:rsidTr="006420CE">
        <w:trPr>
          <w:trHeight w:val="359"/>
        </w:trPr>
        <w:tc>
          <w:tcPr>
            <w:tcW w:w="1586" w:type="dxa"/>
            <w:tcBorders>
              <w:top w:val="nil"/>
              <w:left w:val="nil"/>
              <w:bottom w:val="nil"/>
              <w:right w:val="nil"/>
            </w:tcBorders>
            <w:vAlign w:val="bottom"/>
            <w:hideMark/>
          </w:tcPr>
          <w:p w:rsidR="006420CE" w:rsidRDefault="006420CE">
            <w:pPr>
              <w:widowControl w:val="0"/>
              <w:autoSpaceDE w:val="0"/>
              <w:autoSpaceDN w:val="0"/>
              <w:adjustRightInd w:val="0"/>
              <w:ind w:right="40" w:firstLine="0"/>
              <w:jc w:val="left"/>
              <w:rPr>
                <w:szCs w:val="24"/>
              </w:rPr>
            </w:pPr>
            <w:r>
              <w:rPr>
                <w:w w:val="99"/>
                <w:szCs w:val="24"/>
              </w:rPr>
              <w:t>Negatif</w:t>
            </w:r>
          </w:p>
        </w:tc>
        <w:tc>
          <w:tcPr>
            <w:tcW w:w="1586" w:type="dxa"/>
            <w:tcBorders>
              <w:top w:val="nil"/>
              <w:left w:val="nil"/>
              <w:bottom w:val="nil"/>
              <w:right w:val="nil"/>
            </w:tcBorders>
            <w:vAlign w:val="bottom"/>
            <w:hideMark/>
          </w:tcPr>
          <w:p w:rsidR="006420CE" w:rsidRDefault="006420CE">
            <w:pPr>
              <w:widowControl w:val="0"/>
              <w:autoSpaceDE w:val="0"/>
              <w:autoSpaceDN w:val="0"/>
              <w:adjustRightInd w:val="0"/>
              <w:ind w:right="140"/>
              <w:jc w:val="right"/>
              <w:rPr>
                <w:szCs w:val="24"/>
              </w:rPr>
            </w:pPr>
            <w:r>
              <w:rPr>
                <w:szCs w:val="24"/>
              </w:rPr>
              <w:t>566</w:t>
            </w:r>
          </w:p>
        </w:tc>
        <w:tc>
          <w:tcPr>
            <w:tcW w:w="1586" w:type="dxa"/>
            <w:tcBorders>
              <w:top w:val="nil"/>
              <w:left w:val="nil"/>
              <w:bottom w:val="nil"/>
              <w:right w:val="nil"/>
            </w:tcBorders>
            <w:vAlign w:val="bottom"/>
            <w:hideMark/>
          </w:tcPr>
          <w:p w:rsidR="006420CE" w:rsidRDefault="006420CE">
            <w:pPr>
              <w:widowControl w:val="0"/>
              <w:autoSpaceDE w:val="0"/>
              <w:autoSpaceDN w:val="0"/>
              <w:adjustRightInd w:val="0"/>
              <w:ind w:right="160"/>
              <w:jc w:val="right"/>
              <w:rPr>
                <w:szCs w:val="24"/>
              </w:rPr>
            </w:pPr>
            <w:r>
              <w:rPr>
                <w:szCs w:val="24"/>
              </w:rPr>
              <w:t>617</w:t>
            </w:r>
          </w:p>
        </w:tc>
        <w:tc>
          <w:tcPr>
            <w:tcW w:w="1588" w:type="dxa"/>
            <w:tcBorders>
              <w:top w:val="nil"/>
              <w:left w:val="nil"/>
              <w:bottom w:val="nil"/>
              <w:right w:val="nil"/>
            </w:tcBorders>
            <w:vAlign w:val="bottom"/>
            <w:hideMark/>
          </w:tcPr>
          <w:p w:rsidR="006420CE" w:rsidRDefault="006420CE">
            <w:pPr>
              <w:widowControl w:val="0"/>
              <w:autoSpaceDE w:val="0"/>
              <w:autoSpaceDN w:val="0"/>
              <w:adjustRightInd w:val="0"/>
              <w:jc w:val="right"/>
              <w:rPr>
                <w:szCs w:val="24"/>
              </w:rPr>
            </w:pPr>
            <w:r>
              <w:rPr>
                <w:szCs w:val="24"/>
              </w:rPr>
              <w:t>410</w:t>
            </w:r>
          </w:p>
        </w:tc>
      </w:tr>
      <w:tr w:rsidR="006420CE" w:rsidTr="006420CE">
        <w:trPr>
          <w:trHeight w:val="359"/>
        </w:trPr>
        <w:tc>
          <w:tcPr>
            <w:tcW w:w="1586" w:type="dxa"/>
            <w:tcBorders>
              <w:top w:val="nil"/>
              <w:left w:val="nil"/>
              <w:bottom w:val="single" w:sz="4" w:space="0" w:color="auto"/>
              <w:right w:val="nil"/>
            </w:tcBorders>
            <w:vAlign w:val="bottom"/>
            <w:hideMark/>
          </w:tcPr>
          <w:p w:rsidR="006420CE" w:rsidRDefault="006420CE">
            <w:pPr>
              <w:widowControl w:val="0"/>
              <w:autoSpaceDE w:val="0"/>
              <w:autoSpaceDN w:val="0"/>
              <w:adjustRightInd w:val="0"/>
              <w:ind w:right="40" w:firstLine="0"/>
              <w:jc w:val="left"/>
              <w:rPr>
                <w:szCs w:val="24"/>
              </w:rPr>
            </w:pPr>
            <w:r>
              <w:rPr>
                <w:w w:val="99"/>
                <w:szCs w:val="24"/>
              </w:rPr>
              <w:t>Netral</w:t>
            </w:r>
          </w:p>
        </w:tc>
        <w:tc>
          <w:tcPr>
            <w:tcW w:w="1586" w:type="dxa"/>
            <w:tcBorders>
              <w:top w:val="nil"/>
              <w:left w:val="nil"/>
              <w:bottom w:val="single" w:sz="4" w:space="0" w:color="auto"/>
              <w:right w:val="nil"/>
            </w:tcBorders>
            <w:vAlign w:val="bottom"/>
            <w:hideMark/>
          </w:tcPr>
          <w:p w:rsidR="006420CE" w:rsidRDefault="006420CE">
            <w:pPr>
              <w:widowControl w:val="0"/>
              <w:autoSpaceDE w:val="0"/>
              <w:autoSpaceDN w:val="0"/>
              <w:adjustRightInd w:val="0"/>
              <w:ind w:right="140"/>
              <w:jc w:val="right"/>
              <w:rPr>
                <w:szCs w:val="24"/>
              </w:rPr>
            </w:pPr>
            <w:r>
              <w:rPr>
                <w:szCs w:val="24"/>
              </w:rPr>
              <w:t>206</w:t>
            </w:r>
          </w:p>
        </w:tc>
        <w:tc>
          <w:tcPr>
            <w:tcW w:w="1586" w:type="dxa"/>
            <w:tcBorders>
              <w:top w:val="nil"/>
              <w:left w:val="nil"/>
              <w:bottom w:val="single" w:sz="4" w:space="0" w:color="auto"/>
              <w:right w:val="nil"/>
            </w:tcBorders>
            <w:vAlign w:val="bottom"/>
            <w:hideMark/>
          </w:tcPr>
          <w:p w:rsidR="006420CE" w:rsidRDefault="006420CE">
            <w:pPr>
              <w:widowControl w:val="0"/>
              <w:autoSpaceDE w:val="0"/>
              <w:autoSpaceDN w:val="0"/>
              <w:adjustRightInd w:val="0"/>
              <w:ind w:right="160"/>
              <w:jc w:val="right"/>
              <w:rPr>
                <w:szCs w:val="24"/>
              </w:rPr>
            </w:pPr>
            <w:r>
              <w:rPr>
                <w:szCs w:val="24"/>
              </w:rPr>
              <w:t>173</w:t>
            </w:r>
          </w:p>
        </w:tc>
        <w:tc>
          <w:tcPr>
            <w:tcW w:w="1588" w:type="dxa"/>
            <w:tcBorders>
              <w:top w:val="nil"/>
              <w:left w:val="nil"/>
              <w:bottom w:val="single" w:sz="4" w:space="0" w:color="auto"/>
              <w:right w:val="nil"/>
            </w:tcBorders>
            <w:vAlign w:val="bottom"/>
            <w:hideMark/>
          </w:tcPr>
          <w:p w:rsidR="006420CE" w:rsidRDefault="006420CE">
            <w:pPr>
              <w:widowControl w:val="0"/>
              <w:autoSpaceDE w:val="0"/>
              <w:autoSpaceDN w:val="0"/>
              <w:adjustRightInd w:val="0"/>
              <w:jc w:val="right"/>
              <w:rPr>
                <w:szCs w:val="24"/>
              </w:rPr>
            </w:pPr>
            <w:r>
              <w:rPr>
                <w:szCs w:val="24"/>
              </w:rPr>
              <w:t>473</w:t>
            </w:r>
          </w:p>
        </w:tc>
      </w:tr>
    </w:tbl>
    <w:p w:rsidR="006420CE" w:rsidRDefault="006420CE" w:rsidP="006420CE">
      <w:pPr>
        <w:widowControl w:val="0"/>
        <w:autoSpaceDE w:val="0"/>
        <w:autoSpaceDN w:val="0"/>
        <w:adjustRightInd w:val="0"/>
        <w:ind w:left="2760"/>
        <w:rPr>
          <w:rFonts w:cs="Times New Roman"/>
          <w:szCs w:val="24"/>
        </w:rPr>
      </w:pPr>
    </w:p>
    <w:p w:rsidR="00D018EB" w:rsidRDefault="000F3B57" w:rsidP="00483D05">
      <w:pPr>
        <w:ind w:firstLine="0"/>
      </w:pPr>
      <w:r>
        <w:tab/>
        <w:t xml:space="preserve">Dari Tabel 16 didapatkan sebanyak 1812 tweet yang mempunyai label </w:t>
      </w:r>
      <w:r w:rsidRPr="000F3B57">
        <w:rPr>
          <w:i/>
        </w:rPr>
        <w:t>cluster</w:t>
      </w:r>
      <w:r>
        <w:rPr>
          <w:i/>
        </w:rPr>
        <w:t xml:space="preserve"> </w:t>
      </w:r>
      <w:r>
        <w:t xml:space="preserve">berbeda dengan sentimen tweet. Tweet dengan label </w:t>
      </w:r>
      <w:r w:rsidRPr="000F3B57">
        <w:rPr>
          <w:i/>
        </w:rPr>
        <w:t>cluster</w:t>
      </w:r>
      <w:r>
        <w:t xml:space="preserve"> berbeda dengan sentimen tweet dilakukan pemberian sentiment ulang dan mendapatkan 64 tweet mengalami perubahan sentimen. Perubahan sentimen tersebut dapat dilihat pada Tabel 17.</w:t>
      </w:r>
    </w:p>
    <w:p w:rsidR="000F3B57" w:rsidRDefault="000F3B57" w:rsidP="00483D05">
      <w:pPr>
        <w:ind w:firstLine="0"/>
      </w:pPr>
    </w:p>
    <w:p w:rsidR="000F3B57" w:rsidRDefault="000F3B57" w:rsidP="000F3B57">
      <w:pPr>
        <w:pStyle w:val="Caption"/>
        <w:keepNext/>
        <w:jc w:val="center"/>
      </w:pPr>
      <w:r>
        <w:t xml:space="preserve">Tabel </w:t>
      </w:r>
      <w:fldSimple w:instr=" SEQ Tabel \* ARABIC ">
        <w:r>
          <w:rPr>
            <w:noProof/>
          </w:rPr>
          <w:t>1</w:t>
        </w:r>
      </w:fldSimple>
      <w:r>
        <w:rPr>
          <w:noProof/>
        </w:rPr>
        <w:t>7</w:t>
      </w:r>
      <w:r>
        <w:rPr>
          <w:rFonts w:cs="Times New Roman"/>
          <w:szCs w:val="24"/>
        </w:rPr>
        <w:t xml:space="preserve"> Perubahan sentimen tweet</w:t>
      </w:r>
    </w:p>
    <w:tbl>
      <w:tblPr>
        <w:tblStyle w:val="TableGrid"/>
        <w:tblW w:w="0" w:type="auto"/>
        <w:tblInd w:w="567" w:type="dxa"/>
        <w:tblLook w:val="04A0" w:firstRow="1" w:lastRow="0" w:firstColumn="1" w:lastColumn="0" w:noHBand="0" w:noVBand="1"/>
      </w:tblPr>
      <w:tblGrid>
        <w:gridCol w:w="1586"/>
        <w:gridCol w:w="1586"/>
        <w:gridCol w:w="1586"/>
        <w:gridCol w:w="1588"/>
      </w:tblGrid>
      <w:tr w:rsidR="000F3B57" w:rsidTr="009041F2">
        <w:trPr>
          <w:trHeight w:val="359"/>
        </w:trPr>
        <w:tc>
          <w:tcPr>
            <w:tcW w:w="1586" w:type="dxa"/>
            <w:vMerge w:val="restart"/>
            <w:tcBorders>
              <w:top w:val="single" w:sz="4" w:space="0" w:color="auto"/>
              <w:left w:val="nil"/>
              <w:bottom w:val="single" w:sz="4" w:space="0" w:color="auto"/>
              <w:right w:val="nil"/>
            </w:tcBorders>
            <w:vAlign w:val="bottom"/>
            <w:hideMark/>
          </w:tcPr>
          <w:p w:rsidR="000F3B57" w:rsidRDefault="000F3B57" w:rsidP="009041F2">
            <w:pPr>
              <w:widowControl w:val="0"/>
              <w:autoSpaceDE w:val="0"/>
              <w:autoSpaceDN w:val="0"/>
              <w:adjustRightInd w:val="0"/>
              <w:ind w:firstLine="0"/>
              <w:rPr>
                <w:szCs w:val="24"/>
              </w:rPr>
            </w:pPr>
            <w:r>
              <w:rPr>
                <w:szCs w:val="24"/>
              </w:rPr>
              <w:t>Sentimen awal</w:t>
            </w:r>
          </w:p>
        </w:tc>
        <w:tc>
          <w:tcPr>
            <w:tcW w:w="4760" w:type="dxa"/>
            <w:gridSpan w:val="3"/>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Sentimen setelah perubahan</w:t>
            </w:r>
          </w:p>
        </w:tc>
      </w:tr>
      <w:tr w:rsidR="000F3B57" w:rsidTr="009041F2">
        <w:trPr>
          <w:trHeight w:val="375"/>
        </w:trPr>
        <w:tc>
          <w:tcPr>
            <w:tcW w:w="0" w:type="auto"/>
            <w:vMerge/>
            <w:tcBorders>
              <w:top w:val="single" w:sz="4" w:space="0" w:color="auto"/>
              <w:left w:val="nil"/>
              <w:bottom w:val="single" w:sz="4" w:space="0" w:color="auto"/>
              <w:right w:val="nil"/>
            </w:tcBorders>
            <w:vAlign w:val="center"/>
            <w:hideMark/>
          </w:tcPr>
          <w:p w:rsidR="000F3B57" w:rsidRDefault="000F3B57" w:rsidP="009041F2">
            <w:pPr>
              <w:ind w:firstLine="0"/>
              <w:jc w:val="left"/>
              <w:rPr>
                <w:szCs w:val="24"/>
              </w:rPr>
            </w:pP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Positif</w:t>
            </w: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Negatif</w:t>
            </w:r>
          </w:p>
        </w:tc>
        <w:tc>
          <w:tcPr>
            <w:tcW w:w="1588"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Netral</w:t>
            </w:r>
          </w:p>
        </w:tc>
      </w:tr>
      <w:tr w:rsidR="000F3B57" w:rsidTr="009041F2">
        <w:trPr>
          <w:trHeight w:val="345"/>
        </w:trPr>
        <w:tc>
          <w:tcPr>
            <w:tcW w:w="1586" w:type="dxa"/>
            <w:tcBorders>
              <w:top w:val="single" w:sz="4" w:space="0" w:color="auto"/>
              <w:left w:val="nil"/>
              <w:bottom w:val="nil"/>
              <w:right w:val="nil"/>
            </w:tcBorders>
            <w:vAlign w:val="bottom"/>
            <w:hideMark/>
          </w:tcPr>
          <w:p w:rsidR="000F3B57" w:rsidRDefault="000F3B57" w:rsidP="000F3B57">
            <w:pPr>
              <w:widowControl w:val="0"/>
              <w:autoSpaceDE w:val="0"/>
              <w:autoSpaceDN w:val="0"/>
              <w:adjustRightInd w:val="0"/>
              <w:spacing w:line="269" w:lineRule="exact"/>
              <w:ind w:right="20" w:firstLine="0"/>
              <w:jc w:val="left"/>
              <w:rPr>
                <w:szCs w:val="24"/>
              </w:rPr>
            </w:pPr>
            <w:r>
              <w:rPr>
                <w:w w:val="98"/>
                <w:szCs w:val="24"/>
              </w:rPr>
              <w:t>Positif</w:t>
            </w:r>
          </w:p>
        </w:tc>
        <w:tc>
          <w:tcPr>
            <w:tcW w:w="1586" w:type="dxa"/>
            <w:tcBorders>
              <w:top w:val="single" w:sz="4" w:space="0" w:color="auto"/>
              <w:left w:val="nil"/>
              <w:bottom w:val="nil"/>
              <w:right w:val="nil"/>
            </w:tcBorders>
            <w:hideMark/>
          </w:tcPr>
          <w:p w:rsidR="000F3B57" w:rsidRPr="00071DEA" w:rsidRDefault="000F3B57" w:rsidP="000F3B57">
            <w:pPr>
              <w:jc w:val="right"/>
            </w:pPr>
            <w:r w:rsidRPr="00071DEA">
              <w:t>0</w:t>
            </w:r>
          </w:p>
        </w:tc>
        <w:tc>
          <w:tcPr>
            <w:tcW w:w="1586" w:type="dxa"/>
            <w:tcBorders>
              <w:top w:val="single" w:sz="4" w:space="0" w:color="auto"/>
              <w:left w:val="nil"/>
              <w:bottom w:val="nil"/>
              <w:right w:val="nil"/>
            </w:tcBorders>
            <w:hideMark/>
          </w:tcPr>
          <w:p w:rsidR="000F3B57" w:rsidRPr="00071DEA" w:rsidRDefault="000F3B57" w:rsidP="000F3B57">
            <w:pPr>
              <w:jc w:val="right"/>
            </w:pPr>
            <w:r w:rsidRPr="00071DEA">
              <w:t>16</w:t>
            </w:r>
          </w:p>
        </w:tc>
        <w:tc>
          <w:tcPr>
            <w:tcW w:w="1588" w:type="dxa"/>
            <w:tcBorders>
              <w:top w:val="single" w:sz="4" w:space="0" w:color="auto"/>
              <w:left w:val="nil"/>
              <w:bottom w:val="nil"/>
              <w:right w:val="nil"/>
            </w:tcBorders>
            <w:hideMark/>
          </w:tcPr>
          <w:p w:rsidR="000F3B57" w:rsidRPr="00071DEA" w:rsidRDefault="000F3B57" w:rsidP="000F3B57">
            <w:pPr>
              <w:jc w:val="right"/>
            </w:pPr>
            <w:r w:rsidRPr="00071DEA">
              <w:t>12</w:t>
            </w:r>
          </w:p>
        </w:tc>
      </w:tr>
      <w:tr w:rsidR="000F3B57" w:rsidTr="009041F2">
        <w:trPr>
          <w:trHeight w:val="359"/>
        </w:trPr>
        <w:tc>
          <w:tcPr>
            <w:tcW w:w="1586" w:type="dxa"/>
            <w:tcBorders>
              <w:top w:val="nil"/>
              <w:left w:val="nil"/>
              <w:bottom w:val="nil"/>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Negatif</w:t>
            </w:r>
          </w:p>
        </w:tc>
        <w:tc>
          <w:tcPr>
            <w:tcW w:w="1586" w:type="dxa"/>
            <w:tcBorders>
              <w:top w:val="nil"/>
              <w:left w:val="nil"/>
              <w:bottom w:val="nil"/>
              <w:right w:val="nil"/>
            </w:tcBorders>
            <w:hideMark/>
          </w:tcPr>
          <w:p w:rsidR="000F3B57" w:rsidRPr="00071DEA" w:rsidRDefault="000F3B57" w:rsidP="000F3B57">
            <w:pPr>
              <w:jc w:val="right"/>
            </w:pPr>
            <w:r w:rsidRPr="00071DEA">
              <w:t>7</w:t>
            </w:r>
          </w:p>
        </w:tc>
        <w:tc>
          <w:tcPr>
            <w:tcW w:w="1586" w:type="dxa"/>
            <w:tcBorders>
              <w:top w:val="nil"/>
              <w:left w:val="nil"/>
              <w:bottom w:val="nil"/>
              <w:right w:val="nil"/>
            </w:tcBorders>
            <w:hideMark/>
          </w:tcPr>
          <w:p w:rsidR="000F3B57" w:rsidRPr="00071DEA" w:rsidRDefault="000F3B57" w:rsidP="000F3B57">
            <w:pPr>
              <w:jc w:val="right"/>
            </w:pPr>
            <w:r w:rsidRPr="00071DEA">
              <w:t>0</w:t>
            </w:r>
          </w:p>
        </w:tc>
        <w:tc>
          <w:tcPr>
            <w:tcW w:w="1588" w:type="dxa"/>
            <w:tcBorders>
              <w:top w:val="nil"/>
              <w:left w:val="nil"/>
              <w:bottom w:val="nil"/>
              <w:right w:val="nil"/>
            </w:tcBorders>
            <w:hideMark/>
          </w:tcPr>
          <w:p w:rsidR="000F3B57" w:rsidRPr="00071DEA" w:rsidRDefault="000F3B57" w:rsidP="000F3B57">
            <w:pPr>
              <w:jc w:val="right"/>
            </w:pPr>
            <w:r w:rsidRPr="00071DEA">
              <w:t>5</w:t>
            </w:r>
          </w:p>
        </w:tc>
      </w:tr>
      <w:tr w:rsidR="000F3B57" w:rsidTr="009041F2">
        <w:trPr>
          <w:trHeight w:val="359"/>
        </w:trPr>
        <w:tc>
          <w:tcPr>
            <w:tcW w:w="1586" w:type="dxa"/>
            <w:tcBorders>
              <w:top w:val="nil"/>
              <w:left w:val="nil"/>
              <w:bottom w:val="single" w:sz="4" w:space="0" w:color="auto"/>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Netral</w:t>
            </w:r>
          </w:p>
        </w:tc>
        <w:tc>
          <w:tcPr>
            <w:tcW w:w="1586" w:type="dxa"/>
            <w:tcBorders>
              <w:top w:val="nil"/>
              <w:left w:val="nil"/>
              <w:bottom w:val="single" w:sz="4" w:space="0" w:color="auto"/>
              <w:right w:val="nil"/>
            </w:tcBorders>
            <w:hideMark/>
          </w:tcPr>
          <w:p w:rsidR="000F3B57" w:rsidRPr="00071DEA" w:rsidRDefault="000F3B57" w:rsidP="000F3B57">
            <w:pPr>
              <w:jc w:val="right"/>
            </w:pPr>
            <w:r w:rsidRPr="00071DEA">
              <w:t>9</w:t>
            </w:r>
          </w:p>
        </w:tc>
        <w:tc>
          <w:tcPr>
            <w:tcW w:w="1586" w:type="dxa"/>
            <w:tcBorders>
              <w:top w:val="nil"/>
              <w:left w:val="nil"/>
              <w:bottom w:val="single" w:sz="4" w:space="0" w:color="auto"/>
              <w:right w:val="nil"/>
            </w:tcBorders>
            <w:hideMark/>
          </w:tcPr>
          <w:p w:rsidR="000F3B57" w:rsidRPr="00071DEA" w:rsidRDefault="000F3B57" w:rsidP="000F3B57">
            <w:pPr>
              <w:jc w:val="right"/>
            </w:pPr>
            <w:r w:rsidRPr="00071DEA">
              <w:t>14</w:t>
            </w:r>
          </w:p>
        </w:tc>
        <w:tc>
          <w:tcPr>
            <w:tcW w:w="1588" w:type="dxa"/>
            <w:tcBorders>
              <w:top w:val="nil"/>
              <w:left w:val="nil"/>
              <w:bottom w:val="single" w:sz="4" w:space="0" w:color="auto"/>
              <w:right w:val="nil"/>
            </w:tcBorders>
            <w:hideMark/>
          </w:tcPr>
          <w:p w:rsidR="000F3B57" w:rsidRDefault="000F3B57" w:rsidP="000F3B57">
            <w:pPr>
              <w:jc w:val="right"/>
            </w:pPr>
            <w:r w:rsidRPr="00071DEA">
              <w:t>0</w:t>
            </w:r>
          </w:p>
        </w:tc>
      </w:tr>
    </w:tbl>
    <w:p w:rsidR="000F3B57" w:rsidRDefault="000F3B57" w:rsidP="000F3B57">
      <w:pPr>
        <w:widowControl w:val="0"/>
        <w:autoSpaceDE w:val="0"/>
        <w:autoSpaceDN w:val="0"/>
        <w:adjustRightInd w:val="0"/>
        <w:ind w:left="2760"/>
        <w:rPr>
          <w:rFonts w:cs="Times New Roman"/>
          <w:szCs w:val="24"/>
        </w:rPr>
      </w:pPr>
    </w:p>
    <w:p w:rsidR="000F3B57" w:rsidRDefault="000F3B57" w:rsidP="00483D05">
      <w:pPr>
        <w:ind w:firstLine="0"/>
      </w:pPr>
      <w:r>
        <w:tab/>
        <w:t xml:space="preserve">Dengan perubahan sentimen tersebut maka </w:t>
      </w:r>
      <w:r>
        <w:rPr>
          <w:i/>
        </w:rPr>
        <w:t xml:space="preserve">confusion matrix </w:t>
      </w:r>
      <w:r>
        <w:t xml:space="preserve">hasil </w:t>
      </w:r>
      <w:r>
        <w:rPr>
          <w:i/>
        </w:rPr>
        <w:t xml:space="preserve">clustering </w:t>
      </w:r>
      <w:r>
        <w:t xml:space="preserve">berubah sesuai dengan tweet yang berubah sentimennya. </w:t>
      </w:r>
      <w:r>
        <w:rPr>
          <w:i/>
        </w:rPr>
        <w:t xml:space="preserve">Confusion matrix </w:t>
      </w:r>
      <w:r>
        <w:t>setelah dilakukan perubahan sentimen dapat dilihat pada Tabel 18.</w:t>
      </w:r>
    </w:p>
    <w:p w:rsidR="000F3B57" w:rsidRDefault="000F3B57" w:rsidP="00483D05">
      <w:pPr>
        <w:ind w:firstLine="0"/>
      </w:pPr>
    </w:p>
    <w:p w:rsidR="000F3B57" w:rsidRDefault="000F3B57" w:rsidP="000F3B57">
      <w:pPr>
        <w:pStyle w:val="Caption"/>
        <w:keepNext/>
        <w:jc w:val="center"/>
      </w:pPr>
      <w:r>
        <w:t xml:space="preserve">Tabel </w:t>
      </w:r>
      <w:fldSimple w:instr=" SEQ Tabel \* ARABIC ">
        <w:r>
          <w:rPr>
            <w:noProof/>
          </w:rPr>
          <w:t>1</w:t>
        </w:r>
      </w:fldSimple>
      <w:r>
        <w:rPr>
          <w:noProof/>
        </w:rPr>
        <w:t>8</w:t>
      </w:r>
      <w:r>
        <w:rPr>
          <w:rFonts w:cs="Times New Roman"/>
          <w:szCs w:val="24"/>
        </w:rPr>
        <w:t xml:space="preserve"> </w:t>
      </w:r>
      <w:r w:rsidRPr="000F3B57">
        <w:rPr>
          <w:rFonts w:cs="Times New Roman"/>
          <w:i/>
          <w:szCs w:val="24"/>
        </w:rPr>
        <w:t>Confusion matriks</w:t>
      </w:r>
      <w:r>
        <w:rPr>
          <w:rFonts w:cs="Times New Roman"/>
          <w:szCs w:val="24"/>
        </w:rPr>
        <w:t xml:space="preserve"> hasil clustering setelah perubahan setimen tweet</w:t>
      </w:r>
    </w:p>
    <w:tbl>
      <w:tblPr>
        <w:tblStyle w:val="TableGrid"/>
        <w:tblW w:w="0" w:type="auto"/>
        <w:tblInd w:w="567" w:type="dxa"/>
        <w:tblLook w:val="04A0" w:firstRow="1" w:lastRow="0" w:firstColumn="1" w:lastColumn="0" w:noHBand="0" w:noVBand="1"/>
      </w:tblPr>
      <w:tblGrid>
        <w:gridCol w:w="1586"/>
        <w:gridCol w:w="1586"/>
        <w:gridCol w:w="1586"/>
        <w:gridCol w:w="1588"/>
      </w:tblGrid>
      <w:tr w:rsidR="000F3B57" w:rsidTr="009041F2">
        <w:trPr>
          <w:trHeight w:val="359"/>
        </w:trPr>
        <w:tc>
          <w:tcPr>
            <w:tcW w:w="1586" w:type="dxa"/>
            <w:vMerge w:val="restart"/>
            <w:tcBorders>
              <w:top w:val="single" w:sz="4" w:space="0" w:color="auto"/>
              <w:left w:val="nil"/>
              <w:bottom w:val="single" w:sz="4" w:space="0" w:color="auto"/>
              <w:right w:val="nil"/>
            </w:tcBorders>
            <w:vAlign w:val="bottom"/>
            <w:hideMark/>
          </w:tcPr>
          <w:p w:rsidR="000F3B57" w:rsidRDefault="000F3B57" w:rsidP="009041F2">
            <w:pPr>
              <w:widowControl w:val="0"/>
              <w:autoSpaceDE w:val="0"/>
              <w:autoSpaceDN w:val="0"/>
              <w:adjustRightInd w:val="0"/>
              <w:ind w:firstLine="0"/>
              <w:rPr>
                <w:szCs w:val="24"/>
              </w:rPr>
            </w:pPr>
            <w:r>
              <w:rPr>
                <w:szCs w:val="24"/>
              </w:rPr>
              <w:t>Hasil Kmeans</w:t>
            </w:r>
          </w:p>
        </w:tc>
        <w:tc>
          <w:tcPr>
            <w:tcW w:w="4760" w:type="dxa"/>
            <w:gridSpan w:val="3"/>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Sentimen awal</w:t>
            </w:r>
          </w:p>
        </w:tc>
      </w:tr>
      <w:tr w:rsidR="000F3B57" w:rsidTr="009041F2">
        <w:trPr>
          <w:trHeight w:val="375"/>
        </w:trPr>
        <w:tc>
          <w:tcPr>
            <w:tcW w:w="0" w:type="auto"/>
            <w:vMerge/>
            <w:tcBorders>
              <w:top w:val="single" w:sz="4" w:space="0" w:color="auto"/>
              <w:left w:val="nil"/>
              <w:bottom w:val="single" w:sz="4" w:space="0" w:color="auto"/>
              <w:right w:val="nil"/>
            </w:tcBorders>
            <w:vAlign w:val="center"/>
            <w:hideMark/>
          </w:tcPr>
          <w:p w:rsidR="000F3B57" w:rsidRDefault="000F3B57" w:rsidP="009041F2">
            <w:pPr>
              <w:ind w:firstLine="0"/>
              <w:jc w:val="left"/>
              <w:rPr>
                <w:szCs w:val="24"/>
              </w:rPr>
            </w:pP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Positif</w:t>
            </w:r>
          </w:p>
        </w:tc>
        <w:tc>
          <w:tcPr>
            <w:tcW w:w="1586"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Negatif</w:t>
            </w:r>
          </w:p>
        </w:tc>
        <w:tc>
          <w:tcPr>
            <w:tcW w:w="1588" w:type="dxa"/>
            <w:tcBorders>
              <w:top w:val="single" w:sz="4" w:space="0" w:color="auto"/>
              <w:left w:val="nil"/>
              <w:bottom w:val="single" w:sz="4" w:space="0" w:color="auto"/>
              <w:right w:val="nil"/>
            </w:tcBorders>
            <w:hideMark/>
          </w:tcPr>
          <w:p w:rsidR="000F3B57" w:rsidRDefault="000F3B57" w:rsidP="009041F2">
            <w:pPr>
              <w:widowControl w:val="0"/>
              <w:autoSpaceDE w:val="0"/>
              <w:autoSpaceDN w:val="0"/>
              <w:adjustRightInd w:val="0"/>
              <w:ind w:firstLine="0"/>
              <w:jc w:val="center"/>
              <w:rPr>
                <w:szCs w:val="24"/>
              </w:rPr>
            </w:pPr>
            <w:r>
              <w:rPr>
                <w:szCs w:val="24"/>
              </w:rPr>
              <w:t>Netral</w:t>
            </w:r>
          </w:p>
        </w:tc>
      </w:tr>
      <w:tr w:rsidR="000F3B57" w:rsidTr="009041F2">
        <w:trPr>
          <w:trHeight w:val="345"/>
        </w:trPr>
        <w:tc>
          <w:tcPr>
            <w:tcW w:w="1586" w:type="dxa"/>
            <w:tcBorders>
              <w:top w:val="single" w:sz="4" w:space="0" w:color="auto"/>
              <w:left w:val="nil"/>
              <w:bottom w:val="nil"/>
              <w:right w:val="nil"/>
            </w:tcBorders>
            <w:vAlign w:val="bottom"/>
            <w:hideMark/>
          </w:tcPr>
          <w:p w:rsidR="000F3B57" w:rsidRDefault="000F3B57" w:rsidP="000F3B57">
            <w:pPr>
              <w:widowControl w:val="0"/>
              <w:autoSpaceDE w:val="0"/>
              <w:autoSpaceDN w:val="0"/>
              <w:adjustRightInd w:val="0"/>
              <w:spacing w:line="269" w:lineRule="exact"/>
              <w:ind w:right="20" w:firstLine="0"/>
              <w:jc w:val="left"/>
              <w:rPr>
                <w:szCs w:val="24"/>
              </w:rPr>
            </w:pPr>
            <w:r>
              <w:rPr>
                <w:w w:val="98"/>
                <w:szCs w:val="24"/>
              </w:rPr>
              <w:t>Positif</w:t>
            </w:r>
          </w:p>
        </w:tc>
        <w:tc>
          <w:tcPr>
            <w:tcW w:w="1586" w:type="dxa"/>
            <w:tcBorders>
              <w:top w:val="single" w:sz="4" w:space="0" w:color="auto"/>
              <w:left w:val="nil"/>
              <w:bottom w:val="nil"/>
              <w:right w:val="nil"/>
            </w:tcBorders>
            <w:hideMark/>
          </w:tcPr>
          <w:p w:rsidR="000F3B57" w:rsidRPr="00292815" w:rsidRDefault="000F3B57" w:rsidP="000F3B57">
            <w:pPr>
              <w:jc w:val="right"/>
            </w:pPr>
            <w:r w:rsidRPr="00292815">
              <w:t>310</w:t>
            </w:r>
          </w:p>
        </w:tc>
        <w:tc>
          <w:tcPr>
            <w:tcW w:w="1586" w:type="dxa"/>
            <w:tcBorders>
              <w:top w:val="single" w:sz="4" w:space="0" w:color="auto"/>
              <w:left w:val="nil"/>
              <w:bottom w:val="nil"/>
              <w:right w:val="nil"/>
            </w:tcBorders>
            <w:hideMark/>
          </w:tcPr>
          <w:p w:rsidR="000F3B57" w:rsidRPr="00292815" w:rsidRDefault="000F3B57" w:rsidP="000F3B57">
            <w:pPr>
              <w:jc w:val="right"/>
            </w:pPr>
            <w:r w:rsidRPr="00292815">
              <w:t>269</w:t>
            </w:r>
          </w:p>
        </w:tc>
        <w:tc>
          <w:tcPr>
            <w:tcW w:w="1588" w:type="dxa"/>
            <w:tcBorders>
              <w:top w:val="single" w:sz="4" w:space="0" w:color="auto"/>
              <w:left w:val="nil"/>
              <w:bottom w:val="nil"/>
              <w:right w:val="nil"/>
            </w:tcBorders>
            <w:hideMark/>
          </w:tcPr>
          <w:p w:rsidR="000F3B57" w:rsidRPr="00292815" w:rsidRDefault="000F3B57" w:rsidP="000F3B57">
            <w:pPr>
              <w:jc w:val="right"/>
            </w:pPr>
            <w:r w:rsidRPr="00292815">
              <w:t>171</w:t>
            </w:r>
          </w:p>
        </w:tc>
      </w:tr>
      <w:tr w:rsidR="000F3B57" w:rsidTr="009041F2">
        <w:trPr>
          <w:trHeight w:val="359"/>
        </w:trPr>
        <w:tc>
          <w:tcPr>
            <w:tcW w:w="1586" w:type="dxa"/>
            <w:tcBorders>
              <w:top w:val="nil"/>
              <w:left w:val="nil"/>
              <w:bottom w:val="nil"/>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Negatif</w:t>
            </w:r>
          </w:p>
        </w:tc>
        <w:tc>
          <w:tcPr>
            <w:tcW w:w="1586" w:type="dxa"/>
            <w:tcBorders>
              <w:top w:val="nil"/>
              <w:left w:val="nil"/>
              <w:bottom w:val="nil"/>
              <w:right w:val="nil"/>
            </w:tcBorders>
            <w:hideMark/>
          </w:tcPr>
          <w:p w:rsidR="000F3B57" w:rsidRPr="00292815" w:rsidRDefault="000F3B57" w:rsidP="000F3B57">
            <w:pPr>
              <w:jc w:val="right"/>
            </w:pPr>
            <w:r w:rsidRPr="00292815">
              <w:t>548</w:t>
            </w:r>
          </w:p>
        </w:tc>
        <w:tc>
          <w:tcPr>
            <w:tcW w:w="1586" w:type="dxa"/>
            <w:tcBorders>
              <w:top w:val="nil"/>
              <w:left w:val="nil"/>
              <w:bottom w:val="nil"/>
              <w:right w:val="nil"/>
            </w:tcBorders>
            <w:hideMark/>
          </w:tcPr>
          <w:p w:rsidR="000F3B57" w:rsidRPr="00292815" w:rsidRDefault="000F3B57" w:rsidP="000F3B57">
            <w:pPr>
              <w:jc w:val="right"/>
            </w:pPr>
            <w:r w:rsidRPr="00292815">
              <w:t>643</w:t>
            </w:r>
          </w:p>
        </w:tc>
        <w:tc>
          <w:tcPr>
            <w:tcW w:w="1588" w:type="dxa"/>
            <w:tcBorders>
              <w:top w:val="nil"/>
              <w:left w:val="nil"/>
              <w:bottom w:val="nil"/>
              <w:right w:val="nil"/>
            </w:tcBorders>
            <w:hideMark/>
          </w:tcPr>
          <w:p w:rsidR="000F3B57" w:rsidRPr="00292815" w:rsidRDefault="000F3B57" w:rsidP="000F3B57">
            <w:pPr>
              <w:jc w:val="right"/>
            </w:pPr>
            <w:r w:rsidRPr="00292815">
              <w:t>402</w:t>
            </w:r>
          </w:p>
        </w:tc>
      </w:tr>
      <w:tr w:rsidR="000F3B57" w:rsidTr="009041F2">
        <w:trPr>
          <w:trHeight w:val="359"/>
        </w:trPr>
        <w:tc>
          <w:tcPr>
            <w:tcW w:w="1586" w:type="dxa"/>
            <w:tcBorders>
              <w:top w:val="nil"/>
              <w:left w:val="nil"/>
              <w:bottom w:val="single" w:sz="4" w:space="0" w:color="auto"/>
              <w:right w:val="nil"/>
            </w:tcBorders>
            <w:vAlign w:val="bottom"/>
            <w:hideMark/>
          </w:tcPr>
          <w:p w:rsidR="000F3B57" w:rsidRDefault="000F3B57" w:rsidP="000F3B57">
            <w:pPr>
              <w:widowControl w:val="0"/>
              <w:autoSpaceDE w:val="0"/>
              <w:autoSpaceDN w:val="0"/>
              <w:adjustRightInd w:val="0"/>
              <w:ind w:right="40" w:firstLine="0"/>
              <w:jc w:val="left"/>
              <w:rPr>
                <w:szCs w:val="24"/>
              </w:rPr>
            </w:pPr>
            <w:r>
              <w:rPr>
                <w:w w:val="99"/>
                <w:szCs w:val="24"/>
              </w:rPr>
              <w:t>Netral</w:t>
            </w:r>
          </w:p>
        </w:tc>
        <w:tc>
          <w:tcPr>
            <w:tcW w:w="1586" w:type="dxa"/>
            <w:tcBorders>
              <w:top w:val="nil"/>
              <w:left w:val="nil"/>
              <w:bottom w:val="single" w:sz="4" w:space="0" w:color="auto"/>
              <w:right w:val="nil"/>
            </w:tcBorders>
            <w:hideMark/>
          </w:tcPr>
          <w:p w:rsidR="000F3B57" w:rsidRPr="00292815" w:rsidRDefault="000F3B57" w:rsidP="000F3B57">
            <w:pPr>
              <w:jc w:val="right"/>
            </w:pPr>
            <w:r w:rsidRPr="00292815">
              <w:t>196</w:t>
            </w:r>
          </w:p>
        </w:tc>
        <w:tc>
          <w:tcPr>
            <w:tcW w:w="1586" w:type="dxa"/>
            <w:tcBorders>
              <w:top w:val="nil"/>
              <w:left w:val="nil"/>
              <w:bottom w:val="single" w:sz="4" w:space="0" w:color="auto"/>
              <w:right w:val="nil"/>
            </w:tcBorders>
            <w:hideMark/>
          </w:tcPr>
          <w:p w:rsidR="000F3B57" w:rsidRPr="00292815" w:rsidRDefault="000F3B57" w:rsidP="000F3B57">
            <w:pPr>
              <w:jc w:val="right"/>
            </w:pPr>
            <w:r w:rsidRPr="00292815">
              <w:t>170</w:t>
            </w:r>
          </w:p>
        </w:tc>
        <w:tc>
          <w:tcPr>
            <w:tcW w:w="1588" w:type="dxa"/>
            <w:tcBorders>
              <w:top w:val="nil"/>
              <w:left w:val="nil"/>
              <w:bottom w:val="single" w:sz="4" w:space="0" w:color="auto"/>
              <w:right w:val="nil"/>
            </w:tcBorders>
            <w:hideMark/>
          </w:tcPr>
          <w:p w:rsidR="000F3B57" w:rsidRDefault="000F3B57" w:rsidP="000F3B57">
            <w:pPr>
              <w:jc w:val="right"/>
            </w:pPr>
            <w:r w:rsidRPr="00292815">
              <w:t>486</w:t>
            </w:r>
          </w:p>
        </w:tc>
      </w:tr>
    </w:tbl>
    <w:p w:rsidR="000F3B57" w:rsidRDefault="000F3B57" w:rsidP="000F3B57">
      <w:pPr>
        <w:widowControl w:val="0"/>
        <w:autoSpaceDE w:val="0"/>
        <w:autoSpaceDN w:val="0"/>
        <w:adjustRightInd w:val="0"/>
        <w:ind w:left="2760"/>
        <w:rPr>
          <w:rFonts w:cs="Times New Roman"/>
          <w:szCs w:val="24"/>
        </w:rPr>
      </w:pPr>
    </w:p>
    <w:p w:rsidR="008532F0" w:rsidRPr="00C66963" w:rsidRDefault="000F3B57" w:rsidP="007D7D64">
      <w:pPr>
        <w:ind w:firstLine="0"/>
        <w:rPr>
          <w:lang w:val="id-ID"/>
        </w:rPr>
      </w:pPr>
      <w:r>
        <w:tab/>
        <w:t xml:space="preserve">Langkah selanjutnya adalah menghapus </w:t>
      </w:r>
      <w:r w:rsidRPr="000F3B57">
        <w:rPr>
          <w:i/>
        </w:rPr>
        <w:t xml:space="preserve">tweet </w:t>
      </w:r>
      <w:r>
        <w:t xml:space="preserve">dengan label </w:t>
      </w:r>
      <w:r>
        <w:rPr>
          <w:i/>
        </w:rPr>
        <w:t xml:space="preserve">cluster </w:t>
      </w:r>
      <w:r>
        <w:t xml:space="preserve">berbeda dengan </w:t>
      </w:r>
      <w:r w:rsidR="00F753BF">
        <w:t xml:space="preserve">sentimen tweet, sehingga jumlah data </w:t>
      </w:r>
      <w:r w:rsidR="00F753BF">
        <w:rPr>
          <w:i/>
        </w:rPr>
        <w:t xml:space="preserve">tweet </w:t>
      </w:r>
      <w:r w:rsidR="00F753BF">
        <w:t>yang dipakai menjadi 310 untuk kelas positif, 643 untuk kelas negatif, dan 486 kelas netral.</w:t>
      </w:r>
      <w:r w:rsidR="007D7D64">
        <w:t xml:space="preserve"> </w:t>
      </w:r>
      <w:r w:rsidR="00B21851">
        <w:t xml:space="preserve">Hasil dari proses </w:t>
      </w:r>
      <w:r w:rsidR="00B21851" w:rsidRPr="00364DDF">
        <w:rPr>
          <w:i/>
        </w:rPr>
        <w:t>clustering</w:t>
      </w:r>
      <w:r w:rsidR="00B21851">
        <w:t xml:space="preserve"> kemudian dilakukan evaluasi kembali </w:t>
      </w:r>
      <w:r w:rsidR="00364DDF">
        <w:t>dan d</w:t>
      </w:r>
      <w:r w:rsidR="00B21851">
        <w:t xml:space="preserve">idapatkan nilai akurasi seperti yang ditampilkan pada tabel </w:t>
      </w:r>
      <w:r w:rsidR="00483D05">
        <w:t>15.</w:t>
      </w:r>
    </w:p>
    <w:p w:rsidR="00013BA4" w:rsidRDefault="00013BA4" w:rsidP="00411E43">
      <w:pPr>
        <w:ind w:firstLine="0"/>
      </w:pPr>
    </w:p>
    <w:p w:rsidR="00A0050B" w:rsidRPr="007E5D8E" w:rsidRDefault="00A0050B" w:rsidP="00A0050B">
      <w:pPr>
        <w:pStyle w:val="Caption"/>
        <w:keepNext/>
        <w:jc w:val="center"/>
        <w:rPr>
          <w:i/>
        </w:rPr>
      </w:pPr>
      <w:r>
        <w:t xml:space="preserve">Tabel </w:t>
      </w:r>
      <w:fldSimple w:instr=" SEQ Tabel \* ARABIC ">
        <w:r>
          <w:rPr>
            <w:noProof/>
          </w:rPr>
          <w:t>1</w:t>
        </w:r>
      </w:fldSimple>
      <w:r>
        <w:rPr>
          <w:noProof/>
        </w:rPr>
        <w:t xml:space="preserve">5 </w:t>
      </w:r>
      <w:r>
        <w:rPr>
          <w:rFonts w:cs="Times New Roman"/>
          <w:szCs w:val="24"/>
        </w:rPr>
        <w:t xml:space="preserve">Akurasi Hasil Klasifikasi setelah proses </w:t>
      </w:r>
      <w:r>
        <w:rPr>
          <w:rFonts w:cs="Times New Roman"/>
          <w:i/>
          <w:szCs w:val="24"/>
        </w:rPr>
        <w:t xml:space="preserve">clustering </w:t>
      </w:r>
    </w:p>
    <w:tbl>
      <w:tblPr>
        <w:tblStyle w:val="TableGrid"/>
        <w:tblW w:w="0" w:type="auto"/>
        <w:jc w:val="center"/>
        <w:tblLook w:val="04A0" w:firstRow="1" w:lastRow="0" w:firstColumn="1" w:lastColumn="0" w:noHBand="0" w:noVBand="1"/>
      </w:tblPr>
      <w:tblGrid>
        <w:gridCol w:w="1765"/>
        <w:gridCol w:w="2322"/>
        <w:gridCol w:w="2502"/>
      </w:tblGrid>
      <w:tr w:rsidR="00A0050B" w:rsidTr="009041F2">
        <w:trPr>
          <w:trHeight w:val="329"/>
          <w:jc w:val="center"/>
        </w:trPr>
        <w:tc>
          <w:tcPr>
            <w:tcW w:w="1765" w:type="dxa"/>
            <w:vMerge w:val="restart"/>
            <w:tcBorders>
              <w:top w:val="single" w:sz="4" w:space="0" w:color="auto"/>
              <w:left w:val="nil"/>
              <w:bottom w:val="single" w:sz="4" w:space="0" w:color="auto"/>
              <w:right w:val="nil"/>
            </w:tcBorders>
            <w:vAlign w:val="center"/>
            <w:hideMark/>
          </w:tcPr>
          <w:p w:rsidR="00A0050B" w:rsidRDefault="00A0050B" w:rsidP="009041F2">
            <w:pPr>
              <w:ind w:firstLine="0"/>
              <w:jc w:val="left"/>
            </w:pPr>
            <w:r>
              <w:t>Model ke-</w:t>
            </w:r>
          </w:p>
        </w:tc>
        <w:tc>
          <w:tcPr>
            <w:tcW w:w="4824" w:type="dxa"/>
            <w:gridSpan w:val="2"/>
            <w:tcBorders>
              <w:top w:val="single" w:sz="4" w:space="0" w:color="auto"/>
              <w:left w:val="nil"/>
              <w:bottom w:val="single" w:sz="4" w:space="0" w:color="auto"/>
              <w:right w:val="nil"/>
            </w:tcBorders>
            <w:hideMark/>
          </w:tcPr>
          <w:p w:rsidR="00A0050B" w:rsidRDefault="00A0050B" w:rsidP="009041F2">
            <w:pPr>
              <w:ind w:firstLine="0"/>
              <w:jc w:val="center"/>
            </w:pPr>
            <w:r>
              <w:t>Akurasi Klasifikasi(%)</w:t>
            </w:r>
          </w:p>
        </w:tc>
      </w:tr>
      <w:tr w:rsidR="00A0050B" w:rsidTr="009041F2">
        <w:trPr>
          <w:trHeight w:val="329"/>
          <w:jc w:val="center"/>
        </w:trPr>
        <w:tc>
          <w:tcPr>
            <w:tcW w:w="0" w:type="auto"/>
            <w:vMerge/>
            <w:tcBorders>
              <w:top w:val="single" w:sz="4" w:space="0" w:color="auto"/>
              <w:left w:val="nil"/>
              <w:bottom w:val="single" w:sz="4" w:space="0" w:color="auto"/>
              <w:right w:val="nil"/>
            </w:tcBorders>
            <w:vAlign w:val="center"/>
            <w:hideMark/>
          </w:tcPr>
          <w:p w:rsidR="00A0050B" w:rsidRDefault="00A0050B" w:rsidP="009041F2">
            <w:pPr>
              <w:ind w:firstLine="0"/>
              <w:jc w:val="left"/>
            </w:pPr>
          </w:p>
        </w:tc>
        <w:tc>
          <w:tcPr>
            <w:tcW w:w="2322" w:type="dxa"/>
            <w:tcBorders>
              <w:top w:val="single" w:sz="4" w:space="0" w:color="auto"/>
              <w:left w:val="nil"/>
              <w:bottom w:val="single" w:sz="4" w:space="0" w:color="auto"/>
              <w:right w:val="nil"/>
            </w:tcBorders>
            <w:vAlign w:val="center"/>
            <w:hideMark/>
          </w:tcPr>
          <w:p w:rsidR="00A0050B" w:rsidRDefault="00A0050B" w:rsidP="009041F2">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A0050B" w:rsidRDefault="00A0050B" w:rsidP="009041F2">
            <w:pPr>
              <w:ind w:firstLine="0"/>
              <w:jc w:val="center"/>
            </w:pPr>
            <w:r>
              <w:rPr>
                <w:i/>
              </w:rPr>
              <w:t>Multinomial</w:t>
            </w:r>
            <w:r>
              <w:t xml:space="preserve"> NB + </w:t>
            </w:r>
            <w:r w:rsidRPr="00B3352E">
              <w:rPr>
                <w:i/>
              </w:rPr>
              <w:t>Negation Handling</w:t>
            </w:r>
          </w:p>
        </w:tc>
      </w:tr>
      <w:tr w:rsidR="00A0050B" w:rsidTr="009041F2">
        <w:trPr>
          <w:trHeight w:val="316"/>
          <w:jc w:val="center"/>
        </w:trPr>
        <w:tc>
          <w:tcPr>
            <w:tcW w:w="1765" w:type="dxa"/>
            <w:tcBorders>
              <w:top w:val="single" w:sz="4" w:space="0" w:color="auto"/>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A0050B" w:rsidRPr="0048233E" w:rsidRDefault="00A0050B" w:rsidP="00A0050B">
            <w:pPr>
              <w:ind w:firstLine="0"/>
              <w:jc w:val="right"/>
            </w:pPr>
            <w:r w:rsidRPr="0048233E">
              <w:t>72.73</w:t>
            </w:r>
          </w:p>
        </w:tc>
        <w:tc>
          <w:tcPr>
            <w:tcW w:w="2502" w:type="dxa"/>
            <w:tcBorders>
              <w:top w:val="single" w:sz="4" w:space="0" w:color="auto"/>
              <w:left w:val="nil"/>
              <w:bottom w:val="nil"/>
              <w:right w:val="nil"/>
            </w:tcBorders>
            <w:hideMark/>
          </w:tcPr>
          <w:p w:rsidR="00A0050B" w:rsidRPr="003779C9" w:rsidRDefault="00A0050B" w:rsidP="00A0050B">
            <w:pPr>
              <w:ind w:firstLine="0"/>
              <w:jc w:val="right"/>
            </w:pPr>
            <w:r w:rsidRPr="003779C9">
              <w:t>88.11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A0050B" w:rsidRPr="0048233E" w:rsidRDefault="00A0050B" w:rsidP="00A0050B">
            <w:pPr>
              <w:ind w:firstLine="0"/>
              <w:jc w:val="right"/>
            </w:pPr>
            <w:r w:rsidRPr="0048233E">
              <w:t>88.11</w:t>
            </w:r>
          </w:p>
        </w:tc>
        <w:tc>
          <w:tcPr>
            <w:tcW w:w="2502" w:type="dxa"/>
            <w:tcBorders>
              <w:top w:val="nil"/>
              <w:left w:val="nil"/>
              <w:bottom w:val="nil"/>
              <w:right w:val="nil"/>
            </w:tcBorders>
            <w:hideMark/>
          </w:tcPr>
          <w:p w:rsidR="00A0050B" w:rsidRPr="003779C9" w:rsidRDefault="00A0050B" w:rsidP="00A0050B">
            <w:pPr>
              <w:ind w:firstLine="0"/>
              <w:jc w:val="right"/>
            </w:pPr>
            <w:r w:rsidRPr="003779C9">
              <w:t>88.81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A0050B" w:rsidRPr="0048233E" w:rsidRDefault="00A0050B" w:rsidP="00A0050B">
            <w:pPr>
              <w:ind w:firstLine="0"/>
              <w:jc w:val="right"/>
            </w:pPr>
            <w:r w:rsidRPr="0048233E">
              <w:t>88.11</w:t>
            </w:r>
          </w:p>
        </w:tc>
        <w:tc>
          <w:tcPr>
            <w:tcW w:w="2502" w:type="dxa"/>
            <w:tcBorders>
              <w:top w:val="nil"/>
              <w:left w:val="nil"/>
              <w:bottom w:val="nil"/>
              <w:right w:val="nil"/>
            </w:tcBorders>
            <w:hideMark/>
          </w:tcPr>
          <w:p w:rsidR="00A0050B" w:rsidRPr="003779C9" w:rsidRDefault="00A0050B" w:rsidP="00A0050B">
            <w:pPr>
              <w:ind w:firstLine="0"/>
              <w:jc w:val="right"/>
            </w:pPr>
            <w:r w:rsidRPr="003779C9">
              <w:t>93.01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A0050B" w:rsidRPr="0048233E" w:rsidRDefault="00A0050B" w:rsidP="00A0050B">
            <w:pPr>
              <w:ind w:firstLine="0"/>
              <w:jc w:val="right"/>
            </w:pPr>
            <w:r w:rsidRPr="0048233E">
              <w:t>86.01</w:t>
            </w:r>
          </w:p>
        </w:tc>
        <w:tc>
          <w:tcPr>
            <w:tcW w:w="2502" w:type="dxa"/>
            <w:tcBorders>
              <w:top w:val="nil"/>
              <w:left w:val="nil"/>
              <w:bottom w:val="nil"/>
              <w:right w:val="nil"/>
            </w:tcBorders>
            <w:hideMark/>
          </w:tcPr>
          <w:p w:rsidR="00A0050B" w:rsidRPr="003779C9" w:rsidRDefault="00A0050B" w:rsidP="00A0050B">
            <w:pPr>
              <w:ind w:firstLine="0"/>
              <w:jc w:val="right"/>
            </w:pPr>
            <w:r w:rsidRPr="003779C9">
              <w:t>95.1</w:t>
            </w:r>
            <w:r>
              <w:t>0</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A0050B" w:rsidRPr="0048233E" w:rsidRDefault="00A0050B" w:rsidP="00A0050B">
            <w:pPr>
              <w:ind w:firstLine="0"/>
              <w:jc w:val="right"/>
            </w:pPr>
            <w:r w:rsidRPr="0048233E">
              <w:t>91.61</w:t>
            </w:r>
          </w:p>
        </w:tc>
        <w:tc>
          <w:tcPr>
            <w:tcW w:w="2502" w:type="dxa"/>
            <w:tcBorders>
              <w:top w:val="nil"/>
              <w:left w:val="nil"/>
              <w:bottom w:val="nil"/>
              <w:right w:val="nil"/>
            </w:tcBorders>
            <w:hideMark/>
          </w:tcPr>
          <w:p w:rsidR="00A0050B" w:rsidRPr="003779C9" w:rsidRDefault="00A0050B" w:rsidP="00A0050B">
            <w:pPr>
              <w:ind w:firstLine="0"/>
              <w:jc w:val="right"/>
            </w:pPr>
            <w:r w:rsidRPr="003779C9">
              <w:t>92.31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A0050B" w:rsidRPr="0048233E" w:rsidRDefault="00A0050B" w:rsidP="00A0050B">
            <w:pPr>
              <w:ind w:firstLine="0"/>
              <w:jc w:val="right"/>
            </w:pPr>
            <w:r w:rsidRPr="0048233E">
              <w:t>88.81</w:t>
            </w:r>
          </w:p>
        </w:tc>
        <w:tc>
          <w:tcPr>
            <w:tcW w:w="2502" w:type="dxa"/>
            <w:tcBorders>
              <w:top w:val="nil"/>
              <w:left w:val="nil"/>
              <w:bottom w:val="nil"/>
              <w:right w:val="nil"/>
            </w:tcBorders>
            <w:hideMark/>
          </w:tcPr>
          <w:p w:rsidR="00A0050B" w:rsidRPr="003779C9" w:rsidRDefault="00A0050B" w:rsidP="00A0050B">
            <w:pPr>
              <w:ind w:firstLine="0"/>
              <w:jc w:val="right"/>
            </w:pPr>
            <w:r w:rsidRPr="003779C9">
              <w:t>90.21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A0050B" w:rsidRPr="0048233E" w:rsidRDefault="00A0050B" w:rsidP="00A0050B">
            <w:pPr>
              <w:ind w:firstLine="0"/>
              <w:jc w:val="right"/>
            </w:pPr>
            <w:r w:rsidRPr="0048233E">
              <w:t>89.51</w:t>
            </w:r>
          </w:p>
        </w:tc>
        <w:tc>
          <w:tcPr>
            <w:tcW w:w="2502" w:type="dxa"/>
            <w:tcBorders>
              <w:top w:val="nil"/>
              <w:left w:val="nil"/>
              <w:bottom w:val="nil"/>
              <w:right w:val="nil"/>
            </w:tcBorders>
            <w:hideMark/>
          </w:tcPr>
          <w:p w:rsidR="00A0050B" w:rsidRPr="003779C9" w:rsidRDefault="00A0050B" w:rsidP="00A0050B">
            <w:pPr>
              <w:ind w:firstLine="0"/>
              <w:jc w:val="right"/>
            </w:pPr>
            <w:r w:rsidRPr="003779C9">
              <w:t>93.71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A0050B" w:rsidRPr="0048233E" w:rsidRDefault="00A0050B" w:rsidP="00A0050B">
            <w:pPr>
              <w:ind w:firstLine="0"/>
              <w:jc w:val="right"/>
            </w:pPr>
            <w:r w:rsidRPr="0048233E">
              <w:t>88.81</w:t>
            </w:r>
          </w:p>
        </w:tc>
        <w:tc>
          <w:tcPr>
            <w:tcW w:w="2502" w:type="dxa"/>
            <w:tcBorders>
              <w:top w:val="nil"/>
              <w:left w:val="nil"/>
              <w:bottom w:val="nil"/>
              <w:right w:val="nil"/>
            </w:tcBorders>
            <w:hideMark/>
          </w:tcPr>
          <w:p w:rsidR="00A0050B" w:rsidRPr="003779C9" w:rsidRDefault="00A0050B" w:rsidP="00A0050B">
            <w:pPr>
              <w:ind w:firstLine="0"/>
              <w:jc w:val="right"/>
            </w:pPr>
            <w:r w:rsidRPr="003779C9">
              <w:t>91.61</w:t>
            </w:r>
          </w:p>
        </w:tc>
      </w:tr>
      <w:tr w:rsidR="00A0050B" w:rsidTr="009041F2">
        <w:trPr>
          <w:trHeight w:val="329"/>
          <w:jc w:val="center"/>
        </w:trPr>
        <w:tc>
          <w:tcPr>
            <w:tcW w:w="1765" w:type="dxa"/>
            <w:tcBorders>
              <w:top w:val="nil"/>
              <w:left w:val="nil"/>
              <w:bottom w:val="nil"/>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A0050B" w:rsidRPr="0048233E" w:rsidRDefault="00A0050B" w:rsidP="00A0050B">
            <w:pPr>
              <w:ind w:firstLine="0"/>
              <w:jc w:val="right"/>
            </w:pPr>
            <w:r w:rsidRPr="0048233E">
              <w:t>95.1</w:t>
            </w:r>
            <w:r>
              <w:t>0</w:t>
            </w:r>
          </w:p>
        </w:tc>
        <w:tc>
          <w:tcPr>
            <w:tcW w:w="2502" w:type="dxa"/>
            <w:tcBorders>
              <w:top w:val="nil"/>
              <w:left w:val="nil"/>
              <w:bottom w:val="nil"/>
              <w:right w:val="nil"/>
            </w:tcBorders>
            <w:hideMark/>
          </w:tcPr>
          <w:p w:rsidR="00A0050B" w:rsidRPr="003779C9" w:rsidRDefault="00A0050B" w:rsidP="00A0050B">
            <w:pPr>
              <w:ind w:firstLine="0"/>
              <w:jc w:val="right"/>
            </w:pPr>
            <w:r w:rsidRPr="003779C9">
              <w:t>94.41</w:t>
            </w:r>
          </w:p>
        </w:tc>
      </w:tr>
      <w:tr w:rsidR="00A0050B" w:rsidTr="009041F2">
        <w:trPr>
          <w:trHeight w:val="329"/>
          <w:jc w:val="center"/>
        </w:trPr>
        <w:tc>
          <w:tcPr>
            <w:tcW w:w="1765" w:type="dxa"/>
            <w:tcBorders>
              <w:top w:val="nil"/>
              <w:left w:val="nil"/>
              <w:bottom w:val="single" w:sz="4" w:space="0" w:color="auto"/>
              <w:right w:val="nil"/>
            </w:tcBorders>
            <w:vAlign w:val="center"/>
            <w:hideMark/>
          </w:tcPr>
          <w:p w:rsidR="00A0050B" w:rsidRDefault="00A0050B" w:rsidP="00A0050B">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A0050B" w:rsidRPr="0048233E" w:rsidRDefault="00A0050B" w:rsidP="00A0050B">
            <w:pPr>
              <w:ind w:firstLine="0"/>
              <w:jc w:val="right"/>
            </w:pPr>
            <w:r w:rsidRPr="0048233E">
              <w:t>92.76</w:t>
            </w:r>
          </w:p>
        </w:tc>
        <w:tc>
          <w:tcPr>
            <w:tcW w:w="2502" w:type="dxa"/>
            <w:tcBorders>
              <w:top w:val="nil"/>
              <w:left w:val="nil"/>
              <w:bottom w:val="single" w:sz="4" w:space="0" w:color="auto"/>
              <w:right w:val="nil"/>
            </w:tcBorders>
            <w:hideMark/>
          </w:tcPr>
          <w:p w:rsidR="00A0050B" w:rsidRPr="003779C9" w:rsidRDefault="00A0050B" w:rsidP="00A0050B">
            <w:pPr>
              <w:ind w:firstLine="0"/>
              <w:jc w:val="right"/>
            </w:pPr>
            <w:r w:rsidRPr="003779C9">
              <w:t>88.82</w:t>
            </w:r>
          </w:p>
        </w:tc>
      </w:tr>
      <w:tr w:rsidR="00A0050B" w:rsidTr="009041F2">
        <w:trPr>
          <w:trHeight w:val="329"/>
          <w:jc w:val="center"/>
        </w:trPr>
        <w:tc>
          <w:tcPr>
            <w:tcW w:w="1765" w:type="dxa"/>
            <w:tcBorders>
              <w:top w:val="single" w:sz="4" w:space="0" w:color="auto"/>
              <w:left w:val="nil"/>
              <w:bottom w:val="single" w:sz="4" w:space="0" w:color="auto"/>
              <w:right w:val="nil"/>
            </w:tcBorders>
            <w:vAlign w:val="center"/>
            <w:hideMark/>
          </w:tcPr>
          <w:p w:rsidR="00A0050B" w:rsidRDefault="00A0050B" w:rsidP="00A0050B">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A0050B" w:rsidRDefault="00A0050B" w:rsidP="00A0050B">
            <w:pPr>
              <w:ind w:firstLine="0"/>
              <w:jc w:val="right"/>
            </w:pPr>
            <w:r>
              <w:t>88.16</w:t>
            </w:r>
          </w:p>
        </w:tc>
        <w:tc>
          <w:tcPr>
            <w:tcW w:w="2502" w:type="dxa"/>
            <w:tcBorders>
              <w:top w:val="single" w:sz="4" w:space="0" w:color="auto"/>
              <w:left w:val="nil"/>
              <w:bottom w:val="single" w:sz="4" w:space="0" w:color="auto"/>
              <w:right w:val="nil"/>
            </w:tcBorders>
            <w:hideMark/>
          </w:tcPr>
          <w:p w:rsidR="00A0050B" w:rsidRDefault="00A0050B" w:rsidP="00A0050B">
            <w:pPr>
              <w:ind w:firstLine="0"/>
              <w:jc w:val="right"/>
            </w:pPr>
            <w:r w:rsidRPr="003779C9">
              <w:t>91.61</w:t>
            </w:r>
          </w:p>
        </w:tc>
      </w:tr>
    </w:tbl>
    <w:p w:rsidR="00013BA4" w:rsidRDefault="00013BA4" w:rsidP="00013BA4">
      <w:pPr>
        <w:rPr>
          <w:rFonts w:cs="Times New Roman"/>
          <w:color w:val="000000"/>
          <w:szCs w:val="24"/>
        </w:rPr>
      </w:pPr>
    </w:p>
    <w:p w:rsidR="00A0050B" w:rsidRDefault="00D103B2" w:rsidP="00013BA4">
      <w:pPr>
        <w:rPr>
          <w:rFonts w:cs="Times New Roman"/>
          <w:color w:val="000000"/>
          <w:szCs w:val="24"/>
        </w:rPr>
      </w:pPr>
      <w:r>
        <w:rPr>
          <w:rFonts w:cs="Times New Roman"/>
          <w:color w:val="000000"/>
          <w:szCs w:val="24"/>
        </w:rPr>
        <w:t xml:space="preserve">Hasil klasifikasi setelah proses </w:t>
      </w:r>
      <w:r>
        <w:rPr>
          <w:rFonts w:cs="Times New Roman"/>
          <w:i/>
          <w:color w:val="000000"/>
          <w:szCs w:val="24"/>
        </w:rPr>
        <w:t xml:space="preserve">clustering </w:t>
      </w:r>
      <w:r>
        <w:rPr>
          <w:rFonts w:cs="Times New Roman"/>
          <w:color w:val="000000"/>
          <w:szCs w:val="24"/>
        </w:rPr>
        <w:t xml:space="preserve">meningkatkan akurasi </w:t>
      </w:r>
      <w:r>
        <w:rPr>
          <w:rFonts w:cs="Times New Roman"/>
          <w:i/>
          <w:color w:val="000000"/>
          <w:szCs w:val="24"/>
        </w:rPr>
        <w:t xml:space="preserve">Multinomial Naïve Bayes </w:t>
      </w:r>
      <w:r>
        <w:rPr>
          <w:rFonts w:cs="Times New Roman"/>
          <w:color w:val="000000"/>
          <w:szCs w:val="24"/>
        </w:rPr>
        <w:t xml:space="preserve">sebesar 20.29% sedangkan untuk </w:t>
      </w:r>
      <w:r>
        <w:rPr>
          <w:rFonts w:cs="Times New Roman"/>
          <w:i/>
          <w:color w:val="000000"/>
          <w:szCs w:val="24"/>
        </w:rPr>
        <w:t>Multinomial Naïve Bayes</w:t>
      </w:r>
      <w:r>
        <w:rPr>
          <w:rFonts w:cs="Times New Roman"/>
          <w:color w:val="000000"/>
          <w:szCs w:val="24"/>
        </w:rPr>
        <w:t xml:space="preserve"> dengan penambahan </w:t>
      </w:r>
      <w:r>
        <w:rPr>
          <w:rFonts w:cs="Times New Roman"/>
          <w:i/>
          <w:color w:val="000000"/>
          <w:szCs w:val="24"/>
        </w:rPr>
        <w:t xml:space="preserve">Negation Handling </w:t>
      </w:r>
      <w:r>
        <w:rPr>
          <w:rFonts w:cs="Times New Roman"/>
          <w:color w:val="000000"/>
          <w:szCs w:val="24"/>
        </w:rPr>
        <w:t xml:space="preserve">menigkat sebesar 23.4%. </w:t>
      </w:r>
      <w:r w:rsidR="00A0050B">
        <w:rPr>
          <w:rFonts w:cs="Times New Roman"/>
          <w:color w:val="000000"/>
          <w:szCs w:val="24"/>
        </w:rPr>
        <w:t xml:space="preserve">Hasil akurasi yang didapatkan menunjukkan peningkatan akurasi sebesar 3.45% dengan menggunakan </w:t>
      </w:r>
      <w:r w:rsidR="00A0050B">
        <w:rPr>
          <w:rFonts w:cs="Times New Roman"/>
          <w:i/>
          <w:color w:val="000000"/>
          <w:szCs w:val="24"/>
        </w:rPr>
        <w:t xml:space="preserve">Negation Handling </w:t>
      </w:r>
      <w:r w:rsidR="00A0050B">
        <w:rPr>
          <w:rFonts w:cs="Times New Roman"/>
          <w:color w:val="000000"/>
          <w:szCs w:val="24"/>
        </w:rPr>
        <w:t xml:space="preserve">yang ditambahankan fitur negasi dari kata yang telah mengalami negasi dalam penelitian ini. Penambahan fitur tersebut juga meningkatkan akurasi sebesar </w:t>
      </w:r>
      <w:r w:rsidR="00B11464">
        <w:rPr>
          <w:rFonts w:cs="Times New Roman"/>
          <w:color w:val="000000"/>
          <w:szCs w:val="24"/>
        </w:rPr>
        <w:t>0.1</w:t>
      </w:r>
      <w:r w:rsidR="00D64A81">
        <w:rPr>
          <w:rFonts w:cs="Times New Roman"/>
          <w:color w:val="000000"/>
          <w:szCs w:val="24"/>
        </w:rPr>
        <w:t>4</w:t>
      </w:r>
      <w:r w:rsidR="00A0050B">
        <w:rPr>
          <w:rFonts w:cs="Times New Roman"/>
          <w:color w:val="000000"/>
          <w:szCs w:val="24"/>
        </w:rPr>
        <w:t>%</w:t>
      </w:r>
      <w:r w:rsidR="00B11464">
        <w:rPr>
          <w:rFonts w:cs="Times New Roman"/>
          <w:color w:val="000000"/>
          <w:szCs w:val="24"/>
        </w:rPr>
        <w:t xml:space="preserve"> dibandingkan</w:t>
      </w:r>
      <w:r w:rsidR="00A0050B">
        <w:rPr>
          <w:rFonts w:cs="Times New Roman"/>
          <w:color w:val="000000"/>
          <w:szCs w:val="24"/>
        </w:rPr>
        <w:t xml:space="preserve"> metode </w:t>
      </w:r>
      <w:r w:rsidR="00A0050B">
        <w:rPr>
          <w:rFonts w:cs="Times New Roman"/>
          <w:i/>
          <w:color w:val="000000"/>
          <w:szCs w:val="24"/>
        </w:rPr>
        <w:t xml:space="preserve">Negation Handling </w:t>
      </w:r>
      <w:r w:rsidR="00A0050B">
        <w:rPr>
          <w:rFonts w:cs="Times New Roman"/>
          <w:color w:val="000000"/>
          <w:szCs w:val="24"/>
        </w:rPr>
        <w:t>yang digunakan Narayanan (2014).</w:t>
      </w:r>
    </w:p>
    <w:p w:rsidR="00A0050B" w:rsidRPr="00EA42CE" w:rsidRDefault="00A0050B" w:rsidP="00013BA4">
      <w:pPr>
        <w:rPr>
          <w:rFonts w:cs="Times New Roman"/>
          <w:color w:val="000000"/>
          <w:szCs w:val="24"/>
        </w:rPr>
      </w:pPr>
      <w:r>
        <w:rPr>
          <w:rFonts w:cs="Times New Roman"/>
          <w:color w:val="000000"/>
          <w:szCs w:val="24"/>
        </w:rPr>
        <w:t xml:space="preserve">Model dengan peningkatan paling banyak adalah model </w:t>
      </w:r>
      <w:r w:rsidR="00BA3EE8">
        <w:rPr>
          <w:rFonts w:cs="Times New Roman"/>
          <w:color w:val="000000"/>
          <w:szCs w:val="24"/>
        </w:rPr>
        <w:t xml:space="preserve">1 dengan peningkatan sebesar 15%. </w:t>
      </w:r>
      <w:r w:rsidR="00DF59DC">
        <w:rPr>
          <w:rFonts w:cs="Times New Roman"/>
          <w:color w:val="000000"/>
          <w:szCs w:val="24"/>
        </w:rPr>
        <w:t>Rata-rata p</w:t>
      </w:r>
      <w:r w:rsidR="00EA42CE">
        <w:rPr>
          <w:rFonts w:cs="Times New Roman"/>
          <w:i/>
          <w:color w:val="000000"/>
          <w:szCs w:val="24"/>
        </w:rPr>
        <w:t xml:space="preserve">recision dan recall </w:t>
      </w:r>
      <w:r w:rsidR="00DF59DC">
        <w:rPr>
          <w:rFonts w:cs="Times New Roman"/>
          <w:color w:val="000000"/>
          <w:szCs w:val="24"/>
        </w:rPr>
        <w:t>data setelah clustering dapat dilihat pada tabel 16.</w:t>
      </w:r>
      <w:r w:rsidR="00EA42CE">
        <w:rPr>
          <w:rFonts w:cs="Times New Roman"/>
          <w:color w:val="000000"/>
          <w:szCs w:val="24"/>
        </w:rPr>
        <w:t xml:space="preserve"> </w:t>
      </w:r>
    </w:p>
    <w:p w:rsidR="00DF59DC" w:rsidRDefault="00A0050B" w:rsidP="00DF59DC">
      <w:pPr>
        <w:widowControl w:val="0"/>
        <w:autoSpaceDE w:val="0"/>
        <w:autoSpaceDN w:val="0"/>
        <w:adjustRightInd w:val="0"/>
        <w:jc w:val="center"/>
        <w:rPr>
          <w:rFonts w:cs="Times New Roman"/>
          <w:b/>
          <w:bCs/>
          <w:sz w:val="28"/>
          <w:szCs w:val="28"/>
        </w:rPr>
      </w:pPr>
      <w:bookmarkStart w:id="44" w:name="_Toc472518649"/>
      <w:r>
        <w:rPr>
          <w:rFonts w:cs="Times New Roman"/>
          <w:b/>
          <w:bCs/>
          <w:sz w:val="28"/>
          <w:szCs w:val="28"/>
        </w:rPr>
        <w:tab/>
      </w:r>
    </w:p>
    <w:p w:rsidR="00DF59DC" w:rsidRDefault="00DF59DC" w:rsidP="00DF59DC">
      <w:pPr>
        <w:widowControl w:val="0"/>
        <w:autoSpaceDE w:val="0"/>
        <w:autoSpaceDN w:val="0"/>
        <w:adjustRightInd w:val="0"/>
        <w:jc w:val="center"/>
        <w:rPr>
          <w:noProof/>
        </w:rPr>
      </w:pPr>
      <w:r>
        <w:t xml:space="preserve">Tabel </w:t>
      </w:r>
      <w:fldSimple w:instr=" SEQ Tabel \* ARABIC ">
        <w:r>
          <w:rPr>
            <w:noProof/>
          </w:rPr>
          <w:t>16</w:t>
        </w:r>
      </w:fldSimple>
      <w:r>
        <w:rPr>
          <w:noProof/>
        </w:rPr>
        <w:t xml:space="preserve"> Nilai rata-rata </w:t>
      </w:r>
      <w:r>
        <w:rPr>
          <w:i/>
          <w:noProof/>
        </w:rPr>
        <w:t>precision</w:t>
      </w:r>
      <w:r>
        <w:rPr>
          <w:noProof/>
        </w:rPr>
        <w:t xml:space="preserve"> dan </w:t>
      </w:r>
      <w:r>
        <w:rPr>
          <w:i/>
          <w:noProof/>
        </w:rPr>
        <w:t>recall</w:t>
      </w:r>
      <w:r>
        <w:rPr>
          <w:noProof/>
        </w:rPr>
        <w:t xml:space="preserve"> dari data setelah </w:t>
      </w:r>
      <w:r w:rsidRPr="00DF59DC">
        <w:rPr>
          <w:i/>
          <w:noProof/>
        </w:rPr>
        <w:t>clustering</w:t>
      </w:r>
    </w:p>
    <w:p w:rsidR="00DF59DC" w:rsidRDefault="00DF59DC" w:rsidP="00DF59DC">
      <w:pPr>
        <w:widowControl w:val="0"/>
        <w:autoSpaceDE w:val="0"/>
        <w:autoSpaceDN w:val="0"/>
        <w:adjustRightInd w:val="0"/>
        <w:jc w:val="center"/>
        <w:rPr>
          <w:rFonts w:cs="Times New Roman"/>
          <w:szCs w:val="24"/>
        </w:rPr>
      </w:pPr>
    </w:p>
    <w:tbl>
      <w:tblPr>
        <w:tblStyle w:val="TableGrid"/>
        <w:tblW w:w="7850" w:type="dxa"/>
        <w:tblLook w:val="04A0" w:firstRow="1" w:lastRow="0" w:firstColumn="1" w:lastColumn="0" w:noHBand="0" w:noVBand="1"/>
      </w:tblPr>
      <w:tblGrid>
        <w:gridCol w:w="2430"/>
        <w:gridCol w:w="925"/>
        <w:gridCol w:w="944"/>
        <w:gridCol w:w="921"/>
        <w:gridCol w:w="876"/>
        <w:gridCol w:w="936"/>
        <w:gridCol w:w="818"/>
      </w:tblGrid>
      <w:tr w:rsidR="00DF59DC" w:rsidTr="005E0342">
        <w:trPr>
          <w:trHeight w:val="343"/>
        </w:trPr>
        <w:tc>
          <w:tcPr>
            <w:tcW w:w="2430" w:type="dxa"/>
            <w:vMerge w:val="restart"/>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jc w:val="center"/>
              <w:rPr>
                <w:szCs w:val="24"/>
              </w:rPr>
            </w:pPr>
            <w:r>
              <w:rPr>
                <w:szCs w:val="24"/>
              </w:rPr>
              <w:t>Model Klasifikasi</w:t>
            </w:r>
          </w:p>
        </w:tc>
        <w:tc>
          <w:tcPr>
            <w:tcW w:w="2790" w:type="dxa"/>
            <w:gridSpan w:val="3"/>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jc w:val="center"/>
              <w:rPr>
                <w:szCs w:val="24"/>
              </w:rPr>
            </w:pPr>
            <w:r>
              <w:rPr>
                <w:szCs w:val="24"/>
              </w:rPr>
              <w:t>Precision</w:t>
            </w:r>
          </w:p>
        </w:tc>
        <w:tc>
          <w:tcPr>
            <w:tcW w:w="2630" w:type="dxa"/>
            <w:gridSpan w:val="3"/>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jc w:val="center"/>
              <w:rPr>
                <w:szCs w:val="24"/>
              </w:rPr>
            </w:pPr>
            <w:r>
              <w:rPr>
                <w:szCs w:val="24"/>
              </w:rPr>
              <w:t>Recall</w:t>
            </w:r>
          </w:p>
        </w:tc>
      </w:tr>
      <w:tr w:rsidR="00DF59DC" w:rsidTr="005E0342">
        <w:trPr>
          <w:trHeight w:val="365"/>
        </w:trPr>
        <w:tc>
          <w:tcPr>
            <w:tcW w:w="2430" w:type="dxa"/>
            <w:vMerge/>
            <w:tcBorders>
              <w:top w:val="single" w:sz="4" w:space="0" w:color="auto"/>
              <w:left w:val="nil"/>
              <w:bottom w:val="single" w:sz="4" w:space="0" w:color="auto"/>
              <w:right w:val="nil"/>
            </w:tcBorders>
            <w:vAlign w:val="center"/>
            <w:hideMark/>
          </w:tcPr>
          <w:p w:rsidR="00DF59DC" w:rsidRDefault="00DF59DC" w:rsidP="005E0342">
            <w:pPr>
              <w:ind w:firstLine="0"/>
              <w:jc w:val="left"/>
              <w:rPr>
                <w:szCs w:val="24"/>
              </w:rPr>
            </w:pPr>
          </w:p>
        </w:tc>
        <w:tc>
          <w:tcPr>
            <w:tcW w:w="925" w:type="dxa"/>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rPr>
                <w:szCs w:val="24"/>
              </w:rPr>
            </w:pPr>
            <w:r>
              <w:rPr>
                <w:szCs w:val="24"/>
              </w:rPr>
              <w:t>Positif</w:t>
            </w:r>
          </w:p>
        </w:tc>
        <w:tc>
          <w:tcPr>
            <w:tcW w:w="944" w:type="dxa"/>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rPr>
                <w:szCs w:val="24"/>
              </w:rPr>
            </w:pPr>
            <w:r>
              <w:rPr>
                <w:szCs w:val="24"/>
              </w:rPr>
              <w:t>Negatif</w:t>
            </w:r>
          </w:p>
        </w:tc>
        <w:tc>
          <w:tcPr>
            <w:tcW w:w="921" w:type="dxa"/>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rPr>
                <w:szCs w:val="24"/>
              </w:rPr>
            </w:pPr>
            <w:r>
              <w:rPr>
                <w:szCs w:val="24"/>
              </w:rPr>
              <w:t>Netral</w:t>
            </w:r>
          </w:p>
        </w:tc>
        <w:tc>
          <w:tcPr>
            <w:tcW w:w="876" w:type="dxa"/>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rPr>
                <w:szCs w:val="24"/>
              </w:rPr>
            </w:pPr>
            <w:r>
              <w:rPr>
                <w:szCs w:val="24"/>
              </w:rPr>
              <w:t>Positif</w:t>
            </w:r>
          </w:p>
        </w:tc>
        <w:tc>
          <w:tcPr>
            <w:tcW w:w="936" w:type="dxa"/>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rPr>
                <w:szCs w:val="24"/>
              </w:rPr>
            </w:pPr>
            <w:r>
              <w:rPr>
                <w:szCs w:val="24"/>
              </w:rPr>
              <w:t>Negatif</w:t>
            </w:r>
          </w:p>
        </w:tc>
        <w:tc>
          <w:tcPr>
            <w:tcW w:w="818" w:type="dxa"/>
            <w:tcBorders>
              <w:top w:val="single" w:sz="4" w:space="0" w:color="auto"/>
              <w:left w:val="nil"/>
              <w:bottom w:val="single" w:sz="4" w:space="0" w:color="auto"/>
              <w:right w:val="nil"/>
            </w:tcBorders>
            <w:hideMark/>
          </w:tcPr>
          <w:p w:rsidR="00DF59DC" w:rsidRDefault="00DF59DC" w:rsidP="005E0342">
            <w:pPr>
              <w:widowControl w:val="0"/>
              <w:autoSpaceDE w:val="0"/>
              <w:autoSpaceDN w:val="0"/>
              <w:adjustRightInd w:val="0"/>
              <w:ind w:firstLine="0"/>
              <w:rPr>
                <w:szCs w:val="24"/>
              </w:rPr>
            </w:pPr>
            <w:r>
              <w:rPr>
                <w:szCs w:val="24"/>
              </w:rPr>
              <w:t>Netral</w:t>
            </w:r>
          </w:p>
        </w:tc>
      </w:tr>
      <w:tr w:rsidR="00DF59DC" w:rsidTr="005E0342">
        <w:trPr>
          <w:trHeight w:val="343"/>
        </w:trPr>
        <w:tc>
          <w:tcPr>
            <w:tcW w:w="2430" w:type="dxa"/>
            <w:tcBorders>
              <w:top w:val="single" w:sz="4" w:space="0" w:color="auto"/>
              <w:left w:val="nil"/>
              <w:bottom w:val="nil"/>
              <w:right w:val="nil"/>
            </w:tcBorders>
            <w:hideMark/>
          </w:tcPr>
          <w:p w:rsidR="00DF59DC" w:rsidRDefault="00DF59DC" w:rsidP="00DF59DC">
            <w:pPr>
              <w:widowControl w:val="0"/>
              <w:autoSpaceDE w:val="0"/>
              <w:autoSpaceDN w:val="0"/>
              <w:adjustRightInd w:val="0"/>
              <w:ind w:firstLine="0"/>
              <w:rPr>
                <w:szCs w:val="24"/>
              </w:rPr>
            </w:pPr>
            <w:r>
              <w:rPr>
                <w:szCs w:val="24"/>
              </w:rPr>
              <w:lastRenderedPageBreak/>
              <w:t>Multinomial NB</w:t>
            </w:r>
          </w:p>
        </w:tc>
        <w:tc>
          <w:tcPr>
            <w:tcW w:w="925" w:type="dxa"/>
            <w:tcBorders>
              <w:top w:val="single" w:sz="4" w:space="0" w:color="auto"/>
              <w:left w:val="nil"/>
              <w:bottom w:val="nil"/>
              <w:right w:val="nil"/>
            </w:tcBorders>
            <w:hideMark/>
          </w:tcPr>
          <w:p w:rsidR="00DF59DC" w:rsidRPr="00B6344A" w:rsidRDefault="00FB1D6F" w:rsidP="00DF59DC">
            <w:pPr>
              <w:ind w:firstLine="0"/>
            </w:pPr>
            <w:r>
              <w:t>70.00</w:t>
            </w:r>
          </w:p>
        </w:tc>
        <w:tc>
          <w:tcPr>
            <w:tcW w:w="944" w:type="dxa"/>
            <w:tcBorders>
              <w:top w:val="single" w:sz="4" w:space="0" w:color="auto"/>
              <w:left w:val="nil"/>
              <w:bottom w:val="nil"/>
              <w:right w:val="nil"/>
            </w:tcBorders>
            <w:hideMark/>
          </w:tcPr>
          <w:p w:rsidR="00DF59DC" w:rsidRPr="00B6344A" w:rsidRDefault="00DF59DC" w:rsidP="00DF59DC">
            <w:pPr>
              <w:ind w:firstLine="0"/>
            </w:pPr>
            <w:r w:rsidRPr="00B6344A">
              <w:t>98.87</w:t>
            </w:r>
          </w:p>
        </w:tc>
        <w:tc>
          <w:tcPr>
            <w:tcW w:w="921" w:type="dxa"/>
            <w:tcBorders>
              <w:top w:val="single" w:sz="4" w:space="0" w:color="auto"/>
              <w:left w:val="nil"/>
              <w:bottom w:val="nil"/>
              <w:right w:val="nil"/>
            </w:tcBorders>
            <w:hideMark/>
          </w:tcPr>
          <w:p w:rsidR="00DF59DC" w:rsidRPr="00B6344A" w:rsidRDefault="00DF59DC" w:rsidP="00DF59DC">
            <w:pPr>
              <w:ind w:firstLine="0"/>
            </w:pPr>
            <w:r w:rsidRPr="00B6344A">
              <w:t>95.157</w:t>
            </w:r>
          </w:p>
        </w:tc>
        <w:tc>
          <w:tcPr>
            <w:tcW w:w="876" w:type="dxa"/>
            <w:tcBorders>
              <w:top w:val="single" w:sz="4" w:space="0" w:color="auto"/>
              <w:left w:val="nil"/>
              <w:bottom w:val="nil"/>
              <w:right w:val="nil"/>
            </w:tcBorders>
            <w:hideMark/>
          </w:tcPr>
          <w:p w:rsidR="00DF59DC" w:rsidRPr="00B6344A" w:rsidRDefault="00DF59DC" w:rsidP="00DF59DC">
            <w:pPr>
              <w:ind w:firstLine="0"/>
            </w:pPr>
            <w:r w:rsidRPr="00B6344A">
              <w:t>98.7</w:t>
            </w:r>
            <w:r w:rsidR="00FB1D6F">
              <w:t>9</w:t>
            </w:r>
          </w:p>
        </w:tc>
        <w:tc>
          <w:tcPr>
            <w:tcW w:w="936" w:type="dxa"/>
            <w:tcBorders>
              <w:top w:val="single" w:sz="4" w:space="0" w:color="auto"/>
              <w:left w:val="nil"/>
              <w:bottom w:val="nil"/>
              <w:right w:val="nil"/>
            </w:tcBorders>
            <w:hideMark/>
          </w:tcPr>
          <w:p w:rsidR="00DF59DC" w:rsidRPr="00B6344A" w:rsidRDefault="00FB1D6F" w:rsidP="00DF59DC">
            <w:pPr>
              <w:ind w:firstLine="0"/>
            </w:pPr>
            <w:r>
              <w:t>89.11</w:t>
            </w:r>
          </w:p>
        </w:tc>
        <w:tc>
          <w:tcPr>
            <w:tcW w:w="818" w:type="dxa"/>
            <w:tcBorders>
              <w:top w:val="single" w:sz="4" w:space="0" w:color="auto"/>
              <w:left w:val="nil"/>
              <w:bottom w:val="nil"/>
              <w:right w:val="nil"/>
            </w:tcBorders>
            <w:hideMark/>
          </w:tcPr>
          <w:p w:rsidR="00DF59DC" w:rsidRDefault="00FB1D6F" w:rsidP="00DF59DC">
            <w:pPr>
              <w:ind w:firstLine="0"/>
            </w:pPr>
            <w:r>
              <w:t>80.09</w:t>
            </w:r>
          </w:p>
        </w:tc>
      </w:tr>
      <w:tr w:rsidR="00DF59DC" w:rsidTr="005E0342">
        <w:trPr>
          <w:trHeight w:val="343"/>
        </w:trPr>
        <w:tc>
          <w:tcPr>
            <w:tcW w:w="2430" w:type="dxa"/>
            <w:tcBorders>
              <w:top w:val="nil"/>
              <w:left w:val="nil"/>
              <w:bottom w:val="single" w:sz="4" w:space="0" w:color="auto"/>
              <w:right w:val="nil"/>
            </w:tcBorders>
            <w:hideMark/>
          </w:tcPr>
          <w:p w:rsidR="00DF59DC" w:rsidRDefault="00DF59DC" w:rsidP="00DF59DC">
            <w:pPr>
              <w:widowControl w:val="0"/>
              <w:autoSpaceDE w:val="0"/>
              <w:autoSpaceDN w:val="0"/>
              <w:adjustRightInd w:val="0"/>
              <w:ind w:firstLine="0"/>
              <w:rPr>
                <w:szCs w:val="24"/>
              </w:rPr>
            </w:pPr>
            <w:r>
              <w:rPr>
                <w:szCs w:val="24"/>
              </w:rPr>
              <w:t>Multinomial NB</w:t>
            </w:r>
          </w:p>
          <w:p w:rsidR="00DF59DC" w:rsidRPr="00253C0F" w:rsidRDefault="00DF59DC" w:rsidP="00DF59DC">
            <w:pPr>
              <w:widowControl w:val="0"/>
              <w:autoSpaceDE w:val="0"/>
              <w:autoSpaceDN w:val="0"/>
              <w:adjustRightInd w:val="0"/>
              <w:ind w:firstLine="0"/>
              <w:rPr>
                <w:i/>
                <w:szCs w:val="24"/>
              </w:rPr>
            </w:pPr>
            <w:r>
              <w:rPr>
                <w:szCs w:val="24"/>
              </w:rPr>
              <w:t xml:space="preserve">  + </w:t>
            </w:r>
            <w:r>
              <w:rPr>
                <w:i/>
                <w:szCs w:val="24"/>
              </w:rPr>
              <w:t>Negation Handling</w:t>
            </w:r>
          </w:p>
        </w:tc>
        <w:tc>
          <w:tcPr>
            <w:tcW w:w="925" w:type="dxa"/>
            <w:tcBorders>
              <w:top w:val="nil"/>
              <w:left w:val="nil"/>
              <w:bottom w:val="single" w:sz="4" w:space="0" w:color="auto"/>
              <w:right w:val="nil"/>
            </w:tcBorders>
            <w:hideMark/>
          </w:tcPr>
          <w:p w:rsidR="00DF59DC" w:rsidRPr="00E05476" w:rsidRDefault="00DF59DC" w:rsidP="00DF59DC">
            <w:pPr>
              <w:ind w:firstLine="0"/>
            </w:pPr>
            <w:r w:rsidRPr="00E05476">
              <w:t>100</w:t>
            </w:r>
          </w:p>
        </w:tc>
        <w:tc>
          <w:tcPr>
            <w:tcW w:w="944" w:type="dxa"/>
            <w:tcBorders>
              <w:top w:val="nil"/>
              <w:left w:val="nil"/>
              <w:bottom w:val="single" w:sz="4" w:space="0" w:color="auto"/>
              <w:right w:val="nil"/>
            </w:tcBorders>
            <w:hideMark/>
          </w:tcPr>
          <w:p w:rsidR="00DF59DC" w:rsidRPr="00E05476" w:rsidRDefault="00DF59DC" w:rsidP="00DF59DC">
            <w:pPr>
              <w:ind w:firstLine="0"/>
            </w:pPr>
            <w:r w:rsidRPr="00E05476">
              <w:t>94.03</w:t>
            </w:r>
          </w:p>
        </w:tc>
        <w:tc>
          <w:tcPr>
            <w:tcW w:w="921" w:type="dxa"/>
            <w:tcBorders>
              <w:top w:val="nil"/>
              <w:left w:val="nil"/>
              <w:bottom w:val="single" w:sz="4" w:space="0" w:color="auto"/>
              <w:right w:val="nil"/>
            </w:tcBorders>
            <w:hideMark/>
          </w:tcPr>
          <w:p w:rsidR="00DF59DC" w:rsidRPr="00E05476" w:rsidRDefault="00DF59DC" w:rsidP="00DF59DC">
            <w:pPr>
              <w:ind w:firstLine="0"/>
            </w:pPr>
            <w:r w:rsidRPr="00E05476">
              <w:t>79.37</w:t>
            </w:r>
          </w:p>
        </w:tc>
        <w:tc>
          <w:tcPr>
            <w:tcW w:w="876" w:type="dxa"/>
            <w:tcBorders>
              <w:top w:val="nil"/>
              <w:left w:val="nil"/>
              <w:bottom w:val="single" w:sz="4" w:space="0" w:color="auto"/>
              <w:right w:val="nil"/>
            </w:tcBorders>
            <w:hideMark/>
          </w:tcPr>
          <w:p w:rsidR="00DF59DC" w:rsidRPr="00E05476" w:rsidRDefault="00DF59DC" w:rsidP="00DF59DC">
            <w:pPr>
              <w:ind w:firstLine="0"/>
            </w:pPr>
            <w:r w:rsidRPr="00E05476">
              <w:t>70.97</w:t>
            </w:r>
          </w:p>
        </w:tc>
        <w:tc>
          <w:tcPr>
            <w:tcW w:w="936" w:type="dxa"/>
            <w:tcBorders>
              <w:top w:val="nil"/>
              <w:left w:val="nil"/>
              <w:bottom w:val="single" w:sz="4" w:space="0" w:color="auto"/>
              <w:right w:val="nil"/>
            </w:tcBorders>
            <w:hideMark/>
          </w:tcPr>
          <w:p w:rsidR="00DF59DC" w:rsidRPr="00E05476" w:rsidRDefault="00DF59DC" w:rsidP="00DF59DC">
            <w:pPr>
              <w:ind w:firstLine="0"/>
            </w:pPr>
            <w:r w:rsidRPr="00E05476">
              <w:t>94.03</w:t>
            </w:r>
          </w:p>
        </w:tc>
        <w:tc>
          <w:tcPr>
            <w:tcW w:w="818" w:type="dxa"/>
            <w:tcBorders>
              <w:top w:val="nil"/>
              <w:left w:val="nil"/>
              <w:bottom w:val="single" w:sz="4" w:space="0" w:color="auto"/>
              <w:right w:val="nil"/>
            </w:tcBorders>
            <w:hideMark/>
          </w:tcPr>
          <w:p w:rsidR="00DF59DC" w:rsidRDefault="00DF59DC" w:rsidP="00DF59DC">
            <w:pPr>
              <w:ind w:firstLine="0"/>
            </w:pPr>
            <w:r w:rsidRPr="00E05476">
              <w:t>92.59</w:t>
            </w:r>
          </w:p>
        </w:tc>
      </w:tr>
    </w:tbl>
    <w:p w:rsidR="00DF59DC" w:rsidRDefault="00DF59DC" w:rsidP="00DF59DC">
      <w:pPr>
        <w:widowControl w:val="0"/>
        <w:autoSpaceDE w:val="0"/>
        <w:autoSpaceDN w:val="0"/>
        <w:adjustRightInd w:val="0"/>
        <w:rPr>
          <w:rFonts w:cs="Times New Roman"/>
          <w:szCs w:val="24"/>
        </w:rPr>
      </w:pPr>
    </w:p>
    <w:p w:rsidR="00A56B05" w:rsidRPr="00CB3AD0" w:rsidRDefault="00A56B05" w:rsidP="00312E47">
      <w:pPr>
        <w:pStyle w:val="Heading1"/>
        <w:spacing w:before="240"/>
      </w:pPr>
      <w:r w:rsidRPr="00CB3AD0">
        <w:t>KESIMPULAN DAN SARAN</w:t>
      </w:r>
      <w:bookmarkEnd w:id="44"/>
    </w:p>
    <w:p w:rsidR="00A56B05" w:rsidRDefault="00A56B05" w:rsidP="001913EB">
      <w:pPr>
        <w:pStyle w:val="Heading2"/>
      </w:pPr>
      <w:bookmarkStart w:id="45" w:name="_Toc472518650"/>
      <w:bookmarkStart w:id="46" w:name="OLE_LINK5"/>
      <w:bookmarkStart w:id="47" w:name="OLE_LINK6"/>
      <w:r w:rsidRPr="00CB3AD0">
        <w:t>Kesimpulan</w:t>
      </w:r>
      <w:bookmarkEnd w:id="45"/>
    </w:p>
    <w:p w:rsidR="00A3551C" w:rsidRDefault="001F194C" w:rsidP="00A3551C">
      <w:r>
        <w:t>Berdasarkan pernelitian yang telah dilakukan, dapat disimpulkan beberapa hal yaitu :</w:t>
      </w:r>
    </w:p>
    <w:p w:rsidR="001F194C" w:rsidRDefault="001F194C" w:rsidP="001F194C">
      <w:pPr>
        <w:pStyle w:val="ListParagraph"/>
        <w:numPr>
          <w:ilvl w:val="0"/>
          <w:numId w:val="31"/>
        </w:numPr>
        <w:ind w:left="900"/>
      </w:pPr>
      <w:r>
        <w:t xml:space="preserve">Penambahan fitur </w:t>
      </w:r>
      <w:r>
        <w:rPr>
          <w:i/>
        </w:rPr>
        <w:t xml:space="preserve">Negation Handling </w:t>
      </w:r>
      <w:r>
        <w:t xml:space="preserve">dapat diterapkan dengan menggunakan </w:t>
      </w:r>
      <w:r>
        <w:rPr>
          <w:i/>
        </w:rPr>
        <w:t xml:space="preserve">multinomial naïve bayes </w:t>
      </w:r>
      <w:r>
        <w:t>dan dengan data berbahasa Indonesia.</w:t>
      </w:r>
    </w:p>
    <w:p w:rsidR="001F194C" w:rsidRDefault="00B11464" w:rsidP="001F194C">
      <w:pPr>
        <w:pStyle w:val="ListParagraph"/>
        <w:numPr>
          <w:ilvl w:val="0"/>
          <w:numId w:val="31"/>
        </w:numPr>
        <w:ind w:left="900"/>
      </w:pPr>
      <w:r>
        <w:t xml:space="preserve">Dengan menggunakan </w:t>
      </w:r>
      <w:r>
        <w:rPr>
          <w:i/>
        </w:rPr>
        <w:t xml:space="preserve">Negation Handling </w:t>
      </w:r>
      <w:r>
        <w:t>sepeti dalam penelitian Narayanan (2014) dapat meningkatkan akurasi sebesar 3.45%.</w:t>
      </w:r>
    </w:p>
    <w:p w:rsidR="00B11464" w:rsidRDefault="00B11464" w:rsidP="001F194C">
      <w:pPr>
        <w:pStyle w:val="ListParagraph"/>
        <w:numPr>
          <w:ilvl w:val="0"/>
          <w:numId w:val="31"/>
        </w:numPr>
        <w:ind w:left="900"/>
      </w:pPr>
      <w:r>
        <w:t xml:space="preserve">Dengan menggunakan </w:t>
      </w:r>
      <w:r>
        <w:rPr>
          <w:i/>
        </w:rPr>
        <w:t xml:space="preserve">Negation Handling </w:t>
      </w:r>
      <w:r>
        <w:t>dalam penelitian dapat meningkatkan akurasi sebesar 3.59%, miningkat sebesar 0.14%.</w:t>
      </w:r>
    </w:p>
    <w:p w:rsidR="00B11464" w:rsidRDefault="00B11464" w:rsidP="001F194C">
      <w:pPr>
        <w:pStyle w:val="ListParagraph"/>
        <w:numPr>
          <w:ilvl w:val="0"/>
          <w:numId w:val="31"/>
        </w:numPr>
        <w:ind w:left="900"/>
      </w:pPr>
      <w:r>
        <w:rPr>
          <w:i/>
        </w:rPr>
        <w:t xml:space="preserve">Clustering </w:t>
      </w:r>
      <w:r>
        <w:t xml:space="preserve">dengan menggunakan </w:t>
      </w:r>
      <w:r>
        <w:rPr>
          <w:i/>
        </w:rPr>
        <w:t>k-means</w:t>
      </w:r>
      <w:r>
        <w:t xml:space="preserve"> dapat digunakan untuk mengetahui pelabelan sentimen yang salah.</w:t>
      </w:r>
    </w:p>
    <w:p w:rsidR="00B11464" w:rsidRDefault="00B11464" w:rsidP="001F194C">
      <w:pPr>
        <w:pStyle w:val="ListParagraph"/>
        <w:numPr>
          <w:ilvl w:val="0"/>
          <w:numId w:val="31"/>
        </w:numPr>
        <w:ind w:left="900"/>
      </w:pPr>
      <w:r>
        <w:t>Dengan menghilankang data yang mempunyai sentimen</w:t>
      </w:r>
      <w:r>
        <w:rPr>
          <w:i/>
        </w:rPr>
        <w:t xml:space="preserve"> </w:t>
      </w:r>
      <w:r>
        <w:t xml:space="preserve">yang berbeda dengan label </w:t>
      </w:r>
      <w:r>
        <w:rPr>
          <w:i/>
        </w:rPr>
        <w:t>cluster</w:t>
      </w:r>
      <w:r>
        <w:t xml:space="preserve"> dapat meningkatkan akurasi sebesar </w:t>
      </w:r>
      <w:r w:rsidR="00D103B2">
        <w:rPr>
          <w:rFonts w:cs="Times New Roman"/>
          <w:color w:val="000000"/>
          <w:szCs w:val="24"/>
        </w:rPr>
        <w:t xml:space="preserve">20.29% untuk klasifikasi </w:t>
      </w:r>
      <w:r w:rsidR="00D103B2">
        <w:rPr>
          <w:rFonts w:cs="Times New Roman"/>
          <w:i/>
          <w:color w:val="000000"/>
          <w:szCs w:val="24"/>
        </w:rPr>
        <w:t xml:space="preserve">Multinomial Naïve Bayes </w:t>
      </w:r>
      <w:r w:rsidR="00D103B2">
        <w:rPr>
          <w:rFonts w:cs="Times New Roman"/>
          <w:color w:val="000000"/>
          <w:szCs w:val="24"/>
        </w:rPr>
        <w:t xml:space="preserve">dan 23.4% untuk </w:t>
      </w:r>
      <w:r w:rsidR="00D103B2">
        <w:rPr>
          <w:rFonts w:cs="Times New Roman"/>
          <w:i/>
          <w:color w:val="000000"/>
          <w:szCs w:val="24"/>
        </w:rPr>
        <w:t xml:space="preserve">Multinomial Naïve Bayes </w:t>
      </w:r>
      <w:r w:rsidR="00D103B2">
        <w:rPr>
          <w:rFonts w:cs="Times New Roman"/>
          <w:color w:val="000000"/>
          <w:szCs w:val="24"/>
        </w:rPr>
        <w:t xml:space="preserve">ditambahkan dengan </w:t>
      </w:r>
      <w:r w:rsidR="00D103B2">
        <w:rPr>
          <w:rFonts w:cs="Times New Roman"/>
          <w:i/>
          <w:color w:val="000000"/>
          <w:szCs w:val="24"/>
        </w:rPr>
        <w:t>Negation Handling.</w:t>
      </w:r>
    </w:p>
    <w:p w:rsidR="002F4404" w:rsidRDefault="002F4404" w:rsidP="00A3551C"/>
    <w:p w:rsidR="003C4588" w:rsidRPr="00A3551C" w:rsidRDefault="003C4588" w:rsidP="00A3551C"/>
    <w:p w:rsidR="002B2834" w:rsidRDefault="002B2834" w:rsidP="002B2834">
      <w:pPr>
        <w:pStyle w:val="Heading2"/>
        <w:rPr>
          <w:lang w:val="id-ID"/>
        </w:rPr>
      </w:pPr>
      <w:bookmarkStart w:id="48" w:name="_Toc472518651"/>
      <w:bookmarkEnd w:id="46"/>
      <w:bookmarkEnd w:id="47"/>
      <w:r>
        <w:rPr>
          <w:lang w:val="id-ID"/>
        </w:rPr>
        <w:t>Saran</w:t>
      </w:r>
      <w:bookmarkEnd w:id="48"/>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w:t>
      </w:r>
      <w:r w:rsidR="00FB1D6F">
        <w:t>kata</w:t>
      </w:r>
      <w:r>
        <w:rPr>
          <w:lang w:val="id-ID"/>
        </w:rPr>
        <w:t xml:space="preserve">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49" w:name="_Toc472518652"/>
      <w:r>
        <w:rPr>
          <w:lang w:val="id-ID"/>
        </w:rPr>
        <w:lastRenderedPageBreak/>
        <w:t>DAFTAR PUSTAKA</w:t>
      </w:r>
      <w:bookmarkEnd w:id="49"/>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0" w:name="OLE_LINK3"/>
      <w:bookmarkStart w:id="51" w:name="OLE_LINK4"/>
      <w:bookmarkStart w:id="52" w:name="OLE_LINK9"/>
      <w:r w:rsidRPr="00B94D0B">
        <w:rPr>
          <w:lang w:val="id-ID"/>
        </w:rPr>
        <w:t xml:space="preserve">Liu, Bing. </w:t>
      </w:r>
      <w:bookmarkEnd w:id="50"/>
      <w:bookmarkEnd w:id="51"/>
      <w:bookmarkEnd w:id="52"/>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1"/>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A0A" w:rsidRDefault="00DE5A0A" w:rsidP="002A32FD">
      <w:r>
        <w:separator/>
      </w:r>
    </w:p>
  </w:endnote>
  <w:endnote w:type="continuationSeparator" w:id="0">
    <w:p w:rsidR="00DE5A0A" w:rsidRDefault="00DE5A0A"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A0A" w:rsidRDefault="00DE5A0A" w:rsidP="002A32FD">
      <w:r>
        <w:separator/>
      </w:r>
    </w:p>
  </w:footnote>
  <w:footnote w:type="continuationSeparator" w:id="0">
    <w:p w:rsidR="00DE5A0A" w:rsidRDefault="00DE5A0A"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rsidP="00367A2B">
    <w:pPr>
      <w:pStyle w:val="Header"/>
    </w:pPr>
  </w:p>
  <w:p w:rsidR="005E0342" w:rsidRDefault="005E0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Header"/>
    </w:pPr>
  </w:p>
  <w:p w:rsidR="005E0342" w:rsidRDefault="005E03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Header"/>
    </w:pPr>
    <w:r>
      <w:fldChar w:fldCharType="begin"/>
    </w:r>
    <w:r>
      <w:instrText xml:space="preserve"> PAGE   \* MERGEFORMAT </w:instrText>
    </w:r>
    <w:r>
      <w:fldChar w:fldCharType="separate"/>
    </w:r>
    <w:r>
      <w:rPr>
        <w:noProof/>
      </w:rPr>
      <w:t>ii</w:t>
    </w:r>
    <w:r>
      <w:rPr>
        <w:noProof/>
      </w:rPr>
      <w:fldChar w:fldCharType="end"/>
    </w:r>
  </w:p>
  <w:p w:rsidR="005E0342" w:rsidRDefault="005E03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Header"/>
      <w:jc w:val="right"/>
    </w:pPr>
    <w:r>
      <w:fldChar w:fldCharType="begin"/>
    </w:r>
    <w:r>
      <w:instrText xml:space="preserve"> PAGE   \* MERGEFORMAT </w:instrText>
    </w:r>
    <w:r>
      <w:fldChar w:fldCharType="separate"/>
    </w:r>
    <w:r w:rsidR="00335320">
      <w:rPr>
        <w:noProof/>
      </w:rPr>
      <w:t>2</w:t>
    </w:r>
    <w:r>
      <w:rPr>
        <w:noProof/>
      </w:rPr>
      <w:fldChar w:fldCharType="end"/>
    </w:r>
  </w:p>
  <w:p w:rsidR="005E0342" w:rsidRDefault="005E034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42" w:rsidRDefault="005E0342">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141764">
      <w:rPr>
        <w:noProof/>
      </w:rPr>
      <w:t>1</w:t>
    </w:r>
    <w:r>
      <w:rPr>
        <w:noProof/>
      </w:rPr>
      <w:fldChar w:fldCharType="end"/>
    </w:r>
  </w:p>
  <w:p w:rsidR="005E0342" w:rsidRDefault="005E0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CE30D6D"/>
    <w:multiLevelType w:val="hybridMultilevel"/>
    <w:tmpl w:val="7BAACB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578"/>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3418"/>
    <w:rsid w:val="00076ACE"/>
    <w:rsid w:val="00085464"/>
    <w:rsid w:val="00086BFA"/>
    <w:rsid w:val="00087863"/>
    <w:rsid w:val="00090E65"/>
    <w:rsid w:val="000938C2"/>
    <w:rsid w:val="00093BDC"/>
    <w:rsid w:val="00097279"/>
    <w:rsid w:val="00097462"/>
    <w:rsid w:val="000A3E43"/>
    <w:rsid w:val="000A5300"/>
    <w:rsid w:val="000B08FB"/>
    <w:rsid w:val="000B3DF9"/>
    <w:rsid w:val="000B60A8"/>
    <w:rsid w:val="000B6772"/>
    <w:rsid w:val="000B74F8"/>
    <w:rsid w:val="000B7FB4"/>
    <w:rsid w:val="000C01FB"/>
    <w:rsid w:val="000C03C2"/>
    <w:rsid w:val="000C26E9"/>
    <w:rsid w:val="000C354A"/>
    <w:rsid w:val="000C715F"/>
    <w:rsid w:val="000C7ACF"/>
    <w:rsid w:val="000D0370"/>
    <w:rsid w:val="000E05B9"/>
    <w:rsid w:val="000E23FA"/>
    <w:rsid w:val="000E66A9"/>
    <w:rsid w:val="000E7D47"/>
    <w:rsid w:val="000F08C7"/>
    <w:rsid w:val="000F15C2"/>
    <w:rsid w:val="000F2809"/>
    <w:rsid w:val="000F3B57"/>
    <w:rsid w:val="00101994"/>
    <w:rsid w:val="00101FF4"/>
    <w:rsid w:val="00102DC1"/>
    <w:rsid w:val="00104212"/>
    <w:rsid w:val="00104B4B"/>
    <w:rsid w:val="00105E58"/>
    <w:rsid w:val="00110828"/>
    <w:rsid w:val="001112A7"/>
    <w:rsid w:val="0011250C"/>
    <w:rsid w:val="00114A5E"/>
    <w:rsid w:val="00116062"/>
    <w:rsid w:val="0011632E"/>
    <w:rsid w:val="00117E55"/>
    <w:rsid w:val="00121C70"/>
    <w:rsid w:val="0012229F"/>
    <w:rsid w:val="00123851"/>
    <w:rsid w:val="00123A68"/>
    <w:rsid w:val="001367DC"/>
    <w:rsid w:val="00141764"/>
    <w:rsid w:val="00141B12"/>
    <w:rsid w:val="00141FCF"/>
    <w:rsid w:val="00143026"/>
    <w:rsid w:val="00147375"/>
    <w:rsid w:val="00147764"/>
    <w:rsid w:val="00150FD7"/>
    <w:rsid w:val="00155BBF"/>
    <w:rsid w:val="00155EF5"/>
    <w:rsid w:val="00161164"/>
    <w:rsid w:val="00170F4C"/>
    <w:rsid w:val="00177602"/>
    <w:rsid w:val="0018293F"/>
    <w:rsid w:val="00183495"/>
    <w:rsid w:val="00184F28"/>
    <w:rsid w:val="00185707"/>
    <w:rsid w:val="001913EB"/>
    <w:rsid w:val="001937A7"/>
    <w:rsid w:val="00196185"/>
    <w:rsid w:val="00197B7B"/>
    <w:rsid w:val="001A0EB8"/>
    <w:rsid w:val="001A1374"/>
    <w:rsid w:val="001A19B5"/>
    <w:rsid w:val="001A223B"/>
    <w:rsid w:val="001A2471"/>
    <w:rsid w:val="001A318E"/>
    <w:rsid w:val="001A43AF"/>
    <w:rsid w:val="001A4976"/>
    <w:rsid w:val="001A5AD5"/>
    <w:rsid w:val="001A6D8B"/>
    <w:rsid w:val="001A76BF"/>
    <w:rsid w:val="001B04D8"/>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D59F2"/>
    <w:rsid w:val="001D73E5"/>
    <w:rsid w:val="001E1219"/>
    <w:rsid w:val="001E1DF3"/>
    <w:rsid w:val="001E3B81"/>
    <w:rsid w:val="001F05B7"/>
    <w:rsid w:val="001F083D"/>
    <w:rsid w:val="001F194C"/>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253D4"/>
    <w:rsid w:val="0023096F"/>
    <w:rsid w:val="00230BF3"/>
    <w:rsid w:val="00233471"/>
    <w:rsid w:val="002335DB"/>
    <w:rsid w:val="002343D3"/>
    <w:rsid w:val="002374F1"/>
    <w:rsid w:val="00241E82"/>
    <w:rsid w:val="00241E86"/>
    <w:rsid w:val="00246ADD"/>
    <w:rsid w:val="00246CEF"/>
    <w:rsid w:val="00251C11"/>
    <w:rsid w:val="00253C0F"/>
    <w:rsid w:val="002548E1"/>
    <w:rsid w:val="00257953"/>
    <w:rsid w:val="002604D2"/>
    <w:rsid w:val="00262EA5"/>
    <w:rsid w:val="0026617A"/>
    <w:rsid w:val="00266D99"/>
    <w:rsid w:val="002711AE"/>
    <w:rsid w:val="00271D1E"/>
    <w:rsid w:val="00272D73"/>
    <w:rsid w:val="00275625"/>
    <w:rsid w:val="00276AF1"/>
    <w:rsid w:val="002862F0"/>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20B2"/>
    <w:rsid w:val="002E6BD6"/>
    <w:rsid w:val="002E7108"/>
    <w:rsid w:val="002F079C"/>
    <w:rsid w:val="002F1858"/>
    <w:rsid w:val="002F2F10"/>
    <w:rsid w:val="002F2FC6"/>
    <w:rsid w:val="002F417A"/>
    <w:rsid w:val="002F4404"/>
    <w:rsid w:val="002F65E0"/>
    <w:rsid w:val="00303E3C"/>
    <w:rsid w:val="003048CA"/>
    <w:rsid w:val="00304F4A"/>
    <w:rsid w:val="003058B0"/>
    <w:rsid w:val="00305B48"/>
    <w:rsid w:val="00306284"/>
    <w:rsid w:val="00307141"/>
    <w:rsid w:val="00311214"/>
    <w:rsid w:val="00312E47"/>
    <w:rsid w:val="00312FAC"/>
    <w:rsid w:val="00314B22"/>
    <w:rsid w:val="00320611"/>
    <w:rsid w:val="00320F11"/>
    <w:rsid w:val="00323F68"/>
    <w:rsid w:val="00324166"/>
    <w:rsid w:val="00326C29"/>
    <w:rsid w:val="00331695"/>
    <w:rsid w:val="00335320"/>
    <w:rsid w:val="003368EE"/>
    <w:rsid w:val="00336A69"/>
    <w:rsid w:val="00341825"/>
    <w:rsid w:val="0034247C"/>
    <w:rsid w:val="00345CC9"/>
    <w:rsid w:val="00347691"/>
    <w:rsid w:val="00351015"/>
    <w:rsid w:val="00351288"/>
    <w:rsid w:val="00357001"/>
    <w:rsid w:val="00357844"/>
    <w:rsid w:val="00357E08"/>
    <w:rsid w:val="00360939"/>
    <w:rsid w:val="00364BF4"/>
    <w:rsid w:val="00364DDF"/>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94184"/>
    <w:rsid w:val="003A6275"/>
    <w:rsid w:val="003B10BF"/>
    <w:rsid w:val="003B1643"/>
    <w:rsid w:val="003B3CDB"/>
    <w:rsid w:val="003B4BDD"/>
    <w:rsid w:val="003B569E"/>
    <w:rsid w:val="003B634A"/>
    <w:rsid w:val="003B6629"/>
    <w:rsid w:val="003B7086"/>
    <w:rsid w:val="003C0294"/>
    <w:rsid w:val="003C15B7"/>
    <w:rsid w:val="003C4588"/>
    <w:rsid w:val="003D159E"/>
    <w:rsid w:val="003D18CF"/>
    <w:rsid w:val="003D18F8"/>
    <w:rsid w:val="003D3734"/>
    <w:rsid w:val="003D614A"/>
    <w:rsid w:val="003D6E69"/>
    <w:rsid w:val="003D6EF4"/>
    <w:rsid w:val="003E248E"/>
    <w:rsid w:val="003E4C71"/>
    <w:rsid w:val="003E6B15"/>
    <w:rsid w:val="003E6D85"/>
    <w:rsid w:val="003F078E"/>
    <w:rsid w:val="003F229F"/>
    <w:rsid w:val="003F4B3B"/>
    <w:rsid w:val="003F4F42"/>
    <w:rsid w:val="003F56C4"/>
    <w:rsid w:val="003F7D67"/>
    <w:rsid w:val="003F7D87"/>
    <w:rsid w:val="004001D0"/>
    <w:rsid w:val="0040043D"/>
    <w:rsid w:val="004005C4"/>
    <w:rsid w:val="00402598"/>
    <w:rsid w:val="0040293D"/>
    <w:rsid w:val="00404ED9"/>
    <w:rsid w:val="0040686C"/>
    <w:rsid w:val="00410AB2"/>
    <w:rsid w:val="00411DF5"/>
    <w:rsid w:val="00411E43"/>
    <w:rsid w:val="004129C1"/>
    <w:rsid w:val="004139CF"/>
    <w:rsid w:val="00417737"/>
    <w:rsid w:val="004201F2"/>
    <w:rsid w:val="00423834"/>
    <w:rsid w:val="00430360"/>
    <w:rsid w:val="004312AC"/>
    <w:rsid w:val="00431ED5"/>
    <w:rsid w:val="00432356"/>
    <w:rsid w:val="0043276B"/>
    <w:rsid w:val="00440237"/>
    <w:rsid w:val="00442579"/>
    <w:rsid w:val="0044290B"/>
    <w:rsid w:val="00446FF3"/>
    <w:rsid w:val="004501B4"/>
    <w:rsid w:val="004518A6"/>
    <w:rsid w:val="00452B61"/>
    <w:rsid w:val="004537E4"/>
    <w:rsid w:val="00456100"/>
    <w:rsid w:val="004608AF"/>
    <w:rsid w:val="00462962"/>
    <w:rsid w:val="00465114"/>
    <w:rsid w:val="0047123E"/>
    <w:rsid w:val="00482B76"/>
    <w:rsid w:val="00483840"/>
    <w:rsid w:val="004839BA"/>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1555"/>
    <w:rsid w:val="00501E89"/>
    <w:rsid w:val="00503120"/>
    <w:rsid w:val="00503642"/>
    <w:rsid w:val="00504A63"/>
    <w:rsid w:val="0051020C"/>
    <w:rsid w:val="00511002"/>
    <w:rsid w:val="00512398"/>
    <w:rsid w:val="00513EC9"/>
    <w:rsid w:val="00514D45"/>
    <w:rsid w:val="00516924"/>
    <w:rsid w:val="0052154F"/>
    <w:rsid w:val="00525294"/>
    <w:rsid w:val="00526192"/>
    <w:rsid w:val="00531366"/>
    <w:rsid w:val="0053435D"/>
    <w:rsid w:val="005346B5"/>
    <w:rsid w:val="00536FE9"/>
    <w:rsid w:val="00537C97"/>
    <w:rsid w:val="00540199"/>
    <w:rsid w:val="00541682"/>
    <w:rsid w:val="00543371"/>
    <w:rsid w:val="00545A25"/>
    <w:rsid w:val="00556CDC"/>
    <w:rsid w:val="005601DA"/>
    <w:rsid w:val="00560759"/>
    <w:rsid w:val="005615A1"/>
    <w:rsid w:val="005672E9"/>
    <w:rsid w:val="00567619"/>
    <w:rsid w:val="00567C2C"/>
    <w:rsid w:val="00570F88"/>
    <w:rsid w:val="005741C7"/>
    <w:rsid w:val="00574812"/>
    <w:rsid w:val="00575B2F"/>
    <w:rsid w:val="00575DBC"/>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01AE"/>
    <w:rsid w:val="005D532D"/>
    <w:rsid w:val="005D6A7B"/>
    <w:rsid w:val="005E0342"/>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20CE"/>
    <w:rsid w:val="006442A8"/>
    <w:rsid w:val="0064431A"/>
    <w:rsid w:val="0064445D"/>
    <w:rsid w:val="0064784C"/>
    <w:rsid w:val="006510AA"/>
    <w:rsid w:val="00651209"/>
    <w:rsid w:val="00651E80"/>
    <w:rsid w:val="00655006"/>
    <w:rsid w:val="0065531F"/>
    <w:rsid w:val="006561F6"/>
    <w:rsid w:val="00656C39"/>
    <w:rsid w:val="006616AC"/>
    <w:rsid w:val="00662A20"/>
    <w:rsid w:val="00663D9B"/>
    <w:rsid w:val="00664422"/>
    <w:rsid w:val="00665E94"/>
    <w:rsid w:val="00667C3F"/>
    <w:rsid w:val="00672E07"/>
    <w:rsid w:val="00676974"/>
    <w:rsid w:val="00680BA4"/>
    <w:rsid w:val="006810ED"/>
    <w:rsid w:val="0068227F"/>
    <w:rsid w:val="00684F87"/>
    <w:rsid w:val="006856E2"/>
    <w:rsid w:val="00685893"/>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546A"/>
    <w:rsid w:val="007065E9"/>
    <w:rsid w:val="00710BC0"/>
    <w:rsid w:val="00710CE3"/>
    <w:rsid w:val="00714C13"/>
    <w:rsid w:val="00715C50"/>
    <w:rsid w:val="00715E1E"/>
    <w:rsid w:val="007169BA"/>
    <w:rsid w:val="00717870"/>
    <w:rsid w:val="00721222"/>
    <w:rsid w:val="0072238C"/>
    <w:rsid w:val="007261EC"/>
    <w:rsid w:val="007268CB"/>
    <w:rsid w:val="007309B0"/>
    <w:rsid w:val="00731512"/>
    <w:rsid w:val="007329D3"/>
    <w:rsid w:val="00732E5A"/>
    <w:rsid w:val="00733D0C"/>
    <w:rsid w:val="007416BC"/>
    <w:rsid w:val="00742D5D"/>
    <w:rsid w:val="00750726"/>
    <w:rsid w:val="0075077C"/>
    <w:rsid w:val="00750E71"/>
    <w:rsid w:val="00753D4B"/>
    <w:rsid w:val="00762825"/>
    <w:rsid w:val="00763935"/>
    <w:rsid w:val="00763E65"/>
    <w:rsid w:val="007642BF"/>
    <w:rsid w:val="007657AD"/>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B64BF"/>
    <w:rsid w:val="007C2427"/>
    <w:rsid w:val="007C365C"/>
    <w:rsid w:val="007C3718"/>
    <w:rsid w:val="007C40DE"/>
    <w:rsid w:val="007D286F"/>
    <w:rsid w:val="007D5B60"/>
    <w:rsid w:val="007D7D64"/>
    <w:rsid w:val="007E2069"/>
    <w:rsid w:val="007E57FF"/>
    <w:rsid w:val="007E5D44"/>
    <w:rsid w:val="007E5D8E"/>
    <w:rsid w:val="007E6CE4"/>
    <w:rsid w:val="007E7902"/>
    <w:rsid w:val="007F0BC3"/>
    <w:rsid w:val="007F40DF"/>
    <w:rsid w:val="007F757C"/>
    <w:rsid w:val="00800F4F"/>
    <w:rsid w:val="00802DDA"/>
    <w:rsid w:val="00803859"/>
    <w:rsid w:val="00803B4A"/>
    <w:rsid w:val="0080419C"/>
    <w:rsid w:val="00805FC2"/>
    <w:rsid w:val="00810CDD"/>
    <w:rsid w:val="00815069"/>
    <w:rsid w:val="00816EEA"/>
    <w:rsid w:val="00820EAA"/>
    <w:rsid w:val="00831E1C"/>
    <w:rsid w:val="00832682"/>
    <w:rsid w:val="00833699"/>
    <w:rsid w:val="00833CA0"/>
    <w:rsid w:val="00837A91"/>
    <w:rsid w:val="008409D5"/>
    <w:rsid w:val="00842208"/>
    <w:rsid w:val="008430D4"/>
    <w:rsid w:val="00847047"/>
    <w:rsid w:val="008532F0"/>
    <w:rsid w:val="008608DC"/>
    <w:rsid w:val="00865149"/>
    <w:rsid w:val="00871B8C"/>
    <w:rsid w:val="008737A8"/>
    <w:rsid w:val="00877666"/>
    <w:rsid w:val="00877EE2"/>
    <w:rsid w:val="008811EF"/>
    <w:rsid w:val="00881D02"/>
    <w:rsid w:val="00883386"/>
    <w:rsid w:val="00884E7C"/>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5E3A"/>
    <w:rsid w:val="008C714E"/>
    <w:rsid w:val="008D0778"/>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1F2"/>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0301"/>
    <w:rsid w:val="00934FE3"/>
    <w:rsid w:val="0093589F"/>
    <w:rsid w:val="0093664A"/>
    <w:rsid w:val="00940E78"/>
    <w:rsid w:val="00941E80"/>
    <w:rsid w:val="009455D0"/>
    <w:rsid w:val="00945EF1"/>
    <w:rsid w:val="0094759A"/>
    <w:rsid w:val="00951EB2"/>
    <w:rsid w:val="009543CF"/>
    <w:rsid w:val="009549EA"/>
    <w:rsid w:val="00955D01"/>
    <w:rsid w:val="00956DA3"/>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9366F"/>
    <w:rsid w:val="00997556"/>
    <w:rsid w:val="009A21C5"/>
    <w:rsid w:val="009A23E0"/>
    <w:rsid w:val="009A3558"/>
    <w:rsid w:val="009A7F21"/>
    <w:rsid w:val="009B4D0B"/>
    <w:rsid w:val="009B4E16"/>
    <w:rsid w:val="009B763D"/>
    <w:rsid w:val="009B7A84"/>
    <w:rsid w:val="009C0D28"/>
    <w:rsid w:val="009C5384"/>
    <w:rsid w:val="009C54FF"/>
    <w:rsid w:val="009C5857"/>
    <w:rsid w:val="009C7C3B"/>
    <w:rsid w:val="009D196C"/>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0050B"/>
    <w:rsid w:val="00A108A9"/>
    <w:rsid w:val="00A12D08"/>
    <w:rsid w:val="00A16F0D"/>
    <w:rsid w:val="00A2089F"/>
    <w:rsid w:val="00A248CB"/>
    <w:rsid w:val="00A25938"/>
    <w:rsid w:val="00A25AE6"/>
    <w:rsid w:val="00A25DF1"/>
    <w:rsid w:val="00A264C5"/>
    <w:rsid w:val="00A2664F"/>
    <w:rsid w:val="00A32298"/>
    <w:rsid w:val="00A32559"/>
    <w:rsid w:val="00A33F7E"/>
    <w:rsid w:val="00A3551C"/>
    <w:rsid w:val="00A36D56"/>
    <w:rsid w:val="00A453C9"/>
    <w:rsid w:val="00A45920"/>
    <w:rsid w:val="00A45A12"/>
    <w:rsid w:val="00A465E2"/>
    <w:rsid w:val="00A514E2"/>
    <w:rsid w:val="00A533A3"/>
    <w:rsid w:val="00A56B05"/>
    <w:rsid w:val="00A572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D78A2"/>
    <w:rsid w:val="00AE27FF"/>
    <w:rsid w:val="00AE6FE8"/>
    <w:rsid w:val="00AE745E"/>
    <w:rsid w:val="00AF1DE5"/>
    <w:rsid w:val="00AF2275"/>
    <w:rsid w:val="00AF2ECE"/>
    <w:rsid w:val="00AF4336"/>
    <w:rsid w:val="00AF4B61"/>
    <w:rsid w:val="00AF5D81"/>
    <w:rsid w:val="00AF63AC"/>
    <w:rsid w:val="00AF771D"/>
    <w:rsid w:val="00B0382B"/>
    <w:rsid w:val="00B03EE6"/>
    <w:rsid w:val="00B04B9C"/>
    <w:rsid w:val="00B06C01"/>
    <w:rsid w:val="00B11464"/>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52E"/>
    <w:rsid w:val="00B33C59"/>
    <w:rsid w:val="00B347AF"/>
    <w:rsid w:val="00B3555B"/>
    <w:rsid w:val="00B36B6E"/>
    <w:rsid w:val="00B42155"/>
    <w:rsid w:val="00B45018"/>
    <w:rsid w:val="00B45589"/>
    <w:rsid w:val="00B45C58"/>
    <w:rsid w:val="00B474C9"/>
    <w:rsid w:val="00B504A1"/>
    <w:rsid w:val="00B52EE1"/>
    <w:rsid w:val="00B609FC"/>
    <w:rsid w:val="00B64E01"/>
    <w:rsid w:val="00B6541C"/>
    <w:rsid w:val="00B65CA4"/>
    <w:rsid w:val="00B747EC"/>
    <w:rsid w:val="00B7685B"/>
    <w:rsid w:val="00B80796"/>
    <w:rsid w:val="00B82E15"/>
    <w:rsid w:val="00B83AC1"/>
    <w:rsid w:val="00B84F27"/>
    <w:rsid w:val="00B92206"/>
    <w:rsid w:val="00B940C1"/>
    <w:rsid w:val="00B94A24"/>
    <w:rsid w:val="00B94D0B"/>
    <w:rsid w:val="00B95033"/>
    <w:rsid w:val="00B9584F"/>
    <w:rsid w:val="00B9790F"/>
    <w:rsid w:val="00BA08E4"/>
    <w:rsid w:val="00BA3EE8"/>
    <w:rsid w:val="00BA4D08"/>
    <w:rsid w:val="00BA5379"/>
    <w:rsid w:val="00BA5E92"/>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2B6"/>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279E9"/>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3B2"/>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392E"/>
    <w:rsid w:val="00D4421D"/>
    <w:rsid w:val="00D47207"/>
    <w:rsid w:val="00D500D1"/>
    <w:rsid w:val="00D53401"/>
    <w:rsid w:val="00D543F0"/>
    <w:rsid w:val="00D54689"/>
    <w:rsid w:val="00D57301"/>
    <w:rsid w:val="00D57B2C"/>
    <w:rsid w:val="00D643E0"/>
    <w:rsid w:val="00D64A81"/>
    <w:rsid w:val="00D65EAB"/>
    <w:rsid w:val="00D67A92"/>
    <w:rsid w:val="00D70AB4"/>
    <w:rsid w:val="00D74311"/>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5A0A"/>
    <w:rsid w:val="00DE7A93"/>
    <w:rsid w:val="00DF054F"/>
    <w:rsid w:val="00DF59DC"/>
    <w:rsid w:val="00DF6ECA"/>
    <w:rsid w:val="00E04D99"/>
    <w:rsid w:val="00E079C2"/>
    <w:rsid w:val="00E12867"/>
    <w:rsid w:val="00E12893"/>
    <w:rsid w:val="00E16B78"/>
    <w:rsid w:val="00E17461"/>
    <w:rsid w:val="00E175C6"/>
    <w:rsid w:val="00E20E13"/>
    <w:rsid w:val="00E21D9D"/>
    <w:rsid w:val="00E238B9"/>
    <w:rsid w:val="00E263C4"/>
    <w:rsid w:val="00E3283F"/>
    <w:rsid w:val="00E34E47"/>
    <w:rsid w:val="00E35AB3"/>
    <w:rsid w:val="00E36785"/>
    <w:rsid w:val="00E367EE"/>
    <w:rsid w:val="00E403DD"/>
    <w:rsid w:val="00E40730"/>
    <w:rsid w:val="00E41F69"/>
    <w:rsid w:val="00E42920"/>
    <w:rsid w:val="00E42EC1"/>
    <w:rsid w:val="00E4352B"/>
    <w:rsid w:val="00E4477B"/>
    <w:rsid w:val="00E4487A"/>
    <w:rsid w:val="00E44C7C"/>
    <w:rsid w:val="00E45912"/>
    <w:rsid w:val="00E45C33"/>
    <w:rsid w:val="00E46E9F"/>
    <w:rsid w:val="00E527AA"/>
    <w:rsid w:val="00E5314B"/>
    <w:rsid w:val="00E53545"/>
    <w:rsid w:val="00E53BDB"/>
    <w:rsid w:val="00E56C0B"/>
    <w:rsid w:val="00E57C00"/>
    <w:rsid w:val="00E60D82"/>
    <w:rsid w:val="00E62690"/>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2CE"/>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04A"/>
    <w:rsid w:val="00F31DE9"/>
    <w:rsid w:val="00F320E5"/>
    <w:rsid w:val="00F32281"/>
    <w:rsid w:val="00F335D6"/>
    <w:rsid w:val="00F35AE4"/>
    <w:rsid w:val="00F36655"/>
    <w:rsid w:val="00F377A2"/>
    <w:rsid w:val="00F37D98"/>
    <w:rsid w:val="00F423D4"/>
    <w:rsid w:val="00F46F59"/>
    <w:rsid w:val="00F535FD"/>
    <w:rsid w:val="00F54F6F"/>
    <w:rsid w:val="00F56829"/>
    <w:rsid w:val="00F5711D"/>
    <w:rsid w:val="00F60DC5"/>
    <w:rsid w:val="00F62ADA"/>
    <w:rsid w:val="00F67811"/>
    <w:rsid w:val="00F70E5D"/>
    <w:rsid w:val="00F712EF"/>
    <w:rsid w:val="00F71B57"/>
    <w:rsid w:val="00F73060"/>
    <w:rsid w:val="00F730B3"/>
    <w:rsid w:val="00F73DF6"/>
    <w:rsid w:val="00F75398"/>
    <w:rsid w:val="00F753BF"/>
    <w:rsid w:val="00F75CF5"/>
    <w:rsid w:val="00F81B1D"/>
    <w:rsid w:val="00F82B20"/>
    <w:rsid w:val="00F83CF3"/>
    <w:rsid w:val="00F84130"/>
    <w:rsid w:val="00F9063A"/>
    <w:rsid w:val="00F9076D"/>
    <w:rsid w:val="00F910A6"/>
    <w:rsid w:val="00F942CA"/>
    <w:rsid w:val="00F9551D"/>
    <w:rsid w:val="00F97981"/>
    <w:rsid w:val="00FA1E76"/>
    <w:rsid w:val="00FA21E0"/>
    <w:rsid w:val="00FA2824"/>
    <w:rsid w:val="00FA30DE"/>
    <w:rsid w:val="00FA622D"/>
    <w:rsid w:val="00FA77C7"/>
    <w:rsid w:val="00FB1D6F"/>
    <w:rsid w:val="00FB3A92"/>
    <w:rsid w:val="00FB3F0C"/>
    <w:rsid w:val="00FC0453"/>
    <w:rsid w:val="00FC28F1"/>
    <w:rsid w:val="00FC3DEA"/>
    <w:rsid w:val="00FC4521"/>
    <w:rsid w:val="00FC4700"/>
    <w:rsid w:val="00FC5092"/>
    <w:rsid w:val="00FC639E"/>
    <w:rsid w:val="00FD0669"/>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1FAE1FDD"/>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FD0669"/>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190648677">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46662718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797459463">
      <w:bodyDiv w:val="1"/>
      <w:marLeft w:val="0"/>
      <w:marRight w:val="0"/>
      <w:marTop w:val="0"/>
      <w:marBottom w:val="0"/>
      <w:divBdr>
        <w:top w:val="none" w:sz="0" w:space="0" w:color="auto"/>
        <w:left w:val="none" w:sz="0" w:space="0" w:color="auto"/>
        <w:bottom w:val="none" w:sz="0" w:space="0" w:color="auto"/>
        <w:right w:val="none" w:sz="0" w:space="0" w:color="auto"/>
      </w:divBdr>
    </w:div>
    <w:div w:id="837306348">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188912738">
      <w:bodyDiv w:val="1"/>
      <w:marLeft w:val="0"/>
      <w:marRight w:val="0"/>
      <w:marTop w:val="0"/>
      <w:marBottom w:val="0"/>
      <w:divBdr>
        <w:top w:val="none" w:sz="0" w:space="0" w:color="auto"/>
        <w:left w:val="none" w:sz="0" w:space="0" w:color="auto"/>
        <w:bottom w:val="none" w:sz="0" w:space="0" w:color="auto"/>
        <w:right w:val="none" w:sz="0" w:space="0" w:color="auto"/>
      </w:divBdr>
    </w:div>
    <w:div w:id="1199389777">
      <w:bodyDiv w:val="1"/>
      <w:marLeft w:val="0"/>
      <w:marRight w:val="0"/>
      <w:marTop w:val="0"/>
      <w:marBottom w:val="0"/>
      <w:divBdr>
        <w:top w:val="none" w:sz="0" w:space="0" w:color="auto"/>
        <w:left w:val="none" w:sz="0" w:space="0" w:color="auto"/>
        <w:bottom w:val="none" w:sz="0" w:space="0" w:color="auto"/>
        <w:right w:val="none" w:sz="0" w:space="0" w:color="auto"/>
      </w:divBdr>
    </w:div>
    <w:div w:id="1237545735">
      <w:bodyDiv w:val="1"/>
      <w:marLeft w:val="0"/>
      <w:marRight w:val="0"/>
      <w:marTop w:val="0"/>
      <w:marBottom w:val="0"/>
      <w:divBdr>
        <w:top w:val="none" w:sz="0" w:space="0" w:color="auto"/>
        <w:left w:val="none" w:sz="0" w:space="0" w:color="auto"/>
        <w:bottom w:val="none" w:sz="0" w:space="0" w:color="auto"/>
        <w:right w:val="none" w:sz="0" w:space="0" w:color="auto"/>
      </w:divBdr>
    </w:div>
    <w:div w:id="1252004627">
      <w:bodyDiv w:val="1"/>
      <w:marLeft w:val="0"/>
      <w:marRight w:val="0"/>
      <w:marTop w:val="0"/>
      <w:marBottom w:val="0"/>
      <w:divBdr>
        <w:top w:val="none" w:sz="0" w:space="0" w:color="auto"/>
        <w:left w:val="none" w:sz="0" w:space="0" w:color="auto"/>
        <w:bottom w:val="none" w:sz="0" w:space="0" w:color="auto"/>
        <w:right w:val="none" w:sz="0" w:space="0" w:color="auto"/>
      </w:divBdr>
    </w:div>
    <w:div w:id="1254044867">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16378657">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782215676">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none"/>
          </c:marker>
          <c:dLbls>
            <c:dLbl>
              <c:idx val="5"/>
              <c:delete val="1"/>
              <c:extLst>
                <c:ext xmlns:c15="http://schemas.microsoft.com/office/drawing/2012/chart" uri="{CE6537A1-D6FC-4f65-9D91-7224C49458BB}"/>
                <c:ext xmlns:c16="http://schemas.microsoft.com/office/drawing/2014/chart" uri="{C3380CC4-5D6E-409C-BE32-E72D297353CC}">
                  <c16:uniqueId val="{00000000-083E-4A93-946C-3E4AD86B6728}"/>
                </c:ext>
              </c:extLst>
            </c:dLbl>
            <c:dLbl>
              <c:idx val="6"/>
              <c:delete val="1"/>
              <c:extLst>
                <c:ext xmlns:c15="http://schemas.microsoft.com/office/drawing/2012/chart" uri="{CE6537A1-D6FC-4f65-9D91-7224C49458BB}"/>
                <c:ext xmlns:c16="http://schemas.microsoft.com/office/drawing/2014/chart" uri="{C3380CC4-5D6E-409C-BE32-E72D297353CC}">
                  <c16:uniqueId val="{00000001-083E-4A93-946C-3E4AD86B6728}"/>
                </c:ext>
              </c:extLst>
            </c:dLbl>
            <c:dLbl>
              <c:idx val="7"/>
              <c:delete val="1"/>
              <c:extLst>
                <c:ext xmlns:c15="http://schemas.microsoft.com/office/drawing/2012/chart" uri="{CE6537A1-D6FC-4f65-9D91-7224C49458BB}"/>
                <c:ext xmlns:c16="http://schemas.microsoft.com/office/drawing/2014/chart" uri="{C3380CC4-5D6E-409C-BE32-E72D297353CC}">
                  <c16:uniqueId val="{00000002-083E-4A93-946C-3E4AD86B6728}"/>
                </c:ext>
              </c:extLst>
            </c:dLbl>
            <c:dLbl>
              <c:idx val="8"/>
              <c:delete val="1"/>
              <c:extLst>
                <c:ext xmlns:c15="http://schemas.microsoft.com/office/drawing/2012/chart" uri="{CE6537A1-D6FC-4f65-9D91-7224C49458BB}"/>
                <c:ext xmlns:c16="http://schemas.microsoft.com/office/drawing/2014/chart" uri="{C3380CC4-5D6E-409C-BE32-E72D297353CC}">
                  <c16:uniqueId val="{00000003-083E-4A93-946C-3E4AD86B6728}"/>
                </c:ext>
              </c:extLst>
            </c:dLbl>
            <c:dLbl>
              <c:idx val="9"/>
              <c:delete val="1"/>
              <c:extLst>
                <c:ext xmlns:c15="http://schemas.microsoft.com/office/drawing/2012/chart" uri="{CE6537A1-D6FC-4f65-9D91-7224C49458BB}"/>
                <c:ext xmlns:c16="http://schemas.microsoft.com/office/drawing/2014/chart" uri="{C3380CC4-5D6E-409C-BE32-E72D297353CC}">
                  <c16:uniqueId val="{00000004-083E-4A93-946C-3E4AD86B6728}"/>
                </c:ext>
              </c:extLst>
            </c:dLbl>
            <c:dLbl>
              <c:idx val="11"/>
              <c:delete val="1"/>
              <c:extLst>
                <c:ext xmlns:c15="http://schemas.microsoft.com/office/drawing/2012/chart" uri="{CE6537A1-D6FC-4f65-9D91-7224C49458BB}"/>
                <c:ext xmlns:c16="http://schemas.microsoft.com/office/drawing/2014/chart" uri="{C3380CC4-5D6E-409C-BE32-E72D297353CC}">
                  <c16:uniqueId val="{00000005-083E-4A93-946C-3E4AD86B6728}"/>
                </c:ext>
              </c:extLst>
            </c:dLbl>
            <c:dLbl>
              <c:idx val="12"/>
              <c:delete val="1"/>
              <c:extLst>
                <c:ext xmlns:c15="http://schemas.microsoft.com/office/drawing/2012/chart" uri="{CE6537A1-D6FC-4f65-9D91-7224C49458BB}"/>
                <c:ext xmlns:c16="http://schemas.microsoft.com/office/drawing/2014/chart" uri="{C3380CC4-5D6E-409C-BE32-E72D297353CC}">
                  <c16:uniqueId val="{00000006-083E-4A93-946C-3E4AD86B6728}"/>
                </c:ext>
              </c:extLst>
            </c:dLbl>
            <c:dLbl>
              <c:idx val="13"/>
              <c:delete val="1"/>
              <c:extLst>
                <c:ext xmlns:c15="http://schemas.microsoft.com/office/drawing/2012/chart" uri="{CE6537A1-D6FC-4f65-9D91-7224C49458BB}"/>
                <c:ext xmlns:c16="http://schemas.microsoft.com/office/drawing/2014/chart" uri="{C3380CC4-5D6E-409C-BE32-E72D297353CC}">
                  <c16:uniqueId val="{00000007-083E-4A93-946C-3E4AD86B6728}"/>
                </c:ext>
              </c:extLst>
            </c:dLbl>
            <c:dLbl>
              <c:idx val="14"/>
              <c:delete val="1"/>
              <c:extLst>
                <c:ext xmlns:c15="http://schemas.microsoft.com/office/drawing/2012/chart" uri="{CE6537A1-D6FC-4f65-9D91-7224C49458BB}"/>
                <c:ext xmlns:c16="http://schemas.microsoft.com/office/drawing/2014/chart" uri="{C3380CC4-5D6E-409C-BE32-E72D297353CC}">
                  <c16:uniqueId val="{00000008-083E-4A93-946C-3E4AD86B6728}"/>
                </c:ext>
              </c:extLst>
            </c:dLbl>
            <c:dLbl>
              <c:idx val="15"/>
              <c:delete val="1"/>
              <c:extLst>
                <c:ext xmlns:c15="http://schemas.microsoft.com/office/drawing/2012/chart" uri="{CE6537A1-D6FC-4f65-9D91-7224C49458BB}"/>
                <c:ext xmlns:c16="http://schemas.microsoft.com/office/drawing/2014/chart" uri="{C3380CC4-5D6E-409C-BE32-E72D297353CC}">
                  <c16:uniqueId val="{00000009-083E-4A93-946C-3E4AD86B6728}"/>
                </c:ext>
              </c:extLst>
            </c:dLbl>
            <c:dLbl>
              <c:idx val="16"/>
              <c:delete val="1"/>
              <c:extLst>
                <c:ext xmlns:c15="http://schemas.microsoft.com/office/drawing/2012/chart" uri="{CE6537A1-D6FC-4f65-9D91-7224C49458BB}"/>
                <c:ext xmlns:c16="http://schemas.microsoft.com/office/drawing/2014/chart" uri="{C3380CC4-5D6E-409C-BE32-E72D297353CC}">
                  <c16:uniqueId val="{0000000A-083E-4A93-946C-3E4AD86B6728}"/>
                </c:ext>
              </c:extLst>
            </c:dLbl>
            <c:dLbl>
              <c:idx val="17"/>
              <c:delete val="1"/>
              <c:extLst>
                <c:ext xmlns:c15="http://schemas.microsoft.com/office/drawing/2012/chart" uri="{CE6537A1-D6FC-4f65-9D91-7224C49458BB}"/>
                <c:ext xmlns:c16="http://schemas.microsoft.com/office/drawing/2014/chart" uri="{C3380CC4-5D6E-409C-BE32-E72D297353CC}">
                  <c16:uniqueId val="{0000000B-083E-4A93-946C-3E4AD86B6728}"/>
                </c:ext>
              </c:extLst>
            </c:dLbl>
            <c:dLbl>
              <c:idx val="18"/>
              <c:delete val="1"/>
              <c:extLst>
                <c:ext xmlns:c15="http://schemas.microsoft.com/office/drawing/2012/chart" uri="{CE6537A1-D6FC-4f65-9D91-7224C49458BB}"/>
                <c:ext xmlns:c16="http://schemas.microsoft.com/office/drawing/2014/chart" uri="{C3380CC4-5D6E-409C-BE32-E72D297353CC}">
                  <c16:uniqueId val="{0000000C-083E-4A93-946C-3E4AD86B6728}"/>
                </c:ext>
              </c:extLst>
            </c:dLbl>
            <c:dLbl>
              <c:idx val="19"/>
              <c:delete val="1"/>
              <c:extLst>
                <c:ext xmlns:c15="http://schemas.microsoft.com/office/drawing/2012/chart" uri="{CE6537A1-D6FC-4f65-9D91-7224C49458BB}"/>
                <c:ext xmlns:c16="http://schemas.microsoft.com/office/drawing/2014/chart" uri="{C3380CC4-5D6E-409C-BE32-E72D297353CC}">
                  <c16:uniqueId val="{0000000D-083E-4A93-946C-3E4AD86B6728}"/>
                </c:ext>
              </c:extLst>
            </c:dLbl>
            <c:dLbl>
              <c:idx val="20"/>
              <c:delete val="1"/>
              <c:extLst>
                <c:ext xmlns:c15="http://schemas.microsoft.com/office/drawing/2012/chart" uri="{CE6537A1-D6FC-4f65-9D91-7224C49458BB}"/>
                <c:ext xmlns:c16="http://schemas.microsoft.com/office/drawing/2014/chart" uri="{C3380CC4-5D6E-409C-BE32-E72D297353CC}">
                  <c16:uniqueId val="{0000000E-083E-4A93-946C-3E4AD86B6728}"/>
                </c:ext>
              </c:extLst>
            </c:dLbl>
            <c:dLbl>
              <c:idx val="21"/>
              <c:delete val="1"/>
              <c:extLst>
                <c:ext xmlns:c15="http://schemas.microsoft.com/office/drawing/2012/chart" uri="{CE6537A1-D6FC-4f65-9D91-7224C49458BB}"/>
                <c:ext xmlns:c16="http://schemas.microsoft.com/office/drawing/2014/chart" uri="{C3380CC4-5D6E-409C-BE32-E72D297353CC}">
                  <c16:uniqueId val="{0000000F-083E-4A93-946C-3E4AD86B6728}"/>
                </c:ext>
              </c:extLst>
            </c:dLbl>
            <c:dLbl>
              <c:idx val="22"/>
              <c:delete val="1"/>
              <c:extLst>
                <c:ext xmlns:c15="http://schemas.microsoft.com/office/drawing/2012/chart" uri="{CE6537A1-D6FC-4f65-9D91-7224C49458BB}"/>
                <c:ext xmlns:c16="http://schemas.microsoft.com/office/drawing/2014/chart" uri="{C3380CC4-5D6E-409C-BE32-E72D297353CC}">
                  <c16:uniqueId val="{00000010-083E-4A93-946C-3E4AD86B6728}"/>
                </c:ext>
              </c:extLst>
            </c:dLbl>
            <c:dLbl>
              <c:idx val="24"/>
              <c:delete val="1"/>
              <c:extLst>
                <c:ext xmlns:c15="http://schemas.microsoft.com/office/drawing/2012/chart" uri="{CE6537A1-D6FC-4f65-9D91-7224C49458BB}"/>
                <c:ext xmlns:c16="http://schemas.microsoft.com/office/drawing/2014/chart" uri="{C3380CC4-5D6E-409C-BE32-E72D297353CC}">
                  <c16:uniqueId val="{00000011-083E-4A93-946C-3E4AD86B6728}"/>
                </c:ext>
              </c:extLst>
            </c:dLbl>
            <c:dLbl>
              <c:idx val="25"/>
              <c:delete val="1"/>
              <c:extLst>
                <c:ext xmlns:c15="http://schemas.microsoft.com/office/drawing/2012/chart" uri="{CE6537A1-D6FC-4f65-9D91-7224C49458BB}"/>
                <c:ext xmlns:c16="http://schemas.microsoft.com/office/drawing/2014/chart" uri="{C3380CC4-5D6E-409C-BE32-E72D297353CC}">
                  <c16:uniqueId val="{00000012-083E-4A93-946C-3E4AD86B6728}"/>
                </c:ext>
              </c:extLst>
            </c:dLbl>
            <c:dLbl>
              <c:idx val="26"/>
              <c:delete val="1"/>
              <c:extLst>
                <c:ext xmlns:c15="http://schemas.microsoft.com/office/drawing/2012/chart" uri="{CE6537A1-D6FC-4f65-9D91-7224C49458BB}"/>
                <c:ext xmlns:c16="http://schemas.microsoft.com/office/drawing/2014/chart" uri="{C3380CC4-5D6E-409C-BE32-E72D297353CC}">
                  <c16:uniqueId val="{00000013-083E-4A93-946C-3E4AD86B6728}"/>
                </c:ext>
              </c:extLst>
            </c:dLbl>
            <c:dLbl>
              <c:idx val="27"/>
              <c:delete val="1"/>
              <c:extLst>
                <c:ext xmlns:c15="http://schemas.microsoft.com/office/drawing/2012/chart" uri="{CE6537A1-D6FC-4f65-9D91-7224C49458BB}"/>
                <c:ext xmlns:c16="http://schemas.microsoft.com/office/drawing/2014/chart" uri="{C3380CC4-5D6E-409C-BE32-E72D297353CC}">
                  <c16:uniqueId val="{00000014-083E-4A93-946C-3E4AD86B6728}"/>
                </c:ext>
              </c:extLst>
            </c:dLbl>
            <c:dLbl>
              <c:idx val="28"/>
              <c:delete val="1"/>
              <c:extLst>
                <c:ext xmlns:c15="http://schemas.microsoft.com/office/drawing/2012/chart" uri="{CE6537A1-D6FC-4f65-9D91-7224C49458BB}"/>
                <c:ext xmlns:c16="http://schemas.microsoft.com/office/drawing/2014/chart" uri="{C3380CC4-5D6E-409C-BE32-E72D297353CC}">
                  <c16:uniqueId val="{00000015-083E-4A93-946C-3E4AD86B6728}"/>
                </c:ext>
              </c:extLst>
            </c:dLbl>
            <c:dLbl>
              <c:idx val="29"/>
              <c:delete val="1"/>
              <c:extLst>
                <c:ext xmlns:c15="http://schemas.microsoft.com/office/drawing/2012/chart" uri="{CE6537A1-D6FC-4f65-9D91-7224C49458BB}"/>
                <c:ext xmlns:c16="http://schemas.microsoft.com/office/drawing/2014/chart" uri="{C3380CC4-5D6E-409C-BE32-E72D297353CC}">
                  <c16:uniqueId val="{00000016-083E-4A93-946C-3E4AD86B6728}"/>
                </c:ext>
              </c:extLst>
            </c:dLbl>
            <c:dLbl>
              <c:idx val="30"/>
              <c:delete val="1"/>
              <c:extLst>
                <c:ext xmlns:c15="http://schemas.microsoft.com/office/drawing/2012/chart" uri="{CE6537A1-D6FC-4f65-9D91-7224C49458BB}"/>
                <c:ext xmlns:c16="http://schemas.microsoft.com/office/drawing/2014/chart" uri="{C3380CC4-5D6E-409C-BE32-E72D297353CC}">
                  <c16:uniqueId val="{00000017-083E-4A93-946C-3E4AD86B6728}"/>
                </c:ext>
              </c:extLst>
            </c:dLbl>
            <c:dLbl>
              <c:idx val="31"/>
              <c:delete val="1"/>
              <c:extLst>
                <c:ext xmlns:c15="http://schemas.microsoft.com/office/drawing/2012/chart" uri="{CE6537A1-D6FC-4f65-9D91-7224C49458BB}"/>
                <c:ext xmlns:c16="http://schemas.microsoft.com/office/drawing/2014/chart" uri="{C3380CC4-5D6E-409C-BE32-E72D297353CC}">
                  <c16:uniqueId val="{00000018-083E-4A93-946C-3E4AD86B6728}"/>
                </c:ext>
              </c:extLst>
            </c:dLbl>
            <c:dLbl>
              <c:idx val="32"/>
              <c:delete val="1"/>
              <c:extLst>
                <c:ext xmlns:c15="http://schemas.microsoft.com/office/drawing/2012/chart" uri="{CE6537A1-D6FC-4f65-9D91-7224C49458BB}"/>
                <c:ext xmlns:c16="http://schemas.microsoft.com/office/drawing/2014/chart" uri="{C3380CC4-5D6E-409C-BE32-E72D297353CC}">
                  <c16:uniqueId val="{00000019-083E-4A93-946C-3E4AD86B6728}"/>
                </c:ext>
              </c:extLst>
            </c:dLbl>
            <c:dLbl>
              <c:idx val="33"/>
              <c:delete val="1"/>
              <c:extLst>
                <c:ext xmlns:c15="http://schemas.microsoft.com/office/drawing/2012/chart" uri="{CE6537A1-D6FC-4f65-9D91-7224C49458BB}"/>
                <c:ext xmlns:c16="http://schemas.microsoft.com/office/drawing/2014/chart" uri="{C3380CC4-5D6E-409C-BE32-E72D297353CC}">
                  <c16:uniqueId val="{0000001A-083E-4A93-946C-3E4AD86B6728}"/>
                </c:ext>
              </c:extLst>
            </c:dLbl>
            <c:dLbl>
              <c:idx val="34"/>
              <c:delete val="1"/>
              <c:extLst>
                <c:ext xmlns:c15="http://schemas.microsoft.com/office/drawing/2012/chart" uri="{CE6537A1-D6FC-4f65-9D91-7224C49458BB}"/>
                <c:ext xmlns:c16="http://schemas.microsoft.com/office/drawing/2014/chart" uri="{C3380CC4-5D6E-409C-BE32-E72D297353CC}">
                  <c16:uniqueId val="{0000001B-083E-4A93-946C-3E4AD86B6728}"/>
                </c:ext>
              </c:extLst>
            </c:dLbl>
            <c:dLbl>
              <c:idx val="35"/>
              <c:delete val="1"/>
              <c:extLst>
                <c:ext xmlns:c15="http://schemas.microsoft.com/office/drawing/2012/chart" uri="{CE6537A1-D6FC-4f65-9D91-7224C49458BB}"/>
                <c:ext xmlns:c16="http://schemas.microsoft.com/office/drawing/2014/chart" uri="{C3380CC4-5D6E-409C-BE32-E72D297353CC}">
                  <c16:uniqueId val="{0000001C-083E-4A93-946C-3E4AD86B6728}"/>
                </c:ext>
              </c:extLst>
            </c:dLbl>
            <c:dLbl>
              <c:idx val="36"/>
              <c:delete val="1"/>
              <c:extLst>
                <c:ext xmlns:c15="http://schemas.microsoft.com/office/drawing/2012/chart" uri="{CE6537A1-D6FC-4f65-9D91-7224C49458BB}"/>
                <c:ext xmlns:c16="http://schemas.microsoft.com/office/drawing/2014/chart" uri="{C3380CC4-5D6E-409C-BE32-E72D297353CC}">
                  <c16:uniqueId val="{0000001D-083E-4A93-946C-3E4AD86B6728}"/>
                </c:ext>
              </c:extLst>
            </c:dLbl>
            <c:dLbl>
              <c:idx val="37"/>
              <c:delete val="1"/>
              <c:extLst>
                <c:ext xmlns:c15="http://schemas.microsoft.com/office/drawing/2012/chart" uri="{CE6537A1-D6FC-4f65-9D91-7224C49458BB}"/>
                <c:ext xmlns:c16="http://schemas.microsoft.com/office/drawing/2014/chart" uri="{C3380CC4-5D6E-409C-BE32-E72D297353CC}">
                  <c16:uniqueId val="{0000001E-083E-4A93-946C-3E4AD86B6728}"/>
                </c:ext>
              </c:extLst>
            </c:dLbl>
            <c:dLbl>
              <c:idx val="38"/>
              <c:delete val="1"/>
              <c:extLst>
                <c:ext xmlns:c15="http://schemas.microsoft.com/office/drawing/2012/chart" uri="{CE6537A1-D6FC-4f65-9D91-7224C49458BB}"/>
                <c:ext xmlns:c16="http://schemas.microsoft.com/office/drawing/2014/chart" uri="{C3380CC4-5D6E-409C-BE32-E72D297353CC}">
                  <c16:uniqueId val="{0000001F-083E-4A93-946C-3E4AD86B6728}"/>
                </c:ext>
              </c:extLst>
            </c:dLbl>
            <c:dLbl>
              <c:idx val="39"/>
              <c:delete val="1"/>
              <c:extLst>
                <c:ext xmlns:c15="http://schemas.microsoft.com/office/drawing/2012/chart" uri="{CE6537A1-D6FC-4f65-9D91-7224C49458BB}"/>
                <c:ext xmlns:c16="http://schemas.microsoft.com/office/drawing/2014/chart" uri="{C3380CC4-5D6E-409C-BE32-E72D297353CC}">
                  <c16:uniqueId val="{00000020-083E-4A93-946C-3E4AD86B6728}"/>
                </c:ext>
              </c:extLst>
            </c:dLbl>
            <c:dLbl>
              <c:idx val="40"/>
              <c:delete val="1"/>
              <c:extLst>
                <c:ext xmlns:c15="http://schemas.microsoft.com/office/drawing/2012/chart" uri="{CE6537A1-D6FC-4f65-9D91-7224C49458BB}"/>
                <c:ext xmlns:c16="http://schemas.microsoft.com/office/drawing/2014/chart" uri="{C3380CC4-5D6E-409C-BE32-E72D297353CC}">
                  <c16:uniqueId val="{00000021-083E-4A93-946C-3E4AD86B6728}"/>
                </c:ext>
              </c:extLst>
            </c:dLbl>
            <c:dLbl>
              <c:idx val="41"/>
              <c:delete val="1"/>
              <c:extLst>
                <c:ext xmlns:c15="http://schemas.microsoft.com/office/drawing/2012/chart" uri="{CE6537A1-D6FC-4f65-9D91-7224C49458BB}"/>
                <c:ext xmlns:c16="http://schemas.microsoft.com/office/drawing/2014/chart" uri="{C3380CC4-5D6E-409C-BE32-E72D297353CC}">
                  <c16:uniqueId val="{00000022-083E-4A93-946C-3E4AD86B6728}"/>
                </c:ext>
              </c:extLst>
            </c:dLbl>
            <c:dLbl>
              <c:idx val="42"/>
              <c:delete val="1"/>
              <c:extLst>
                <c:ext xmlns:c15="http://schemas.microsoft.com/office/drawing/2012/chart" uri="{CE6537A1-D6FC-4f65-9D91-7224C49458BB}"/>
                <c:ext xmlns:c16="http://schemas.microsoft.com/office/drawing/2014/chart" uri="{C3380CC4-5D6E-409C-BE32-E72D297353CC}">
                  <c16:uniqueId val="{00000023-083E-4A93-946C-3E4AD86B6728}"/>
                </c:ext>
              </c:extLst>
            </c:dLbl>
            <c:dLbl>
              <c:idx val="43"/>
              <c:delete val="1"/>
              <c:extLst>
                <c:ext xmlns:c15="http://schemas.microsoft.com/office/drawing/2012/chart" uri="{CE6537A1-D6FC-4f65-9D91-7224C49458BB}"/>
                <c:ext xmlns:c16="http://schemas.microsoft.com/office/drawing/2014/chart" uri="{C3380CC4-5D6E-409C-BE32-E72D297353CC}">
                  <c16:uniqueId val="{00000024-083E-4A93-946C-3E4AD86B6728}"/>
                </c:ext>
              </c:extLst>
            </c:dLbl>
            <c:dLbl>
              <c:idx val="44"/>
              <c:delete val="1"/>
              <c:extLst>
                <c:ext xmlns:c15="http://schemas.microsoft.com/office/drawing/2012/chart" uri="{CE6537A1-D6FC-4f65-9D91-7224C49458BB}"/>
                <c:ext xmlns:c16="http://schemas.microsoft.com/office/drawing/2014/chart" uri="{C3380CC4-5D6E-409C-BE32-E72D297353CC}">
                  <c16:uniqueId val="{00000025-083E-4A93-946C-3E4AD86B6728}"/>
                </c:ext>
              </c:extLst>
            </c:dLbl>
            <c:dLbl>
              <c:idx val="45"/>
              <c:delete val="1"/>
              <c:extLst>
                <c:ext xmlns:c15="http://schemas.microsoft.com/office/drawing/2012/chart" uri="{CE6537A1-D6FC-4f65-9D91-7224C49458BB}"/>
                <c:ext xmlns:c16="http://schemas.microsoft.com/office/drawing/2014/chart" uri="{C3380CC4-5D6E-409C-BE32-E72D297353CC}">
                  <c16:uniqueId val="{00000026-083E-4A93-946C-3E4AD86B6728}"/>
                </c:ext>
              </c:extLst>
            </c:dLbl>
            <c:dLbl>
              <c:idx val="46"/>
              <c:delete val="1"/>
              <c:extLst>
                <c:ext xmlns:c15="http://schemas.microsoft.com/office/drawing/2012/chart" uri="{CE6537A1-D6FC-4f65-9D91-7224C49458BB}"/>
                <c:ext xmlns:c16="http://schemas.microsoft.com/office/drawing/2014/chart" uri="{C3380CC4-5D6E-409C-BE32-E72D297353CC}">
                  <c16:uniqueId val="{00000027-083E-4A93-946C-3E4AD86B6728}"/>
                </c:ext>
              </c:extLst>
            </c:dLbl>
            <c:dLbl>
              <c:idx val="47"/>
              <c:delete val="1"/>
              <c:extLst>
                <c:ext xmlns:c15="http://schemas.microsoft.com/office/drawing/2012/chart" uri="{CE6537A1-D6FC-4f65-9D91-7224C49458BB}"/>
                <c:ext xmlns:c16="http://schemas.microsoft.com/office/drawing/2014/chart" uri="{C3380CC4-5D6E-409C-BE32-E72D297353CC}">
                  <c16:uniqueId val="{00000028-083E-4A93-946C-3E4AD86B6728}"/>
                </c:ext>
              </c:extLst>
            </c:dLbl>
            <c:dLbl>
              <c:idx val="48"/>
              <c:delete val="1"/>
              <c:extLst>
                <c:ext xmlns:c15="http://schemas.microsoft.com/office/drawing/2012/chart" uri="{CE6537A1-D6FC-4f65-9D91-7224C49458BB}"/>
                <c:ext xmlns:c16="http://schemas.microsoft.com/office/drawing/2014/chart" uri="{C3380CC4-5D6E-409C-BE32-E72D297353CC}">
                  <c16:uniqueId val="{00000029-083E-4A93-946C-3E4AD86B6728}"/>
                </c:ext>
              </c:extLst>
            </c:dLbl>
            <c:dLbl>
              <c:idx val="49"/>
              <c:delete val="1"/>
              <c:extLst>
                <c:ext xmlns:c15="http://schemas.microsoft.com/office/drawing/2012/chart" uri="{CE6537A1-D6FC-4f65-9D91-7224C49458BB}"/>
                <c:ext xmlns:c16="http://schemas.microsoft.com/office/drawing/2014/chart" uri="{C3380CC4-5D6E-409C-BE32-E72D297353CC}">
                  <c16:uniqueId val="{0000002A-083E-4A93-946C-3E4AD86B6728}"/>
                </c:ext>
              </c:extLst>
            </c:dLbl>
            <c:dLbl>
              <c:idx val="50"/>
              <c:delete val="1"/>
              <c:extLst>
                <c:ext xmlns:c15="http://schemas.microsoft.com/office/drawing/2012/chart" uri="{CE6537A1-D6FC-4f65-9D91-7224C49458BB}"/>
                <c:ext xmlns:c16="http://schemas.microsoft.com/office/drawing/2014/chart" uri="{C3380CC4-5D6E-409C-BE32-E72D297353CC}">
                  <c16:uniqueId val="{0000002B-083E-4A93-946C-3E4AD86B6728}"/>
                </c:ext>
              </c:extLst>
            </c:dLbl>
            <c:dLbl>
              <c:idx val="51"/>
              <c:delete val="1"/>
              <c:extLst>
                <c:ext xmlns:c15="http://schemas.microsoft.com/office/drawing/2012/chart" uri="{CE6537A1-D6FC-4f65-9D91-7224C49458BB}"/>
                <c:ext xmlns:c16="http://schemas.microsoft.com/office/drawing/2014/chart" uri="{C3380CC4-5D6E-409C-BE32-E72D297353CC}">
                  <c16:uniqueId val="{0000002C-083E-4A93-946C-3E4AD86B6728}"/>
                </c:ext>
              </c:extLst>
            </c:dLbl>
            <c:dLbl>
              <c:idx val="52"/>
              <c:delete val="1"/>
              <c:extLst>
                <c:ext xmlns:c15="http://schemas.microsoft.com/office/drawing/2012/chart" uri="{CE6537A1-D6FC-4f65-9D91-7224C49458BB}"/>
                <c:ext xmlns:c16="http://schemas.microsoft.com/office/drawing/2014/chart" uri="{C3380CC4-5D6E-409C-BE32-E72D297353CC}">
                  <c16:uniqueId val="{0000002D-083E-4A93-946C-3E4AD86B6728}"/>
                </c:ext>
              </c:extLst>
            </c:dLbl>
            <c:dLbl>
              <c:idx val="53"/>
              <c:delete val="1"/>
              <c:extLst>
                <c:ext xmlns:c15="http://schemas.microsoft.com/office/drawing/2012/chart" uri="{CE6537A1-D6FC-4f65-9D91-7224C49458BB}"/>
                <c:ext xmlns:c16="http://schemas.microsoft.com/office/drawing/2014/chart" uri="{C3380CC4-5D6E-409C-BE32-E72D297353CC}">
                  <c16:uniqueId val="{0000002E-083E-4A93-946C-3E4AD86B6728}"/>
                </c:ext>
              </c:extLst>
            </c:dLbl>
            <c:dLbl>
              <c:idx val="54"/>
              <c:delete val="1"/>
              <c:extLst>
                <c:ext xmlns:c15="http://schemas.microsoft.com/office/drawing/2012/chart" uri="{CE6537A1-D6FC-4f65-9D91-7224C49458BB}"/>
                <c:ext xmlns:c16="http://schemas.microsoft.com/office/drawing/2014/chart" uri="{C3380CC4-5D6E-409C-BE32-E72D297353CC}">
                  <c16:uniqueId val="{0000002F-083E-4A93-946C-3E4AD86B6728}"/>
                </c:ext>
              </c:extLst>
            </c:dLbl>
            <c:dLbl>
              <c:idx val="55"/>
              <c:delete val="1"/>
              <c:extLst>
                <c:ext xmlns:c15="http://schemas.microsoft.com/office/drawing/2012/chart" uri="{CE6537A1-D6FC-4f65-9D91-7224C49458BB}"/>
                <c:ext xmlns:c16="http://schemas.microsoft.com/office/drawing/2014/chart" uri="{C3380CC4-5D6E-409C-BE32-E72D297353CC}">
                  <c16:uniqueId val="{00000030-083E-4A93-946C-3E4AD86B6728}"/>
                </c:ext>
              </c:extLst>
            </c:dLbl>
            <c:dLbl>
              <c:idx val="56"/>
              <c:delete val="1"/>
              <c:extLst>
                <c:ext xmlns:c15="http://schemas.microsoft.com/office/drawing/2012/chart" uri="{CE6537A1-D6FC-4f65-9D91-7224C49458BB}"/>
                <c:ext xmlns:c16="http://schemas.microsoft.com/office/drawing/2014/chart" uri="{C3380CC4-5D6E-409C-BE32-E72D297353CC}">
                  <c16:uniqueId val="{00000031-083E-4A93-946C-3E4AD86B6728}"/>
                </c:ext>
              </c:extLst>
            </c:dLbl>
            <c:dLbl>
              <c:idx val="57"/>
              <c:delete val="1"/>
              <c:extLst>
                <c:ext xmlns:c15="http://schemas.microsoft.com/office/drawing/2012/chart" uri="{CE6537A1-D6FC-4f65-9D91-7224C49458BB}"/>
                <c:ext xmlns:c16="http://schemas.microsoft.com/office/drawing/2014/chart" uri="{C3380CC4-5D6E-409C-BE32-E72D297353CC}">
                  <c16:uniqueId val="{00000032-083E-4A93-946C-3E4AD86B6728}"/>
                </c:ext>
              </c:extLst>
            </c:dLbl>
            <c:dLbl>
              <c:idx val="58"/>
              <c:delete val="1"/>
              <c:extLst>
                <c:ext xmlns:c15="http://schemas.microsoft.com/office/drawing/2012/chart" uri="{CE6537A1-D6FC-4f65-9D91-7224C49458BB}"/>
                <c:ext xmlns:c16="http://schemas.microsoft.com/office/drawing/2014/chart" uri="{C3380CC4-5D6E-409C-BE32-E72D297353CC}">
                  <c16:uniqueId val="{00000033-083E-4A93-946C-3E4AD86B6728}"/>
                </c:ext>
              </c:extLst>
            </c:dLbl>
            <c:dLbl>
              <c:idx val="59"/>
              <c:delete val="1"/>
              <c:extLst>
                <c:ext xmlns:c15="http://schemas.microsoft.com/office/drawing/2012/chart" uri="{CE6537A1-D6FC-4f65-9D91-7224C49458BB}"/>
                <c:ext xmlns:c16="http://schemas.microsoft.com/office/drawing/2014/chart" uri="{C3380CC4-5D6E-409C-BE32-E72D297353CC}">
                  <c16:uniqueId val="{00000034-083E-4A93-946C-3E4AD86B6728}"/>
                </c:ext>
              </c:extLst>
            </c:dLbl>
            <c:dLbl>
              <c:idx val="60"/>
              <c:delete val="1"/>
              <c:extLst>
                <c:ext xmlns:c15="http://schemas.microsoft.com/office/drawing/2012/chart" uri="{CE6537A1-D6FC-4f65-9D91-7224C49458BB}"/>
                <c:ext xmlns:c16="http://schemas.microsoft.com/office/drawing/2014/chart" uri="{C3380CC4-5D6E-409C-BE32-E72D297353CC}">
                  <c16:uniqueId val="{00000035-083E-4A93-946C-3E4AD86B6728}"/>
                </c:ext>
              </c:extLst>
            </c:dLbl>
            <c:dLbl>
              <c:idx val="61"/>
              <c:delete val="1"/>
              <c:extLst>
                <c:ext xmlns:c15="http://schemas.microsoft.com/office/drawing/2012/chart" uri="{CE6537A1-D6FC-4f65-9D91-7224C49458BB}"/>
                <c:ext xmlns:c16="http://schemas.microsoft.com/office/drawing/2014/chart" uri="{C3380CC4-5D6E-409C-BE32-E72D297353CC}">
                  <c16:uniqueId val="{00000036-083E-4A93-946C-3E4AD86B6728}"/>
                </c:ext>
              </c:extLst>
            </c:dLbl>
            <c:dLbl>
              <c:idx val="62"/>
              <c:delete val="1"/>
              <c:extLst>
                <c:ext xmlns:c15="http://schemas.microsoft.com/office/drawing/2012/chart" uri="{CE6537A1-D6FC-4f65-9D91-7224C49458BB}"/>
                <c:ext xmlns:c16="http://schemas.microsoft.com/office/drawing/2014/chart" uri="{C3380CC4-5D6E-409C-BE32-E72D297353CC}">
                  <c16:uniqueId val="{00000037-083E-4A93-946C-3E4AD86B6728}"/>
                </c:ext>
              </c:extLst>
            </c:dLbl>
            <c:dLbl>
              <c:idx val="63"/>
              <c:delete val="1"/>
              <c:extLst>
                <c:ext xmlns:c15="http://schemas.microsoft.com/office/drawing/2012/chart" uri="{CE6537A1-D6FC-4f65-9D91-7224C49458BB}"/>
                <c:ext xmlns:c16="http://schemas.microsoft.com/office/drawing/2014/chart" uri="{C3380CC4-5D6E-409C-BE32-E72D297353CC}">
                  <c16:uniqueId val="{00000038-083E-4A93-946C-3E4AD86B6728}"/>
                </c:ext>
              </c:extLst>
            </c:dLbl>
            <c:dLbl>
              <c:idx val="64"/>
              <c:delete val="1"/>
              <c:extLst>
                <c:ext xmlns:c15="http://schemas.microsoft.com/office/drawing/2012/chart" uri="{CE6537A1-D6FC-4f65-9D91-7224C49458BB}"/>
                <c:ext xmlns:c16="http://schemas.microsoft.com/office/drawing/2014/chart" uri="{C3380CC4-5D6E-409C-BE32-E72D297353CC}">
                  <c16:uniqueId val="{00000039-083E-4A93-946C-3E4AD86B6728}"/>
                </c:ext>
              </c:extLst>
            </c:dLbl>
            <c:dLbl>
              <c:idx val="65"/>
              <c:delete val="1"/>
              <c:extLst>
                <c:ext xmlns:c15="http://schemas.microsoft.com/office/drawing/2012/chart" uri="{CE6537A1-D6FC-4f65-9D91-7224C49458BB}"/>
                <c:ext xmlns:c16="http://schemas.microsoft.com/office/drawing/2014/chart" uri="{C3380CC4-5D6E-409C-BE32-E72D297353CC}">
                  <c16:uniqueId val="{0000003A-083E-4A93-946C-3E4AD86B6728}"/>
                </c:ext>
              </c:extLst>
            </c:dLbl>
            <c:dLbl>
              <c:idx val="66"/>
              <c:delete val="1"/>
              <c:extLst>
                <c:ext xmlns:c15="http://schemas.microsoft.com/office/drawing/2012/chart" uri="{CE6537A1-D6FC-4f65-9D91-7224C49458BB}"/>
                <c:ext xmlns:c16="http://schemas.microsoft.com/office/drawing/2014/chart" uri="{C3380CC4-5D6E-409C-BE32-E72D297353CC}">
                  <c16:uniqueId val="{0000003B-083E-4A93-946C-3E4AD86B6728}"/>
                </c:ext>
              </c:extLst>
            </c:dLbl>
            <c:dLbl>
              <c:idx val="67"/>
              <c:delete val="1"/>
              <c:extLst>
                <c:ext xmlns:c15="http://schemas.microsoft.com/office/drawing/2012/chart" uri="{CE6537A1-D6FC-4f65-9D91-7224C49458BB}"/>
                <c:ext xmlns:c16="http://schemas.microsoft.com/office/drawing/2014/chart" uri="{C3380CC4-5D6E-409C-BE32-E72D297353CC}">
                  <c16:uniqueId val="{0000003C-083E-4A93-946C-3E4AD86B6728}"/>
                </c:ext>
              </c:extLst>
            </c:dLbl>
            <c:dLbl>
              <c:idx val="68"/>
              <c:delete val="1"/>
              <c:extLst>
                <c:ext xmlns:c15="http://schemas.microsoft.com/office/drawing/2012/chart" uri="{CE6537A1-D6FC-4f65-9D91-7224C49458BB}"/>
                <c:ext xmlns:c16="http://schemas.microsoft.com/office/drawing/2014/chart" uri="{C3380CC4-5D6E-409C-BE32-E72D297353CC}">
                  <c16:uniqueId val="{0000003D-083E-4A93-946C-3E4AD86B6728}"/>
                </c:ext>
              </c:extLst>
            </c:dLbl>
            <c:dLbl>
              <c:idx val="69"/>
              <c:delete val="1"/>
              <c:extLst>
                <c:ext xmlns:c15="http://schemas.microsoft.com/office/drawing/2012/chart" uri="{CE6537A1-D6FC-4f65-9D91-7224C49458BB}"/>
                <c:ext xmlns:c16="http://schemas.microsoft.com/office/drawing/2014/chart" uri="{C3380CC4-5D6E-409C-BE32-E72D297353CC}">
                  <c16:uniqueId val="{0000003E-083E-4A93-946C-3E4AD86B6728}"/>
                </c:ext>
              </c:extLst>
            </c:dLbl>
            <c:dLbl>
              <c:idx val="70"/>
              <c:delete val="1"/>
              <c:extLst>
                <c:ext xmlns:c15="http://schemas.microsoft.com/office/drawing/2012/chart" uri="{CE6537A1-D6FC-4f65-9D91-7224C49458BB}"/>
                <c:ext xmlns:c16="http://schemas.microsoft.com/office/drawing/2014/chart" uri="{C3380CC4-5D6E-409C-BE32-E72D297353CC}">
                  <c16:uniqueId val="{0000003F-083E-4A93-946C-3E4AD86B6728}"/>
                </c:ext>
              </c:extLst>
            </c:dLbl>
            <c:dLbl>
              <c:idx val="71"/>
              <c:delete val="1"/>
              <c:extLst>
                <c:ext xmlns:c15="http://schemas.microsoft.com/office/drawing/2012/chart" uri="{CE6537A1-D6FC-4f65-9D91-7224C49458BB}"/>
                <c:ext xmlns:c16="http://schemas.microsoft.com/office/drawing/2014/chart" uri="{C3380CC4-5D6E-409C-BE32-E72D297353CC}">
                  <c16:uniqueId val="{00000040-083E-4A93-946C-3E4AD86B6728}"/>
                </c:ext>
              </c:extLst>
            </c:dLbl>
            <c:dLbl>
              <c:idx val="72"/>
              <c:delete val="1"/>
              <c:extLst>
                <c:ext xmlns:c15="http://schemas.microsoft.com/office/drawing/2012/chart" uri="{CE6537A1-D6FC-4f65-9D91-7224C49458BB}"/>
                <c:ext xmlns:c16="http://schemas.microsoft.com/office/drawing/2014/chart" uri="{C3380CC4-5D6E-409C-BE32-E72D297353CC}">
                  <c16:uniqueId val="{00000041-083E-4A93-946C-3E4AD86B6728}"/>
                </c:ext>
              </c:extLst>
            </c:dLbl>
            <c:dLbl>
              <c:idx val="73"/>
              <c:delete val="1"/>
              <c:extLst>
                <c:ext xmlns:c15="http://schemas.microsoft.com/office/drawing/2012/chart" uri="{CE6537A1-D6FC-4f65-9D91-7224C49458BB}"/>
                <c:ext xmlns:c16="http://schemas.microsoft.com/office/drawing/2014/chart" uri="{C3380CC4-5D6E-409C-BE32-E72D297353CC}">
                  <c16:uniqueId val="{00000042-083E-4A93-946C-3E4AD86B6728}"/>
                </c:ext>
              </c:extLst>
            </c:dLbl>
            <c:dLbl>
              <c:idx val="74"/>
              <c:delete val="1"/>
              <c:extLst>
                <c:ext xmlns:c15="http://schemas.microsoft.com/office/drawing/2012/chart" uri="{CE6537A1-D6FC-4f65-9D91-7224C49458BB}"/>
                <c:ext xmlns:c16="http://schemas.microsoft.com/office/drawing/2014/chart" uri="{C3380CC4-5D6E-409C-BE32-E72D297353CC}">
                  <c16:uniqueId val="{00000043-083E-4A93-946C-3E4AD86B6728}"/>
                </c:ext>
              </c:extLst>
            </c:dLbl>
            <c:dLbl>
              <c:idx val="75"/>
              <c:delete val="1"/>
              <c:extLst>
                <c:ext xmlns:c15="http://schemas.microsoft.com/office/drawing/2012/chart" uri="{CE6537A1-D6FC-4f65-9D91-7224C49458BB}"/>
                <c:ext xmlns:c16="http://schemas.microsoft.com/office/drawing/2014/chart" uri="{C3380CC4-5D6E-409C-BE32-E72D297353CC}">
                  <c16:uniqueId val="{00000044-083E-4A93-946C-3E4AD86B6728}"/>
                </c:ext>
              </c:extLst>
            </c:dLbl>
            <c:dLbl>
              <c:idx val="76"/>
              <c:delete val="1"/>
              <c:extLst>
                <c:ext xmlns:c15="http://schemas.microsoft.com/office/drawing/2012/chart" uri="{CE6537A1-D6FC-4f65-9D91-7224C49458BB}"/>
                <c:ext xmlns:c16="http://schemas.microsoft.com/office/drawing/2014/chart" uri="{C3380CC4-5D6E-409C-BE32-E72D297353CC}">
                  <c16:uniqueId val="{00000045-083E-4A93-946C-3E4AD86B6728}"/>
                </c:ext>
              </c:extLst>
            </c:dLbl>
            <c:dLbl>
              <c:idx val="77"/>
              <c:delete val="1"/>
              <c:extLst>
                <c:ext xmlns:c15="http://schemas.microsoft.com/office/drawing/2012/chart" uri="{CE6537A1-D6FC-4f65-9D91-7224C49458BB}"/>
                <c:ext xmlns:c16="http://schemas.microsoft.com/office/drawing/2014/chart" uri="{C3380CC4-5D6E-409C-BE32-E72D297353CC}">
                  <c16:uniqueId val="{00000046-083E-4A93-946C-3E4AD86B6728}"/>
                </c:ext>
              </c:extLst>
            </c:dLbl>
            <c:dLbl>
              <c:idx val="78"/>
              <c:delete val="1"/>
              <c:extLst>
                <c:ext xmlns:c15="http://schemas.microsoft.com/office/drawing/2012/chart" uri="{CE6537A1-D6FC-4f65-9D91-7224C49458BB}"/>
                <c:ext xmlns:c16="http://schemas.microsoft.com/office/drawing/2014/chart" uri="{C3380CC4-5D6E-409C-BE32-E72D297353CC}">
                  <c16:uniqueId val="{00000047-083E-4A93-946C-3E4AD86B6728}"/>
                </c:ext>
              </c:extLst>
            </c:dLbl>
            <c:dLbl>
              <c:idx val="79"/>
              <c:delete val="1"/>
              <c:extLst>
                <c:ext xmlns:c15="http://schemas.microsoft.com/office/drawing/2012/chart" uri="{CE6537A1-D6FC-4f65-9D91-7224C49458BB}"/>
                <c:ext xmlns:c16="http://schemas.microsoft.com/office/drawing/2014/chart" uri="{C3380CC4-5D6E-409C-BE32-E72D297353CC}">
                  <c16:uniqueId val="{00000048-083E-4A93-946C-3E4AD86B6728}"/>
                </c:ext>
              </c:extLst>
            </c:dLbl>
            <c:dLbl>
              <c:idx val="80"/>
              <c:delete val="1"/>
              <c:extLst>
                <c:ext xmlns:c15="http://schemas.microsoft.com/office/drawing/2012/chart" uri="{CE6537A1-D6FC-4f65-9D91-7224C49458BB}"/>
                <c:ext xmlns:c16="http://schemas.microsoft.com/office/drawing/2014/chart" uri="{C3380CC4-5D6E-409C-BE32-E72D297353CC}">
                  <c16:uniqueId val="{00000049-083E-4A93-946C-3E4AD86B6728}"/>
                </c:ext>
              </c:extLst>
            </c:dLbl>
            <c:dLbl>
              <c:idx val="81"/>
              <c:delete val="1"/>
              <c:extLst>
                <c:ext xmlns:c15="http://schemas.microsoft.com/office/drawing/2012/chart" uri="{CE6537A1-D6FC-4f65-9D91-7224C49458BB}"/>
                <c:ext xmlns:c16="http://schemas.microsoft.com/office/drawing/2014/chart" uri="{C3380CC4-5D6E-409C-BE32-E72D297353CC}">
                  <c16:uniqueId val="{0000004A-083E-4A93-946C-3E4AD86B6728}"/>
                </c:ext>
              </c:extLst>
            </c:dLbl>
            <c:dLbl>
              <c:idx val="82"/>
              <c:delete val="1"/>
              <c:extLst>
                <c:ext xmlns:c15="http://schemas.microsoft.com/office/drawing/2012/chart" uri="{CE6537A1-D6FC-4f65-9D91-7224C49458BB}"/>
                <c:ext xmlns:c16="http://schemas.microsoft.com/office/drawing/2014/chart" uri="{C3380CC4-5D6E-409C-BE32-E72D297353CC}">
                  <c16:uniqueId val="{0000004B-083E-4A93-946C-3E4AD86B6728}"/>
                </c:ext>
              </c:extLst>
            </c:dLbl>
            <c:dLbl>
              <c:idx val="83"/>
              <c:delete val="1"/>
              <c:extLst>
                <c:ext xmlns:c15="http://schemas.microsoft.com/office/drawing/2012/chart" uri="{CE6537A1-D6FC-4f65-9D91-7224C49458BB}"/>
                <c:ext xmlns:c16="http://schemas.microsoft.com/office/drawing/2014/chart" uri="{C3380CC4-5D6E-409C-BE32-E72D297353CC}">
                  <c16:uniqueId val="{0000004C-083E-4A93-946C-3E4AD86B6728}"/>
                </c:ext>
              </c:extLst>
            </c:dLbl>
            <c:dLbl>
              <c:idx val="84"/>
              <c:delete val="1"/>
              <c:extLst>
                <c:ext xmlns:c15="http://schemas.microsoft.com/office/drawing/2012/chart" uri="{CE6537A1-D6FC-4f65-9D91-7224C49458BB}"/>
                <c:ext xmlns:c16="http://schemas.microsoft.com/office/drawing/2014/chart" uri="{C3380CC4-5D6E-409C-BE32-E72D297353CC}">
                  <c16:uniqueId val="{0000004D-083E-4A93-946C-3E4AD86B6728}"/>
                </c:ext>
              </c:extLst>
            </c:dLbl>
            <c:dLbl>
              <c:idx val="85"/>
              <c:delete val="1"/>
              <c:extLst>
                <c:ext xmlns:c15="http://schemas.microsoft.com/office/drawing/2012/chart" uri="{CE6537A1-D6FC-4f65-9D91-7224C49458BB}"/>
                <c:ext xmlns:c16="http://schemas.microsoft.com/office/drawing/2014/chart" uri="{C3380CC4-5D6E-409C-BE32-E72D297353CC}">
                  <c16:uniqueId val="{0000004E-083E-4A93-946C-3E4AD86B6728}"/>
                </c:ext>
              </c:extLst>
            </c:dLbl>
            <c:dLbl>
              <c:idx val="86"/>
              <c:delete val="1"/>
              <c:extLst>
                <c:ext xmlns:c15="http://schemas.microsoft.com/office/drawing/2012/chart" uri="{CE6537A1-D6FC-4f65-9D91-7224C49458BB}"/>
                <c:ext xmlns:c16="http://schemas.microsoft.com/office/drawing/2014/chart" uri="{C3380CC4-5D6E-409C-BE32-E72D297353CC}">
                  <c16:uniqueId val="{0000004F-083E-4A93-946C-3E4AD86B6728}"/>
                </c:ext>
              </c:extLst>
            </c:dLbl>
            <c:dLbl>
              <c:idx val="88"/>
              <c:delete val="1"/>
              <c:extLst>
                <c:ext xmlns:c15="http://schemas.microsoft.com/office/drawing/2012/chart" uri="{CE6537A1-D6FC-4f65-9D91-7224C49458BB}"/>
                <c:ext xmlns:c16="http://schemas.microsoft.com/office/drawing/2014/chart" uri="{C3380CC4-5D6E-409C-BE32-E72D297353CC}">
                  <c16:uniqueId val="{00000050-083E-4A93-946C-3E4AD86B6728}"/>
                </c:ext>
              </c:extLst>
            </c:dLbl>
            <c:dLbl>
              <c:idx val="89"/>
              <c:delete val="1"/>
              <c:extLst>
                <c:ext xmlns:c15="http://schemas.microsoft.com/office/drawing/2012/chart" uri="{CE6537A1-D6FC-4f65-9D91-7224C49458BB}"/>
                <c:ext xmlns:c16="http://schemas.microsoft.com/office/drawing/2014/chart" uri="{C3380CC4-5D6E-409C-BE32-E72D297353CC}">
                  <c16:uniqueId val="{00000051-083E-4A93-946C-3E4AD86B6728}"/>
                </c:ext>
              </c:extLst>
            </c:dLbl>
            <c:dLbl>
              <c:idx val="90"/>
              <c:delete val="1"/>
              <c:extLst>
                <c:ext xmlns:c15="http://schemas.microsoft.com/office/drawing/2012/chart" uri="{CE6537A1-D6FC-4f65-9D91-7224C49458BB}"/>
                <c:ext xmlns:c16="http://schemas.microsoft.com/office/drawing/2014/chart" uri="{C3380CC4-5D6E-409C-BE32-E72D297353CC}">
                  <c16:uniqueId val="{00000052-083E-4A93-946C-3E4AD86B6728}"/>
                </c:ext>
              </c:extLst>
            </c:dLbl>
            <c:dLbl>
              <c:idx val="91"/>
              <c:delete val="1"/>
              <c:extLst>
                <c:ext xmlns:c15="http://schemas.microsoft.com/office/drawing/2012/chart" uri="{CE6537A1-D6FC-4f65-9D91-7224C49458BB}"/>
                <c:ext xmlns:c16="http://schemas.microsoft.com/office/drawing/2014/chart" uri="{C3380CC4-5D6E-409C-BE32-E72D297353CC}">
                  <c16:uniqueId val="{00000053-083E-4A93-946C-3E4AD86B6728}"/>
                </c:ext>
              </c:extLst>
            </c:dLbl>
            <c:dLbl>
              <c:idx val="92"/>
              <c:delete val="1"/>
              <c:extLst>
                <c:ext xmlns:c15="http://schemas.microsoft.com/office/drawing/2012/chart" uri="{CE6537A1-D6FC-4f65-9D91-7224C49458BB}"/>
                <c:ext xmlns:c16="http://schemas.microsoft.com/office/drawing/2014/chart" uri="{C3380CC4-5D6E-409C-BE32-E72D297353CC}">
                  <c16:uniqueId val="{00000054-083E-4A93-946C-3E4AD86B6728}"/>
                </c:ext>
              </c:extLst>
            </c:dLbl>
            <c:dLbl>
              <c:idx val="93"/>
              <c:delete val="1"/>
              <c:extLst>
                <c:ext xmlns:c15="http://schemas.microsoft.com/office/drawing/2012/chart" uri="{CE6537A1-D6FC-4f65-9D91-7224C49458BB}"/>
                <c:ext xmlns:c16="http://schemas.microsoft.com/office/drawing/2014/chart" uri="{C3380CC4-5D6E-409C-BE32-E72D297353CC}">
                  <c16:uniqueId val="{00000055-083E-4A93-946C-3E4AD86B6728}"/>
                </c:ext>
              </c:extLst>
            </c:dLbl>
            <c:dLbl>
              <c:idx val="94"/>
              <c:delete val="1"/>
              <c:extLst>
                <c:ext xmlns:c15="http://schemas.microsoft.com/office/drawing/2012/chart" uri="{CE6537A1-D6FC-4f65-9D91-7224C49458BB}"/>
                <c:ext xmlns:c16="http://schemas.microsoft.com/office/drawing/2014/chart" uri="{C3380CC4-5D6E-409C-BE32-E72D297353CC}">
                  <c16:uniqueId val="{00000056-083E-4A93-946C-3E4AD86B6728}"/>
                </c:ext>
              </c:extLst>
            </c:dLbl>
            <c:dLbl>
              <c:idx val="95"/>
              <c:delete val="1"/>
              <c:extLst>
                <c:ext xmlns:c15="http://schemas.microsoft.com/office/drawing/2012/chart" uri="{CE6537A1-D6FC-4f65-9D91-7224C49458BB}"/>
                <c:ext xmlns:c16="http://schemas.microsoft.com/office/drawing/2014/chart" uri="{C3380CC4-5D6E-409C-BE32-E72D297353CC}">
                  <c16:uniqueId val="{00000057-083E-4A93-946C-3E4AD86B6728}"/>
                </c:ext>
              </c:extLst>
            </c:dLbl>
            <c:dLbl>
              <c:idx val="96"/>
              <c:delete val="1"/>
              <c:extLst>
                <c:ext xmlns:c15="http://schemas.microsoft.com/office/drawing/2012/chart" uri="{CE6537A1-D6FC-4f65-9D91-7224C49458BB}"/>
                <c:ext xmlns:c16="http://schemas.microsoft.com/office/drawing/2014/chart" uri="{C3380CC4-5D6E-409C-BE32-E72D297353CC}">
                  <c16:uniqueId val="{00000058-083E-4A93-946C-3E4AD86B6728}"/>
                </c:ext>
              </c:extLst>
            </c:dLbl>
            <c:dLbl>
              <c:idx val="97"/>
              <c:delete val="1"/>
              <c:extLst>
                <c:ext xmlns:c15="http://schemas.microsoft.com/office/drawing/2012/chart" uri="{CE6537A1-D6FC-4f65-9D91-7224C49458BB}"/>
                <c:ext xmlns:c16="http://schemas.microsoft.com/office/drawing/2014/chart" uri="{C3380CC4-5D6E-409C-BE32-E72D297353CC}">
                  <c16:uniqueId val="{00000059-083E-4A93-946C-3E4AD86B6728}"/>
                </c:ext>
              </c:extLst>
            </c:dLbl>
            <c:dLbl>
              <c:idx val="98"/>
              <c:delete val="1"/>
              <c:extLst>
                <c:ext xmlns:c15="http://schemas.microsoft.com/office/drawing/2012/chart" uri="{CE6537A1-D6FC-4f65-9D91-7224C49458BB}"/>
                <c:ext xmlns:c16="http://schemas.microsoft.com/office/drawing/2014/chart" uri="{C3380CC4-5D6E-409C-BE32-E72D297353CC}">
                  <c16:uniqueId val="{0000005A-083E-4A93-946C-3E4AD86B6728}"/>
                </c:ext>
              </c:extLst>
            </c:dLbl>
            <c:dLbl>
              <c:idx val="99"/>
              <c:delete val="1"/>
              <c:extLst>
                <c:ext xmlns:c15="http://schemas.microsoft.com/office/drawing/2012/chart" uri="{CE6537A1-D6FC-4f65-9D91-7224C49458BB}"/>
                <c:ext xmlns:c16="http://schemas.microsoft.com/office/drawing/2014/chart" uri="{C3380CC4-5D6E-409C-BE32-E72D297353CC}">
                  <c16:uniqueId val="{0000005B-083E-4A93-946C-3E4AD86B6728}"/>
                </c:ext>
              </c:extLst>
            </c:dLbl>
            <c:dLbl>
              <c:idx val="100"/>
              <c:delete val="1"/>
              <c:extLst>
                <c:ext xmlns:c15="http://schemas.microsoft.com/office/drawing/2012/chart" uri="{CE6537A1-D6FC-4f65-9D91-7224C49458BB}"/>
                <c:ext xmlns:c16="http://schemas.microsoft.com/office/drawing/2014/chart" uri="{C3380CC4-5D6E-409C-BE32-E72D297353CC}">
                  <c16:uniqueId val="{0000005C-083E-4A93-946C-3E4AD86B6728}"/>
                </c:ext>
              </c:extLst>
            </c:dLbl>
            <c:dLbl>
              <c:idx val="101"/>
              <c:delete val="1"/>
              <c:extLst>
                <c:ext xmlns:c15="http://schemas.microsoft.com/office/drawing/2012/chart" uri="{CE6537A1-D6FC-4f65-9D91-7224C49458BB}"/>
                <c:ext xmlns:c16="http://schemas.microsoft.com/office/drawing/2014/chart" uri="{C3380CC4-5D6E-409C-BE32-E72D297353CC}">
                  <c16:uniqueId val="{0000005D-083E-4A93-946C-3E4AD86B6728}"/>
                </c:ext>
              </c:extLst>
            </c:dLbl>
            <c:dLbl>
              <c:idx val="102"/>
              <c:delete val="1"/>
              <c:extLst>
                <c:ext xmlns:c15="http://schemas.microsoft.com/office/drawing/2012/chart" uri="{CE6537A1-D6FC-4f65-9D91-7224C49458BB}"/>
                <c:ext xmlns:c16="http://schemas.microsoft.com/office/drawing/2014/chart" uri="{C3380CC4-5D6E-409C-BE32-E72D297353CC}">
                  <c16:uniqueId val="{0000005E-083E-4A93-946C-3E4AD86B6728}"/>
                </c:ext>
              </c:extLst>
            </c:dLbl>
            <c:dLbl>
              <c:idx val="103"/>
              <c:delete val="1"/>
              <c:extLst>
                <c:ext xmlns:c15="http://schemas.microsoft.com/office/drawing/2012/chart" uri="{CE6537A1-D6FC-4f65-9D91-7224C49458BB}"/>
                <c:ext xmlns:c16="http://schemas.microsoft.com/office/drawing/2014/chart" uri="{C3380CC4-5D6E-409C-BE32-E72D297353CC}">
                  <c16:uniqueId val="{0000005F-083E-4A93-946C-3E4AD86B6728}"/>
                </c:ext>
              </c:extLst>
            </c:dLbl>
            <c:dLbl>
              <c:idx val="104"/>
              <c:delete val="1"/>
              <c:extLst>
                <c:ext xmlns:c15="http://schemas.microsoft.com/office/drawing/2012/chart" uri="{CE6537A1-D6FC-4f65-9D91-7224C49458BB}"/>
                <c:ext xmlns:c16="http://schemas.microsoft.com/office/drawing/2014/chart" uri="{C3380CC4-5D6E-409C-BE32-E72D297353CC}">
                  <c16:uniqueId val="{00000060-083E-4A93-946C-3E4AD86B6728}"/>
                </c:ext>
              </c:extLst>
            </c:dLbl>
            <c:dLbl>
              <c:idx val="105"/>
              <c:delete val="1"/>
              <c:extLst>
                <c:ext xmlns:c15="http://schemas.microsoft.com/office/drawing/2012/chart" uri="{CE6537A1-D6FC-4f65-9D91-7224C49458BB}"/>
                <c:ext xmlns:c16="http://schemas.microsoft.com/office/drawing/2014/chart" uri="{C3380CC4-5D6E-409C-BE32-E72D297353CC}">
                  <c16:uniqueId val="{00000061-083E-4A93-946C-3E4AD86B6728}"/>
                </c:ext>
              </c:extLst>
            </c:dLbl>
            <c:dLbl>
              <c:idx val="106"/>
              <c:delete val="1"/>
              <c:extLst>
                <c:ext xmlns:c15="http://schemas.microsoft.com/office/drawing/2012/chart" uri="{CE6537A1-D6FC-4f65-9D91-7224C49458BB}"/>
                <c:ext xmlns:c16="http://schemas.microsoft.com/office/drawing/2014/chart" uri="{C3380CC4-5D6E-409C-BE32-E72D297353CC}">
                  <c16:uniqueId val="{00000062-083E-4A93-946C-3E4AD86B6728}"/>
                </c:ext>
              </c:extLst>
            </c:dLbl>
            <c:dLbl>
              <c:idx val="107"/>
              <c:delete val="1"/>
              <c:extLst>
                <c:ext xmlns:c15="http://schemas.microsoft.com/office/drawing/2012/chart" uri="{CE6537A1-D6FC-4f65-9D91-7224C49458BB}"/>
                <c:ext xmlns:c16="http://schemas.microsoft.com/office/drawing/2014/chart" uri="{C3380CC4-5D6E-409C-BE32-E72D297353CC}">
                  <c16:uniqueId val="{00000063-083E-4A93-946C-3E4AD86B6728}"/>
                </c:ext>
              </c:extLst>
            </c:dLbl>
            <c:dLbl>
              <c:idx val="108"/>
              <c:delete val="1"/>
              <c:extLst>
                <c:ext xmlns:c15="http://schemas.microsoft.com/office/drawing/2012/chart" uri="{CE6537A1-D6FC-4f65-9D91-7224C49458BB}"/>
                <c:ext xmlns:c16="http://schemas.microsoft.com/office/drawing/2014/chart" uri="{C3380CC4-5D6E-409C-BE32-E72D297353CC}">
                  <c16:uniqueId val="{00000064-083E-4A93-946C-3E4AD86B6728}"/>
                </c:ext>
              </c:extLst>
            </c:dLbl>
            <c:dLbl>
              <c:idx val="109"/>
              <c:delete val="1"/>
              <c:extLst>
                <c:ext xmlns:c15="http://schemas.microsoft.com/office/drawing/2012/chart" uri="{CE6537A1-D6FC-4f65-9D91-7224C49458BB}"/>
                <c:ext xmlns:c16="http://schemas.microsoft.com/office/drawing/2014/chart" uri="{C3380CC4-5D6E-409C-BE32-E72D297353CC}">
                  <c16:uniqueId val="{00000065-083E-4A93-946C-3E4AD86B6728}"/>
                </c:ext>
              </c:extLst>
            </c:dLbl>
            <c:dLbl>
              <c:idx val="110"/>
              <c:delete val="1"/>
              <c:extLst>
                <c:ext xmlns:c15="http://schemas.microsoft.com/office/drawing/2012/chart" uri="{CE6537A1-D6FC-4f65-9D91-7224C49458BB}"/>
                <c:ext xmlns:c16="http://schemas.microsoft.com/office/drawing/2014/chart" uri="{C3380CC4-5D6E-409C-BE32-E72D297353CC}">
                  <c16:uniqueId val="{00000066-083E-4A93-946C-3E4AD86B6728}"/>
                </c:ext>
              </c:extLst>
            </c:dLbl>
            <c:dLbl>
              <c:idx val="111"/>
              <c:delete val="1"/>
              <c:extLst>
                <c:ext xmlns:c15="http://schemas.microsoft.com/office/drawing/2012/chart" uri="{CE6537A1-D6FC-4f65-9D91-7224C49458BB}"/>
                <c:ext xmlns:c16="http://schemas.microsoft.com/office/drawing/2014/chart" uri="{C3380CC4-5D6E-409C-BE32-E72D297353CC}">
                  <c16:uniqueId val="{00000067-083E-4A93-946C-3E4AD86B6728}"/>
                </c:ext>
              </c:extLst>
            </c:dLbl>
            <c:dLbl>
              <c:idx val="112"/>
              <c:delete val="1"/>
              <c:extLst>
                <c:ext xmlns:c15="http://schemas.microsoft.com/office/drawing/2012/chart" uri="{CE6537A1-D6FC-4f65-9D91-7224C49458BB}"/>
                <c:ext xmlns:c16="http://schemas.microsoft.com/office/drawing/2014/chart" uri="{C3380CC4-5D6E-409C-BE32-E72D297353CC}">
                  <c16:uniqueId val="{00000068-083E-4A93-946C-3E4AD86B6728}"/>
                </c:ext>
              </c:extLst>
            </c:dLbl>
            <c:dLbl>
              <c:idx val="113"/>
              <c:delete val="1"/>
              <c:extLst>
                <c:ext xmlns:c15="http://schemas.microsoft.com/office/drawing/2012/chart" uri="{CE6537A1-D6FC-4f65-9D91-7224C49458BB}"/>
                <c:ext xmlns:c16="http://schemas.microsoft.com/office/drawing/2014/chart" uri="{C3380CC4-5D6E-409C-BE32-E72D297353CC}">
                  <c16:uniqueId val="{00000069-083E-4A93-946C-3E4AD86B6728}"/>
                </c:ext>
              </c:extLst>
            </c:dLbl>
            <c:dLbl>
              <c:idx val="114"/>
              <c:delete val="1"/>
              <c:extLst>
                <c:ext xmlns:c15="http://schemas.microsoft.com/office/drawing/2012/chart" uri="{CE6537A1-D6FC-4f65-9D91-7224C49458BB}"/>
                <c:ext xmlns:c16="http://schemas.microsoft.com/office/drawing/2014/chart" uri="{C3380CC4-5D6E-409C-BE32-E72D297353CC}">
                  <c16:uniqueId val="{0000006A-083E-4A93-946C-3E4AD86B6728}"/>
                </c:ext>
              </c:extLst>
            </c:dLbl>
            <c:dLbl>
              <c:idx val="115"/>
              <c:delete val="1"/>
              <c:extLst>
                <c:ext xmlns:c15="http://schemas.microsoft.com/office/drawing/2012/chart" uri="{CE6537A1-D6FC-4f65-9D91-7224C49458BB}"/>
                <c:ext xmlns:c16="http://schemas.microsoft.com/office/drawing/2014/chart" uri="{C3380CC4-5D6E-409C-BE32-E72D297353CC}">
                  <c16:uniqueId val="{0000006B-083E-4A93-946C-3E4AD86B6728}"/>
                </c:ext>
              </c:extLst>
            </c:dLbl>
            <c:dLbl>
              <c:idx val="116"/>
              <c:delete val="1"/>
              <c:extLst>
                <c:ext xmlns:c15="http://schemas.microsoft.com/office/drawing/2012/chart" uri="{CE6537A1-D6FC-4f65-9D91-7224C49458BB}"/>
                <c:ext xmlns:c16="http://schemas.microsoft.com/office/drawing/2014/chart" uri="{C3380CC4-5D6E-409C-BE32-E72D297353CC}">
                  <c16:uniqueId val="{0000006C-083E-4A93-946C-3E4AD86B6728}"/>
                </c:ext>
              </c:extLst>
            </c:dLbl>
            <c:dLbl>
              <c:idx val="117"/>
              <c:delete val="1"/>
              <c:extLst>
                <c:ext xmlns:c15="http://schemas.microsoft.com/office/drawing/2012/chart" uri="{CE6537A1-D6FC-4f65-9D91-7224C49458BB}"/>
                <c:ext xmlns:c16="http://schemas.microsoft.com/office/drawing/2014/chart" uri="{C3380CC4-5D6E-409C-BE32-E72D297353CC}">
                  <c16:uniqueId val="{0000006D-083E-4A93-946C-3E4AD86B6728}"/>
                </c:ext>
              </c:extLst>
            </c:dLbl>
            <c:dLbl>
              <c:idx val="118"/>
              <c:delete val="1"/>
              <c:extLst>
                <c:ext xmlns:c15="http://schemas.microsoft.com/office/drawing/2012/chart" uri="{CE6537A1-D6FC-4f65-9D91-7224C49458BB}"/>
                <c:ext xmlns:c16="http://schemas.microsoft.com/office/drawing/2014/chart" uri="{C3380CC4-5D6E-409C-BE32-E72D297353CC}">
                  <c16:uniqueId val="{0000006E-083E-4A93-946C-3E4AD86B6728}"/>
                </c:ext>
              </c:extLst>
            </c:dLbl>
            <c:dLbl>
              <c:idx val="119"/>
              <c:delete val="1"/>
              <c:extLst>
                <c:ext xmlns:c15="http://schemas.microsoft.com/office/drawing/2012/chart" uri="{CE6537A1-D6FC-4f65-9D91-7224C49458BB}"/>
                <c:ext xmlns:c16="http://schemas.microsoft.com/office/drawing/2014/chart" uri="{C3380CC4-5D6E-409C-BE32-E72D297353CC}">
                  <c16:uniqueId val="{0000006F-083E-4A93-946C-3E4AD86B6728}"/>
                </c:ext>
              </c:extLst>
            </c:dLbl>
            <c:dLbl>
              <c:idx val="120"/>
              <c:delete val="1"/>
              <c:extLst>
                <c:ext xmlns:c15="http://schemas.microsoft.com/office/drawing/2012/chart" uri="{CE6537A1-D6FC-4f65-9D91-7224C49458BB}"/>
                <c:ext xmlns:c16="http://schemas.microsoft.com/office/drawing/2014/chart" uri="{C3380CC4-5D6E-409C-BE32-E72D297353CC}">
                  <c16:uniqueId val="{00000070-083E-4A93-946C-3E4AD86B6728}"/>
                </c:ext>
              </c:extLst>
            </c:dLbl>
            <c:dLbl>
              <c:idx val="121"/>
              <c:delete val="1"/>
              <c:extLst>
                <c:ext xmlns:c15="http://schemas.microsoft.com/office/drawing/2012/chart" uri="{CE6537A1-D6FC-4f65-9D91-7224C49458BB}"/>
                <c:ext xmlns:c16="http://schemas.microsoft.com/office/drawing/2014/chart" uri="{C3380CC4-5D6E-409C-BE32-E72D297353CC}">
                  <c16:uniqueId val="{00000071-083E-4A93-946C-3E4AD86B6728}"/>
                </c:ext>
              </c:extLst>
            </c:dLbl>
            <c:dLbl>
              <c:idx val="122"/>
              <c:delete val="1"/>
              <c:extLst>
                <c:ext xmlns:c15="http://schemas.microsoft.com/office/drawing/2012/chart" uri="{CE6537A1-D6FC-4f65-9D91-7224C49458BB}"/>
                <c:ext xmlns:c16="http://schemas.microsoft.com/office/drawing/2014/chart" uri="{C3380CC4-5D6E-409C-BE32-E72D297353CC}">
                  <c16:uniqueId val="{00000072-083E-4A93-946C-3E4AD86B6728}"/>
                </c:ext>
              </c:extLst>
            </c:dLbl>
            <c:dLbl>
              <c:idx val="123"/>
              <c:delete val="1"/>
              <c:extLst>
                <c:ext xmlns:c15="http://schemas.microsoft.com/office/drawing/2012/chart" uri="{CE6537A1-D6FC-4f65-9D91-7224C49458BB}"/>
                <c:ext xmlns:c16="http://schemas.microsoft.com/office/drawing/2014/chart" uri="{C3380CC4-5D6E-409C-BE32-E72D297353CC}">
                  <c16:uniqueId val="{00000073-083E-4A93-946C-3E4AD86B6728}"/>
                </c:ext>
              </c:extLst>
            </c:dLbl>
            <c:dLbl>
              <c:idx val="124"/>
              <c:delete val="1"/>
              <c:extLst>
                <c:ext xmlns:c15="http://schemas.microsoft.com/office/drawing/2012/chart" uri="{CE6537A1-D6FC-4f65-9D91-7224C49458BB}"/>
                <c:ext xmlns:c16="http://schemas.microsoft.com/office/drawing/2014/chart" uri="{C3380CC4-5D6E-409C-BE32-E72D297353CC}">
                  <c16:uniqueId val="{00000074-083E-4A93-946C-3E4AD86B6728}"/>
                </c:ext>
              </c:extLst>
            </c:dLbl>
            <c:dLbl>
              <c:idx val="125"/>
              <c:delete val="1"/>
              <c:extLst>
                <c:ext xmlns:c15="http://schemas.microsoft.com/office/drawing/2012/chart" uri="{CE6537A1-D6FC-4f65-9D91-7224C49458BB}"/>
                <c:ext xmlns:c16="http://schemas.microsoft.com/office/drawing/2014/chart" uri="{C3380CC4-5D6E-409C-BE32-E72D297353CC}">
                  <c16:uniqueId val="{00000075-083E-4A93-946C-3E4AD86B6728}"/>
                </c:ext>
              </c:extLst>
            </c:dLbl>
            <c:dLbl>
              <c:idx val="126"/>
              <c:delete val="1"/>
              <c:extLst>
                <c:ext xmlns:c15="http://schemas.microsoft.com/office/drawing/2012/chart" uri="{CE6537A1-D6FC-4f65-9D91-7224C49458BB}"/>
                <c:ext xmlns:c16="http://schemas.microsoft.com/office/drawing/2014/chart" uri="{C3380CC4-5D6E-409C-BE32-E72D297353CC}">
                  <c16:uniqueId val="{00000076-083E-4A93-946C-3E4AD86B6728}"/>
                </c:ext>
              </c:extLst>
            </c:dLbl>
            <c:dLbl>
              <c:idx val="127"/>
              <c:delete val="1"/>
              <c:extLst>
                <c:ext xmlns:c15="http://schemas.microsoft.com/office/drawing/2012/chart" uri="{CE6537A1-D6FC-4f65-9D91-7224C49458BB}"/>
                <c:ext xmlns:c16="http://schemas.microsoft.com/office/drawing/2014/chart" uri="{C3380CC4-5D6E-409C-BE32-E72D297353CC}">
                  <c16:uniqueId val="{00000077-083E-4A93-946C-3E4AD86B6728}"/>
                </c:ext>
              </c:extLst>
            </c:dLbl>
            <c:dLbl>
              <c:idx val="128"/>
              <c:delete val="1"/>
              <c:extLst>
                <c:ext xmlns:c15="http://schemas.microsoft.com/office/drawing/2012/chart" uri="{CE6537A1-D6FC-4f65-9D91-7224C49458BB}"/>
                <c:ext xmlns:c16="http://schemas.microsoft.com/office/drawing/2014/chart" uri="{C3380CC4-5D6E-409C-BE32-E72D297353CC}">
                  <c16:uniqueId val="{00000078-083E-4A93-946C-3E4AD86B6728}"/>
                </c:ext>
              </c:extLst>
            </c:dLbl>
            <c:dLbl>
              <c:idx val="129"/>
              <c:delete val="1"/>
              <c:extLst>
                <c:ext xmlns:c15="http://schemas.microsoft.com/office/drawing/2012/chart" uri="{CE6537A1-D6FC-4f65-9D91-7224C49458BB}"/>
                <c:ext xmlns:c16="http://schemas.microsoft.com/office/drawing/2014/chart" uri="{C3380CC4-5D6E-409C-BE32-E72D297353CC}">
                  <c16:uniqueId val="{00000079-083E-4A93-946C-3E4AD86B6728}"/>
                </c:ext>
              </c:extLst>
            </c:dLbl>
            <c:dLbl>
              <c:idx val="130"/>
              <c:delete val="1"/>
              <c:extLst>
                <c:ext xmlns:c15="http://schemas.microsoft.com/office/drawing/2012/chart" uri="{CE6537A1-D6FC-4f65-9D91-7224C49458BB}"/>
                <c:ext xmlns:c16="http://schemas.microsoft.com/office/drawing/2014/chart" uri="{C3380CC4-5D6E-409C-BE32-E72D297353CC}">
                  <c16:uniqueId val="{0000007A-083E-4A93-946C-3E4AD86B6728}"/>
                </c:ext>
              </c:extLst>
            </c:dLbl>
            <c:dLbl>
              <c:idx val="131"/>
              <c:delete val="1"/>
              <c:extLst>
                <c:ext xmlns:c15="http://schemas.microsoft.com/office/drawing/2012/chart" uri="{CE6537A1-D6FC-4f65-9D91-7224C49458BB}"/>
                <c:ext xmlns:c16="http://schemas.microsoft.com/office/drawing/2014/chart" uri="{C3380CC4-5D6E-409C-BE32-E72D297353CC}">
                  <c16:uniqueId val="{0000007B-083E-4A93-946C-3E4AD86B6728}"/>
                </c:ext>
              </c:extLst>
            </c:dLbl>
            <c:dLbl>
              <c:idx val="132"/>
              <c:delete val="1"/>
              <c:extLst>
                <c:ext xmlns:c15="http://schemas.microsoft.com/office/drawing/2012/chart" uri="{CE6537A1-D6FC-4f65-9D91-7224C49458BB}"/>
                <c:ext xmlns:c16="http://schemas.microsoft.com/office/drawing/2014/chart" uri="{C3380CC4-5D6E-409C-BE32-E72D297353CC}">
                  <c16:uniqueId val="{0000007C-083E-4A93-946C-3E4AD86B6728}"/>
                </c:ext>
              </c:extLst>
            </c:dLbl>
            <c:dLbl>
              <c:idx val="133"/>
              <c:delete val="1"/>
              <c:extLst>
                <c:ext xmlns:c15="http://schemas.microsoft.com/office/drawing/2012/chart" uri="{CE6537A1-D6FC-4f65-9D91-7224C49458BB}"/>
                <c:ext xmlns:c16="http://schemas.microsoft.com/office/drawing/2014/chart" uri="{C3380CC4-5D6E-409C-BE32-E72D297353CC}">
                  <c16:uniqueId val="{0000007D-083E-4A93-946C-3E4AD86B6728}"/>
                </c:ext>
              </c:extLst>
            </c:dLbl>
            <c:dLbl>
              <c:idx val="134"/>
              <c:delete val="1"/>
              <c:extLst>
                <c:ext xmlns:c15="http://schemas.microsoft.com/office/drawing/2012/chart" uri="{CE6537A1-D6FC-4f65-9D91-7224C49458BB}"/>
                <c:ext xmlns:c16="http://schemas.microsoft.com/office/drawing/2014/chart" uri="{C3380CC4-5D6E-409C-BE32-E72D297353CC}">
                  <c16:uniqueId val="{0000007E-083E-4A93-946C-3E4AD86B6728}"/>
                </c:ext>
              </c:extLst>
            </c:dLbl>
            <c:dLbl>
              <c:idx val="135"/>
              <c:delete val="1"/>
              <c:extLst>
                <c:ext xmlns:c15="http://schemas.microsoft.com/office/drawing/2012/chart" uri="{CE6537A1-D6FC-4f65-9D91-7224C49458BB}"/>
                <c:ext xmlns:c16="http://schemas.microsoft.com/office/drawing/2014/chart" uri="{C3380CC4-5D6E-409C-BE32-E72D297353CC}">
                  <c16:uniqueId val="{0000007F-083E-4A93-946C-3E4AD86B6728}"/>
                </c:ext>
              </c:extLst>
            </c:dLbl>
            <c:dLbl>
              <c:idx val="136"/>
              <c:delete val="1"/>
              <c:extLst>
                <c:ext xmlns:c15="http://schemas.microsoft.com/office/drawing/2012/chart" uri="{CE6537A1-D6FC-4f65-9D91-7224C49458BB}"/>
                <c:ext xmlns:c16="http://schemas.microsoft.com/office/drawing/2014/chart" uri="{C3380CC4-5D6E-409C-BE32-E72D297353CC}">
                  <c16:uniqueId val="{00000080-083E-4A93-946C-3E4AD86B6728}"/>
                </c:ext>
              </c:extLst>
            </c:dLbl>
            <c:dLbl>
              <c:idx val="137"/>
              <c:delete val="1"/>
              <c:extLst>
                <c:ext xmlns:c15="http://schemas.microsoft.com/office/drawing/2012/chart" uri="{CE6537A1-D6FC-4f65-9D91-7224C49458BB}"/>
                <c:ext xmlns:c16="http://schemas.microsoft.com/office/drawing/2014/chart" uri="{C3380CC4-5D6E-409C-BE32-E72D297353CC}">
                  <c16:uniqueId val="{00000081-083E-4A93-946C-3E4AD86B6728}"/>
                </c:ext>
              </c:extLst>
            </c:dLbl>
            <c:dLbl>
              <c:idx val="138"/>
              <c:delete val="1"/>
              <c:extLst>
                <c:ext xmlns:c15="http://schemas.microsoft.com/office/drawing/2012/chart" uri="{CE6537A1-D6FC-4f65-9D91-7224C49458BB}"/>
                <c:ext xmlns:c16="http://schemas.microsoft.com/office/drawing/2014/chart" uri="{C3380CC4-5D6E-409C-BE32-E72D297353CC}">
                  <c16:uniqueId val="{00000082-083E-4A93-946C-3E4AD86B6728}"/>
                </c:ext>
              </c:extLst>
            </c:dLbl>
            <c:dLbl>
              <c:idx val="139"/>
              <c:delete val="1"/>
              <c:extLst>
                <c:ext xmlns:c15="http://schemas.microsoft.com/office/drawing/2012/chart" uri="{CE6537A1-D6FC-4f65-9D91-7224C49458BB}"/>
                <c:ext xmlns:c16="http://schemas.microsoft.com/office/drawing/2014/chart" uri="{C3380CC4-5D6E-409C-BE32-E72D297353CC}">
                  <c16:uniqueId val="{00000083-083E-4A93-946C-3E4AD86B6728}"/>
                </c:ext>
              </c:extLst>
            </c:dLbl>
            <c:dLbl>
              <c:idx val="140"/>
              <c:delete val="1"/>
              <c:extLst>
                <c:ext xmlns:c15="http://schemas.microsoft.com/office/drawing/2012/chart" uri="{CE6537A1-D6FC-4f65-9D91-7224C49458BB}"/>
                <c:ext xmlns:c16="http://schemas.microsoft.com/office/drawing/2014/chart" uri="{C3380CC4-5D6E-409C-BE32-E72D297353CC}">
                  <c16:uniqueId val="{00000084-083E-4A93-946C-3E4AD86B6728}"/>
                </c:ext>
              </c:extLst>
            </c:dLbl>
            <c:dLbl>
              <c:idx val="141"/>
              <c:delete val="1"/>
              <c:extLst>
                <c:ext xmlns:c15="http://schemas.microsoft.com/office/drawing/2012/chart" uri="{CE6537A1-D6FC-4f65-9D91-7224C49458BB}"/>
                <c:ext xmlns:c16="http://schemas.microsoft.com/office/drawing/2014/chart" uri="{C3380CC4-5D6E-409C-BE32-E72D297353CC}">
                  <c16:uniqueId val="{00000085-083E-4A93-946C-3E4AD86B6728}"/>
                </c:ext>
              </c:extLst>
            </c:dLbl>
            <c:dLbl>
              <c:idx val="142"/>
              <c:delete val="1"/>
              <c:extLst>
                <c:ext xmlns:c15="http://schemas.microsoft.com/office/drawing/2012/chart" uri="{CE6537A1-D6FC-4f65-9D91-7224C49458BB}"/>
                <c:ext xmlns:c16="http://schemas.microsoft.com/office/drawing/2014/chart" uri="{C3380CC4-5D6E-409C-BE32-E72D297353CC}">
                  <c16:uniqueId val="{00000086-083E-4A93-946C-3E4AD86B6728}"/>
                </c:ext>
              </c:extLst>
            </c:dLbl>
            <c:dLbl>
              <c:idx val="143"/>
              <c:delete val="1"/>
              <c:extLst>
                <c:ext xmlns:c15="http://schemas.microsoft.com/office/drawing/2012/chart" uri="{CE6537A1-D6FC-4f65-9D91-7224C49458BB}"/>
                <c:ext xmlns:c16="http://schemas.microsoft.com/office/drawing/2014/chart" uri="{C3380CC4-5D6E-409C-BE32-E72D297353CC}">
                  <c16:uniqueId val="{00000087-083E-4A93-946C-3E4AD86B6728}"/>
                </c:ext>
              </c:extLst>
            </c:dLbl>
            <c:dLbl>
              <c:idx val="144"/>
              <c:delete val="1"/>
              <c:extLst>
                <c:ext xmlns:c15="http://schemas.microsoft.com/office/drawing/2012/chart" uri="{CE6537A1-D6FC-4f65-9D91-7224C49458BB}"/>
                <c:ext xmlns:c16="http://schemas.microsoft.com/office/drawing/2014/chart" uri="{C3380CC4-5D6E-409C-BE32-E72D297353CC}">
                  <c16:uniqueId val="{00000088-083E-4A93-946C-3E4AD86B6728}"/>
                </c:ext>
              </c:extLst>
            </c:dLbl>
            <c:dLbl>
              <c:idx val="145"/>
              <c:delete val="1"/>
              <c:extLst>
                <c:ext xmlns:c15="http://schemas.microsoft.com/office/drawing/2012/chart" uri="{CE6537A1-D6FC-4f65-9D91-7224C49458BB}"/>
                <c:ext xmlns:c16="http://schemas.microsoft.com/office/drawing/2014/chart" uri="{C3380CC4-5D6E-409C-BE32-E72D297353CC}">
                  <c16:uniqueId val="{00000089-083E-4A93-946C-3E4AD86B6728}"/>
                </c:ext>
              </c:extLst>
            </c:dLbl>
            <c:dLbl>
              <c:idx val="146"/>
              <c:delete val="1"/>
              <c:extLst>
                <c:ext xmlns:c15="http://schemas.microsoft.com/office/drawing/2012/chart" uri="{CE6537A1-D6FC-4f65-9D91-7224C49458BB}"/>
                <c:ext xmlns:c16="http://schemas.microsoft.com/office/drawing/2014/chart" uri="{C3380CC4-5D6E-409C-BE32-E72D297353CC}">
                  <c16:uniqueId val="{0000008A-083E-4A93-946C-3E4AD86B6728}"/>
                </c:ext>
              </c:extLst>
            </c:dLbl>
            <c:dLbl>
              <c:idx val="147"/>
              <c:delete val="1"/>
              <c:extLst>
                <c:ext xmlns:c15="http://schemas.microsoft.com/office/drawing/2012/chart" uri="{CE6537A1-D6FC-4f65-9D91-7224C49458BB}"/>
                <c:ext xmlns:c16="http://schemas.microsoft.com/office/drawing/2014/chart" uri="{C3380CC4-5D6E-409C-BE32-E72D297353CC}">
                  <c16:uniqueId val="{0000008B-083E-4A93-946C-3E4AD86B6728}"/>
                </c:ext>
              </c:extLst>
            </c:dLbl>
            <c:dLbl>
              <c:idx val="148"/>
              <c:delete val="1"/>
              <c:extLst>
                <c:ext xmlns:c15="http://schemas.microsoft.com/office/drawing/2012/chart" uri="{CE6537A1-D6FC-4f65-9D91-7224C49458BB}"/>
                <c:ext xmlns:c16="http://schemas.microsoft.com/office/drawing/2014/chart" uri="{C3380CC4-5D6E-409C-BE32-E72D297353CC}">
                  <c16:uniqueId val="{0000008C-083E-4A93-946C-3E4AD86B6728}"/>
                </c:ext>
              </c:extLst>
            </c:dLbl>
            <c:dLbl>
              <c:idx val="149"/>
              <c:delete val="1"/>
              <c:extLst>
                <c:ext xmlns:c15="http://schemas.microsoft.com/office/drawing/2012/chart" uri="{CE6537A1-D6FC-4f65-9D91-7224C49458BB}"/>
                <c:ext xmlns:c16="http://schemas.microsoft.com/office/drawing/2014/chart" uri="{C3380CC4-5D6E-409C-BE32-E72D297353CC}">
                  <c16:uniqueId val="{0000008D-083E-4A93-946C-3E4AD86B6728}"/>
                </c:ext>
              </c:extLst>
            </c:dLbl>
            <c:dLbl>
              <c:idx val="150"/>
              <c:delete val="1"/>
              <c:extLst>
                <c:ext xmlns:c15="http://schemas.microsoft.com/office/drawing/2012/chart" uri="{CE6537A1-D6FC-4f65-9D91-7224C49458BB}"/>
                <c:ext xmlns:c16="http://schemas.microsoft.com/office/drawing/2014/chart" uri="{C3380CC4-5D6E-409C-BE32-E72D297353CC}">
                  <c16:uniqueId val="{0000008E-083E-4A93-946C-3E4AD86B6728}"/>
                </c:ext>
              </c:extLst>
            </c:dLbl>
            <c:dLbl>
              <c:idx val="151"/>
              <c:delete val="1"/>
              <c:extLst>
                <c:ext xmlns:c15="http://schemas.microsoft.com/office/drawing/2012/chart" uri="{CE6537A1-D6FC-4f65-9D91-7224C49458BB}"/>
                <c:ext xmlns:c16="http://schemas.microsoft.com/office/drawing/2014/chart" uri="{C3380CC4-5D6E-409C-BE32-E72D297353CC}">
                  <c16:uniqueId val="{0000008F-083E-4A93-946C-3E4AD86B6728}"/>
                </c:ext>
              </c:extLst>
            </c:dLbl>
            <c:dLbl>
              <c:idx val="152"/>
              <c:delete val="1"/>
              <c:extLst>
                <c:ext xmlns:c15="http://schemas.microsoft.com/office/drawing/2012/chart" uri="{CE6537A1-D6FC-4f65-9D91-7224C49458BB}"/>
                <c:ext xmlns:c16="http://schemas.microsoft.com/office/drawing/2014/chart" uri="{C3380CC4-5D6E-409C-BE32-E72D297353CC}">
                  <c16:uniqueId val="{00000090-083E-4A93-946C-3E4AD86B6728}"/>
                </c:ext>
              </c:extLst>
            </c:dLbl>
            <c:dLbl>
              <c:idx val="153"/>
              <c:delete val="1"/>
              <c:extLst>
                <c:ext xmlns:c15="http://schemas.microsoft.com/office/drawing/2012/chart" uri="{CE6537A1-D6FC-4f65-9D91-7224C49458BB}"/>
                <c:ext xmlns:c16="http://schemas.microsoft.com/office/drawing/2014/chart" uri="{C3380CC4-5D6E-409C-BE32-E72D297353CC}">
                  <c16:uniqueId val="{00000091-083E-4A93-946C-3E4AD86B6728}"/>
                </c:ext>
              </c:extLst>
            </c:dLbl>
            <c:dLbl>
              <c:idx val="154"/>
              <c:delete val="1"/>
              <c:extLst>
                <c:ext xmlns:c15="http://schemas.microsoft.com/office/drawing/2012/chart" uri="{CE6537A1-D6FC-4f65-9D91-7224C49458BB}"/>
                <c:ext xmlns:c16="http://schemas.microsoft.com/office/drawing/2014/chart" uri="{C3380CC4-5D6E-409C-BE32-E72D297353CC}">
                  <c16:uniqueId val="{00000092-083E-4A93-946C-3E4AD86B6728}"/>
                </c:ext>
              </c:extLst>
            </c:dLbl>
            <c:dLbl>
              <c:idx val="155"/>
              <c:delete val="1"/>
              <c:extLst>
                <c:ext xmlns:c15="http://schemas.microsoft.com/office/drawing/2012/chart" uri="{CE6537A1-D6FC-4f65-9D91-7224C49458BB}"/>
                <c:ext xmlns:c16="http://schemas.microsoft.com/office/drawing/2014/chart" uri="{C3380CC4-5D6E-409C-BE32-E72D297353CC}">
                  <c16:uniqueId val="{00000093-083E-4A93-946C-3E4AD86B6728}"/>
                </c:ext>
              </c:extLst>
            </c:dLbl>
            <c:dLbl>
              <c:idx val="156"/>
              <c:delete val="1"/>
              <c:extLst>
                <c:ext xmlns:c15="http://schemas.microsoft.com/office/drawing/2012/chart" uri="{CE6537A1-D6FC-4f65-9D91-7224C49458BB}"/>
                <c:ext xmlns:c16="http://schemas.microsoft.com/office/drawing/2014/chart" uri="{C3380CC4-5D6E-409C-BE32-E72D297353CC}">
                  <c16:uniqueId val="{00000094-083E-4A93-946C-3E4AD86B6728}"/>
                </c:ext>
              </c:extLst>
            </c:dLbl>
            <c:dLbl>
              <c:idx val="157"/>
              <c:delete val="1"/>
              <c:extLst>
                <c:ext xmlns:c15="http://schemas.microsoft.com/office/drawing/2012/chart" uri="{CE6537A1-D6FC-4f65-9D91-7224C49458BB}"/>
                <c:ext xmlns:c16="http://schemas.microsoft.com/office/drawing/2014/chart" uri="{C3380CC4-5D6E-409C-BE32-E72D297353CC}">
                  <c16:uniqueId val="{00000095-083E-4A93-946C-3E4AD86B6728}"/>
                </c:ext>
              </c:extLst>
            </c:dLbl>
            <c:dLbl>
              <c:idx val="158"/>
              <c:delete val="1"/>
              <c:extLst>
                <c:ext xmlns:c15="http://schemas.microsoft.com/office/drawing/2012/chart" uri="{CE6537A1-D6FC-4f65-9D91-7224C49458BB}"/>
                <c:ext xmlns:c16="http://schemas.microsoft.com/office/drawing/2014/chart" uri="{C3380CC4-5D6E-409C-BE32-E72D297353CC}">
                  <c16:uniqueId val="{00000096-083E-4A93-946C-3E4AD86B6728}"/>
                </c:ext>
              </c:extLst>
            </c:dLbl>
            <c:dLbl>
              <c:idx val="159"/>
              <c:delete val="1"/>
              <c:extLst>
                <c:ext xmlns:c15="http://schemas.microsoft.com/office/drawing/2012/chart" uri="{CE6537A1-D6FC-4f65-9D91-7224C49458BB}"/>
                <c:ext xmlns:c16="http://schemas.microsoft.com/office/drawing/2014/chart" uri="{C3380CC4-5D6E-409C-BE32-E72D297353CC}">
                  <c16:uniqueId val="{00000097-083E-4A93-946C-3E4AD86B6728}"/>
                </c:ext>
              </c:extLst>
            </c:dLbl>
            <c:dLbl>
              <c:idx val="160"/>
              <c:delete val="1"/>
              <c:extLst>
                <c:ext xmlns:c15="http://schemas.microsoft.com/office/drawing/2012/chart" uri="{CE6537A1-D6FC-4f65-9D91-7224C49458BB}"/>
                <c:ext xmlns:c16="http://schemas.microsoft.com/office/drawing/2014/chart" uri="{C3380CC4-5D6E-409C-BE32-E72D297353CC}">
                  <c16:uniqueId val="{00000098-083E-4A93-946C-3E4AD86B6728}"/>
                </c:ext>
              </c:extLst>
            </c:dLbl>
            <c:dLbl>
              <c:idx val="161"/>
              <c:delete val="1"/>
              <c:extLst>
                <c:ext xmlns:c15="http://schemas.microsoft.com/office/drawing/2012/chart" uri="{CE6537A1-D6FC-4f65-9D91-7224C49458BB}"/>
                <c:ext xmlns:c16="http://schemas.microsoft.com/office/drawing/2014/chart" uri="{C3380CC4-5D6E-409C-BE32-E72D297353CC}">
                  <c16:uniqueId val="{00000099-083E-4A93-946C-3E4AD86B6728}"/>
                </c:ext>
              </c:extLst>
            </c:dLbl>
            <c:dLbl>
              <c:idx val="162"/>
              <c:delete val="1"/>
              <c:extLst>
                <c:ext xmlns:c15="http://schemas.microsoft.com/office/drawing/2012/chart" uri="{CE6537A1-D6FC-4f65-9D91-7224C49458BB}"/>
                <c:ext xmlns:c16="http://schemas.microsoft.com/office/drawing/2014/chart" uri="{C3380CC4-5D6E-409C-BE32-E72D297353CC}">
                  <c16:uniqueId val="{0000009A-083E-4A93-946C-3E4AD86B6728}"/>
                </c:ext>
              </c:extLst>
            </c:dLbl>
            <c:dLbl>
              <c:idx val="163"/>
              <c:delete val="1"/>
              <c:extLst>
                <c:ext xmlns:c15="http://schemas.microsoft.com/office/drawing/2012/chart" uri="{CE6537A1-D6FC-4f65-9D91-7224C49458BB}"/>
                <c:ext xmlns:c16="http://schemas.microsoft.com/office/drawing/2014/chart" uri="{C3380CC4-5D6E-409C-BE32-E72D297353CC}">
                  <c16:uniqueId val="{0000009B-083E-4A93-946C-3E4AD86B6728}"/>
                </c:ext>
              </c:extLst>
            </c:dLbl>
            <c:dLbl>
              <c:idx val="164"/>
              <c:delete val="1"/>
              <c:extLst>
                <c:ext xmlns:c15="http://schemas.microsoft.com/office/drawing/2012/chart" uri="{CE6537A1-D6FC-4f65-9D91-7224C49458BB}"/>
                <c:ext xmlns:c16="http://schemas.microsoft.com/office/drawing/2014/chart" uri="{C3380CC4-5D6E-409C-BE32-E72D297353CC}">
                  <c16:uniqueId val="{0000009C-083E-4A93-946C-3E4AD86B6728}"/>
                </c:ext>
              </c:extLst>
            </c:dLbl>
            <c:dLbl>
              <c:idx val="165"/>
              <c:delete val="1"/>
              <c:extLst>
                <c:ext xmlns:c15="http://schemas.microsoft.com/office/drawing/2012/chart" uri="{CE6537A1-D6FC-4f65-9D91-7224C49458BB}"/>
                <c:ext xmlns:c16="http://schemas.microsoft.com/office/drawing/2014/chart" uri="{C3380CC4-5D6E-409C-BE32-E72D297353CC}">
                  <c16:uniqueId val="{0000009D-083E-4A93-946C-3E4AD86B6728}"/>
                </c:ext>
              </c:extLst>
            </c:dLbl>
            <c:dLbl>
              <c:idx val="166"/>
              <c:delete val="1"/>
              <c:extLst>
                <c:ext xmlns:c15="http://schemas.microsoft.com/office/drawing/2012/chart" uri="{CE6537A1-D6FC-4f65-9D91-7224C49458BB}"/>
                <c:ext xmlns:c16="http://schemas.microsoft.com/office/drawing/2014/chart" uri="{C3380CC4-5D6E-409C-BE32-E72D297353CC}">
                  <c16:uniqueId val="{0000009E-083E-4A93-946C-3E4AD86B6728}"/>
                </c:ext>
              </c:extLst>
            </c:dLbl>
            <c:dLbl>
              <c:idx val="167"/>
              <c:delete val="1"/>
              <c:extLst>
                <c:ext xmlns:c15="http://schemas.microsoft.com/office/drawing/2012/chart" uri="{CE6537A1-D6FC-4f65-9D91-7224C49458BB}"/>
                <c:ext xmlns:c16="http://schemas.microsoft.com/office/drawing/2014/chart" uri="{C3380CC4-5D6E-409C-BE32-E72D297353CC}">
                  <c16:uniqueId val="{0000009F-083E-4A93-946C-3E4AD86B6728}"/>
                </c:ext>
              </c:extLst>
            </c:dLbl>
            <c:dLbl>
              <c:idx val="168"/>
              <c:delete val="1"/>
              <c:extLst>
                <c:ext xmlns:c15="http://schemas.microsoft.com/office/drawing/2012/chart" uri="{CE6537A1-D6FC-4f65-9D91-7224C49458BB}"/>
                <c:ext xmlns:c16="http://schemas.microsoft.com/office/drawing/2014/chart" uri="{C3380CC4-5D6E-409C-BE32-E72D297353CC}">
                  <c16:uniqueId val="{000000A0-083E-4A93-946C-3E4AD86B6728}"/>
                </c:ext>
              </c:extLst>
            </c:dLbl>
            <c:dLbl>
              <c:idx val="169"/>
              <c:delete val="1"/>
              <c:extLst>
                <c:ext xmlns:c15="http://schemas.microsoft.com/office/drawing/2012/chart" uri="{CE6537A1-D6FC-4f65-9D91-7224C49458BB}"/>
                <c:ext xmlns:c16="http://schemas.microsoft.com/office/drawing/2014/chart" uri="{C3380CC4-5D6E-409C-BE32-E72D297353CC}">
                  <c16:uniqueId val="{000000A1-083E-4A93-946C-3E4AD86B6728}"/>
                </c:ext>
              </c:extLst>
            </c:dLbl>
            <c:dLbl>
              <c:idx val="170"/>
              <c:delete val="1"/>
              <c:extLst>
                <c:ext xmlns:c15="http://schemas.microsoft.com/office/drawing/2012/chart" uri="{CE6537A1-D6FC-4f65-9D91-7224C49458BB}"/>
                <c:ext xmlns:c16="http://schemas.microsoft.com/office/drawing/2014/chart" uri="{C3380CC4-5D6E-409C-BE32-E72D297353CC}">
                  <c16:uniqueId val="{000000A2-083E-4A93-946C-3E4AD86B6728}"/>
                </c:ext>
              </c:extLst>
            </c:dLbl>
            <c:dLbl>
              <c:idx val="171"/>
              <c:delete val="1"/>
              <c:extLst>
                <c:ext xmlns:c15="http://schemas.microsoft.com/office/drawing/2012/chart" uri="{CE6537A1-D6FC-4f65-9D91-7224C49458BB}"/>
                <c:ext xmlns:c16="http://schemas.microsoft.com/office/drawing/2014/chart" uri="{C3380CC4-5D6E-409C-BE32-E72D297353CC}">
                  <c16:uniqueId val="{000000A3-083E-4A93-946C-3E4AD86B6728}"/>
                </c:ext>
              </c:extLst>
            </c:dLbl>
            <c:dLbl>
              <c:idx val="172"/>
              <c:delete val="1"/>
              <c:extLst>
                <c:ext xmlns:c15="http://schemas.microsoft.com/office/drawing/2012/chart" uri="{CE6537A1-D6FC-4f65-9D91-7224C49458BB}"/>
                <c:ext xmlns:c16="http://schemas.microsoft.com/office/drawing/2014/chart" uri="{C3380CC4-5D6E-409C-BE32-E72D297353CC}">
                  <c16:uniqueId val="{000000A4-083E-4A93-946C-3E4AD86B6728}"/>
                </c:ext>
              </c:extLst>
            </c:dLbl>
            <c:dLbl>
              <c:idx val="173"/>
              <c:delete val="1"/>
              <c:extLst>
                <c:ext xmlns:c15="http://schemas.microsoft.com/office/drawing/2012/chart" uri="{CE6537A1-D6FC-4f65-9D91-7224C49458BB}"/>
                <c:ext xmlns:c16="http://schemas.microsoft.com/office/drawing/2014/chart" uri="{C3380CC4-5D6E-409C-BE32-E72D297353CC}">
                  <c16:uniqueId val="{000000A5-083E-4A93-946C-3E4AD86B6728}"/>
                </c:ext>
              </c:extLst>
            </c:dLbl>
            <c:dLbl>
              <c:idx val="174"/>
              <c:delete val="1"/>
              <c:extLst>
                <c:ext xmlns:c15="http://schemas.microsoft.com/office/drawing/2012/chart" uri="{CE6537A1-D6FC-4f65-9D91-7224C49458BB}"/>
                <c:ext xmlns:c16="http://schemas.microsoft.com/office/drawing/2014/chart" uri="{C3380CC4-5D6E-409C-BE32-E72D297353CC}">
                  <c16:uniqueId val="{000000A6-083E-4A93-946C-3E4AD86B6728}"/>
                </c:ext>
              </c:extLst>
            </c:dLbl>
            <c:dLbl>
              <c:idx val="175"/>
              <c:delete val="1"/>
              <c:extLst>
                <c:ext xmlns:c15="http://schemas.microsoft.com/office/drawing/2012/chart" uri="{CE6537A1-D6FC-4f65-9D91-7224C49458BB}"/>
                <c:ext xmlns:c16="http://schemas.microsoft.com/office/drawing/2014/chart" uri="{C3380CC4-5D6E-409C-BE32-E72D297353CC}">
                  <c16:uniqueId val="{000000A7-083E-4A93-946C-3E4AD86B6728}"/>
                </c:ext>
              </c:extLst>
            </c:dLbl>
            <c:dLbl>
              <c:idx val="176"/>
              <c:delete val="1"/>
              <c:extLst>
                <c:ext xmlns:c15="http://schemas.microsoft.com/office/drawing/2012/chart" uri="{CE6537A1-D6FC-4f65-9D91-7224C49458BB}"/>
                <c:ext xmlns:c16="http://schemas.microsoft.com/office/drawing/2014/chart" uri="{C3380CC4-5D6E-409C-BE32-E72D297353CC}">
                  <c16:uniqueId val="{000000A8-083E-4A93-946C-3E4AD86B6728}"/>
                </c:ext>
              </c:extLst>
            </c:dLbl>
            <c:dLbl>
              <c:idx val="177"/>
              <c:delete val="1"/>
              <c:extLst>
                <c:ext xmlns:c15="http://schemas.microsoft.com/office/drawing/2012/chart" uri="{CE6537A1-D6FC-4f65-9D91-7224C49458BB}"/>
                <c:ext xmlns:c16="http://schemas.microsoft.com/office/drawing/2014/chart" uri="{C3380CC4-5D6E-409C-BE32-E72D297353CC}">
                  <c16:uniqueId val="{000000A9-083E-4A93-946C-3E4AD86B6728}"/>
                </c:ext>
              </c:extLst>
            </c:dLbl>
            <c:dLbl>
              <c:idx val="178"/>
              <c:delete val="1"/>
              <c:extLst>
                <c:ext xmlns:c15="http://schemas.microsoft.com/office/drawing/2012/chart" uri="{CE6537A1-D6FC-4f65-9D91-7224C49458BB}"/>
                <c:ext xmlns:c16="http://schemas.microsoft.com/office/drawing/2014/chart" uri="{C3380CC4-5D6E-409C-BE32-E72D297353CC}">
                  <c16:uniqueId val="{000000AA-083E-4A93-946C-3E4AD86B6728}"/>
                </c:ext>
              </c:extLst>
            </c:dLbl>
            <c:dLbl>
              <c:idx val="179"/>
              <c:delete val="1"/>
              <c:extLst>
                <c:ext xmlns:c15="http://schemas.microsoft.com/office/drawing/2012/chart" uri="{CE6537A1-D6FC-4f65-9D91-7224C49458BB}"/>
                <c:ext xmlns:c16="http://schemas.microsoft.com/office/drawing/2014/chart" uri="{C3380CC4-5D6E-409C-BE32-E72D297353CC}">
                  <c16:uniqueId val="{000000AB-083E-4A93-946C-3E4AD86B6728}"/>
                </c:ext>
              </c:extLst>
            </c:dLbl>
            <c:dLbl>
              <c:idx val="180"/>
              <c:delete val="1"/>
              <c:extLst>
                <c:ext xmlns:c15="http://schemas.microsoft.com/office/drawing/2012/chart" uri="{CE6537A1-D6FC-4f65-9D91-7224C49458BB}"/>
                <c:ext xmlns:c16="http://schemas.microsoft.com/office/drawing/2014/chart" uri="{C3380CC4-5D6E-409C-BE32-E72D297353CC}">
                  <c16:uniqueId val="{000000AC-083E-4A93-946C-3E4AD86B6728}"/>
                </c:ext>
              </c:extLst>
            </c:dLbl>
            <c:dLbl>
              <c:idx val="181"/>
              <c:delete val="1"/>
              <c:extLst>
                <c:ext xmlns:c15="http://schemas.microsoft.com/office/drawing/2012/chart" uri="{CE6537A1-D6FC-4f65-9D91-7224C49458BB}"/>
                <c:ext xmlns:c16="http://schemas.microsoft.com/office/drawing/2014/chart" uri="{C3380CC4-5D6E-409C-BE32-E72D297353CC}">
                  <c16:uniqueId val="{000000AD-083E-4A93-946C-3E4AD86B6728}"/>
                </c:ext>
              </c:extLst>
            </c:dLbl>
            <c:dLbl>
              <c:idx val="182"/>
              <c:delete val="1"/>
              <c:extLst>
                <c:ext xmlns:c15="http://schemas.microsoft.com/office/drawing/2012/chart" uri="{CE6537A1-D6FC-4f65-9D91-7224C49458BB}"/>
                <c:ext xmlns:c16="http://schemas.microsoft.com/office/drawing/2014/chart" uri="{C3380CC4-5D6E-409C-BE32-E72D297353CC}">
                  <c16:uniqueId val="{000000AE-083E-4A93-946C-3E4AD86B6728}"/>
                </c:ext>
              </c:extLst>
            </c:dLbl>
            <c:dLbl>
              <c:idx val="183"/>
              <c:delete val="1"/>
              <c:extLst>
                <c:ext xmlns:c15="http://schemas.microsoft.com/office/drawing/2012/chart" uri="{CE6537A1-D6FC-4f65-9D91-7224C49458BB}"/>
                <c:ext xmlns:c16="http://schemas.microsoft.com/office/drawing/2014/chart" uri="{C3380CC4-5D6E-409C-BE32-E72D297353CC}">
                  <c16:uniqueId val="{000000AF-083E-4A93-946C-3E4AD86B6728}"/>
                </c:ext>
              </c:extLst>
            </c:dLbl>
            <c:dLbl>
              <c:idx val="184"/>
              <c:delete val="1"/>
              <c:extLst>
                <c:ext xmlns:c15="http://schemas.microsoft.com/office/drawing/2012/chart" uri="{CE6537A1-D6FC-4f65-9D91-7224C49458BB}"/>
                <c:ext xmlns:c16="http://schemas.microsoft.com/office/drawing/2014/chart" uri="{C3380CC4-5D6E-409C-BE32-E72D297353CC}">
                  <c16:uniqueId val="{000000B0-083E-4A93-946C-3E4AD86B6728}"/>
                </c:ext>
              </c:extLst>
            </c:dLbl>
            <c:dLbl>
              <c:idx val="185"/>
              <c:delete val="1"/>
              <c:extLst>
                <c:ext xmlns:c15="http://schemas.microsoft.com/office/drawing/2012/chart" uri="{CE6537A1-D6FC-4f65-9D91-7224C49458BB}"/>
                <c:ext xmlns:c16="http://schemas.microsoft.com/office/drawing/2014/chart" uri="{C3380CC4-5D6E-409C-BE32-E72D297353CC}">
                  <c16:uniqueId val="{000000B1-083E-4A93-946C-3E4AD86B6728}"/>
                </c:ext>
              </c:extLst>
            </c:dLbl>
            <c:dLbl>
              <c:idx val="186"/>
              <c:delete val="1"/>
              <c:extLst>
                <c:ext xmlns:c15="http://schemas.microsoft.com/office/drawing/2012/chart" uri="{CE6537A1-D6FC-4f65-9D91-7224C49458BB}"/>
                <c:ext xmlns:c16="http://schemas.microsoft.com/office/drawing/2014/chart" uri="{C3380CC4-5D6E-409C-BE32-E72D297353CC}">
                  <c16:uniqueId val="{000000B2-083E-4A93-946C-3E4AD86B6728}"/>
                </c:ext>
              </c:extLst>
            </c:dLbl>
            <c:dLbl>
              <c:idx val="187"/>
              <c:delete val="1"/>
              <c:extLst>
                <c:ext xmlns:c15="http://schemas.microsoft.com/office/drawing/2012/chart" uri="{CE6537A1-D6FC-4f65-9D91-7224C49458BB}"/>
                <c:ext xmlns:c16="http://schemas.microsoft.com/office/drawing/2014/chart" uri="{C3380CC4-5D6E-409C-BE32-E72D297353CC}">
                  <c16:uniqueId val="{000000B3-083E-4A93-946C-3E4AD86B6728}"/>
                </c:ext>
              </c:extLst>
            </c:dLbl>
            <c:dLbl>
              <c:idx val="188"/>
              <c:delete val="1"/>
              <c:extLst>
                <c:ext xmlns:c15="http://schemas.microsoft.com/office/drawing/2012/chart" uri="{CE6537A1-D6FC-4f65-9D91-7224C49458BB}"/>
                <c:ext xmlns:c16="http://schemas.microsoft.com/office/drawing/2014/chart" uri="{C3380CC4-5D6E-409C-BE32-E72D297353CC}">
                  <c16:uniqueId val="{000000B4-083E-4A93-946C-3E4AD86B6728}"/>
                </c:ext>
              </c:extLst>
            </c:dLbl>
            <c:dLbl>
              <c:idx val="189"/>
              <c:delete val="1"/>
              <c:extLst>
                <c:ext xmlns:c15="http://schemas.microsoft.com/office/drawing/2012/chart" uri="{CE6537A1-D6FC-4f65-9D91-7224C49458BB}"/>
                <c:ext xmlns:c16="http://schemas.microsoft.com/office/drawing/2014/chart" uri="{C3380CC4-5D6E-409C-BE32-E72D297353CC}">
                  <c16:uniqueId val="{000000B5-083E-4A93-946C-3E4AD86B6728}"/>
                </c:ext>
              </c:extLst>
            </c:dLbl>
            <c:dLbl>
              <c:idx val="190"/>
              <c:delete val="1"/>
              <c:extLst>
                <c:ext xmlns:c15="http://schemas.microsoft.com/office/drawing/2012/chart" uri="{CE6537A1-D6FC-4f65-9D91-7224C49458BB}"/>
                <c:ext xmlns:c16="http://schemas.microsoft.com/office/drawing/2014/chart" uri="{C3380CC4-5D6E-409C-BE32-E72D297353CC}">
                  <c16:uniqueId val="{000000B6-083E-4A93-946C-3E4AD86B6728}"/>
                </c:ext>
              </c:extLst>
            </c:dLbl>
            <c:dLbl>
              <c:idx val="191"/>
              <c:delete val="1"/>
              <c:extLst>
                <c:ext xmlns:c15="http://schemas.microsoft.com/office/drawing/2012/chart" uri="{CE6537A1-D6FC-4f65-9D91-7224C49458BB}"/>
                <c:ext xmlns:c16="http://schemas.microsoft.com/office/drawing/2014/chart" uri="{C3380CC4-5D6E-409C-BE32-E72D297353CC}">
                  <c16:uniqueId val="{000000B7-083E-4A93-946C-3E4AD86B6728}"/>
                </c:ext>
              </c:extLst>
            </c:dLbl>
            <c:dLbl>
              <c:idx val="192"/>
              <c:delete val="1"/>
              <c:extLst>
                <c:ext xmlns:c15="http://schemas.microsoft.com/office/drawing/2012/chart" uri="{CE6537A1-D6FC-4f65-9D91-7224C49458BB}"/>
                <c:ext xmlns:c16="http://schemas.microsoft.com/office/drawing/2014/chart" uri="{C3380CC4-5D6E-409C-BE32-E72D297353CC}">
                  <c16:uniqueId val="{000000B8-083E-4A93-946C-3E4AD86B6728}"/>
                </c:ext>
              </c:extLst>
            </c:dLbl>
            <c:dLbl>
              <c:idx val="193"/>
              <c:delete val="1"/>
              <c:extLst>
                <c:ext xmlns:c15="http://schemas.microsoft.com/office/drawing/2012/chart" uri="{CE6537A1-D6FC-4f65-9D91-7224C49458BB}"/>
                <c:ext xmlns:c16="http://schemas.microsoft.com/office/drawing/2014/chart" uri="{C3380CC4-5D6E-409C-BE32-E72D297353CC}">
                  <c16:uniqueId val="{000000B9-083E-4A93-946C-3E4AD86B6728}"/>
                </c:ext>
              </c:extLst>
            </c:dLbl>
            <c:dLbl>
              <c:idx val="194"/>
              <c:delete val="1"/>
              <c:extLst>
                <c:ext xmlns:c15="http://schemas.microsoft.com/office/drawing/2012/chart" uri="{CE6537A1-D6FC-4f65-9D91-7224C49458BB}"/>
                <c:ext xmlns:c16="http://schemas.microsoft.com/office/drawing/2014/chart" uri="{C3380CC4-5D6E-409C-BE32-E72D297353CC}">
                  <c16:uniqueId val="{000000BA-083E-4A93-946C-3E4AD86B6728}"/>
                </c:ext>
              </c:extLst>
            </c:dLbl>
            <c:dLbl>
              <c:idx val="195"/>
              <c:delete val="1"/>
              <c:extLst>
                <c:ext xmlns:c15="http://schemas.microsoft.com/office/drawing/2012/chart" uri="{CE6537A1-D6FC-4f65-9D91-7224C49458BB}"/>
                <c:ext xmlns:c16="http://schemas.microsoft.com/office/drawing/2014/chart" uri="{C3380CC4-5D6E-409C-BE32-E72D297353CC}">
                  <c16:uniqueId val="{000000BB-083E-4A93-946C-3E4AD86B6728}"/>
                </c:ext>
              </c:extLst>
            </c:dLbl>
            <c:dLbl>
              <c:idx val="196"/>
              <c:delete val="1"/>
              <c:extLst>
                <c:ext xmlns:c15="http://schemas.microsoft.com/office/drawing/2012/chart" uri="{CE6537A1-D6FC-4f65-9D91-7224C49458BB}"/>
                <c:ext xmlns:c16="http://schemas.microsoft.com/office/drawing/2014/chart" uri="{C3380CC4-5D6E-409C-BE32-E72D297353CC}">
                  <c16:uniqueId val="{000000BC-083E-4A93-946C-3E4AD86B6728}"/>
                </c:ext>
              </c:extLst>
            </c:dLbl>
            <c:dLbl>
              <c:idx val="197"/>
              <c:delete val="1"/>
              <c:extLst>
                <c:ext xmlns:c15="http://schemas.microsoft.com/office/drawing/2012/chart" uri="{CE6537A1-D6FC-4f65-9D91-7224C49458BB}"/>
                <c:ext xmlns:c16="http://schemas.microsoft.com/office/drawing/2014/chart" uri="{C3380CC4-5D6E-409C-BE32-E72D297353CC}">
                  <c16:uniqueId val="{000000BD-083E-4A93-946C-3E4AD86B6728}"/>
                </c:ext>
              </c:extLst>
            </c:dLbl>
            <c:dLbl>
              <c:idx val="198"/>
              <c:delete val="1"/>
              <c:extLst>
                <c:ext xmlns:c15="http://schemas.microsoft.com/office/drawing/2012/chart" uri="{CE6537A1-D6FC-4f65-9D91-7224C49458BB}"/>
                <c:ext xmlns:c16="http://schemas.microsoft.com/office/drawing/2014/chart" uri="{C3380CC4-5D6E-409C-BE32-E72D297353CC}">
                  <c16:uniqueId val="{000000BE-083E-4A93-946C-3E4AD86B6728}"/>
                </c:ext>
              </c:extLst>
            </c:dLbl>
            <c:dLbl>
              <c:idx val="199"/>
              <c:delete val="1"/>
              <c:extLst>
                <c:ext xmlns:c15="http://schemas.microsoft.com/office/drawing/2012/chart" uri="{CE6537A1-D6FC-4f65-9D91-7224C49458BB}"/>
                <c:ext xmlns:c16="http://schemas.microsoft.com/office/drawing/2014/chart" uri="{C3380CC4-5D6E-409C-BE32-E72D297353CC}">
                  <c16:uniqueId val="{000000BF-083E-4A93-946C-3E4AD86B6728}"/>
                </c:ext>
              </c:extLst>
            </c:dLbl>
            <c:dLbl>
              <c:idx val="200"/>
              <c:delete val="1"/>
              <c:extLst>
                <c:ext xmlns:c15="http://schemas.microsoft.com/office/drawing/2012/chart" uri="{CE6537A1-D6FC-4f65-9D91-7224C49458BB}"/>
                <c:ext xmlns:c16="http://schemas.microsoft.com/office/drawing/2014/chart" uri="{C3380CC4-5D6E-409C-BE32-E72D297353CC}">
                  <c16:uniqueId val="{000000C0-083E-4A93-946C-3E4AD86B6728}"/>
                </c:ext>
              </c:extLst>
            </c:dLbl>
            <c:dLbl>
              <c:idx val="201"/>
              <c:delete val="1"/>
              <c:extLst>
                <c:ext xmlns:c15="http://schemas.microsoft.com/office/drawing/2012/chart" uri="{CE6537A1-D6FC-4f65-9D91-7224C49458BB}"/>
                <c:ext xmlns:c16="http://schemas.microsoft.com/office/drawing/2014/chart" uri="{C3380CC4-5D6E-409C-BE32-E72D297353CC}">
                  <c16:uniqueId val="{000000C1-083E-4A93-946C-3E4AD86B6728}"/>
                </c:ext>
              </c:extLst>
            </c:dLbl>
            <c:dLbl>
              <c:idx val="202"/>
              <c:delete val="1"/>
              <c:extLst>
                <c:ext xmlns:c15="http://schemas.microsoft.com/office/drawing/2012/chart" uri="{CE6537A1-D6FC-4f65-9D91-7224C49458BB}"/>
                <c:ext xmlns:c16="http://schemas.microsoft.com/office/drawing/2014/chart" uri="{C3380CC4-5D6E-409C-BE32-E72D297353CC}">
                  <c16:uniqueId val="{000000C2-083E-4A93-946C-3E4AD86B6728}"/>
                </c:ext>
              </c:extLst>
            </c:dLbl>
            <c:dLbl>
              <c:idx val="203"/>
              <c:delete val="1"/>
              <c:extLst>
                <c:ext xmlns:c15="http://schemas.microsoft.com/office/drawing/2012/chart" uri="{CE6537A1-D6FC-4f65-9D91-7224C49458BB}"/>
                <c:ext xmlns:c16="http://schemas.microsoft.com/office/drawing/2014/chart" uri="{C3380CC4-5D6E-409C-BE32-E72D297353CC}">
                  <c16:uniqueId val="{000000C3-083E-4A93-946C-3E4AD86B6728}"/>
                </c:ext>
              </c:extLst>
            </c:dLbl>
            <c:dLbl>
              <c:idx val="204"/>
              <c:delete val="1"/>
              <c:extLst>
                <c:ext xmlns:c15="http://schemas.microsoft.com/office/drawing/2012/chart" uri="{CE6537A1-D6FC-4f65-9D91-7224C49458BB}"/>
                <c:ext xmlns:c16="http://schemas.microsoft.com/office/drawing/2014/chart" uri="{C3380CC4-5D6E-409C-BE32-E72D297353CC}">
                  <c16:uniqueId val="{000000C4-083E-4A93-946C-3E4AD86B6728}"/>
                </c:ext>
              </c:extLst>
            </c:dLbl>
            <c:dLbl>
              <c:idx val="205"/>
              <c:delete val="1"/>
              <c:extLst>
                <c:ext xmlns:c15="http://schemas.microsoft.com/office/drawing/2012/chart" uri="{CE6537A1-D6FC-4f65-9D91-7224C49458BB}"/>
                <c:ext xmlns:c16="http://schemas.microsoft.com/office/drawing/2014/chart" uri="{C3380CC4-5D6E-409C-BE32-E72D297353CC}">
                  <c16:uniqueId val="{000000C5-083E-4A93-946C-3E4AD86B6728}"/>
                </c:ext>
              </c:extLst>
            </c:dLbl>
            <c:dLbl>
              <c:idx val="206"/>
              <c:delete val="1"/>
              <c:extLst>
                <c:ext xmlns:c15="http://schemas.microsoft.com/office/drawing/2012/chart" uri="{CE6537A1-D6FC-4f65-9D91-7224C49458BB}"/>
                <c:ext xmlns:c16="http://schemas.microsoft.com/office/drawing/2014/chart" uri="{C3380CC4-5D6E-409C-BE32-E72D297353CC}">
                  <c16:uniqueId val="{000000C6-083E-4A93-946C-3E4AD86B6728}"/>
                </c:ext>
              </c:extLst>
            </c:dLbl>
            <c:dLbl>
              <c:idx val="207"/>
              <c:delete val="1"/>
              <c:extLst>
                <c:ext xmlns:c15="http://schemas.microsoft.com/office/drawing/2012/chart" uri="{CE6537A1-D6FC-4f65-9D91-7224C49458BB}"/>
                <c:ext xmlns:c16="http://schemas.microsoft.com/office/drawing/2014/chart" uri="{C3380CC4-5D6E-409C-BE32-E72D297353CC}">
                  <c16:uniqueId val="{000000C7-083E-4A93-946C-3E4AD86B6728}"/>
                </c:ext>
              </c:extLst>
            </c:dLbl>
            <c:dLbl>
              <c:idx val="208"/>
              <c:delete val="1"/>
              <c:extLst>
                <c:ext xmlns:c15="http://schemas.microsoft.com/office/drawing/2012/chart" uri="{CE6537A1-D6FC-4f65-9D91-7224C49458BB}"/>
                <c:ext xmlns:c16="http://schemas.microsoft.com/office/drawing/2014/chart" uri="{C3380CC4-5D6E-409C-BE32-E72D297353CC}">
                  <c16:uniqueId val="{000000C8-083E-4A93-946C-3E4AD86B6728}"/>
                </c:ext>
              </c:extLst>
            </c:dLbl>
            <c:dLbl>
              <c:idx val="209"/>
              <c:delete val="1"/>
              <c:extLst>
                <c:ext xmlns:c15="http://schemas.microsoft.com/office/drawing/2012/chart" uri="{CE6537A1-D6FC-4f65-9D91-7224C49458BB}"/>
                <c:ext xmlns:c16="http://schemas.microsoft.com/office/drawing/2014/chart" uri="{C3380CC4-5D6E-409C-BE32-E72D297353CC}">
                  <c16:uniqueId val="{000000C9-083E-4A93-946C-3E4AD86B6728}"/>
                </c:ext>
              </c:extLst>
            </c:dLbl>
            <c:dLbl>
              <c:idx val="210"/>
              <c:delete val="1"/>
              <c:extLst>
                <c:ext xmlns:c15="http://schemas.microsoft.com/office/drawing/2012/chart" uri="{CE6537A1-D6FC-4f65-9D91-7224C49458BB}"/>
                <c:ext xmlns:c16="http://schemas.microsoft.com/office/drawing/2014/chart" uri="{C3380CC4-5D6E-409C-BE32-E72D297353CC}">
                  <c16:uniqueId val="{000000CA-083E-4A93-946C-3E4AD86B6728}"/>
                </c:ext>
              </c:extLst>
            </c:dLbl>
            <c:dLbl>
              <c:idx val="211"/>
              <c:delete val="1"/>
              <c:extLst>
                <c:ext xmlns:c15="http://schemas.microsoft.com/office/drawing/2012/chart" uri="{CE6537A1-D6FC-4f65-9D91-7224C49458BB}"/>
                <c:ext xmlns:c16="http://schemas.microsoft.com/office/drawing/2014/chart" uri="{C3380CC4-5D6E-409C-BE32-E72D297353CC}">
                  <c16:uniqueId val="{000000CB-083E-4A93-946C-3E4AD86B6728}"/>
                </c:ext>
              </c:extLst>
            </c:dLbl>
            <c:dLbl>
              <c:idx val="212"/>
              <c:delete val="1"/>
              <c:extLst>
                <c:ext xmlns:c15="http://schemas.microsoft.com/office/drawing/2012/chart" uri="{CE6537A1-D6FC-4f65-9D91-7224C49458BB}"/>
                <c:ext xmlns:c16="http://schemas.microsoft.com/office/drawing/2014/chart" uri="{C3380CC4-5D6E-409C-BE32-E72D297353CC}">
                  <c16:uniqueId val="{000000CC-083E-4A93-946C-3E4AD86B6728}"/>
                </c:ext>
              </c:extLst>
            </c:dLbl>
            <c:dLbl>
              <c:idx val="213"/>
              <c:delete val="1"/>
              <c:extLst>
                <c:ext xmlns:c15="http://schemas.microsoft.com/office/drawing/2012/chart" uri="{CE6537A1-D6FC-4f65-9D91-7224C49458BB}"/>
                <c:ext xmlns:c16="http://schemas.microsoft.com/office/drawing/2014/chart" uri="{C3380CC4-5D6E-409C-BE32-E72D297353CC}">
                  <c16:uniqueId val="{000000CD-083E-4A93-946C-3E4AD86B6728}"/>
                </c:ext>
              </c:extLst>
            </c:dLbl>
            <c:dLbl>
              <c:idx val="214"/>
              <c:delete val="1"/>
              <c:extLst>
                <c:ext xmlns:c15="http://schemas.microsoft.com/office/drawing/2012/chart" uri="{CE6537A1-D6FC-4f65-9D91-7224C49458BB}"/>
                <c:ext xmlns:c16="http://schemas.microsoft.com/office/drawing/2014/chart" uri="{C3380CC4-5D6E-409C-BE32-E72D297353CC}">
                  <c16:uniqueId val="{000000CE-083E-4A93-946C-3E4AD86B6728}"/>
                </c:ext>
              </c:extLst>
            </c:dLbl>
            <c:dLbl>
              <c:idx val="215"/>
              <c:delete val="1"/>
              <c:extLst>
                <c:ext xmlns:c15="http://schemas.microsoft.com/office/drawing/2012/chart" uri="{CE6537A1-D6FC-4f65-9D91-7224C49458BB}"/>
                <c:ext xmlns:c16="http://schemas.microsoft.com/office/drawing/2014/chart" uri="{C3380CC4-5D6E-409C-BE32-E72D297353CC}">
                  <c16:uniqueId val="{000000CF-083E-4A93-946C-3E4AD86B6728}"/>
                </c:ext>
              </c:extLst>
            </c:dLbl>
            <c:dLbl>
              <c:idx val="216"/>
              <c:delete val="1"/>
              <c:extLst>
                <c:ext xmlns:c15="http://schemas.microsoft.com/office/drawing/2012/chart" uri="{CE6537A1-D6FC-4f65-9D91-7224C49458BB}"/>
                <c:ext xmlns:c16="http://schemas.microsoft.com/office/drawing/2014/chart" uri="{C3380CC4-5D6E-409C-BE32-E72D297353CC}">
                  <c16:uniqueId val="{000000D0-083E-4A93-946C-3E4AD86B6728}"/>
                </c:ext>
              </c:extLst>
            </c:dLbl>
            <c:dLbl>
              <c:idx val="217"/>
              <c:delete val="1"/>
              <c:extLst>
                <c:ext xmlns:c15="http://schemas.microsoft.com/office/drawing/2012/chart" uri="{CE6537A1-D6FC-4f65-9D91-7224C49458BB}"/>
                <c:ext xmlns:c16="http://schemas.microsoft.com/office/drawing/2014/chart" uri="{C3380CC4-5D6E-409C-BE32-E72D297353CC}">
                  <c16:uniqueId val="{000000D1-083E-4A93-946C-3E4AD86B6728}"/>
                </c:ext>
              </c:extLst>
            </c:dLbl>
            <c:dLbl>
              <c:idx val="218"/>
              <c:delete val="1"/>
              <c:extLst>
                <c:ext xmlns:c15="http://schemas.microsoft.com/office/drawing/2012/chart" uri="{CE6537A1-D6FC-4f65-9D91-7224C49458BB}"/>
                <c:ext xmlns:c16="http://schemas.microsoft.com/office/drawing/2014/chart" uri="{C3380CC4-5D6E-409C-BE32-E72D297353CC}">
                  <c16:uniqueId val="{000000D2-083E-4A93-946C-3E4AD86B6728}"/>
                </c:ext>
              </c:extLst>
            </c:dLbl>
            <c:dLbl>
              <c:idx val="219"/>
              <c:delete val="1"/>
              <c:extLst>
                <c:ext xmlns:c15="http://schemas.microsoft.com/office/drawing/2012/chart" uri="{CE6537A1-D6FC-4f65-9D91-7224C49458BB}"/>
                <c:ext xmlns:c16="http://schemas.microsoft.com/office/drawing/2014/chart" uri="{C3380CC4-5D6E-409C-BE32-E72D297353CC}">
                  <c16:uniqueId val="{000000D3-083E-4A93-946C-3E4AD86B6728}"/>
                </c:ext>
              </c:extLst>
            </c:dLbl>
            <c:dLbl>
              <c:idx val="220"/>
              <c:delete val="1"/>
              <c:extLst>
                <c:ext xmlns:c15="http://schemas.microsoft.com/office/drawing/2012/chart" uri="{CE6537A1-D6FC-4f65-9D91-7224C49458BB}"/>
                <c:ext xmlns:c16="http://schemas.microsoft.com/office/drawing/2014/chart" uri="{C3380CC4-5D6E-409C-BE32-E72D297353CC}">
                  <c16:uniqueId val="{000000D4-083E-4A93-946C-3E4AD86B6728}"/>
                </c:ext>
              </c:extLst>
            </c:dLbl>
            <c:dLbl>
              <c:idx val="221"/>
              <c:delete val="1"/>
              <c:extLst>
                <c:ext xmlns:c15="http://schemas.microsoft.com/office/drawing/2012/chart" uri="{CE6537A1-D6FC-4f65-9D91-7224C49458BB}"/>
                <c:ext xmlns:c16="http://schemas.microsoft.com/office/drawing/2014/chart" uri="{C3380CC4-5D6E-409C-BE32-E72D297353CC}">
                  <c16:uniqueId val="{000000D5-083E-4A93-946C-3E4AD86B6728}"/>
                </c:ext>
              </c:extLst>
            </c:dLbl>
            <c:dLbl>
              <c:idx val="222"/>
              <c:delete val="1"/>
              <c:extLst>
                <c:ext xmlns:c15="http://schemas.microsoft.com/office/drawing/2012/chart" uri="{CE6537A1-D6FC-4f65-9D91-7224C49458BB}"/>
                <c:ext xmlns:c16="http://schemas.microsoft.com/office/drawing/2014/chart" uri="{C3380CC4-5D6E-409C-BE32-E72D297353CC}">
                  <c16:uniqueId val="{000000D6-083E-4A93-946C-3E4AD86B6728}"/>
                </c:ext>
              </c:extLst>
            </c:dLbl>
            <c:dLbl>
              <c:idx val="223"/>
              <c:delete val="1"/>
              <c:extLst>
                <c:ext xmlns:c15="http://schemas.microsoft.com/office/drawing/2012/chart" uri="{CE6537A1-D6FC-4f65-9D91-7224C49458BB}"/>
                <c:ext xmlns:c16="http://schemas.microsoft.com/office/drawing/2014/chart" uri="{C3380CC4-5D6E-409C-BE32-E72D297353CC}">
                  <c16:uniqueId val="{000000D7-083E-4A93-946C-3E4AD86B6728}"/>
                </c:ext>
              </c:extLst>
            </c:dLbl>
            <c:dLbl>
              <c:idx val="224"/>
              <c:delete val="1"/>
              <c:extLst>
                <c:ext xmlns:c15="http://schemas.microsoft.com/office/drawing/2012/chart" uri="{CE6537A1-D6FC-4f65-9D91-7224C49458BB}"/>
                <c:ext xmlns:c16="http://schemas.microsoft.com/office/drawing/2014/chart" uri="{C3380CC4-5D6E-409C-BE32-E72D297353CC}">
                  <c16:uniqueId val="{000000D8-083E-4A93-946C-3E4AD86B6728}"/>
                </c:ext>
              </c:extLst>
            </c:dLbl>
            <c:dLbl>
              <c:idx val="225"/>
              <c:delete val="1"/>
              <c:extLst>
                <c:ext xmlns:c15="http://schemas.microsoft.com/office/drawing/2012/chart" uri="{CE6537A1-D6FC-4f65-9D91-7224C49458BB}"/>
                <c:ext xmlns:c16="http://schemas.microsoft.com/office/drawing/2014/chart" uri="{C3380CC4-5D6E-409C-BE32-E72D297353CC}">
                  <c16:uniqueId val="{000000D9-083E-4A93-946C-3E4AD86B6728}"/>
                </c:ext>
              </c:extLst>
            </c:dLbl>
            <c:dLbl>
              <c:idx val="226"/>
              <c:delete val="1"/>
              <c:extLst>
                <c:ext xmlns:c15="http://schemas.microsoft.com/office/drawing/2012/chart" uri="{CE6537A1-D6FC-4f65-9D91-7224C49458BB}"/>
                <c:ext xmlns:c16="http://schemas.microsoft.com/office/drawing/2014/chart" uri="{C3380CC4-5D6E-409C-BE32-E72D297353CC}">
                  <c16:uniqueId val="{000000DA-083E-4A93-946C-3E4AD86B6728}"/>
                </c:ext>
              </c:extLst>
            </c:dLbl>
            <c:dLbl>
              <c:idx val="227"/>
              <c:delete val="1"/>
              <c:extLst>
                <c:ext xmlns:c15="http://schemas.microsoft.com/office/drawing/2012/chart" uri="{CE6537A1-D6FC-4f65-9D91-7224C49458BB}"/>
                <c:ext xmlns:c16="http://schemas.microsoft.com/office/drawing/2014/chart" uri="{C3380CC4-5D6E-409C-BE32-E72D297353CC}">
                  <c16:uniqueId val="{000000DB-083E-4A93-946C-3E4AD86B6728}"/>
                </c:ext>
              </c:extLst>
            </c:dLbl>
            <c:dLbl>
              <c:idx val="228"/>
              <c:delete val="1"/>
              <c:extLst>
                <c:ext xmlns:c15="http://schemas.microsoft.com/office/drawing/2012/chart" uri="{CE6537A1-D6FC-4f65-9D91-7224C49458BB}"/>
                <c:ext xmlns:c16="http://schemas.microsoft.com/office/drawing/2014/chart" uri="{C3380CC4-5D6E-409C-BE32-E72D297353CC}">
                  <c16:uniqueId val="{000000DC-083E-4A93-946C-3E4AD86B6728}"/>
                </c:ext>
              </c:extLst>
            </c:dLbl>
            <c:dLbl>
              <c:idx val="229"/>
              <c:delete val="1"/>
              <c:extLst>
                <c:ext xmlns:c15="http://schemas.microsoft.com/office/drawing/2012/chart" uri="{CE6537A1-D6FC-4f65-9D91-7224C49458BB}"/>
                <c:ext xmlns:c16="http://schemas.microsoft.com/office/drawing/2014/chart" uri="{C3380CC4-5D6E-409C-BE32-E72D297353CC}">
                  <c16:uniqueId val="{000000DD-083E-4A93-946C-3E4AD86B6728}"/>
                </c:ext>
              </c:extLst>
            </c:dLbl>
            <c:dLbl>
              <c:idx val="230"/>
              <c:delete val="1"/>
              <c:extLst>
                <c:ext xmlns:c15="http://schemas.microsoft.com/office/drawing/2012/chart" uri="{CE6537A1-D6FC-4f65-9D91-7224C49458BB}"/>
                <c:ext xmlns:c16="http://schemas.microsoft.com/office/drawing/2014/chart" uri="{C3380CC4-5D6E-409C-BE32-E72D297353CC}">
                  <c16:uniqueId val="{000000DE-083E-4A93-946C-3E4AD86B6728}"/>
                </c:ext>
              </c:extLst>
            </c:dLbl>
            <c:dLbl>
              <c:idx val="231"/>
              <c:delete val="1"/>
              <c:extLst>
                <c:ext xmlns:c15="http://schemas.microsoft.com/office/drawing/2012/chart" uri="{CE6537A1-D6FC-4f65-9D91-7224C49458BB}"/>
                <c:ext xmlns:c16="http://schemas.microsoft.com/office/drawing/2014/chart" uri="{C3380CC4-5D6E-409C-BE32-E72D297353CC}">
                  <c16:uniqueId val="{000000DF-083E-4A93-946C-3E4AD86B6728}"/>
                </c:ext>
              </c:extLst>
            </c:dLbl>
            <c:dLbl>
              <c:idx val="232"/>
              <c:delete val="1"/>
              <c:extLst>
                <c:ext xmlns:c15="http://schemas.microsoft.com/office/drawing/2012/chart" uri="{CE6537A1-D6FC-4f65-9D91-7224C49458BB}"/>
                <c:ext xmlns:c16="http://schemas.microsoft.com/office/drawing/2014/chart" uri="{C3380CC4-5D6E-409C-BE32-E72D297353CC}">
                  <c16:uniqueId val="{000000E0-083E-4A93-946C-3E4AD86B6728}"/>
                </c:ext>
              </c:extLst>
            </c:dLbl>
            <c:dLbl>
              <c:idx val="233"/>
              <c:delete val="1"/>
              <c:extLst>
                <c:ext xmlns:c15="http://schemas.microsoft.com/office/drawing/2012/chart" uri="{CE6537A1-D6FC-4f65-9D91-7224C49458BB}"/>
                <c:ext xmlns:c16="http://schemas.microsoft.com/office/drawing/2014/chart" uri="{C3380CC4-5D6E-409C-BE32-E72D297353CC}">
                  <c16:uniqueId val="{000000E1-083E-4A93-946C-3E4AD86B6728}"/>
                </c:ext>
              </c:extLst>
            </c:dLbl>
            <c:dLbl>
              <c:idx val="234"/>
              <c:delete val="1"/>
              <c:extLst>
                <c:ext xmlns:c15="http://schemas.microsoft.com/office/drawing/2012/chart" uri="{CE6537A1-D6FC-4f65-9D91-7224C49458BB}"/>
                <c:ext xmlns:c16="http://schemas.microsoft.com/office/drawing/2014/chart" uri="{C3380CC4-5D6E-409C-BE32-E72D297353CC}">
                  <c16:uniqueId val="{000000E2-083E-4A93-946C-3E4AD86B6728}"/>
                </c:ext>
              </c:extLst>
            </c:dLbl>
            <c:dLbl>
              <c:idx val="235"/>
              <c:delete val="1"/>
              <c:extLst>
                <c:ext xmlns:c15="http://schemas.microsoft.com/office/drawing/2012/chart" uri="{CE6537A1-D6FC-4f65-9D91-7224C49458BB}"/>
                <c:ext xmlns:c16="http://schemas.microsoft.com/office/drawing/2014/chart" uri="{C3380CC4-5D6E-409C-BE32-E72D297353CC}">
                  <c16:uniqueId val="{000000E3-083E-4A93-946C-3E4AD86B6728}"/>
                </c:ext>
              </c:extLst>
            </c:dLbl>
            <c:dLbl>
              <c:idx val="236"/>
              <c:delete val="1"/>
              <c:extLst>
                <c:ext xmlns:c15="http://schemas.microsoft.com/office/drawing/2012/chart" uri="{CE6537A1-D6FC-4f65-9D91-7224C49458BB}"/>
                <c:ext xmlns:c16="http://schemas.microsoft.com/office/drawing/2014/chart" uri="{C3380CC4-5D6E-409C-BE32-E72D297353CC}">
                  <c16:uniqueId val="{000000E4-083E-4A93-946C-3E4AD86B6728}"/>
                </c:ext>
              </c:extLst>
            </c:dLbl>
            <c:dLbl>
              <c:idx val="237"/>
              <c:delete val="1"/>
              <c:extLst>
                <c:ext xmlns:c15="http://schemas.microsoft.com/office/drawing/2012/chart" uri="{CE6537A1-D6FC-4f65-9D91-7224C49458BB}"/>
                <c:ext xmlns:c16="http://schemas.microsoft.com/office/drawing/2014/chart" uri="{C3380CC4-5D6E-409C-BE32-E72D297353CC}">
                  <c16:uniqueId val="{000000E5-083E-4A93-946C-3E4AD86B6728}"/>
                </c:ext>
              </c:extLst>
            </c:dLbl>
            <c:dLbl>
              <c:idx val="238"/>
              <c:delete val="1"/>
              <c:extLst>
                <c:ext xmlns:c15="http://schemas.microsoft.com/office/drawing/2012/chart" uri="{CE6537A1-D6FC-4f65-9D91-7224C49458BB}"/>
                <c:ext xmlns:c16="http://schemas.microsoft.com/office/drawing/2014/chart" uri="{C3380CC4-5D6E-409C-BE32-E72D297353CC}">
                  <c16:uniqueId val="{000000E6-083E-4A93-946C-3E4AD86B6728}"/>
                </c:ext>
              </c:extLst>
            </c:dLbl>
            <c:dLbl>
              <c:idx val="239"/>
              <c:delete val="1"/>
              <c:extLst>
                <c:ext xmlns:c15="http://schemas.microsoft.com/office/drawing/2012/chart" uri="{CE6537A1-D6FC-4f65-9D91-7224C49458BB}"/>
                <c:ext xmlns:c16="http://schemas.microsoft.com/office/drawing/2014/chart" uri="{C3380CC4-5D6E-409C-BE32-E72D297353CC}">
                  <c16:uniqueId val="{000000E7-083E-4A93-946C-3E4AD86B6728}"/>
                </c:ext>
              </c:extLst>
            </c:dLbl>
            <c:dLbl>
              <c:idx val="240"/>
              <c:delete val="1"/>
              <c:extLst>
                <c:ext xmlns:c15="http://schemas.microsoft.com/office/drawing/2012/chart" uri="{CE6537A1-D6FC-4f65-9D91-7224C49458BB}"/>
                <c:ext xmlns:c16="http://schemas.microsoft.com/office/drawing/2014/chart" uri="{C3380CC4-5D6E-409C-BE32-E72D297353CC}">
                  <c16:uniqueId val="{000000E8-083E-4A93-946C-3E4AD86B6728}"/>
                </c:ext>
              </c:extLst>
            </c:dLbl>
            <c:dLbl>
              <c:idx val="241"/>
              <c:delete val="1"/>
              <c:extLst>
                <c:ext xmlns:c15="http://schemas.microsoft.com/office/drawing/2012/chart" uri="{CE6537A1-D6FC-4f65-9D91-7224C49458BB}"/>
                <c:ext xmlns:c16="http://schemas.microsoft.com/office/drawing/2014/chart" uri="{C3380CC4-5D6E-409C-BE32-E72D297353CC}">
                  <c16:uniqueId val="{000000E9-083E-4A93-946C-3E4AD86B6728}"/>
                </c:ext>
              </c:extLst>
            </c:dLbl>
            <c:dLbl>
              <c:idx val="242"/>
              <c:delete val="1"/>
              <c:extLst>
                <c:ext xmlns:c15="http://schemas.microsoft.com/office/drawing/2012/chart" uri="{CE6537A1-D6FC-4f65-9D91-7224C49458BB}"/>
                <c:ext xmlns:c16="http://schemas.microsoft.com/office/drawing/2014/chart" uri="{C3380CC4-5D6E-409C-BE32-E72D297353CC}">
                  <c16:uniqueId val="{000000EA-083E-4A93-946C-3E4AD86B6728}"/>
                </c:ext>
              </c:extLst>
            </c:dLbl>
            <c:dLbl>
              <c:idx val="243"/>
              <c:delete val="1"/>
              <c:extLst>
                <c:ext xmlns:c15="http://schemas.microsoft.com/office/drawing/2012/chart" uri="{CE6537A1-D6FC-4f65-9D91-7224C49458BB}"/>
                <c:ext xmlns:c16="http://schemas.microsoft.com/office/drawing/2014/chart" uri="{C3380CC4-5D6E-409C-BE32-E72D297353CC}">
                  <c16:uniqueId val="{000000EB-083E-4A93-946C-3E4AD86B6728}"/>
                </c:ext>
              </c:extLst>
            </c:dLbl>
            <c:dLbl>
              <c:idx val="244"/>
              <c:delete val="1"/>
              <c:extLst>
                <c:ext xmlns:c15="http://schemas.microsoft.com/office/drawing/2012/chart" uri="{CE6537A1-D6FC-4f65-9D91-7224C49458BB}"/>
                <c:ext xmlns:c16="http://schemas.microsoft.com/office/drawing/2014/chart" uri="{C3380CC4-5D6E-409C-BE32-E72D297353CC}">
                  <c16:uniqueId val="{000000EC-083E-4A93-946C-3E4AD86B6728}"/>
                </c:ext>
              </c:extLst>
            </c:dLbl>
            <c:dLbl>
              <c:idx val="245"/>
              <c:delete val="1"/>
              <c:extLst>
                <c:ext xmlns:c15="http://schemas.microsoft.com/office/drawing/2012/chart" uri="{CE6537A1-D6FC-4f65-9D91-7224C49458BB}"/>
                <c:ext xmlns:c16="http://schemas.microsoft.com/office/drawing/2014/chart" uri="{C3380CC4-5D6E-409C-BE32-E72D297353CC}">
                  <c16:uniqueId val="{000000ED-083E-4A93-946C-3E4AD86B6728}"/>
                </c:ext>
              </c:extLst>
            </c:dLbl>
            <c:dLbl>
              <c:idx val="246"/>
              <c:delete val="1"/>
              <c:extLst>
                <c:ext xmlns:c15="http://schemas.microsoft.com/office/drawing/2012/chart" uri="{CE6537A1-D6FC-4f65-9D91-7224C49458BB}"/>
                <c:ext xmlns:c16="http://schemas.microsoft.com/office/drawing/2014/chart" uri="{C3380CC4-5D6E-409C-BE32-E72D297353CC}">
                  <c16:uniqueId val="{000000EE-083E-4A93-946C-3E4AD86B6728}"/>
                </c:ext>
              </c:extLst>
            </c:dLbl>
            <c:dLbl>
              <c:idx val="247"/>
              <c:delete val="1"/>
              <c:extLst>
                <c:ext xmlns:c15="http://schemas.microsoft.com/office/drawing/2012/chart" uri="{CE6537A1-D6FC-4f65-9D91-7224C49458BB}"/>
                <c:ext xmlns:c16="http://schemas.microsoft.com/office/drawing/2014/chart" uri="{C3380CC4-5D6E-409C-BE32-E72D297353CC}">
                  <c16:uniqueId val="{000000EF-083E-4A93-946C-3E4AD86B6728}"/>
                </c:ext>
              </c:extLst>
            </c:dLbl>
            <c:dLbl>
              <c:idx val="248"/>
              <c:delete val="1"/>
              <c:extLst>
                <c:ext xmlns:c15="http://schemas.microsoft.com/office/drawing/2012/chart" uri="{CE6537A1-D6FC-4f65-9D91-7224C49458BB}"/>
                <c:ext xmlns:c16="http://schemas.microsoft.com/office/drawing/2014/chart" uri="{C3380CC4-5D6E-409C-BE32-E72D297353CC}">
                  <c16:uniqueId val="{000000F0-083E-4A93-946C-3E4AD86B6728}"/>
                </c:ext>
              </c:extLst>
            </c:dLbl>
            <c:dLbl>
              <c:idx val="249"/>
              <c:delete val="1"/>
              <c:extLst>
                <c:ext xmlns:c15="http://schemas.microsoft.com/office/drawing/2012/chart" uri="{CE6537A1-D6FC-4f65-9D91-7224C49458BB}"/>
                <c:ext xmlns:c16="http://schemas.microsoft.com/office/drawing/2014/chart" uri="{C3380CC4-5D6E-409C-BE32-E72D297353CC}">
                  <c16:uniqueId val="{000000F1-083E-4A93-946C-3E4AD86B6728}"/>
                </c:ext>
              </c:extLst>
            </c:dLbl>
            <c:dLbl>
              <c:idx val="250"/>
              <c:delete val="1"/>
              <c:extLst>
                <c:ext xmlns:c15="http://schemas.microsoft.com/office/drawing/2012/chart" uri="{CE6537A1-D6FC-4f65-9D91-7224C49458BB}"/>
                <c:ext xmlns:c16="http://schemas.microsoft.com/office/drawing/2014/chart" uri="{C3380CC4-5D6E-409C-BE32-E72D297353CC}">
                  <c16:uniqueId val="{000000F2-083E-4A93-946C-3E4AD86B6728}"/>
                </c:ext>
              </c:extLst>
            </c:dLbl>
            <c:dLbl>
              <c:idx val="251"/>
              <c:delete val="1"/>
              <c:extLst>
                <c:ext xmlns:c15="http://schemas.microsoft.com/office/drawing/2012/chart" uri="{CE6537A1-D6FC-4f65-9D91-7224C49458BB}"/>
                <c:ext xmlns:c16="http://schemas.microsoft.com/office/drawing/2014/chart" uri="{C3380CC4-5D6E-409C-BE32-E72D297353CC}">
                  <c16:uniqueId val="{000000F3-083E-4A93-946C-3E4AD86B6728}"/>
                </c:ext>
              </c:extLst>
            </c:dLbl>
            <c:dLbl>
              <c:idx val="252"/>
              <c:delete val="1"/>
              <c:extLst>
                <c:ext xmlns:c15="http://schemas.microsoft.com/office/drawing/2012/chart" uri="{CE6537A1-D6FC-4f65-9D91-7224C49458BB}"/>
                <c:ext xmlns:c16="http://schemas.microsoft.com/office/drawing/2014/chart" uri="{C3380CC4-5D6E-409C-BE32-E72D297353CC}">
                  <c16:uniqueId val="{000000F4-083E-4A93-946C-3E4AD86B6728}"/>
                </c:ext>
              </c:extLst>
            </c:dLbl>
            <c:dLbl>
              <c:idx val="253"/>
              <c:delete val="1"/>
              <c:extLst>
                <c:ext xmlns:c15="http://schemas.microsoft.com/office/drawing/2012/chart" uri="{CE6537A1-D6FC-4f65-9D91-7224C49458BB}"/>
                <c:ext xmlns:c16="http://schemas.microsoft.com/office/drawing/2014/chart" uri="{C3380CC4-5D6E-409C-BE32-E72D297353CC}">
                  <c16:uniqueId val="{000000F5-083E-4A93-946C-3E4AD86B6728}"/>
                </c:ext>
              </c:extLst>
            </c:dLbl>
            <c:dLbl>
              <c:idx val="254"/>
              <c:delete val="1"/>
              <c:extLst>
                <c:ext xmlns:c15="http://schemas.microsoft.com/office/drawing/2012/chart" uri="{CE6537A1-D6FC-4f65-9D91-7224C49458BB}"/>
                <c:ext xmlns:c16="http://schemas.microsoft.com/office/drawing/2014/chart" uri="{C3380CC4-5D6E-409C-BE32-E72D297353CC}">
                  <c16:uniqueId val="{000000F6-083E-4A93-946C-3E4AD86B6728}"/>
                </c:ext>
              </c:extLst>
            </c:dLbl>
            <c:dLbl>
              <c:idx val="255"/>
              <c:delete val="1"/>
              <c:extLst>
                <c:ext xmlns:c15="http://schemas.microsoft.com/office/drawing/2012/chart" uri="{CE6537A1-D6FC-4f65-9D91-7224C49458BB}"/>
                <c:ext xmlns:c16="http://schemas.microsoft.com/office/drawing/2014/chart" uri="{C3380CC4-5D6E-409C-BE32-E72D297353CC}">
                  <c16:uniqueId val="{000000F7-083E-4A93-946C-3E4AD86B6728}"/>
                </c:ext>
              </c:extLst>
            </c:dLbl>
            <c:dLbl>
              <c:idx val="256"/>
              <c:delete val="1"/>
              <c:extLst>
                <c:ext xmlns:c15="http://schemas.microsoft.com/office/drawing/2012/chart" uri="{CE6537A1-D6FC-4f65-9D91-7224C49458BB}"/>
                <c:ext xmlns:c16="http://schemas.microsoft.com/office/drawing/2014/chart" uri="{C3380CC4-5D6E-409C-BE32-E72D297353CC}">
                  <c16:uniqueId val="{000000F8-083E-4A93-946C-3E4AD86B6728}"/>
                </c:ext>
              </c:extLst>
            </c:dLbl>
            <c:dLbl>
              <c:idx val="257"/>
              <c:delete val="1"/>
              <c:extLst>
                <c:ext xmlns:c15="http://schemas.microsoft.com/office/drawing/2012/chart" uri="{CE6537A1-D6FC-4f65-9D91-7224C49458BB}"/>
                <c:ext xmlns:c16="http://schemas.microsoft.com/office/drawing/2014/chart" uri="{C3380CC4-5D6E-409C-BE32-E72D297353CC}">
                  <c16:uniqueId val="{000000F9-083E-4A93-946C-3E4AD86B6728}"/>
                </c:ext>
              </c:extLst>
            </c:dLbl>
            <c:dLbl>
              <c:idx val="258"/>
              <c:delete val="1"/>
              <c:extLst>
                <c:ext xmlns:c15="http://schemas.microsoft.com/office/drawing/2012/chart" uri="{CE6537A1-D6FC-4f65-9D91-7224C49458BB}"/>
                <c:ext xmlns:c16="http://schemas.microsoft.com/office/drawing/2014/chart" uri="{C3380CC4-5D6E-409C-BE32-E72D297353CC}">
                  <c16:uniqueId val="{000000FA-083E-4A93-946C-3E4AD86B6728}"/>
                </c:ext>
              </c:extLst>
            </c:dLbl>
            <c:dLbl>
              <c:idx val="259"/>
              <c:delete val="1"/>
              <c:extLst>
                <c:ext xmlns:c15="http://schemas.microsoft.com/office/drawing/2012/chart" uri="{CE6537A1-D6FC-4f65-9D91-7224C49458BB}"/>
                <c:ext xmlns:c16="http://schemas.microsoft.com/office/drawing/2014/chart" uri="{C3380CC4-5D6E-409C-BE32-E72D297353CC}">
                  <c16:uniqueId val="{000000FB-083E-4A93-946C-3E4AD86B6728}"/>
                </c:ext>
              </c:extLst>
            </c:dLbl>
            <c:dLbl>
              <c:idx val="260"/>
              <c:delete val="1"/>
              <c:extLst>
                <c:ext xmlns:c15="http://schemas.microsoft.com/office/drawing/2012/chart" uri="{CE6537A1-D6FC-4f65-9D91-7224C49458BB}"/>
                <c:ext xmlns:c16="http://schemas.microsoft.com/office/drawing/2014/chart" uri="{C3380CC4-5D6E-409C-BE32-E72D297353CC}">
                  <c16:uniqueId val="{000000FC-083E-4A93-946C-3E4AD86B6728}"/>
                </c:ext>
              </c:extLst>
            </c:dLbl>
            <c:dLbl>
              <c:idx val="261"/>
              <c:delete val="1"/>
              <c:extLst>
                <c:ext xmlns:c15="http://schemas.microsoft.com/office/drawing/2012/chart" uri="{CE6537A1-D6FC-4f65-9D91-7224C49458BB}"/>
                <c:ext xmlns:c16="http://schemas.microsoft.com/office/drawing/2014/chart" uri="{C3380CC4-5D6E-409C-BE32-E72D297353CC}">
                  <c16:uniqueId val="{000000FD-083E-4A93-946C-3E4AD86B6728}"/>
                </c:ext>
              </c:extLst>
            </c:dLbl>
            <c:dLbl>
              <c:idx val="262"/>
              <c:delete val="1"/>
              <c:extLst>
                <c:ext xmlns:c15="http://schemas.microsoft.com/office/drawing/2012/chart" uri="{CE6537A1-D6FC-4f65-9D91-7224C49458BB}"/>
                <c:ext xmlns:c16="http://schemas.microsoft.com/office/drawing/2014/chart" uri="{C3380CC4-5D6E-409C-BE32-E72D297353CC}">
                  <c16:uniqueId val="{000000FE-083E-4A93-946C-3E4AD86B6728}"/>
                </c:ext>
              </c:extLst>
            </c:dLbl>
            <c:dLbl>
              <c:idx val="263"/>
              <c:delete val="1"/>
              <c:extLst>
                <c:ext xmlns:c15="http://schemas.microsoft.com/office/drawing/2012/chart" uri="{CE6537A1-D6FC-4f65-9D91-7224C49458BB}"/>
                <c:ext xmlns:c16="http://schemas.microsoft.com/office/drawing/2014/chart" uri="{C3380CC4-5D6E-409C-BE32-E72D297353CC}">
                  <c16:uniqueId val="{000000FF-083E-4A93-946C-3E4AD86B6728}"/>
                </c:ext>
              </c:extLst>
            </c:dLbl>
            <c:dLbl>
              <c:idx val="264"/>
              <c:delete val="1"/>
              <c:extLst>
                <c:ext xmlns:c15="http://schemas.microsoft.com/office/drawing/2012/chart" uri="{CE6537A1-D6FC-4f65-9D91-7224C49458BB}"/>
                <c:ext xmlns:c16="http://schemas.microsoft.com/office/drawing/2014/chart" uri="{C3380CC4-5D6E-409C-BE32-E72D297353CC}">
                  <c16:uniqueId val="{00000100-083E-4A93-946C-3E4AD86B6728}"/>
                </c:ext>
              </c:extLst>
            </c:dLbl>
            <c:dLbl>
              <c:idx val="265"/>
              <c:delete val="1"/>
              <c:extLst>
                <c:ext xmlns:c15="http://schemas.microsoft.com/office/drawing/2012/chart" uri="{CE6537A1-D6FC-4f65-9D91-7224C49458BB}"/>
                <c:ext xmlns:c16="http://schemas.microsoft.com/office/drawing/2014/chart" uri="{C3380CC4-5D6E-409C-BE32-E72D297353CC}">
                  <c16:uniqueId val="{00000101-083E-4A93-946C-3E4AD86B6728}"/>
                </c:ext>
              </c:extLst>
            </c:dLbl>
            <c:dLbl>
              <c:idx val="266"/>
              <c:delete val="1"/>
              <c:extLst>
                <c:ext xmlns:c15="http://schemas.microsoft.com/office/drawing/2012/chart" uri="{CE6537A1-D6FC-4f65-9D91-7224C49458BB}"/>
                <c:ext xmlns:c16="http://schemas.microsoft.com/office/drawing/2014/chart" uri="{C3380CC4-5D6E-409C-BE32-E72D297353CC}">
                  <c16:uniqueId val="{00000102-083E-4A93-946C-3E4AD86B6728}"/>
                </c:ext>
              </c:extLst>
            </c:dLbl>
            <c:dLbl>
              <c:idx val="267"/>
              <c:delete val="1"/>
              <c:extLst>
                <c:ext xmlns:c15="http://schemas.microsoft.com/office/drawing/2012/chart" uri="{CE6537A1-D6FC-4f65-9D91-7224C49458BB}"/>
                <c:ext xmlns:c16="http://schemas.microsoft.com/office/drawing/2014/chart" uri="{C3380CC4-5D6E-409C-BE32-E72D297353CC}">
                  <c16:uniqueId val="{00000103-083E-4A93-946C-3E4AD86B6728}"/>
                </c:ext>
              </c:extLst>
            </c:dLbl>
            <c:dLbl>
              <c:idx val="268"/>
              <c:delete val="1"/>
              <c:extLst>
                <c:ext xmlns:c15="http://schemas.microsoft.com/office/drawing/2012/chart" uri="{CE6537A1-D6FC-4f65-9D91-7224C49458BB}"/>
                <c:ext xmlns:c16="http://schemas.microsoft.com/office/drawing/2014/chart" uri="{C3380CC4-5D6E-409C-BE32-E72D297353CC}">
                  <c16:uniqueId val="{00000104-083E-4A93-946C-3E4AD86B6728}"/>
                </c:ext>
              </c:extLst>
            </c:dLbl>
            <c:dLbl>
              <c:idx val="269"/>
              <c:delete val="1"/>
              <c:extLst>
                <c:ext xmlns:c15="http://schemas.microsoft.com/office/drawing/2012/chart" uri="{CE6537A1-D6FC-4f65-9D91-7224C49458BB}"/>
                <c:ext xmlns:c16="http://schemas.microsoft.com/office/drawing/2014/chart" uri="{C3380CC4-5D6E-409C-BE32-E72D297353CC}">
                  <c16:uniqueId val="{00000105-083E-4A93-946C-3E4AD86B6728}"/>
                </c:ext>
              </c:extLst>
            </c:dLbl>
            <c:dLbl>
              <c:idx val="270"/>
              <c:delete val="1"/>
              <c:extLst>
                <c:ext xmlns:c15="http://schemas.microsoft.com/office/drawing/2012/chart" uri="{CE6537A1-D6FC-4f65-9D91-7224C49458BB}"/>
                <c:ext xmlns:c16="http://schemas.microsoft.com/office/drawing/2014/chart" uri="{C3380CC4-5D6E-409C-BE32-E72D297353CC}">
                  <c16:uniqueId val="{00000106-083E-4A93-946C-3E4AD86B6728}"/>
                </c:ext>
              </c:extLst>
            </c:dLbl>
            <c:dLbl>
              <c:idx val="271"/>
              <c:delete val="1"/>
              <c:extLst>
                <c:ext xmlns:c15="http://schemas.microsoft.com/office/drawing/2012/chart" uri="{CE6537A1-D6FC-4f65-9D91-7224C49458BB}"/>
                <c:ext xmlns:c16="http://schemas.microsoft.com/office/drawing/2014/chart" uri="{C3380CC4-5D6E-409C-BE32-E72D297353CC}">
                  <c16:uniqueId val="{00000107-083E-4A93-946C-3E4AD86B6728}"/>
                </c:ext>
              </c:extLst>
            </c:dLbl>
            <c:dLbl>
              <c:idx val="272"/>
              <c:delete val="1"/>
              <c:extLst>
                <c:ext xmlns:c15="http://schemas.microsoft.com/office/drawing/2012/chart" uri="{CE6537A1-D6FC-4f65-9D91-7224C49458BB}"/>
                <c:ext xmlns:c16="http://schemas.microsoft.com/office/drawing/2014/chart" uri="{C3380CC4-5D6E-409C-BE32-E72D297353CC}">
                  <c16:uniqueId val="{00000108-083E-4A93-946C-3E4AD86B6728}"/>
                </c:ext>
              </c:extLst>
            </c:dLbl>
            <c:dLbl>
              <c:idx val="273"/>
              <c:delete val="1"/>
              <c:extLst>
                <c:ext xmlns:c15="http://schemas.microsoft.com/office/drawing/2012/chart" uri="{CE6537A1-D6FC-4f65-9D91-7224C49458BB}"/>
                <c:ext xmlns:c16="http://schemas.microsoft.com/office/drawing/2014/chart" uri="{C3380CC4-5D6E-409C-BE32-E72D297353CC}">
                  <c16:uniqueId val="{00000109-083E-4A93-946C-3E4AD86B6728}"/>
                </c:ext>
              </c:extLst>
            </c:dLbl>
            <c:dLbl>
              <c:idx val="274"/>
              <c:delete val="1"/>
              <c:extLst>
                <c:ext xmlns:c15="http://schemas.microsoft.com/office/drawing/2012/chart" uri="{CE6537A1-D6FC-4f65-9D91-7224C49458BB}"/>
                <c:ext xmlns:c16="http://schemas.microsoft.com/office/drawing/2014/chart" uri="{C3380CC4-5D6E-409C-BE32-E72D297353CC}">
                  <c16:uniqueId val="{0000010A-083E-4A93-946C-3E4AD86B6728}"/>
                </c:ext>
              </c:extLst>
            </c:dLbl>
            <c:dLbl>
              <c:idx val="275"/>
              <c:delete val="1"/>
              <c:extLst>
                <c:ext xmlns:c15="http://schemas.microsoft.com/office/drawing/2012/chart" uri="{CE6537A1-D6FC-4f65-9D91-7224C49458BB}"/>
                <c:ext xmlns:c16="http://schemas.microsoft.com/office/drawing/2014/chart" uri="{C3380CC4-5D6E-409C-BE32-E72D297353CC}">
                  <c16:uniqueId val="{0000010B-083E-4A93-946C-3E4AD86B6728}"/>
                </c:ext>
              </c:extLst>
            </c:dLbl>
            <c:dLbl>
              <c:idx val="276"/>
              <c:delete val="1"/>
              <c:extLst>
                <c:ext xmlns:c15="http://schemas.microsoft.com/office/drawing/2012/chart" uri="{CE6537A1-D6FC-4f65-9D91-7224C49458BB}"/>
                <c:ext xmlns:c16="http://schemas.microsoft.com/office/drawing/2014/chart" uri="{C3380CC4-5D6E-409C-BE32-E72D297353CC}">
                  <c16:uniqueId val="{0000010C-083E-4A93-946C-3E4AD86B6728}"/>
                </c:ext>
              </c:extLst>
            </c:dLbl>
            <c:dLbl>
              <c:idx val="277"/>
              <c:delete val="1"/>
              <c:extLst>
                <c:ext xmlns:c15="http://schemas.microsoft.com/office/drawing/2012/chart" uri="{CE6537A1-D6FC-4f65-9D91-7224C49458BB}"/>
                <c:ext xmlns:c16="http://schemas.microsoft.com/office/drawing/2014/chart" uri="{C3380CC4-5D6E-409C-BE32-E72D297353CC}">
                  <c16:uniqueId val="{0000010D-083E-4A93-946C-3E4AD86B6728}"/>
                </c:ext>
              </c:extLst>
            </c:dLbl>
            <c:dLbl>
              <c:idx val="278"/>
              <c:delete val="1"/>
              <c:extLst>
                <c:ext xmlns:c15="http://schemas.microsoft.com/office/drawing/2012/chart" uri="{CE6537A1-D6FC-4f65-9D91-7224C49458BB}"/>
                <c:ext xmlns:c16="http://schemas.microsoft.com/office/drawing/2014/chart" uri="{C3380CC4-5D6E-409C-BE32-E72D297353CC}">
                  <c16:uniqueId val="{0000010E-083E-4A93-946C-3E4AD86B6728}"/>
                </c:ext>
              </c:extLst>
            </c:dLbl>
            <c:dLbl>
              <c:idx val="279"/>
              <c:delete val="1"/>
              <c:extLst>
                <c:ext xmlns:c15="http://schemas.microsoft.com/office/drawing/2012/chart" uri="{CE6537A1-D6FC-4f65-9D91-7224C49458BB}"/>
                <c:ext xmlns:c16="http://schemas.microsoft.com/office/drawing/2014/chart" uri="{C3380CC4-5D6E-409C-BE32-E72D297353CC}">
                  <c16:uniqueId val="{0000010F-083E-4A93-946C-3E4AD86B6728}"/>
                </c:ext>
              </c:extLst>
            </c:dLbl>
            <c:dLbl>
              <c:idx val="280"/>
              <c:delete val="1"/>
              <c:extLst>
                <c:ext xmlns:c15="http://schemas.microsoft.com/office/drawing/2012/chart" uri="{CE6537A1-D6FC-4f65-9D91-7224C49458BB}"/>
                <c:ext xmlns:c16="http://schemas.microsoft.com/office/drawing/2014/chart" uri="{C3380CC4-5D6E-409C-BE32-E72D297353CC}">
                  <c16:uniqueId val="{00000110-083E-4A93-946C-3E4AD86B6728}"/>
                </c:ext>
              </c:extLst>
            </c:dLbl>
            <c:dLbl>
              <c:idx val="281"/>
              <c:delete val="1"/>
              <c:extLst>
                <c:ext xmlns:c15="http://schemas.microsoft.com/office/drawing/2012/chart" uri="{CE6537A1-D6FC-4f65-9D91-7224C49458BB}"/>
                <c:ext xmlns:c16="http://schemas.microsoft.com/office/drawing/2014/chart" uri="{C3380CC4-5D6E-409C-BE32-E72D297353CC}">
                  <c16:uniqueId val="{00000111-083E-4A93-946C-3E4AD86B6728}"/>
                </c:ext>
              </c:extLst>
            </c:dLbl>
            <c:dLbl>
              <c:idx val="282"/>
              <c:delete val="1"/>
              <c:extLst>
                <c:ext xmlns:c15="http://schemas.microsoft.com/office/drawing/2012/chart" uri="{CE6537A1-D6FC-4f65-9D91-7224C49458BB}"/>
                <c:ext xmlns:c16="http://schemas.microsoft.com/office/drawing/2014/chart" uri="{C3380CC4-5D6E-409C-BE32-E72D297353CC}">
                  <c16:uniqueId val="{00000112-083E-4A93-946C-3E4AD86B6728}"/>
                </c:ext>
              </c:extLst>
            </c:dLbl>
            <c:dLbl>
              <c:idx val="283"/>
              <c:delete val="1"/>
              <c:extLst>
                <c:ext xmlns:c15="http://schemas.microsoft.com/office/drawing/2012/chart" uri="{CE6537A1-D6FC-4f65-9D91-7224C49458BB}"/>
                <c:ext xmlns:c16="http://schemas.microsoft.com/office/drawing/2014/chart" uri="{C3380CC4-5D6E-409C-BE32-E72D297353CC}">
                  <c16:uniqueId val="{00000113-083E-4A93-946C-3E4AD86B6728}"/>
                </c:ext>
              </c:extLst>
            </c:dLbl>
            <c:dLbl>
              <c:idx val="284"/>
              <c:delete val="1"/>
              <c:extLst>
                <c:ext xmlns:c15="http://schemas.microsoft.com/office/drawing/2012/chart" uri="{CE6537A1-D6FC-4f65-9D91-7224C49458BB}"/>
                <c:ext xmlns:c16="http://schemas.microsoft.com/office/drawing/2014/chart" uri="{C3380CC4-5D6E-409C-BE32-E72D297353CC}">
                  <c16:uniqueId val="{00000114-083E-4A93-946C-3E4AD86B6728}"/>
                </c:ext>
              </c:extLst>
            </c:dLbl>
            <c:dLbl>
              <c:idx val="285"/>
              <c:delete val="1"/>
              <c:extLst>
                <c:ext xmlns:c15="http://schemas.microsoft.com/office/drawing/2012/chart" uri="{CE6537A1-D6FC-4f65-9D91-7224C49458BB}"/>
                <c:ext xmlns:c16="http://schemas.microsoft.com/office/drawing/2014/chart" uri="{C3380CC4-5D6E-409C-BE32-E72D297353CC}">
                  <c16:uniqueId val="{00000115-083E-4A93-946C-3E4AD86B6728}"/>
                </c:ext>
              </c:extLst>
            </c:dLbl>
            <c:dLbl>
              <c:idx val="286"/>
              <c:delete val="1"/>
              <c:extLst>
                <c:ext xmlns:c15="http://schemas.microsoft.com/office/drawing/2012/chart" uri="{CE6537A1-D6FC-4f65-9D91-7224C49458BB}"/>
                <c:ext xmlns:c16="http://schemas.microsoft.com/office/drawing/2014/chart" uri="{C3380CC4-5D6E-409C-BE32-E72D297353CC}">
                  <c16:uniqueId val="{00000116-083E-4A93-946C-3E4AD86B6728}"/>
                </c:ext>
              </c:extLst>
            </c:dLbl>
            <c:dLbl>
              <c:idx val="287"/>
              <c:delete val="1"/>
              <c:extLst>
                <c:ext xmlns:c15="http://schemas.microsoft.com/office/drawing/2012/chart" uri="{CE6537A1-D6FC-4f65-9D91-7224C49458BB}"/>
                <c:ext xmlns:c16="http://schemas.microsoft.com/office/drawing/2014/chart" uri="{C3380CC4-5D6E-409C-BE32-E72D297353CC}">
                  <c16:uniqueId val="{00000117-083E-4A93-946C-3E4AD86B6728}"/>
                </c:ext>
              </c:extLst>
            </c:dLbl>
            <c:dLbl>
              <c:idx val="288"/>
              <c:delete val="1"/>
              <c:extLst>
                <c:ext xmlns:c15="http://schemas.microsoft.com/office/drawing/2012/chart" uri="{CE6537A1-D6FC-4f65-9D91-7224C49458BB}"/>
                <c:ext xmlns:c16="http://schemas.microsoft.com/office/drawing/2014/chart" uri="{C3380CC4-5D6E-409C-BE32-E72D297353CC}">
                  <c16:uniqueId val="{00000118-083E-4A93-946C-3E4AD86B6728}"/>
                </c:ext>
              </c:extLst>
            </c:dLbl>
            <c:dLbl>
              <c:idx val="289"/>
              <c:delete val="1"/>
              <c:extLst>
                <c:ext xmlns:c15="http://schemas.microsoft.com/office/drawing/2012/chart" uri="{CE6537A1-D6FC-4f65-9D91-7224C49458BB}"/>
                <c:ext xmlns:c16="http://schemas.microsoft.com/office/drawing/2014/chart" uri="{C3380CC4-5D6E-409C-BE32-E72D297353CC}">
                  <c16:uniqueId val="{00000119-083E-4A93-946C-3E4AD86B6728}"/>
                </c:ext>
              </c:extLst>
            </c:dLbl>
            <c:dLbl>
              <c:idx val="290"/>
              <c:delete val="1"/>
              <c:extLst>
                <c:ext xmlns:c15="http://schemas.microsoft.com/office/drawing/2012/chart" uri="{CE6537A1-D6FC-4f65-9D91-7224C49458BB}"/>
                <c:ext xmlns:c16="http://schemas.microsoft.com/office/drawing/2014/chart" uri="{C3380CC4-5D6E-409C-BE32-E72D297353CC}">
                  <c16:uniqueId val="{0000011A-083E-4A93-946C-3E4AD86B6728}"/>
                </c:ext>
              </c:extLst>
            </c:dLbl>
            <c:dLbl>
              <c:idx val="291"/>
              <c:delete val="1"/>
              <c:extLst>
                <c:ext xmlns:c15="http://schemas.microsoft.com/office/drawing/2012/chart" uri="{CE6537A1-D6FC-4f65-9D91-7224C49458BB}"/>
                <c:ext xmlns:c16="http://schemas.microsoft.com/office/drawing/2014/chart" uri="{C3380CC4-5D6E-409C-BE32-E72D297353CC}">
                  <c16:uniqueId val="{0000011B-083E-4A93-946C-3E4AD86B6728}"/>
                </c:ext>
              </c:extLst>
            </c:dLbl>
            <c:dLbl>
              <c:idx val="292"/>
              <c:delete val="1"/>
              <c:extLst>
                <c:ext xmlns:c15="http://schemas.microsoft.com/office/drawing/2012/chart" uri="{CE6537A1-D6FC-4f65-9D91-7224C49458BB}"/>
                <c:ext xmlns:c16="http://schemas.microsoft.com/office/drawing/2014/chart" uri="{C3380CC4-5D6E-409C-BE32-E72D297353CC}">
                  <c16:uniqueId val="{0000011C-083E-4A93-946C-3E4AD86B6728}"/>
                </c:ext>
              </c:extLst>
            </c:dLbl>
            <c:dLbl>
              <c:idx val="293"/>
              <c:delete val="1"/>
              <c:extLst>
                <c:ext xmlns:c15="http://schemas.microsoft.com/office/drawing/2012/chart" uri="{CE6537A1-D6FC-4f65-9D91-7224C49458BB}"/>
                <c:ext xmlns:c16="http://schemas.microsoft.com/office/drawing/2014/chart" uri="{C3380CC4-5D6E-409C-BE32-E72D297353CC}">
                  <c16:uniqueId val="{0000011D-083E-4A93-946C-3E4AD86B6728}"/>
                </c:ext>
              </c:extLst>
            </c:dLbl>
            <c:dLbl>
              <c:idx val="294"/>
              <c:delete val="1"/>
              <c:extLst>
                <c:ext xmlns:c15="http://schemas.microsoft.com/office/drawing/2012/chart" uri="{CE6537A1-D6FC-4f65-9D91-7224C49458BB}"/>
                <c:ext xmlns:c16="http://schemas.microsoft.com/office/drawing/2014/chart" uri="{C3380CC4-5D6E-409C-BE32-E72D297353CC}">
                  <c16:uniqueId val="{0000011E-083E-4A93-946C-3E4AD86B6728}"/>
                </c:ext>
              </c:extLst>
            </c:dLbl>
            <c:dLbl>
              <c:idx val="295"/>
              <c:delete val="1"/>
              <c:extLst>
                <c:ext xmlns:c15="http://schemas.microsoft.com/office/drawing/2012/chart" uri="{CE6537A1-D6FC-4f65-9D91-7224C49458BB}"/>
                <c:ext xmlns:c16="http://schemas.microsoft.com/office/drawing/2014/chart" uri="{C3380CC4-5D6E-409C-BE32-E72D297353CC}">
                  <c16:uniqueId val="{0000011F-083E-4A93-946C-3E4AD86B6728}"/>
                </c:ext>
              </c:extLst>
            </c:dLbl>
            <c:dLbl>
              <c:idx val="296"/>
              <c:delete val="1"/>
              <c:extLst>
                <c:ext xmlns:c15="http://schemas.microsoft.com/office/drawing/2012/chart" uri="{CE6537A1-D6FC-4f65-9D91-7224C49458BB}"/>
                <c:ext xmlns:c16="http://schemas.microsoft.com/office/drawing/2014/chart" uri="{C3380CC4-5D6E-409C-BE32-E72D297353CC}">
                  <c16:uniqueId val="{00000120-083E-4A93-946C-3E4AD86B6728}"/>
                </c:ext>
              </c:extLst>
            </c:dLbl>
            <c:dLbl>
              <c:idx val="297"/>
              <c:delete val="1"/>
              <c:extLst>
                <c:ext xmlns:c15="http://schemas.microsoft.com/office/drawing/2012/chart" uri="{CE6537A1-D6FC-4f65-9D91-7224C49458BB}"/>
                <c:ext xmlns:c16="http://schemas.microsoft.com/office/drawing/2014/chart" uri="{C3380CC4-5D6E-409C-BE32-E72D297353CC}">
                  <c16:uniqueId val="{00000121-083E-4A93-946C-3E4AD86B6728}"/>
                </c:ext>
              </c:extLst>
            </c:dLbl>
            <c:dLbl>
              <c:idx val="298"/>
              <c:delete val="1"/>
              <c:extLst>
                <c:ext xmlns:c15="http://schemas.microsoft.com/office/drawing/2012/chart" uri="{CE6537A1-D6FC-4f65-9D91-7224C49458BB}"/>
                <c:ext xmlns:c16="http://schemas.microsoft.com/office/drawing/2014/chart" uri="{C3380CC4-5D6E-409C-BE32-E72D297353CC}">
                  <c16:uniqueId val="{00000122-083E-4A93-946C-3E4AD86B6728}"/>
                </c:ext>
              </c:extLst>
            </c:dLbl>
            <c:dLbl>
              <c:idx val="299"/>
              <c:delete val="1"/>
              <c:extLst>
                <c:ext xmlns:c15="http://schemas.microsoft.com/office/drawing/2012/chart" uri="{CE6537A1-D6FC-4f65-9D91-7224C49458BB}"/>
                <c:ext xmlns:c16="http://schemas.microsoft.com/office/drawing/2014/chart" uri="{C3380CC4-5D6E-409C-BE32-E72D297353CC}">
                  <c16:uniqueId val="{00000123-083E-4A93-946C-3E4AD86B6728}"/>
                </c:ext>
              </c:extLst>
            </c:dLbl>
            <c:dLbl>
              <c:idx val="300"/>
              <c:delete val="1"/>
              <c:extLst>
                <c:ext xmlns:c15="http://schemas.microsoft.com/office/drawing/2012/chart" uri="{CE6537A1-D6FC-4f65-9D91-7224C49458BB}"/>
                <c:ext xmlns:c16="http://schemas.microsoft.com/office/drawing/2014/chart" uri="{C3380CC4-5D6E-409C-BE32-E72D297353CC}">
                  <c16:uniqueId val="{00000124-083E-4A93-946C-3E4AD86B6728}"/>
                </c:ext>
              </c:extLst>
            </c:dLbl>
            <c:dLbl>
              <c:idx val="301"/>
              <c:delete val="1"/>
              <c:extLst>
                <c:ext xmlns:c15="http://schemas.microsoft.com/office/drawing/2012/chart" uri="{CE6537A1-D6FC-4f65-9D91-7224C49458BB}"/>
                <c:ext xmlns:c16="http://schemas.microsoft.com/office/drawing/2014/chart" uri="{C3380CC4-5D6E-409C-BE32-E72D297353CC}">
                  <c16:uniqueId val="{00000125-083E-4A93-946C-3E4AD86B6728}"/>
                </c:ext>
              </c:extLst>
            </c:dLbl>
            <c:dLbl>
              <c:idx val="302"/>
              <c:delete val="1"/>
              <c:extLst>
                <c:ext xmlns:c15="http://schemas.microsoft.com/office/drawing/2012/chart" uri="{CE6537A1-D6FC-4f65-9D91-7224C49458BB}"/>
                <c:ext xmlns:c16="http://schemas.microsoft.com/office/drawing/2014/chart" uri="{C3380CC4-5D6E-409C-BE32-E72D297353CC}">
                  <c16:uniqueId val="{00000126-083E-4A93-946C-3E4AD86B6728}"/>
                </c:ext>
              </c:extLst>
            </c:dLbl>
            <c:dLbl>
              <c:idx val="303"/>
              <c:delete val="1"/>
              <c:extLst>
                <c:ext xmlns:c15="http://schemas.microsoft.com/office/drawing/2012/chart" uri="{CE6537A1-D6FC-4f65-9D91-7224C49458BB}"/>
                <c:ext xmlns:c16="http://schemas.microsoft.com/office/drawing/2014/chart" uri="{C3380CC4-5D6E-409C-BE32-E72D297353CC}">
                  <c16:uniqueId val="{00000127-083E-4A93-946C-3E4AD86B6728}"/>
                </c:ext>
              </c:extLst>
            </c:dLbl>
            <c:dLbl>
              <c:idx val="304"/>
              <c:delete val="1"/>
              <c:extLst>
                <c:ext xmlns:c15="http://schemas.microsoft.com/office/drawing/2012/chart" uri="{CE6537A1-D6FC-4f65-9D91-7224C49458BB}"/>
                <c:ext xmlns:c16="http://schemas.microsoft.com/office/drawing/2014/chart" uri="{C3380CC4-5D6E-409C-BE32-E72D297353CC}">
                  <c16:uniqueId val="{00000128-083E-4A93-946C-3E4AD86B6728}"/>
                </c:ext>
              </c:extLst>
            </c:dLbl>
            <c:dLbl>
              <c:idx val="305"/>
              <c:delete val="1"/>
              <c:extLst>
                <c:ext xmlns:c15="http://schemas.microsoft.com/office/drawing/2012/chart" uri="{CE6537A1-D6FC-4f65-9D91-7224C49458BB}"/>
                <c:ext xmlns:c16="http://schemas.microsoft.com/office/drawing/2014/chart" uri="{C3380CC4-5D6E-409C-BE32-E72D297353CC}">
                  <c16:uniqueId val="{00000129-083E-4A93-946C-3E4AD86B6728}"/>
                </c:ext>
              </c:extLst>
            </c:dLbl>
            <c:dLbl>
              <c:idx val="306"/>
              <c:delete val="1"/>
              <c:extLst>
                <c:ext xmlns:c15="http://schemas.microsoft.com/office/drawing/2012/chart" uri="{CE6537A1-D6FC-4f65-9D91-7224C49458BB}"/>
                <c:ext xmlns:c16="http://schemas.microsoft.com/office/drawing/2014/chart" uri="{C3380CC4-5D6E-409C-BE32-E72D297353CC}">
                  <c16:uniqueId val="{0000012A-083E-4A93-946C-3E4AD86B6728}"/>
                </c:ext>
              </c:extLst>
            </c:dLbl>
            <c:dLbl>
              <c:idx val="307"/>
              <c:delete val="1"/>
              <c:extLst>
                <c:ext xmlns:c15="http://schemas.microsoft.com/office/drawing/2012/chart" uri="{CE6537A1-D6FC-4f65-9D91-7224C49458BB}"/>
                <c:ext xmlns:c16="http://schemas.microsoft.com/office/drawing/2014/chart" uri="{C3380CC4-5D6E-409C-BE32-E72D297353CC}">
                  <c16:uniqueId val="{0000012B-083E-4A93-946C-3E4AD86B6728}"/>
                </c:ext>
              </c:extLst>
            </c:dLbl>
            <c:dLbl>
              <c:idx val="308"/>
              <c:delete val="1"/>
              <c:extLst>
                <c:ext xmlns:c15="http://schemas.microsoft.com/office/drawing/2012/chart" uri="{CE6537A1-D6FC-4f65-9D91-7224C49458BB}"/>
                <c:ext xmlns:c16="http://schemas.microsoft.com/office/drawing/2014/chart" uri="{C3380CC4-5D6E-409C-BE32-E72D297353CC}">
                  <c16:uniqueId val="{0000012C-083E-4A93-946C-3E4AD86B6728}"/>
                </c:ext>
              </c:extLst>
            </c:dLbl>
            <c:dLbl>
              <c:idx val="309"/>
              <c:delete val="1"/>
              <c:extLst>
                <c:ext xmlns:c15="http://schemas.microsoft.com/office/drawing/2012/chart" uri="{CE6537A1-D6FC-4f65-9D91-7224C49458BB}"/>
                <c:ext xmlns:c16="http://schemas.microsoft.com/office/drawing/2014/chart" uri="{C3380CC4-5D6E-409C-BE32-E72D297353CC}">
                  <c16:uniqueId val="{0000012D-083E-4A93-946C-3E4AD86B6728}"/>
                </c:ext>
              </c:extLst>
            </c:dLbl>
            <c:dLbl>
              <c:idx val="310"/>
              <c:delete val="1"/>
              <c:extLst>
                <c:ext xmlns:c15="http://schemas.microsoft.com/office/drawing/2012/chart" uri="{CE6537A1-D6FC-4f65-9D91-7224C49458BB}"/>
                <c:ext xmlns:c16="http://schemas.microsoft.com/office/drawing/2014/chart" uri="{C3380CC4-5D6E-409C-BE32-E72D297353CC}">
                  <c16:uniqueId val="{0000012E-083E-4A93-946C-3E4AD86B6728}"/>
                </c:ext>
              </c:extLst>
            </c:dLbl>
            <c:dLbl>
              <c:idx val="311"/>
              <c:delete val="1"/>
              <c:extLst>
                <c:ext xmlns:c15="http://schemas.microsoft.com/office/drawing/2012/chart" uri="{CE6537A1-D6FC-4f65-9D91-7224C49458BB}"/>
                <c:ext xmlns:c16="http://schemas.microsoft.com/office/drawing/2014/chart" uri="{C3380CC4-5D6E-409C-BE32-E72D297353CC}">
                  <c16:uniqueId val="{0000012F-083E-4A93-946C-3E4AD86B6728}"/>
                </c:ext>
              </c:extLst>
            </c:dLbl>
            <c:dLbl>
              <c:idx val="312"/>
              <c:delete val="1"/>
              <c:extLst>
                <c:ext xmlns:c15="http://schemas.microsoft.com/office/drawing/2012/chart" uri="{CE6537A1-D6FC-4f65-9D91-7224C49458BB}"/>
                <c:ext xmlns:c16="http://schemas.microsoft.com/office/drawing/2014/chart" uri="{C3380CC4-5D6E-409C-BE32-E72D297353CC}">
                  <c16:uniqueId val="{00000130-083E-4A93-946C-3E4AD86B6728}"/>
                </c:ext>
              </c:extLst>
            </c:dLbl>
            <c:dLbl>
              <c:idx val="314"/>
              <c:delete val="1"/>
              <c:extLst>
                <c:ext xmlns:c15="http://schemas.microsoft.com/office/drawing/2012/chart" uri="{CE6537A1-D6FC-4f65-9D91-7224C49458BB}"/>
                <c:ext xmlns:c16="http://schemas.microsoft.com/office/drawing/2014/chart" uri="{C3380CC4-5D6E-409C-BE32-E72D297353CC}">
                  <c16:uniqueId val="{00000131-083E-4A93-946C-3E4AD86B6728}"/>
                </c:ext>
              </c:extLst>
            </c:dLbl>
            <c:dLbl>
              <c:idx val="315"/>
              <c:delete val="1"/>
              <c:extLst>
                <c:ext xmlns:c15="http://schemas.microsoft.com/office/drawing/2012/chart" uri="{CE6537A1-D6FC-4f65-9D91-7224C49458BB}"/>
                <c:ext xmlns:c16="http://schemas.microsoft.com/office/drawing/2014/chart" uri="{C3380CC4-5D6E-409C-BE32-E72D297353CC}">
                  <c16:uniqueId val="{00000132-083E-4A93-946C-3E4AD86B6728}"/>
                </c:ext>
              </c:extLst>
            </c:dLbl>
            <c:dLbl>
              <c:idx val="318"/>
              <c:delete val="1"/>
              <c:extLst>
                <c:ext xmlns:c15="http://schemas.microsoft.com/office/drawing/2012/chart" uri="{CE6537A1-D6FC-4f65-9D91-7224C49458BB}"/>
                <c:ext xmlns:c16="http://schemas.microsoft.com/office/drawing/2014/chart" uri="{C3380CC4-5D6E-409C-BE32-E72D297353CC}">
                  <c16:uniqueId val="{00000133-083E-4A93-946C-3E4AD86B6728}"/>
                </c:ext>
              </c:extLst>
            </c:dLbl>
            <c:dLbl>
              <c:idx val="319"/>
              <c:delete val="1"/>
              <c:extLst>
                <c:ext xmlns:c15="http://schemas.microsoft.com/office/drawing/2012/chart" uri="{CE6537A1-D6FC-4f65-9D91-7224C49458BB}"/>
                <c:ext xmlns:c16="http://schemas.microsoft.com/office/drawing/2014/chart" uri="{C3380CC4-5D6E-409C-BE32-E72D297353CC}">
                  <c16:uniqueId val="{00000134-083E-4A93-946C-3E4AD86B6728}"/>
                </c:ext>
              </c:extLst>
            </c:dLbl>
            <c:dLbl>
              <c:idx val="320"/>
              <c:delete val="1"/>
              <c:extLst>
                <c:ext xmlns:c15="http://schemas.microsoft.com/office/drawing/2012/chart" uri="{CE6537A1-D6FC-4f65-9D91-7224C49458BB}"/>
                <c:ext xmlns:c16="http://schemas.microsoft.com/office/drawing/2014/chart" uri="{C3380CC4-5D6E-409C-BE32-E72D297353CC}">
                  <c16:uniqueId val="{00000135-083E-4A93-946C-3E4AD86B6728}"/>
                </c:ext>
              </c:extLst>
            </c:dLbl>
            <c:dLbl>
              <c:idx val="321"/>
              <c:delete val="1"/>
              <c:extLst>
                <c:ext xmlns:c15="http://schemas.microsoft.com/office/drawing/2012/chart" uri="{CE6537A1-D6FC-4f65-9D91-7224C49458BB}"/>
                <c:ext xmlns:c16="http://schemas.microsoft.com/office/drawing/2014/chart" uri="{C3380CC4-5D6E-409C-BE32-E72D297353CC}">
                  <c16:uniqueId val="{00000136-083E-4A93-946C-3E4AD86B6728}"/>
                </c:ext>
              </c:extLst>
            </c:dLbl>
            <c:dLbl>
              <c:idx val="322"/>
              <c:delete val="1"/>
              <c:extLst>
                <c:ext xmlns:c15="http://schemas.microsoft.com/office/drawing/2012/chart" uri="{CE6537A1-D6FC-4f65-9D91-7224C49458BB}"/>
                <c:ext xmlns:c16="http://schemas.microsoft.com/office/drawing/2014/chart" uri="{C3380CC4-5D6E-409C-BE32-E72D297353CC}">
                  <c16:uniqueId val="{00000137-083E-4A93-946C-3E4AD86B6728}"/>
                </c:ext>
              </c:extLst>
            </c:dLbl>
            <c:dLbl>
              <c:idx val="323"/>
              <c:delete val="1"/>
              <c:extLst>
                <c:ext xmlns:c15="http://schemas.microsoft.com/office/drawing/2012/chart" uri="{CE6537A1-D6FC-4f65-9D91-7224C49458BB}"/>
                <c:ext xmlns:c16="http://schemas.microsoft.com/office/drawing/2014/chart" uri="{C3380CC4-5D6E-409C-BE32-E72D297353CC}">
                  <c16:uniqueId val="{00000138-083E-4A93-946C-3E4AD86B6728}"/>
                </c:ext>
              </c:extLst>
            </c:dLbl>
            <c:dLbl>
              <c:idx val="324"/>
              <c:delete val="1"/>
              <c:extLst>
                <c:ext xmlns:c15="http://schemas.microsoft.com/office/drawing/2012/chart" uri="{CE6537A1-D6FC-4f65-9D91-7224C49458BB}"/>
                <c:ext xmlns:c16="http://schemas.microsoft.com/office/drawing/2014/chart" uri="{C3380CC4-5D6E-409C-BE32-E72D297353CC}">
                  <c16:uniqueId val="{00000139-083E-4A93-946C-3E4AD86B6728}"/>
                </c:ext>
              </c:extLst>
            </c:dLbl>
            <c:dLbl>
              <c:idx val="325"/>
              <c:delete val="1"/>
              <c:extLst>
                <c:ext xmlns:c15="http://schemas.microsoft.com/office/drawing/2012/chart" uri="{CE6537A1-D6FC-4f65-9D91-7224C49458BB}"/>
                <c:ext xmlns:c16="http://schemas.microsoft.com/office/drawing/2014/chart" uri="{C3380CC4-5D6E-409C-BE32-E72D297353CC}">
                  <c16:uniqueId val="{0000013A-083E-4A93-946C-3E4AD86B6728}"/>
                </c:ext>
              </c:extLst>
            </c:dLbl>
            <c:dLbl>
              <c:idx val="326"/>
              <c:delete val="1"/>
              <c:extLst>
                <c:ext xmlns:c15="http://schemas.microsoft.com/office/drawing/2012/chart" uri="{CE6537A1-D6FC-4f65-9D91-7224C49458BB}"/>
                <c:ext xmlns:c16="http://schemas.microsoft.com/office/drawing/2014/chart" uri="{C3380CC4-5D6E-409C-BE32-E72D297353CC}">
                  <c16:uniqueId val="{0000013B-083E-4A93-946C-3E4AD86B6728}"/>
                </c:ext>
              </c:extLst>
            </c:dLbl>
            <c:dLbl>
              <c:idx val="327"/>
              <c:delete val="1"/>
              <c:extLst>
                <c:ext xmlns:c15="http://schemas.microsoft.com/office/drawing/2012/chart" uri="{CE6537A1-D6FC-4f65-9D91-7224C49458BB}"/>
                <c:ext xmlns:c16="http://schemas.microsoft.com/office/drawing/2014/chart" uri="{C3380CC4-5D6E-409C-BE32-E72D297353CC}">
                  <c16:uniqueId val="{0000013C-083E-4A93-946C-3E4AD86B6728}"/>
                </c:ext>
              </c:extLst>
            </c:dLbl>
            <c:dLbl>
              <c:idx val="328"/>
              <c:delete val="1"/>
              <c:extLst>
                <c:ext xmlns:c15="http://schemas.microsoft.com/office/drawing/2012/chart" uri="{CE6537A1-D6FC-4f65-9D91-7224C49458BB}"/>
                <c:ext xmlns:c16="http://schemas.microsoft.com/office/drawing/2014/chart" uri="{C3380CC4-5D6E-409C-BE32-E72D297353CC}">
                  <c16:uniqueId val="{0000013D-083E-4A93-946C-3E4AD86B6728}"/>
                </c:ext>
              </c:extLst>
            </c:dLbl>
            <c:dLbl>
              <c:idx val="329"/>
              <c:delete val="1"/>
              <c:extLst>
                <c:ext xmlns:c15="http://schemas.microsoft.com/office/drawing/2012/chart" uri="{CE6537A1-D6FC-4f65-9D91-7224C49458BB}"/>
                <c:ext xmlns:c16="http://schemas.microsoft.com/office/drawing/2014/chart" uri="{C3380CC4-5D6E-409C-BE32-E72D297353CC}">
                  <c16:uniqueId val="{0000013E-083E-4A93-946C-3E4AD86B6728}"/>
                </c:ext>
              </c:extLst>
            </c:dLbl>
            <c:dLbl>
              <c:idx val="330"/>
              <c:delete val="1"/>
              <c:extLst>
                <c:ext xmlns:c15="http://schemas.microsoft.com/office/drawing/2012/chart" uri="{CE6537A1-D6FC-4f65-9D91-7224C49458BB}"/>
                <c:ext xmlns:c16="http://schemas.microsoft.com/office/drawing/2014/chart" uri="{C3380CC4-5D6E-409C-BE32-E72D297353CC}">
                  <c16:uniqueId val="{0000013F-083E-4A93-946C-3E4AD86B672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Sheet1!$A$2:$A$332</c:f>
              <c:numCache>
                <c:formatCode>General</c:formatCode>
                <c:ptCount val="331"/>
                <c:pt idx="0">
                  <c:v>2608</c:v>
                </c:pt>
                <c:pt idx="1">
                  <c:v>1462</c:v>
                </c:pt>
                <c:pt idx="2">
                  <c:v>1054</c:v>
                </c:pt>
                <c:pt idx="3">
                  <c:v>776</c:v>
                </c:pt>
                <c:pt idx="4">
                  <c:v>619</c:v>
                </c:pt>
                <c:pt idx="5">
                  <c:v>525</c:v>
                </c:pt>
                <c:pt idx="6">
                  <c:v>449</c:v>
                </c:pt>
                <c:pt idx="7">
                  <c:v>391</c:v>
                </c:pt>
                <c:pt idx="8">
                  <c:v>355</c:v>
                </c:pt>
                <c:pt idx="9">
                  <c:v>321</c:v>
                </c:pt>
                <c:pt idx="10">
                  <c:v>288</c:v>
                </c:pt>
                <c:pt idx="11">
                  <c:v>270</c:v>
                </c:pt>
                <c:pt idx="12">
                  <c:v>246</c:v>
                </c:pt>
                <c:pt idx="13">
                  <c:v>229</c:v>
                </c:pt>
                <c:pt idx="14">
                  <c:v>220</c:v>
                </c:pt>
                <c:pt idx="15">
                  <c:v>204</c:v>
                </c:pt>
                <c:pt idx="16">
                  <c:v>198</c:v>
                </c:pt>
                <c:pt idx="17">
                  <c:v>183</c:v>
                </c:pt>
                <c:pt idx="18">
                  <c:v>177</c:v>
                </c:pt>
                <c:pt idx="19">
                  <c:v>169</c:v>
                </c:pt>
                <c:pt idx="20">
                  <c:v>160</c:v>
                </c:pt>
                <c:pt idx="21">
                  <c:v>146</c:v>
                </c:pt>
                <c:pt idx="22">
                  <c:v>138</c:v>
                </c:pt>
                <c:pt idx="23">
                  <c:v>127</c:v>
                </c:pt>
                <c:pt idx="24">
                  <c:v>120</c:v>
                </c:pt>
                <c:pt idx="25">
                  <c:v>111</c:v>
                </c:pt>
                <c:pt idx="26">
                  <c:v>105</c:v>
                </c:pt>
                <c:pt idx="27">
                  <c:v>101</c:v>
                </c:pt>
                <c:pt idx="28">
                  <c:v>98</c:v>
                </c:pt>
                <c:pt idx="29">
                  <c:v>96</c:v>
                </c:pt>
                <c:pt idx="30">
                  <c:v>93</c:v>
                </c:pt>
                <c:pt idx="31">
                  <c:v>90</c:v>
                </c:pt>
                <c:pt idx="32">
                  <c:v>89</c:v>
                </c:pt>
                <c:pt idx="33">
                  <c:v>88</c:v>
                </c:pt>
                <c:pt idx="34">
                  <c:v>85</c:v>
                </c:pt>
                <c:pt idx="35">
                  <c:v>83</c:v>
                </c:pt>
                <c:pt idx="36">
                  <c:v>82</c:v>
                </c:pt>
                <c:pt idx="37">
                  <c:v>79</c:v>
                </c:pt>
                <c:pt idx="38">
                  <c:v>78</c:v>
                </c:pt>
                <c:pt idx="39">
                  <c:v>74</c:v>
                </c:pt>
                <c:pt idx="40">
                  <c:v>72</c:v>
                </c:pt>
                <c:pt idx="41">
                  <c:v>71</c:v>
                </c:pt>
                <c:pt idx="42">
                  <c:v>70</c:v>
                </c:pt>
                <c:pt idx="43">
                  <c:v>68</c:v>
                </c:pt>
                <c:pt idx="44">
                  <c:v>67</c:v>
                </c:pt>
                <c:pt idx="45">
                  <c:v>65</c:v>
                </c:pt>
                <c:pt idx="46">
                  <c:v>62</c:v>
                </c:pt>
                <c:pt idx="47">
                  <c:v>61</c:v>
                </c:pt>
                <c:pt idx="48">
                  <c:v>60</c:v>
                </c:pt>
                <c:pt idx="49">
                  <c:v>59</c:v>
                </c:pt>
                <c:pt idx="50">
                  <c:v>57</c:v>
                </c:pt>
                <c:pt idx="51">
                  <c:v>57</c:v>
                </c:pt>
                <c:pt idx="52">
                  <c:v>53</c:v>
                </c:pt>
                <c:pt idx="53">
                  <c:v>50</c:v>
                </c:pt>
                <c:pt idx="54">
                  <c:v>48</c:v>
                </c:pt>
                <c:pt idx="55">
                  <c:v>47</c:v>
                </c:pt>
                <c:pt idx="56">
                  <c:v>46</c:v>
                </c:pt>
                <c:pt idx="57">
                  <c:v>46</c:v>
                </c:pt>
                <c:pt idx="58">
                  <c:v>45</c:v>
                </c:pt>
                <c:pt idx="59">
                  <c:v>45</c:v>
                </c:pt>
                <c:pt idx="60">
                  <c:v>43</c:v>
                </c:pt>
                <c:pt idx="61">
                  <c:v>43</c:v>
                </c:pt>
                <c:pt idx="62">
                  <c:v>42</c:v>
                </c:pt>
                <c:pt idx="63">
                  <c:v>42</c:v>
                </c:pt>
                <c:pt idx="64">
                  <c:v>40</c:v>
                </c:pt>
                <c:pt idx="65">
                  <c:v>40</c:v>
                </c:pt>
                <c:pt idx="66">
                  <c:v>40</c:v>
                </c:pt>
                <c:pt idx="67">
                  <c:v>39</c:v>
                </c:pt>
                <c:pt idx="68">
                  <c:v>39</c:v>
                </c:pt>
                <c:pt idx="69">
                  <c:v>37</c:v>
                </c:pt>
                <c:pt idx="70">
                  <c:v>35</c:v>
                </c:pt>
                <c:pt idx="71">
                  <c:v>33</c:v>
                </c:pt>
                <c:pt idx="72">
                  <c:v>33</c:v>
                </c:pt>
                <c:pt idx="73">
                  <c:v>33</c:v>
                </c:pt>
                <c:pt idx="74">
                  <c:v>32</c:v>
                </c:pt>
                <c:pt idx="75">
                  <c:v>30</c:v>
                </c:pt>
                <c:pt idx="76">
                  <c:v>30</c:v>
                </c:pt>
                <c:pt idx="77">
                  <c:v>27</c:v>
                </c:pt>
                <c:pt idx="78">
                  <c:v>27</c:v>
                </c:pt>
                <c:pt idx="79">
                  <c:v>27</c:v>
                </c:pt>
                <c:pt idx="80">
                  <c:v>27</c:v>
                </c:pt>
                <c:pt idx="81">
                  <c:v>27</c:v>
                </c:pt>
                <c:pt idx="82">
                  <c:v>26</c:v>
                </c:pt>
                <c:pt idx="83">
                  <c:v>24</c:v>
                </c:pt>
                <c:pt idx="84">
                  <c:v>22</c:v>
                </c:pt>
                <c:pt idx="85">
                  <c:v>22</c:v>
                </c:pt>
                <c:pt idx="86">
                  <c:v>21</c:v>
                </c:pt>
                <c:pt idx="87">
                  <c:v>19</c:v>
                </c:pt>
                <c:pt idx="88">
                  <c:v>19</c:v>
                </c:pt>
                <c:pt idx="89">
                  <c:v>19</c:v>
                </c:pt>
                <c:pt idx="90">
                  <c:v>18</c:v>
                </c:pt>
                <c:pt idx="91">
                  <c:v>18</c:v>
                </c:pt>
                <c:pt idx="92">
                  <c:v>16</c:v>
                </c:pt>
                <c:pt idx="93">
                  <c:v>16</c:v>
                </c:pt>
                <c:pt idx="94">
                  <c:v>16</c:v>
                </c:pt>
                <c:pt idx="95">
                  <c:v>16</c:v>
                </c:pt>
                <c:pt idx="96">
                  <c:v>16</c:v>
                </c:pt>
                <c:pt idx="97">
                  <c:v>14</c:v>
                </c:pt>
                <c:pt idx="98">
                  <c:v>14</c:v>
                </c:pt>
                <c:pt idx="99">
                  <c:v>13</c:v>
                </c:pt>
                <c:pt idx="100">
                  <c:v>13</c:v>
                </c:pt>
                <c:pt idx="101">
                  <c:v>13</c:v>
                </c:pt>
                <c:pt idx="102">
                  <c:v>13</c:v>
                </c:pt>
                <c:pt idx="103">
                  <c:v>13</c:v>
                </c:pt>
                <c:pt idx="104">
                  <c:v>12</c:v>
                </c:pt>
                <c:pt idx="105">
                  <c:v>12</c:v>
                </c:pt>
                <c:pt idx="106">
                  <c:v>11</c:v>
                </c:pt>
                <c:pt idx="107">
                  <c:v>11</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pt idx="124">
                  <c:v>9</c:v>
                </c:pt>
                <c:pt idx="125">
                  <c:v>9</c:v>
                </c:pt>
                <c:pt idx="126">
                  <c:v>9</c:v>
                </c:pt>
                <c:pt idx="127">
                  <c:v>9</c:v>
                </c:pt>
                <c:pt idx="128">
                  <c:v>9</c:v>
                </c:pt>
                <c:pt idx="129">
                  <c:v>9</c:v>
                </c:pt>
                <c:pt idx="130">
                  <c:v>9</c:v>
                </c:pt>
                <c:pt idx="131">
                  <c:v>9</c:v>
                </c:pt>
                <c:pt idx="132">
                  <c:v>9</c:v>
                </c:pt>
                <c:pt idx="133">
                  <c:v>9</c:v>
                </c:pt>
                <c:pt idx="134">
                  <c:v>9</c:v>
                </c:pt>
                <c:pt idx="135">
                  <c:v>9</c:v>
                </c:pt>
                <c:pt idx="136">
                  <c:v>9</c:v>
                </c:pt>
                <c:pt idx="137">
                  <c:v>9</c:v>
                </c:pt>
                <c:pt idx="138">
                  <c:v>9</c:v>
                </c:pt>
                <c:pt idx="139">
                  <c:v>9</c:v>
                </c:pt>
                <c:pt idx="140">
                  <c:v>8</c:v>
                </c:pt>
                <c:pt idx="141">
                  <c:v>8</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7</c:v>
                </c:pt>
                <c:pt idx="179">
                  <c:v>7</c:v>
                </c:pt>
                <c:pt idx="180">
                  <c:v>7</c:v>
                </c:pt>
                <c:pt idx="181">
                  <c:v>6</c:v>
                </c:pt>
                <c:pt idx="182">
                  <c:v>6</c:v>
                </c:pt>
                <c:pt idx="183">
                  <c:v>6</c:v>
                </c:pt>
                <c:pt idx="184">
                  <c:v>6</c:v>
                </c:pt>
                <c:pt idx="185">
                  <c:v>6</c:v>
                </c:pt>
                <c:pt idx="186">
                  <c:v>6</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3</c:v>
                </c:pt>
                <c:pt idx="314">
                  <c:v>3</c:v>
                </c:pt>
                <c:pt idx="315">
                  <c:v>3</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1</c:v>
                </c:pt>
              </c:numCache>
            </c:numRef>
          </c:xVal>
          <c:yVal>
            <c:numRef>
              <c:f>Sheet1!$B$2:$B$332</c:f>
              <c:numCache>
                <c:formatCode>General</c:formatCode>
                <c:ptCount val="331"/>
                <c:pt idx="0">
                  <c:v>72.3</c:v>
                </c:pt>
                <c:pt idx="1">
                  <c:v>71.989999999999995</c:v>
                </c:pt>
                <c:pt idx="2">
                  <c:v>71.989999999999995</c:v>
                </c:pt>
                <c:pt idx="3">
                  <c:v>71.209999999999994</c:v>
                </c:pt>
                <c:pt idx="4">
                  <c:v>71.52</c:v>
                </c:pt>
                <c:pt idx="5">
                  <c:v>69.95</c:v>
                </c:pt>
                <c:pt idx="6">
                  <c:v>69.95</c:v>
                </c:pt>
                <c:pt idx="7">
                  <c:v>68.39</c:v>
                </c:pt>
                <c:pt idx="8">
                  <c:v>67.61</c:v>
                </c:pt>
                <c:pt idx="9">
                  <c:v>66.349999999999994</c:v>
                </c:pt>
                <c:pt idx="10">
                  <c:v>66.67</c:v>
                </c:pt>
                <c:pt idx="11">
                  <c:v>67.290000000000006</c:v>
                </c:pt>
                <c:pt idx="12">
                  <c:v>66.67</c:v>
                </c:pt>
                <c:pt idx="13">
                  <c:v>66.040000000000006</c:v>
                </c:pt>
                <c:pt idx="14">
                  <c:v>65.73</c:v>
                </c:pt>
                <c:pt idx="15">
                  <c:v>65.73</c:v>
                </c:pt>
                <c:pt idx="16">
                  <c:v>65.41</c:v>
                </c:pt>
                <c:pt idx="17">
                  <c:v>64.95</c:v>
                </c:pt>
                <c:pt idx="18">
                  <c:v>64.95</c:v>
                </c:pt>
                <c:pt idx="19">
                  <c:v>64.319999999999993</c:v>
                </c:pt>
                <c:pt idx="20">
                  <c:v>64.790000000000006</c:v>
                </c:pt>
                <c:pt idx="21">
                  <c:v>65.099999999999994</c:v>
                </c:pt>
                <c:pt idx="22">
                  <c:v>64.790000000000006</c:v>
                </c:pt>
                <c:pt idx="23">
                  <c:v>64.319999999999993</c:v>
                </c:pt>
                <c:pt idx="24">
                  <c:v>64.319999999999993</c:v>
                </c:pt>
                <c:pt idx="25">
                  <c:v>63.85</c:v>
                </c:pt>
                <c:pt idx="26">
                  <c:v>63.54</c:v>
                </c:pt>
                <c:pt idx="27">
                  <c:v>63.69</c:v>
                </c:pt>
                <c:pt idx="28">
                  <c:v>63.69</c:v>
                </c:pt>
                <c:pt idx="29">
                  <c:v>63.85</c:v>
                </c:pt>
                <c:pt idx="30">
                  <c:v>63.54</c:v>
                </c:pt>
                <c:pt idx="31">
                  <c:v>63.38</c:v>
                </c:pt>
                <c:pt idx="32">
                  <c:v>63.22</c:v>
                </c:pt>
                <c:pt idx="33">
                  <c:v>63.38</c:v>
                </c:pt>
                <c:pt idx="34">
                  <c:v>63.54</c:v>
                </c:pt>
                <c:pt idx="35">
                  <c:v>63.54</c:v>
                </c:pt>
                <c:pt idx="36">
                  <c:v>63.54</c:v>
                </c:pt>
                <c:pt idx="37">
                  <c:v>63.54</c:v>
                </c:pt>
                <c:pt idx="38">
                  <c:v>63.22</c:v>
                </c:pt>
                <c:pt idx="39">
                  <c:v>63.54</c:v>
                </c:pt>
                <c:pt idx="40">
                  <c:v>63.38</c:v>
                </c:pt>
                <c:pt idx="41">
                  <c:v>63.38</c:v>
                </c:pt>
                <c:pt idx="42">
                  <c:v>63.38</c:v>
                </c:pt>
                <c:pt idx="43">
                  <c:v>63.54</c:v>
                </c:pt>
                <c:pt idx="44">
                  <c:v>63.69</c:v>
                </c:pt>
                <c:pt idx="45">
                  <c:v>63.38</c:v>
                </c:pt>
                <c:pt idx="46">
                  <c:v>62.91</c:v>
                </c:pt>
                <c:pt idx="47">
                  <c:v>62.75</c:v>
                </c:pt>
                <c:pt idx="48">
                  <c:v>62.75</c:v>
                </c:pt>
                <c:pt idx="49">
                  <c:v>62.75</c:v>
                </c:pt>
                <c:pt idx="50">
                  <c:v>61.82</c:v>
                </c:pt>
                <c:pt idx="51">
                  <c:v>61.82</c:v>
                </c:pt>
                <c:pt idx="52">
                  <c:v>61.5</c:v>
                </c:pt>
                <c:pt idx="53">
                  <c:v>61.19</c:v>
                </c:pt>
                <c:pt idx="54">
                  <c:v>59.62</c:v>
                </c:pt>
                <c:pt idx="55">
                  <c:v>58.69</c:v>
                </c:pt>
                <c:pt idx="56">
                  <c:v>58.84</c:v>
                </c:pt>
                <c:pt idx="57">
                  <c:v>58.84</c:v>
                </c:pt>
                <c:pt idx="58">
                  <c:v>58.84</c:v>
                </c:pt>
                <c:pt idx="59">
                  <c:v>58.84</c:v>
                </c:pt>
                <c:pt idx="60">
                  <c:v>59</c:v>
                </c:pt>
                <c:pt idx="61">
                  <c:v>59</c:v>
                </c:pt>
                <c:pt idx="62">
                  <c:v>59.15</c:v>
                </c:pt>
                <c:pt idx="63">
                  <c:v>59.15</c:v>
                </c:pt>
                <c:pt idx="64">
                  <c:v>57.75</c:v>
                </c:pt>
                <c:pt idx="65">
                  <c:v>57.75</c:v>
                </c:pt>
                <c:pt idx="66">
                  <c:v>57.75</c:v>
                </c:pt>
                <c:pt idx="67">
                  <c:v>57.28</c:v>
                </c:pt>
                <c:pt idx="68">
                  <c:v>57.28</c:v>
                </c:pt>
                <c:pt idx="69">
                  <c:v>56.65</c:v>
                </c:pt>
                <c:pt idx="70">
                  <c:v>56.65</c:v>
                </c:pt>
                <c:pt idx="71">
                  <c:v>56.18</c:v>
                </c:pt>
                <c:pt idx="72">
                  <c:v>56.18</c:v>
                </c:pt>
                <c:pt idx="73">
                  <c:v>56.18</c:v>
                </c:pt>
                <c:pt idx="74">
                  <c:v>56.03</c:v>
                </c:pt>
                <c:pt idx="75">
                  <c:v>56.18</c:v>
                </c:pt>
                <c:pt idx="76">
                  <c:v>56.18</c:v>
                </c:pt>
                <c:pt idx="77">
                  <c:v>56.65</c:v>
                </c:pt>
                <c:pt idx="78">
                  <c:v>56.65</c:v>
                </c:pt>
                <c:pt idx="79">
                  <c:v>56.65</c:v>
                </c:pt>
                <c:pt idx="80">
                  <c:v>56.65</c:v>
                </c:pt>
                <c:pt idx="81">
                  <c:v>56.65</c:v>
                </c:pt>
                <c:pt idx="82">
                  <c:v>56.65</c:v>
                </c:pt>
                <c:pt idx="83">
                  <c:v>56.34</c:v>
                </c:pt>
                <c:pt idx="84">
                  <c:v>56.49</c:v>
                </c:pt>
                <c:pt idx="85">
                  <c:v>56.49</c:v>
                </c:pt>
                <c:pt idx="86">
                  <c:v>54.15</c:v>
                </c:pt>
                <c:pt idx="87">
                  <c:v>53.52</c:v>
                </c:pt>
                <c:pt idx="88">
                  <c:v>53.52</c:v>
                </c:pt>
                <c:pt idx="89">
                  <c:v>53.52</c:v>
                </c:pt>
                <c:pt idx="90">
                  <c:v>51.8</c:v>
                </c:pt>
                <c:pt idx="91">
                  <c:v>51.8</c:v>
                </c:pt>
                <c:pt idx="92">
                  <c:v>49.77</c:v>
                </c:pt>
                <c:pt idx="93">
                  <c:v>49.77</c:v>
                </c:pt>
                <c:pt idx="94">
                  <c:v>49.77</c:v>
                </c:pt>
                <c:pt idx="95">
                  <c:v>49.77</c:v>
                </c:pt>
                <c:pt idx="96">
                  <c:v>49.77</c:v>
                </c:pt>
                <c:pt idx="97">
                  <c:v>48.98</c:v>
                </c:pt>
                <c:pt idx="98">
                  <c:v>48.98</c:v>
                </c:pt>
                <c:pt idx="99">
                  <c:v>48.98</c:v>
                </c:pt>
                <c:pt idx="100">
                  <c:v>48.98</c:v>
                </c:pt>
                <c:pt idx="101">
                  <c:v>48.98</c:v>
                </c:pt>
                <c:pt idx="102">
                  <c:v>48.98</c:v>
                </c:pt>
                <c:pt idx="103">
                  <c:v>48.98</c:v>
                </c:pt>
                <c:pt idx="104">
                  <c:v>48.67</c:v>
                </c:pt>
                <c:pt idx="105">
                  <c:v>48.67</c:v>
                </c:pt>
                <c:pt idx="106">
                  <c:v>47.73</c:v>
                </c:pt>
                <c:pt idx="107">
                  <c:v>47.73</c:v>
                </c:pt>
                <c:pt idx="108">
                  <c:v>47.89</c:v>
                </c:pt>
                <c:pt idx="109">
                  <c:v>47.89</c:v>
                </c:pt>
                <c:pt idx="110">
                  <c:v>47.89</c:v>
                </c:pt>
                <c:pt idx="111">
                  <c:v>47.89</c:v>
                </c:pt>
                <c:pt idx="112">
                  <c:v>47.89</c:v>
                </c:pt>
                <c:pt idx="113">
                  <c:v>47.89</c:v>
                </c:pt>
                <c:pt idx="114">
                  <c:v>47.89</c:v>
                </c:pt>
                <c:pt idx="115">
                  <c:v>47.89</c:v>
                </c:pt>
                <c:pt idx="116">
                  <c:v>47.89</c:v>
                </c:pt>
                <c:pt idx="117">
                  <c:v>47.89</c:v>
                </c:pt>
                <c:pt idx="118">
                  <c:v>47.89</c:v>
                </c:pt>
                <c:pt idx="119">
                  <c:v>47.89</c:v>
                </c:pt>
                <c:pt idx="120">
                  <c:v>47.89</c:v>
                </c:pt>
                <c:pt idx="121">
                  <c:v>47.89</c:v>
                </c:pt>
                <c:pt idx="122">
                  <c:v>47.89</c:v>
                </c:pt>
                <c:pt idx="123">
                  <c:v>47.89</c:v>
                </c:pt>
                <c:pt idx="124">
                  <c:v>47.89</c:v>
                </c:pt>
                <c:pt idx="125">
                  <c:v>47.89</c:v>
                </c:pt>
                <c:pt idx="126">
                  <c:v>47.89</c:v>
                </c:pt>
                <c:pt idx="127">
                  <c:v>47.89</c:v>
                </c:pt>
                <c:pt idx="128">
                  <c:v>47.89</c:v>
                </c:pt>
                <c:pt idx="129">
                  <c:v>47.89</c:v>
                </c:pt>
                <c:pt idx="130">
                  <c:v>47.89</c:v>
                </c:pt>
                <c:pt idx="131">
                  <c:v>47.89</c:v>
                </c:pt>
                <c:pt idx="132">
                  <c:v>47.89</c:v>
                </c:pt>
                <c:pt idx="133">
                  <c:v>47.89</c:v>
                </c:pt>
                <c:pt idx="134">
                  <c:v>47.89</c:v>
                </c:pt>
                <c:pt idx="135">
                  <c:v>47.89</c:v>
                </c:pt>
                <c:pt idx="136">
                  <c:v>47.89</c:v>
                </c:pt>
                <c:pt idx="137">
                  <c:v>47.89</c:v>
                </c:pt>
                <c:pt idx="138">
                  <c:v>47.89</c:v>
                </c:pt>
                <c:pt idx="139">
                  <c:v>47.89</c:v>
                </c:pt>
                <c:pt idx="140">
                  <c:v>48.2</c:v>
                </c:pt>
                <c:pt idx="141">
                  <c:v>48.2</c:v>
                </c:pt>
                <c:pt idx="142">
                  <c:v>49.45</c:v>
                </c:pt>
                <c:pt idx="143">
                  <c:v>49.45</c:v>
                </c:pt>
                <c:pt idx="144">
                  <c:v>49.45</c:v>
                </c:pt>
                <c:pt idx="145">
                  <c:v>49.45</c:v>
                </c:pt>
                <c:pt idx="146">
                  <c:v>49.45</c:v>
                </c:pt>
                <c:pt idx="147">
                  <c:v>49.45</c:v>
                </c:pt>
                <c:pt idx="148">
                  <c:v>49.45</c:v>
                </c:pt>
                <c:pt idx="149">
                  <c:v>49.45</c:v>
                </c:pt>
                <c:pt idx="150">
                  <c:v>49.45</c:v>
                </c:pt>
                <c:pt idx="151">
                  <c:v>49.45</c:v>
                </c:pt>
                <c:pt idx="152">
                  <c:v>49.45</c:v>
                </c:pt>
                <c:pt idx="153">
                  <c:v>49.45</c:v>
                </c:pt>
                <c:pt idx="154">
                  <c:v>49.45</c:v>
                </c:pt>
                <c:pt idx="155">
                  <c:v>49.45</c:v>
                </c:pt>
                <c:pt idx="156">
                  <c:v>49.45</c:v>
                </c:pt>
                <c:pt idx="157">
                  <c:v>49.45</c:v>
                </c:pt>
                <c:pt idx="158">
                  <c:v>49.45</c:v>
                </c:pt>
                <c:pt idx="159">
                  <c:v>49.45</c:v>
                </c:pt>
                <c:pt idx="160">
                  <c:v>49.45</c:v>
                </c:pt>
                <c:pt idx="161">
                  <c:v>49.45</c:v>
                </c:pt>
                <c:pt idx="162">
                  <c:v>49.45</c:v>
                </c:pt>
                <c:pt idx="163">
                  <c:v>49.45</c:v>
                </c:pt>
                <c:pt idx="164">
                  <c:v>49.45</c:v>
                </c:pt>
                <c:pt idx="165">
                  <c:v>49.45</c:v>
                </c:pt>
                <c:pt idx="166">
                  <c:v>49.45</c:v>
                </c:pt>
                <c:pt idx="167">
                  <c:v>49.45</c:v>
                </c:pt>
                <c:pt idx="168">
                  <c:v>49.45</c:v>
                </c:pt>
                <c:pt idx="169">
                  <c:v>49.45</c:v>
                </c:pt>
                <c:pt idx="170">
                  <c:v>49.45</c:v>
                </c:pt>
                <c:pt idx="171">
                  <c:v>49.45</c:v>
                </c:pt>
                <c:pt idx="172">
                  <c:v>49.45</c:v>
                </c:pt>
                <c:pt idx="173">
                  <c:v>49.45</c:v>
                </c:pt>
                <c:pt idx="174">
                  <c:v>49.45</c:v>
                </c:pt>
                <c:pt idx="175">
                  <c:v>49.45</c:v>
                </c:pt>
                <c:pt idx="176">
                  <c:v>49.45</c:v>
                </c:pt>
                <c:pt idx="177">
                  <c:v>49.45</c:v>
                </c:pt>
                <c:pt idx="178">
                  <c:v>49.45</c:v>
                </c:pt>
                <c:pt idx="179">
                  <c:v>49.45</c:v>
                </c:pt>
                <c:pt idx="180">
                  <c:v>49.45</c:v>
                </c:pt>
                <c:pt idx="181">
                  <c:v>49.92</c:v>
                </c:pt>
                <c:pt idx="182">
                  <c:v>49.92</c:v>
                </c:pt>
                <c:pt idx="183">
                  <c:v>49.92</c:v>
                </c:pt>
                <c:pt idx="184">
                  <c:v>49.92</c:v>
                </c:pt>
                <c:pt idx="185">
                  <c:v>49.92</c:v>
                </c:pt>
                <c:pt idx="186">
                  <c:v>49.92</c:v>
                </c:pt>
                <c:pt idx="187">
                  <c:v>49.92</c:v>
                </c:pt>
                <c:pt idx="188">
                  <c:v>49.92</c:v>
                </c:pt>
                <c:pt idx="189">
                  <c:v>49.92</c:v>
                </c:pt>
                <c:pt idx="190">
                  <c:v>49.92</c:v>
                </c:pt>
                <c:pt idx="191">
                  <c:v>49.92</c:v>
                </c:pt>
                <c:pt idx="192">
                  <c:v>49.92</c:v>
                </c:pt>
                <c:pt idx="193">
                  <c:v>49.92</c:v>
                </c:pt>
                <c:pt idx="194">
                  <c:v>49.92</c:v>
                </c:pt>
                <c:pt idx="195">
                  <c:v>49.92</c:v>
                </c:pt>
                <c:pt idx="196">
                  <c:v>49.92</c:v>
                </c:pt>
                <c:pt idx="197">
                  <c:v>49.92</c:v>
                </c:pt>
                <c:pt idx="198">
                  <c:v>49.92</c:v>
                </c:pt>
                <c:pt idx="199">
                  <c:v>49.92</c:v>
                </c:pt>
                <c:pt idx="200">
                  <c:v>49.92</c:v>
                </c:pt>
                <c:pt idx="201">
                  <c:v>49.92</c:v>
                </c:pt>
                <c:pt idx="202">
                  <c:v>49.92</c:v>
                </c:pt>
                <c:pt idx="203">
                  <c:v>49.92</c:v>
                </c:pt>
                <c:pt idx="204">
                  <c:v>49.92</c:v>
                </c:pt>
                <c:pt idx="205">
                  <c:v>49.92</c:v>
                </c:pt>
                <c:pt idx="206">
                  <c:v>49.92</c:v>
                </c:pt>
                <c:pt idx="207">
                  <c:v>49.92</c:v>
                </c:pt>
                <c:pt idx="208">
                  <c:v>49.92</c:v>
                </c:pt>
                <c:pt idx="209">
                  <c:v>49.92</c:v>
                </c:pt>
                <c:pt idx="210">
                  <c:v>49.92</c:v>
                </c:pt>
                <c:pt idx="211">
                  <c:v>49.92</c:v>
                </c:pt>
                <c:pt idx="212">
                  <c:v>49.92</c:v>
                </c:pt>
                <c:pt idx="213">
                  <c:v>49.92</c:v>
                </c:pt>
                <c:pt idx="214">
                  <c:v>49.92</c:v>
                </c:pt>
                <c:pt idx="215">
                  <c:v>49.92</c:v>
                </c:pt>
                <c:pt idx="216">
                  <c:v>49.92</c:v>
                </c:pt>
                <c:pt idx="217">
                  <c:v>49.92</c:v>
                </c:pt>
                <c:pt idx="218">
                  <c:v>49.92</c:v>
                </c:pt>
                <c:pt idx="219">
                  <c:v>49.92</c:v>
                </c:pt>
                <c:pt idx="220">
                  <c:v>49.92</c:v>
                </c:pt>
                <c:pt idx="221">
                  <c:v>49.92</c:v>
                </c:pt>
                <c:pt idx="222">
                  <c:v>49.92</c:v>
                </c:pt>
                <c:pt idx="223">
                  <c:v>49.92</c:v>
                </c:pt>
                <c:pt idx="224">
                  <c:v>49.92</c:v>
                </c:pt>
                <c:pt idx="225">
                  <c:v>49.92</c:v>
                </c:pt>
                <c:pt idx="226">
                  <c:v>49.92</c:v>
                </c:pt>
                <c:pt idx="227">
                  <c:v>49.92</c:v>
                </c:pt>
                <c:pt idx="228">
                  <c:v>49.92</c:v>
                </c:pt>
                <c:pt idx="229">
                  <c:v>49.92</c:v>
                </c:pt>
                <c:pt idx="230">
                  <c:v>49.92</c:v>
                </c:pt>
                <c:pt idx="231">
                  <c:v>49.92</c:v>
                </c:pt>
                <c:pt idx="232">
                  <c:v>49.92</c:v>
                </c:pt>
                <c:pt idx="233">
                  <c:v>49.92</c:v>
                </c:pt>
                <c:pt idx="234">
                  <c:v>49.92</c:v>
                </c:pt>
                <c:pt idx="235">
                  <c:v>49.92</c:v>
                </c:pt>
                <c:pt idx="236">
                  <c:v>49.92</c:v>
                </c:pt>
                <c:pt idx="237">
                  <c:v>49.92</c:v>
                </c:pt>
                <c:pt idx="238">
                  <c:v>49.92</c:v>
                </c:pt>
                <c:pt idx="239">
                  <c:v>49.92</c:v>
                </c:pt>
                <c:pt idx="240">
                  <c:v>49.92</c:v>
                </c:pt>
                <c:pt idx="241">
                  <c:v>49.92</c:v>
                </c:pt>
                <c:pt idx="242">
                  <c:v>49.92</c:v>
                </c:pt>
                <c:pt idx="243">
                  <c:v>49.92</c:v>
                </c:pt>
                <c:pt idx="244">
                  <c:v>49.92</c:v>
                </c:pt>
                <c:pt idx="245">
                  <c:v>49.92</c:v>
                </c:pt>
                <c:pt idx="246">
                  <c:v>49.92</c:v>
                </c:pt>
                <c:pt idx="247">
                  <c:v>49.92</c:v>
                </c:pt>
                <c:pt idx="248">
                  <c:v>49.92</c:v>
                </c:pt>
                <c:pt idx="249">
                  <c:v>49.92</c:v>
                </c:pt>
                <c:pt idx="250">
                  <c:v>49.92</c:v>
                </c:pt>
                <c:pt idx="251">
                  <c:v>49.92</c:v>
                </c:pt>
                <c:pt idx="252">
                  <c:v>49.92</c:v>
                </c:pt>
                <c:pt idx="253">
                  <c:v>49.92</c:v>
                </c:pt>
                <c:pt idx="254">
                  <c:v>49.92</c:v>
                </c:pt>
                <c:pt idx="255">
                  <c:v>49.92</c:v>
                </c:pt>
                <c:pt idx="256">
                  <c:v>49.92</c:v>
                </c:pt>
                <c:pt idx="257">
                  <c:v>49.92</c:v>
                </c:pt>
                <c:pt idx="258">
                  <c:v>49.92</c:v>
                </c:pt>
                <c:pt idx="259">
                  <c:v>49.92</c:v>
                </c:pt>
                <c:pt idx="260">
                  <c:v>49.92</c:v>
                </c:pt>
                <c:pt idx="261">
                  <c:v>49.92</c:v>
                </c:pt>
                <c:pt idx="262">
                  <c:v>49.92</c:v>
                </c:pt>
                <c:pt idx="263">
                  <c:v>49.92</c:v>
                </c:pt>
                <c:pt idx="264">
                  <c:v>49.92</c:v>
                </c:pt>
                <c:pt idx="265">
                  <c:v>49.92</c:v>
                </c:pt>
                <c:pt idx="266">
                  <c:v>49.92</c:v>
                </c:pt>
                <c:pt idx="267">
                  <c:v>49.92</c:v>
                </c:pt>
                <c:pt idx="268">
                  <c:v>49.92</c:v>
                </c:pt>
                <c:pt idx="269">
                  <c:v>49.92</c:v>
                </c:pt>
                <c:pt idx="270">
                  <c:v>49.92</c:v>
                </c:pt>
                <c:pt idx="271">
                  <c:v>49.92</c:v>
                </c:pt>
                <c:pt idx="272">
                  <c:v>49.92</c:v>
                </c:pt>
                <c:pt idx="273">
                  <c:v>49.92</c:v>
                </c:pt>
                <c:pt idx="274">
                  <c:v>49.92</c:v>
                </c:pt>
                <c:pt idx="275">
                  <c:v>49.92</c:v>
                </c:pt>
                <c:pt idx="276">
                  <c:v>49.92</c:v>
                </c:pt>
                <c:pt idx="277">
                  <c:v>49.92</c:v>
                </c:pt>
                <c:pt idx="278">
                  <c:v>49.92</c:v>
                </c:pt>
                <c:pt idx="279">
                  <c:v>49.92</c:v>
                </c:pt>
                <c:pt idx="280">
                  <c:v>49.92</c:v>
                </c:pt>
                <c:pt idx="281">
                  <c:v>49.92</c:v>
                </c:pt>
                <c:pt idx="282">
                  <c:v>49.92</c:v>
                </c:pt>
                <c:pt idx="283">
                  <c:v>49.92</c:v>
                </c:pt>
                <c:pt idx="284">
                  <c:v>49.92</c:v>
                </c:pt>
                <c:pt idx="285">
                  <c:v>49.92</c:v>
                </c:pt>
                <c:pt idx="286">
                  <c:v>49.92</c:v>
                </c:pt>
                <c:pt idx="287">
                  <c:v>49.92</c:v>
                </c:pt>
                <c:pt idx="288">
                  <c:v>49.92</c:v>
                </c:pt>
                <c:pt idx="289">
                  <c:v>49.92</c:v>
                </c:pt>
                <c:pt idx="290">
                  <c:v>49.92</c:v>
                </c:pt>
                <c:pt idx="291">
                  <c:v>49.92</c:v>
                </c:pt>
                <c:pt idx="292">
                  <c:v>47.57</c:v>
                </c:pt>
                <c:pt idx="293">
                  <c:v>47.57</c:v>
                </c:pt>
                <c:pt idx="294">
                  <c:v>47.57</c:v>
                </c:pt>
                <c:pt idx="295">
                  <c:v>47.57</c:v>
                </c:pt>
                <c:pt idx="296">
                  <c:v>47.57</c:v>
                </c:pt>
                <c:pt idx="297">
                  <c:v>47.57</c:v>
                </c:pt>
                <c:pt idx="298">
                  <c:v>47.57</c:v>
                </c:pt>
                <c:pt idx="299">
                  <c:v>47.57</c:v>
                </c:pt>
                <c:pt idx="300">
                  <c:v>47.57</c:v>
                </c:pt>
                <c:pt idx="301">
                  <c:v>47.57</c:v>
                </c:pt>
                <c:pt idx="302">
                  <c:v>47.57</c:v>
                </c:pt>
                <c:pt idx="303">
                  <c:v>47.57</c:v>
                </c:pt>
                <c:pt idx="304">
                  <c:v>47.57</c:v>
                </c:pt>
                <c:pt idx="305">
                  <c:v>47.57</c:v>
                </c:pt>
                <c:pt idx="306">
                  <c:v>47.57</c:v>
                </c:pt>
                <c:pt idx="307">
                  <c:v>47.57</c:v>
                </c:pt>
                <c:pt idx="308">
                  <c:v>47.57</c:v>
                </c:pt>
                <c:pt idx="309">
                  <c:v>47.57</c:v>
                </c:pt>
                <c:pt idx="310">
                  <c:v>47.57</c:v>
                </c:pt>
                <c:pt idx="311">
                  <c:v>47.57</c:v>
                </c:pt>
                <c:pt idx="312">
                  <c:v>47.57</c:v>
                </c:pt>
                <c:pt idx="313">
                  <c:v>40.69</c:v>
                </c:pt>
                <c:pt idx="314">
                  <c:v>40.69</c:v>
                </c:pt>
                <c:pt idx="315">
                  <c:v>40.69</c:v>
                </c:pt>
                <c:pt idx="316">
                  <c:v>33.33</c:v>
                </c:pt>
                <c:pt idx="317">
                  <c:v>33.33</c:v>
                </c:pt>
                <c:pt idx="318">
                  <c:v>33.33</c:v>
                </c:pt>
                <c:pt idx="319">
                  <c:v>33.33</c:v>
                </c:pt>
                <c:pt idx="320">
                  <c:v>33.33</c:v>
                </c:pt>
                <c:pt idx="321">
                  <c:v>33.33</c:v>
                </c:pt>
                <c:pt idx="322">
                  <c:v>33.33</c:v>
                </c:pt>
                <c:pt idx="323">
                  <c:v>33.33</c:v>
                </c:pt>
                <c:pt idx="324">
                  <c:v>33.33</c:v>
                </c:pt>
                <c:pt idx="325">
                  <c:v>33.33</c:v>
                </c:pt>
                <c:pt idx="326">
                  <c:v>33.33</c:v>
                </c:pt>
                <c:pt idx="327">
                  <c:v>33.33</c:v>
                </c:pt>
                <c:pt idx="328">
                  <c:v>33.33</c:v>
                </c:pt>
                <c:pt idx="329">
                  <c:v>33.33</c:v>
                </c:pt>
                <c:pt idx="330">
                  <c:v>33.33</c:v>
                </c:pt>
              </c:numCache>
            </c:numRef>
          </c:yVal>
          <c:smooth val="1"/>
          <c:extLst>
            <c:ext xmlns:c16="http://schemas.microsoft.com/office/drawing/2014/chart" uri="{C3380CC4-5D6E-409C-BE32-E72D297353CC}">
              <c16:uniqueId val="{00000140-083E-4A93-946C-3E4AD86B6728}"/>
            </c:ext>
          </c:extLst>
        </c:ser>
        <c:dLbls>
          <c:dLblPos val="t"/>
          <c:showLegendKey val="0"/>
          <c:showVal val="1"/>
          <c:showCatName val="0"/>
          <c:showSerName val="0"/>
          <c:showPercent val="0"/>
          <c:showBubbleSize val="0"/>
        </c:dLbls>
        <c:axId val="445167408"/>
        <c:axId val="445168392"/>
      </c:scatterChart>
      <c:valAx>
        <c:axId val="44516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Fitur</a:t>
                </a:r>
                <a:r>
                  <a:rPr lang="en-US" baseline="0"/>
                  <a:t> Terpilih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8392"/>
        <c:crosses val="autoZero"/>
        <c:crossBetween val="midCat"/>
      </c:valAx>
      <c:valAx>
        <c:axId val="445168392"/>
        <c:scaling>
          <c:orientation val="minMax"/>
          <c:max val="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7408"/>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48D20-F38E-4429-ADFA-7577ABAC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4209</TotalTime>
  <Pages>32</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50</cp:revision>
  <cp:lastPrinted>2017-01-11T13:44:00Z</cp:lastPrinted>
  <dcterms:created xsi:type="dcterms:W3CDTF">2017-01-11T17:36:00Z</dcterms:created>
  <dcterms:modified xsi:type="dcterms:W3CDTF">2017-01-20T01:02:00Z</dcterms:modified>
</cp:coreProperties>
</file>