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4303" w:rsidRDefault="00000000">
      <w:pPr>
        <w:widowControl w:val="0"/>
        <w:tabs>
          <w:tab w:val="left" w:pos="10919"/>
        </w:tabs>
        <w:spacing w:before="3" w:line="240" w:lineRule="auto"/>
        <w:jc w:val="center"/>
        <w:rPr>
          <w:rFonts w:ascii="Times New Roman" w:eastAsia="Times New Roman" w:hAnsi="Times New Roman" w:cs="Times New Roman"/>
          <w:b/>
          <w:sz w:val="36"/>
          <w:szCs w:val="36"/>
          <w:highlight w:val="white"/>
        </w:rPr>
      </w:pPr>
      <w:r>
        <w:rPr>
          <w:rFonts w:ascii="Times New Roman" w:eastAsia="Times New Roman" w:hAnsi="Times New Roman" w:cs="Times New Roman"/>
          <w:b/>
          <w:sz w:val="36"/>
          <w:szCs w:val="36"/>
        </w:rPr>
        <w:t>Google Play Store Stolen Mobile Application Screening</w:t>
      </w:r>
      <w:r>
        <w:rPr>
          <w:rFonts w:ascii="Times New Roman" w:eastAsia="Times New Roman" w:hAnsi="Times New Roman" w:cs="Times New Roman"/>
          <w:b/>
          <w:sz w:val="36"/>
          <w:szCs w:val="36"/>
          <w:highlight w:val="white"/>
        </w:rPr>
        <w:t xml:space="preserve"> Using Various Machine Learning Algorithms </w:t>
      </w:r>
    </w:p>
    <w:p w:rsidR="00434303" w:rsidRDefault="00434303">
      <w:pPr>
        <w:widowControl w:val="0"/>
        <w:tabs>
          <w:tab w:val="left" w:pos="10919"/>
        </w:tabs>
        <w:spacing w:before="3" w:line="240" w:lineRule="auto"/>
        <w:jc w:val="center"/>
        <w:rPr>
          <w:rFonts w:ascii="Times New Roman" w:eastAsia="Times New Roman" w:hAnsi="Times New Roman" w:cs="Times New Roman"/>
          <w:b/>
          <w:sz w:val="52"/>
          <w:szCs w:val="52"/>
        </w:rPr>
      </w:pPr>
    </w:p>
    <w:p w:rsidR="00434303" w:rsidRDefault="00000000">
      <w:pPr>
        <w:ind w:right="66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 PROJECT REPORT</w:t>
      </w:r>
    </w:p>
    <w:p w:rsidR="00434303" w:rsidRDefault="00434303">
      <w:pPr>
        <w:widowControl w:val="0"/>
        <w:spacing w:line="240" w:lineRule="auto"/>
        <w:jc w:val="center"/>
        <w:rPr>
          <w:rFonts w:ascii="Times New Roman" w:eastAsia="Times New Roman" w:hAnsi="Times New Roman" w:cs="Times New Roman"/>
          <w:b/>
          <w:sz w:val="30"/>
          <w:szCs w:val="30"/>
        </w:rPr>
      </w:pPr>
    </w:p>
    <w:p w:rsidR="00434303" w:rsidRDefault="00000000">
      <w:pPr>
        <w:spacing w:before="174"/>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Submitted to</w:t>
      </w:r>
    </w:p>
    <w:p w:rsidR="00434303" w:rsidRDefault="00000000">
      <w:pPr>
        <w:spacing w:before="208"/>
        <w:ind w:right="66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w:t>
      </w:r>
    </w:p>
    <w:p w:rsidR="00434303" w:rsidRDefault="00000000">
      <w:pPr>
        <w:spacing w:before="182"/>
        <w:ind w:right="213"/>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In partial fulfillment for the award of the degree of</w:t>
      </w:r>
    </w:p>
    <w:p w:rsidR="00434303" w:rsidRDefault="00434303">
      <w:pPr>
        <w:widowControl w:val="0"/>
        <w:spacing w:line="240" w:lineRule="auto"/>
        <w:jc w:val="center"/>
        <w:rPr>
          <w:rFonts w:ascii="Times New Roman" w:eastAsia="Times New Roman" w:hAnsi="Times New Roman" w:cs="Times New Roman"/>
          <w:b/>
          <w:i/>
          <w:sz w:val="30"/>
          <w:szCs w:val="30"/>
        </w:rPr>
      </w:pPr>
    </w:p>
    <w:p w:rsidR="00434303" w:rsidRDefault="00434303">
      <w:pPr>
        <w:widowControl w:val="0"/>
        <w:spacing w:line="240" w:lineRule="auto"/>
        <w:jc w:val="center"/>
        <w:rPr>
          <w:rFonts w:ascii="Times New Roman" w:eastAsia="Times New Roman" w:hAnsi="Times New Roman" w:cs="Times New Roman"/>
          <w:b/>
          <w:i/>
          <w:color w:val="FFFFFF"/>
          <w:sz w:val="34"/>
          <w:szCs w:val="34"/>
          <w:highlight w:val="white"/>
        </w:rPr>
      </w:pPr>
    </w:p>
    <w:p w:rsidR="00434303" w:rsidRDefault="00000000">
      <w:pPr>
        <w:spacing w:before="1" w:line="259" w:lineRule="auto"/>
        <w:ind w:right="-1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BACHELOR OF ENGINEERING </w:t>
      </w:r>
    </w:p>
    <w:p w:rsidR="00434303" w:rsidRDefault="00000000">
      <w:pPr>
        <w:spacing w:before="1" w:line="360" w:lineRule="auto"/>
        <w:ind w:right="-10"/>
        <w:jc w:val="center"/>
        <w:rPr>
          <w:rFonts w:ascii="Times New Roman" w:eastAsia="Times New Roman" w:hAnsi="Times New Roman" w:cs="Times New Roman"/>
          <w:b/>
          <w:i/>
          <w:sz w:val="28"/>
          <w:szCs w:val="28"/>
        </w:rPr>
      </w:pPr>
      <w:r>
        <w:rPr>
          <w:rFonts w:ascii="Times New Roman" w:eastAsia="Times New Roman" w:hAnsi="Times New Roman" w:cs="Times New Roman"/>
          <w:b/>
          <w:sz w:val="28"/>
          <w:szCs w:val="28"/>
        </w:rPr>
        <w:t xml:space="preserve">IN COMPUTER SCIENCE AND ENGINEERING </w:t>
      </w:r>
    </w:p>
    <w:p w:rsidR="00434303" w:rsidRDefault="00000000">
      <w:pPr>
        <w:spacing w:before="1" w:line="259" w:lineRule="auto"/>
        <w:ind w:right="-10"/>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By</w:t>
      </w:r>
    </w:p>
    <w:p w:rsidR="00434303" w:rsidRDefault="00434303">
      <w:pPr>
        <w:spacing w:before="1" w:line="259" w:lineRule="auto"/>
        <w:ind w:right="-10"/>
        <w:jc w:val="center"/>
        <w:rPr>
          <w:rFonts w:ascii="Times New Roman" w:eastAsia="Times New Roman" w:hAnsi="Times New Roman" w:cs="Times New Roman"/>
          <w:b/>
          <w:i/>
          <w:sz w:val="28"/>
          <w:szCs w:val="28"/>
        </w:rPr>
      </w:pPr>
    </w:p>
    <w:p w:rsidR="00434303" w:rsidRDefault="00000000">
      <w:pPr>
        <w:widowControl w:val="0"/>
        <w:spacing w:line="240" w:lineRule="auto"/>
        <w:rPr>
          <w:rFonts w:ascii="Times New Roman" w:eastAsia="Times New Roman" w:hAnsi="Times New Roman" w:cs="Times New Roman"/>
          <w:b/>
          <w:i/>
          <w:sz w:val="31"/>
          <w:szCs w:val="31"/>
        </w:rPr>
      </w:pPr>
      <w:r>
        <w:rPr>
          <w:rFonts w:ascii="Times New Roman" w:eastAsia="Times New Roman" w:hAnsi="Times New Roman" w:cs="Times New Roman"/>
          <w:b/>
          <w:sz w:val="31"/>
          <w:szCs w:val="31"/>
        </w:rPr>
        <w:t xml:space="preserve">                                         Sammireddy Aswini- 192111281</w:t>
      </w:r>
    </w:p>
    <w:p w:rsidR="00434303" w:rsidRDefault="00000000">
      <w:pPr>
        <w:widowControl w:val="0"/>
        <w:spacing w:line="240" w:lineRule="auto"/>
        <w:rPr>
          <w:rFonts w:ascii="Times New Roman" w:eastAsia="Times New Roman" w:hAnsi="Times New Roman" w:cs="Times New Roman"/>
          <w:b/>
          <w:sz w:val="31"/>
          <w:szCs w:val="31"/>
        </w:rPr>
      </w:pPr>
      <w:r>
        <w:rPr>
          <w:rFonts w:ascii="Times New Roman" w:eastAsia="Times New Roman" w:hAnsi="Times New Roman" w:cs="Times New Roman"/>
          <w:b/>
          <w:sz w:val="31"/>
          <w:szCs w:val="31"/>
          <w:highlight w:val="cyan"/>
        </w:rPr>
        <w:t xml:space="preserve">                                                              </w:t>
      </w:r>
    </w:p>
    <w:p w:rsidR="00434303" w:rsidRDefault="00434303">
      <w:pPr>
        <w:widowControl w:val="0"/>
        <w:spacing w:line="240" w:lineRule="auto"/>
        <w:jc w:val="center"/>
        <w:rPr>
          <w:rFonts w:ascii="Times New Roman" w:eastAsia="Times New Roman" w:hAnsi="Times New Roman" w:cs="Times New Roman"/>
          <w:b/>
          <w:sz w:val="31"/>
          <w:szCs w:val="31"/>
        </w:rPr>
      </w:pPr>
    </w:p>
    <w:p w:rsidR="00434303" w:rsidRDefault="00000000">
      <w:pPr>
        <w:widowControl w:val="0"/>
        <w:spacing w:line="360" w:lineRule="auto"/>
        <w:jc w:val="center"/>
        <w:rPr>
          <w:rFonts w:ascii="Times New Roman" w:eastAsia="Times New Roman" w:hAnsi="Times New Roman" w:cs="Times New Roman"/>
          <w:b/>
          <w:sz w:val="31"/>
          <w:szCs w:val="31"/>
        </w:rPr>
      </w:pPr>
      <w:r>
        <w:rPr>
          <w:rFonts w:ascii="Times New Roman" w:eastAsia="Times New Roman" w:hAnsi="Times New Roman" w:cs="Times New Roman"/>
          <w:b/>
          <w:sz w:val="31"/>
          <w:szCs w:val="31"/>
        </w:rPr>
        <w:t>Supervisor</w:t>
      </w:r>
    </w:p>
    <w:p w:rsidR="00434303" w:rsidRDefault="00000000">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31"/>
          <w:szCs w:val="31"/>
        </w:rPr>
        <w:t xml:space="preserve">                                       DR.G.S.ANNIE GRACE VIMALA</w:t>
      </w:r>
    </w:p>
    <w:p w:rsidR="00434303" w:rsidRDefault="00434303">
      <w:pPr>
        <w:widowControl w:val="0"/>
        <w:spacing w:line="240" w:lineRule="auto"/>
        <w:jc w:val="center"/>
        <w:rPr>
          <w:rFonts w:ascii="Times New Roman" w:eastAsia="Times New Roman" w:hAnsi="Times New Roman" w:cs="Times New Roman"/>
          <w:b/>
          <w:sz w:val="20"/>
          <w:szCs w:val="20"/>
        </w:rPr>
      </w:pPr>
    </w:p>
    <w:p w:rsidR="00434303" w:rsidRDefault="00000000">
      <w:pPr>
        <w:widowControl w:val="0"/>
        <w:spacing w:before="8" w:line="240" w:lineRule="auto"/>
        <w:jc w:val="center"/>
        <w:rPr>
          <w:rFonts w:ascii="Times New Roman" w:eastAsia="Times New Roman" w:hAnsi="Times New Roman" w:cs="Times New Roman"/>
          <w:b/>
          <w:sz w:val="11"/>
          <w:szCs w:val="11"/>
        </w:rPr>
      </w:pPr>
      <w:r>
        <w:rPr>
          <w:rFonts w:ascii="Times New Roman" w:eastAsia="Times New Roman" w:hAnsi="Times New Roman" w:cs="Times New Roman"/>
          <w:b/>
          <w:noProof/>
          <w:sz w:val="11"/>
          <w:szCs w:val="11"/>
        </w:rPr>
        <w:drawing>
          <wp:inline distT="0" distB="0" distL="0" distR="0">
            <wp:extent cx="4507460" cy="901492"/>
            <wp:effectExtent l="0" t="0" r="0" b="0"/>
            <wp:docPr id="9" name="image2.png" descr="C:\Users\User\Desktop\plag\VICKRAM\WhatsApp Image 2023-05-22 at 11.10.57 AM.jpeg"/>
            <wp:cNvGraphicFramePr/>
            <a:graphic xmlns:a="http://schemas.openxmlformats.org/drawingml/2006/main">
              <a:graphicData uri="http://schemas.openxmlformats.org/drawingml/2006/picture">
                <pic:pic xmlns:pic="http://schemas.openxmlformats.org/drawingml/2006/picture">
                  <pic:nvPicPr>
                    <pic:cNvPr id="0" name="image2.png" descr="C:\Users\User\Desktop\plag\VICKRAM\WhatsApp Image 2023-05-22 at 11.10.57 AM.jpeg"/>
                    <pic:cNvPicPr preferRelativeResize="0"/>
                  </pic:nvPicPr>
                  <pic:blipFill>
                    <a:blip r:embed="rId6"/>
                    <a:srcRect/>
                    <a:stretch>
                      <a:fillRect/>
                    </a:stretch>
                  </pic:blipFill>
                  <pic:spPr>
                    <a:xfrm>
                      <a:off x="0" y="0"/>
                      <a:ext cx="4507460" cy="901492"/>
                    </a:xfrm>
                    <a:prstGeom prst="rect">
                      <a:avLst/>
                    </a:prstGeom>
                    <a:ln/>
                  </pic:spPr>
                </pic:pic>
              </a:graphicData>
            </a:graphic>
          </wp:inline>
        </w:drawing>
      </w:r>
    </w:p>
    <w:p w:rsidR="00434303" w:rsidRDefault="00434303">
      <w:pPr>
        <w:widowControl w:val="0"/>
        <w:spacing w:before="1" w:line="240" w:lineRule="auto"/>
        <w:rPr>
          <w:rFonts w:ascii="Times New Roman" w:eastAsia="Times New Roman" w:hAnsi="Times New Roman" w:cs="Times New Roman"/>
          <w:b/>
          <w:sz w:val="38"/>
          <w:szCs w:val="38"/>
        </w:rPr>
      </w:pPr>
    </w:p>
    <w:p w:rsidR="00434303" w:rsidRDefault="00000000">
      <w:pPr>
        <w:spacing w:after="200"/>
        <w:jc w:val="center"/>
        <w:rPr>
          <w:rFonts w:ascii="Times New Roman" w:eastAsia="Times New Roman" w:hAnsi="Times New Roman" w:cs="Times New Roman"/>
          <w:b/>
          <w:sz w:val="32"/>
          <w:szCs w:val="32"/>
        </w:rPr>
      </w:pPr>
      <w:r>
        <w:rPr>
          <w:rFonts w:ascii="Times New Roman" w:eastAsia="Times New Roman" w:hAnsi="Times New Roman" w:cs="Times New Roman"/>
          <w:b/>
          <w:sz w:val="31"/>
          <w:szCs w:val="31"/>
        </w:rPr>
        <w:t xml:space="preserve">SIMATS  </w:t>
      </w:r>
      <w:r>
        <w:rPr>
          <w:rFonts w:ascii="Times New Roman" w:eastAsia="Times New Roman" w:hAnsi="Times New Roman" w:cs="Times New Roman"/>
          <w:b/>
          <w:sz w:val="32"/>
          <w:szCs w:val="32"/>
        </w:rPr>
        <w:t>ENGINEERING</w:t>
      </w:r>
    </w:p>
    <w:p w:rsidR="00434303" w:rsidRDefault="00000000">
      <w:pPr>
        <w:spacing w:line="360" w:lineRule="auto"/>
        <w:jc w:val="center"/>
        <w:rPr>
          <w:rFonts w:ascii="Times New Roman" w:eastAsia="Times New Roman" w:hAnsi="Times New Roman" w:cs="Times New Roman"/>
          <w:b/>
          <w:sz w:val="32"/>
          <w:szCs w:val="32"/>
        </w:rPr>
        <w:sectPr w:rsidR="00434303">
          <w:pgSz w:w="12240" w:h="15840"/>
          <w:pgMar w:top="1440" w:right="1440" w:bottom="1440" w:left="1440" w:header="720" w:footer="720" w:gutter="0"/>
          <w:pgNumType w:start="1"/>
          <w:cols w:space="720"/>
        </w:sectPr>
      </w:pPr>
      <w:r>
        <w:rPr>
          <w:rFonts w:ascii="Times New Roman" w:eastAsia="Times New Roman" w:hAnsi="Times New Roman" w:cs="Times New Roman"/>
          <w:b/>
          <w:sz w:val="32"/>
          <w:szCs w:val="32"/>
        </w:rPr>
        <w:t>SAVEETHA INSTITUTE OF MEDICAL AND TECHNICAL SCIENCES, CHENNAI – 602 105</w:t>
      </w:r>
    </w:p>
    <w:p w:rsidR="00434303" w:rsidRDefault="00434303">
      <w:pPr>
        <w:tabs>
          <w:tab w:val="left" w:pos="9200"/>
        </w:tabs>
        <w:rPr>
          <w:rFonts w:ascii="Times New Roman" w:eastAsia="Times New Roman" w:hAnsi="Times New Roman" w:cs="Times New Roman"/>
          <w:sz w:val="28"/>
          <w:szCs w:val="28"/>
        </w:rPr>
      </w:pPr>
    </w:p>
    <w:p w:rsidR="00434303" w:rsidRDefault="00000000">
      <w:pPr>
        <w:tabs>
          <w:tab w:val="left" w:pos="9200"/>
        </w:tabs>
        <w:rPr>
          <w:rFonts w:ascii="Times New Roman" w:eastAsia="Times New Roman" w:hAnsi="Times New Roman" w:cs="Times New Roman"/>
          <w:b/>
          <w:sz w:val="31"/>
          <w:szCs w:val="31"/>
        </w:rPr>
      </w:pPr>
      <w:r>
        <w:rPr>
          <w:rFonts w:ascii="Times New Roman" w:eastAsia="Times New Roman" w:hAnsi="Times New Roman" w:cs="Times New Roman"/>
          <w:sz w:val="28"/>
          <w:szCs w:val="28"/>
        </w:rPr>
        <w:tab/>
      </w:r>
      <w:r>
        <w:rPr>
          <w:rFonts w:ascii="Times New Roman" w:eastAsia="Times New Roman" w:hAnsi="Times New Roman" w:cs="Times New Roman"/>
          <w:b/>
          <w:noProof/>
          <w:sz w:val="31"/>
          <w:szCs w:val="31"/>
        </w:rPr>
        <w:drawing>
          <wp:inline distT="0" distB="0" distL="0" distR="0">
            <wp:extent cx="5679473" cy="642306"/>
            <wp:effectExtent l="0" t="0" r="0" b="0"/>
            <wp:docPr id="10" name="image4.png" descr="C:\Users\User\Desktop\plag\VICKRAM\Simats Logo Site 02.png"/>
            <wp:cNvGraphicFramePr/>
            <a:graphic xmlns:a="http://schemas.openxmlformats.org/drawingml/2006/main">
              <a:graphicData uri="http://schemas.openxmlformats.org/drawingml/2006/picture">
                <pic:pic xmlns:pic="http://schemas.openxmlformats.org/drawingml/2006/picture">
                  <pic:nvPicPr>
                    <pic:cNvPr id="0" name="image4.png" descr="C:\Users\User\Desktop\plag\VICKRAM\Simats Logo Site 02.png"/>
                    <pic:cNvPicPr preferRelativeResize="0"/>
                  </pic:nvPicPr>
                  <pic:blipFill>
                    <a:blip r:embed="rId7"/>
                    <a:srcRect/>
                    <a:stretch>
                      <a:fillRect/>
                    </a:stretch>
                  </pic:blipFill>
                  <pic:spPr>
                    <a:xfrm>
                      <a:off x="0" y="0"/>
                      <a:ext cx="5679473" cy="642306"/>
                    </a:xfrm>
                    <a:prstGeom prst="rect">
                      <a:avLst/>
                    </a:prstGeom>
                    <a:ln/>
                  </pic:spPr>
                </pic:pic>
              </a:graphicData>
            </a:graphic>
          </wp:inline>
        </w:drawing>
      </w:r>
    </w:p>
    <w:p w:rsidR="00434303" w:rsidRDefault="00434303">
      <w:pPr>
        <w:spacing w:before="60" w:line="295" w:lineRule="auto"/>
        <w:ind w:right="1242"/>
        <w:jc w:val="center"/>
        <w:rPr>
          <w:rFonts w:ascii="Times New Roman" w:eastAsia="Times New Roman" w:hAnsi="Times New Roman" w:cs="Times New Roman"/>
          <w:b/>
          <w:sz w:val="31"/>
          <w:szCs w:val="31"/>
        </w:rPr>
      </w:pPr>
    </w:p>
    <w:p w:rsidR="00434303" w:rsidRDefault="00000000">
      <w:pPr>
        <w:spacing w:line="360" w:lineRule="auto"/>
        <w:ind w:right="124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SIMATS ENGINEERING</w:t>
      </w:r>
    </w:p>
    <w:p w:rsidR="00434303" w:rsidRDefault="00000000">
      <w:pPr>
        <w:spacing w:line="360" w:lineRule="auto"/>
        <w:ind w:right="124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w:t>
      </w:r>
    </w:p>
    <w:p w:rsidR="00434303" w:rsidRDefault="00000000">
      <w:pPr>
        <w:spacing w:line="360" w:lineRule="auto"/>
        <w:ind w:right="124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TECHNICAL SCIENCES</w:t>
      </w:r>
    </w:p>
    <w:p w:rsidR="00434303" w:rsidRDefault="00000000">
      <w:pPr>
        <w:spacing w:line="360" w:lineRule="auto"/>
        <w:ind w:right="124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CHENNAI – 602105</w:t>
      </w:r>
    </w:p>
    <w:p w:rsidR="00434303" w:rsidRDefault="00000000">
      <w:pPr>
        <w:ind w:left="104" w:right="661"/>
        <w:jc w:val="center"/>
        <w:rPr>
          <w:rFonts w:ascii="Times New Roman" w:eastAsia="Times New Roman" w:hAnsi="Times New Roman" w:cs="Times New Roman"/>
          <w:b/>
          <w:sz w:val="31"/>
          <w:szCs w:val="31"/>
        </w:rPr>
      </w:pPr>
      <w:r>
        <w:rPr>
          <w:rFonts w:ascii="Times New Roman" w:eastAsia="Times New Roman" w:hAnsi="Times New Roman" w:cs="Times New Roman"/>
          <w:b/>
          <w:sz w:val="31"/>
          <w:szCs w:val="31"/>
        </w:rPr>
        <w:t>BONAFIDE CERTIFICATE</w:t>
      </w:r>
    </w:p>
    <w:p w:rsidR="00434303" w:rsidRDefault="00434303">
      <w:pPr>
        <w:ind w:left="104" w:right="661"/>
        <w:jc w:val="center"/>
        <w:rPr>
          <w:rFonts w:ascii="Times New Roman" w:eastAsia="Times New Roman" w:hAnsi="Times New Roman" w:cs="Times New Roman"/>
          <w:b/>
          <w:sz w:val="43"/>
          <w:szCs w:val="43"/>
        </w:rPr>
      </w:pPr>
    </w:p>
    <w:p w:rsidR="00434303" w:rsidRDefault="00000000">
      <w:pPr>
        <w:widowControl w:val="0"/>
        <w:tabs>
          <w:tab w:val="left" w:pos="10919"/>
        </w:tabs>
        <w:spacing w:line="360" w:lineRule="auto"/>
        <w:ind w:right="1160" w:firstLine="720"/>
        <w:jc w:val="both"/>
        <w:rPr>
          <w:rFonts w:ascii="Times New Roman" w:eastAsia="Times New Roman" w:hAnsi="Times New Roman" w:cs="Times New Roman"/>
          <w:b/>
          <w:sz w:val="36"/>
          <w:szCs w:val="36"/>
        </w:rPr>
        <w:sectPr w:rsidR="00434303">
          <w:pgSz w:w="12240" w:h="15840"/>
          <w:pgMar w:top="1440" w:right="760" w:bottom="1000" w:left="1320" w:header="0" w:footer="804" w:gutter="0"/>
          <w:cols w:space="720"/>
        </w:sectPr>
      </w:pPr>
      <w:r>
        <w:rPr>
          <w:rFonts w:ascii="Times New Roman" w:eastAsia="Times New Roman" w:hAnsi="Times New Roman" w:cs="Times New Roman"/>
          <w:sz w:val="28"/>
          <w:szCs w:val="28"/>
        </w:rPr>
        <w:t xml:space="preserve">Certified that this project report </w:t>
      </w:r>
      <w:r>
        <w:rPr>
          <w:rFonts w:ascii="Times New Roman" w:eastAsia="Times New Roman" w:hAnsi="Times New Roman" w:cs="Times New Roman"/>
          <w:b/>
          <w:sz w:val="28"/>
          <w:szCs w:val="28"/>
        </w:rPr>
        <w:t>“Google Play Store Stolen Mobile Application Screening</w:t>
      </w:r>
      <w:r>
        <w:rPr>
          <w:rFonts w:ascii="Times New Roman" w:eastAsia="Times New Roman" w:hAnsi="Times New Roman" w:cs="Times New Roman"/>
          <w:b/>
          <w:sz w:val="28"/>
          <w:szCs w:val="28"/>
          <w:highlight w:val="white"/>
        </w:rPr>
        <w:t xml:space="preserve"> Using Various Machine Learning Algorithms</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is the Bonafide work of Sammireddy Aswini 192111281</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who carried out the project work under my supervision.</w:t>
      </w:r>
    </w:p>
    <w:p w:rsidR="00434303" w:rsidRDefault="00434303">
      <w:pPr>
        <w:widowControl w:val="0"/>
        <w:rPr>
          <w:rFonts w:ascii="Times New Roman" w:eastAsia="Times New Roman" w:hAnsi="Times New Roman" w:cs="Times New Roman"/>
          <w:sz w:val="30"/>
          <w:szCs w:val="30"/>
        </w:rPr>
      </w:pPr>
    </w:p>
    <w:tbl>
      <w:tblPr>
        <w:tblStyle w:val="af1"/>
        <w:tblW w:w="1001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411"/>
        <w:gridCol w:w="1334"/>
        <w:gridCol w:w="4267"/>
      </w:tblGrid>
      <w:tr w:rsidR="00434303">
        <w:trPr>
          <w:trHeight w:val="378"/>
        </w:trPr>
        <w:tc>
          <w:tcPr>
            <w:tcW w:w="4411" w:type="dxa"/>
            <w:vAlign w:val="center"/>
          </w:tcPr>
          <w:p w:rsidR="00434303" w:rsidRDefault="00000000">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DR. VIDHYA</w:t>
            </w:r>
          </w:p>
        </w:tc>
        <w:tc>
          <w:tcPr>
            <w:tcW w:w="1334" w:type="dxa"/>
          </w:tcPr>
          <w:p w:rsidR="00434303" w:rsidRDefault="00434303">
            <w:pPr>
              <w:spacing w:line="276" w:lineRule="auto"/>
              <w:rPr>
                <w:rFonts w:ascii="Times New Roman" w:eastAsia="Times New Roman" w:hAnsi="Times New Roman" w:cs="Times New Roman"/>
                <w:b/>
                <w:sz w:val="28"/>
                <w:szCs w:val="28"/>
              </w:rPr>
            </w:pPr>
          </w:p>
        </w:tc>
        <w:tc>
          <w:tcPr>
            <w:tcW w:w="4267" w:type="dxa"/>
            <w:vAlign w:val="center"/>
          </w:tcPr>
          <w:p w:rsidR="00434303" w:rsidRDefault="00000000">
            <w:pPr>
              <w:widowControl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DR.G.S.ANNIE GRACE VIMALA</w:t>
            </w:r>
          </w:p>
        </w:tc>
      </w:tr>
      <w:tr w:rsidR="00434303">
        <w:trPr>
          <w:trHeight w:val="378"/>
        </w:trPr>
        <w:tc>
          <w:tcPr>
            <w:tcW w:w="4411" w:type="dxa"/>
            <w:vAlign w:val="center"/>
          </w:tcPr>
          <w:p w:rsidR="00434303" w:rsidRDefault="00000000">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PROGRAMME DIRECTOR</w:t>
            </w:r>
          </w:p>
        </w:tc>
        <w:tc>
          <w:tcPr>
            <w:tcW w:w="1334" w:type="dxa"/>
          </w:tcPr>
          <w:p w:rsidR="00434303" w:rsidRDefault="00434303">
            <w:pPr>
              <w:spacing w:line="276" w:lineRule="auto"/>
              <w:rPr>
                <w:rFonts w:ascii="Times New Roman" w:eastAsia="Times New Roman" w:hAnsi="Times New Roman" w:cs="Times New Roman"/>
                <w:b/>
                <w:sz w:val="28"/>
                <w:szCs w:val="28"/>
              </w:rPr>
            </w:pPr>
          </w:p>
        </w:tc>
        <w:tc>
          <w:tcPr>
            <w:tcW w:w="4267" w:type="dxa"/>
            <w:vAlign w:val="center"/>
          </w:tcPr>
          <w:p w:rsidR="00434303" w:rsidRDefault="00000000">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SUPERVISOR</w:t>
            </w:r>
          </w:p>
        </w:tc>
      </w:tr>
      <w:tr w:rsidR="00434303">
        <w:trPr>
          <w:trHeight w:val="363"/>
        </w:trPr>
        <w:tc>
          <w:tcPr>
            <w:tcW w:w="4411" w:type="dxa"/>
            <w:vAlign w:val="center"/>
          </w:tcPr>
          <w:p w:rsidR="00434303"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Professor</w:t>
            </w:r>
          </w:p>
        </w:tc>
        <w:tc>
          <w:tcPr>
            <w:tcW w:w="1334" w:type="dxa"/>
          </w:tcPr>
          <w:p w:rsidR="00434303" w:rsidRDefault="00434303">
            <w:pPr>
              <w:spacing w:line="276" w:lineRule="auto"/>
              <w:rPr>
                <w:rFonts w:ascii="Times New Roman" w:eastAsia="Times New Roman" w:hAnsi="Times New Roman" w:cs="Times New Roman"/>
                <w:sz w:val="28"/>
                <w:szCs w:val="28"/>
              </w:rPr>
            </w:pPr>
          </w:p>
        </w:tc>
        <w:tc>
          <w:tcPr>
            <w:tcW w:w="4267" w:type="dxa"/>
            <w:vAlign w:val="center"/>
          </w:tcPr>
          <w:p w:rsidR="00434303"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Professor</w:t>
            </w:r>
          </w:p>
        </w:tc>
      </w:tr>
      <w:tr w:rsidR="00434303">
        <w:trPr>
          <w:trHeight w:val="757"/>
        </w:trPr>
        <w:tc>
          <w:tcPr>
            <w:tcW w:w="4411" w:type="dxa"/>
            <w:vAlign w:val="center"/>
          </w:tcPr>
          <w:p w:rsidR="00434303"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CSE</w:t>
            </w:r>
          </w:p>
        </w:tc>
        <w:tc>
          <w:tcPr>
            <w:tcW w:w="1334" w:type="dxa"/>
          </w:tcPr>
          <w:p w:rsidR="00434303" w:rsidRDefault="00434303">
            <w:pPr>
              <w:spacing w:line="276" w:lineRule="auto"/>
              <w:rPr>
                <w:rFonts w:ascii="Times New Roman" w:eastAsia="Times New Roman" w:hAnsi="Times New Roman" w:cs="Times New Roman"/>
                <w:sz w:val="28"/>
                <w:szCs w:val="28"/>
              </w:rPr>
            </w:pPr>
          </w:p>
        </w:tc>
        <w:tc>
          <w:tcPr>
            <w:tcW w:w="4267" w:type="dxa"/>
            <w:vAlign w:val="center"/>
          </w:tcPr>
          <w:p w:rsidR="00434303"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CSE</w:t>
            </w:r>
          </w:p>
        </w:tc>
      </w:tr>
      <w:tr w:rsidR="00434303">
        <w:trPr>
          <w:trHeight w:val="363"/>
        </w:trPr>
        <w:tc>
          <w:tcPr>
            <w:tcW w:w="4411" w:type="dxa"/>
            <w:vAlign w:val="center"/>
          </w:tcPr>
          <w:p w:rsidR="00434303"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SIMATS Engineering</w:t>
            </w:r>
          </w:p>
        </w:tc>
        <w:tc>
          <w:tcPr>
            <w:tcW w:w="1334" w:type="dxa"/>
          </w:tcPr>
          <w:p w:rsidR="00434303" w:rsidRDefault="00434303">
            <w:pPr>
              <w:spacing w:line="276" w:lineRule="auto"/>
              <w:rPr>
                <w:rFonts w:ascii="Times New Roman" w:eastAsia="Times New Roman" w:hAnsi="Times New Roman" w:cs="Times New Roman"/>
                <w:sz w:val="28"/>
                <w:szCs w:val="28"/>
              </w:rPr>
            </w:pPr>
          </w:p>
        </w:tc>
        <w:tc>
          <w:tcPr>
            <w:tcW w:w="4267" w:type="dxa"/>
            <w:vAlign w:val="center"/>
          </w:tcPr>
          <w:p w:rsidR="00434303"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SIMATS Engineering</w:t>
            </w:r>
          </w:p>
        </w:tc>
      </w:tr>
      <w:tr w:rsidR="00434303">
        <w:trPr>
          <w:trHeight w:val="757"/>
        </w:trPr>
        <w:tc>
          <w:tcPr>
            <w:tcW w:w="4411" w:type="dxa"/>
            <w:vAlign w:val="center"/>
          </w:tcPr>
          <w:p w:rsidR="00434303"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Saveetha Institute of Medical and Technical Sciences</w:t>
            </w:r>
          </w:p>
        </w:tc>
        <w:tc>
          <w:tcPr>
            <w:tcW w:w="1334" w:type="dxa"/>
          </w:tcPr>
          <w:p w:rsidR="00434303" w:rsidRDefault="00434303">
            <w:pPr>
              <w:spacing w:line="276" w:lineRule="auto"/>
              <w:rPr>
                <w:rFonts w:ascii="Times New Roman" w:eastAsia="Times New Roman" w:hAnsi="Times New Roman" w:cs="Times New Roman"/>
                <w:sz w:val="28"/>
                <w:szCs w:val="28"/>
              </w:rPr>
            </w:pPr>
          </w:p>
        </w:tc>
        <w:tc>
          <w:tcPr>
            <w:tcW w:w="4267" w:type="dxa"/>
            <w:vAlign w:val="center"/>
          </w:tcPr>
          <w:p w:rsidR="00434303"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Saveetha Institute of Medical and Technical Sciences</w:t>
            </w:r>
          </w:p>
        </w:tc>
      </w:tr>
      <w:tr w:rsidR="00434303">
        <w:trPr>
          <w:trHeight w:val="378"/>
        </w:trPr>
        <w:tc>
          <w:tcPr>
            <w:tcW w:w="4411" w:type="dxa"/>
            <w:vAlign w:val="center"/>
          </w:tcPr>
          <w:p w:rsidR="00434303"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Chennai – 602 105</w:t>
            </w:r>
          </w:p>
          <w:p w:rsidR="00434303" w:rsidRDefault="00434303">
            <w:pPr>
              <w:spacing w:line="276" w:lineRule="auto"/>
              <w:rPr>
                <w:rFonts w:ascii="Times New Roman" w:eastAsia="Times New Roman" w:hAnsi="Times New Roman" w:cs="Times New Roman"/>
                <w:sz w:val="28"/>
                <w:szCs w:val="28"/>
              </w:rPr>
            </w:pPr>
          </w:p>
        </w:tc>
        <w:tc>
          <w:tcPr>
            <w:tcW w:w="1334" w:type="dxa"/>
          </w:tcPr>
          <w:p w:rsidR="00434303" w:rsidRDefault="00434303">
            <w:pPr>
              <w:spacing w:line="276" w:lineRule="auto"/>
              <w:rPr>
                <w:rFonts w:ascii="Times New Roman" w:eastAsia="Times New Roman" w:hAnsi="Times New Roman" w:cs="Times New Roman"/>
                <w:sz w:val="28"/>
                <w:szCs w:val="28"/>
              </w:rPr>
            </w:pPr>
          </w:p>
        </w:tc>
        <w:tc>
          <w:tcPr>
            <w:tcW w:w="4267" w:type="dxa"/>
            <w:vAlign w:val="center"/>
          </w:tcPr>
          <w:p w:rsidR="00434303"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Chennai – 602 105</w:t>
            </w:r>
          </w:p>
          <w:p w:rsidR="00434303" w:rsidRDefault="00434303">
            <w:pPr>
              <w:spacing w:line="276" w:lineRule="auto"/>
              <w:rPr>
                <w:rFonts w:ascii="Times New Roman" w:eastAsia="Times New Roman" w:hAnsi="Times New Roman" w:cs="Times New Roman"/>
                <w:sz w:val="28"/>
                <w:szCs w:val="28"/>
              </w:rPr>
            </w:pPr>
          </w:p>
        </w:tc>
      </w:tr>
    </w:tbl>
    <w:p w:rsidR="00434303" w:rsidRDefault="00000000">
      <w:pPr>
        <w:tabs>
          <w:tab w:val="left" w:pos="5159"/>
        </w:tabs>
        <w:jc w:val="both"/>
        <w:rPr>
          <w:rFonts w:ascii="Times New Roman" w:eastAsia="Times New Roman" w:hAnsi="Times New Roman" w:cs="Times New Roman"/>
          <w:b/>
          <w:sz w:val="24"/>
          <w:szCs w:val="24"/>
        </w:rPr>
        <w:sectPr w:rsidR="00434303">
          <w:type w:val="continuous"/>
          <w:pgSz w:w="12240" w:h="15840"/>
          <w:pgMar w:top="1380" w:right="760" w:bottom="1000" w:left="1320" w:header="0" w:footer="804" w:gutter="0"/>
          <w:cols w:space="720"/>
        </w:sectPr>
      </w:pPr>
      <w:r>
        <w:rPr>
          <w:rFonts w:ascii="Times New Roman" w:eastAsia="Times New Roman" w:hAnsi="Times New Roman" w:cs="Times New Roman"/>
          <w:b/>
          <w:sz w:val="24"/>
          <w:szCs w:val="24"/>
        </w:rPr>
        <w:t>INTERNAL EXAMINER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EXTERNAL EXAMINER</w:t>
      </w:r>
    </w:p>
    <w:p w:rsidR="00434303" w:rsidRDefault="00000000">
      <w:pPr>
        <w:spacing w:before="80"/>
        <w:ind w:right="1950" w:firstLine="720"/>
        <w:jc w:val="center"/>
        <w:rPr>
          <w:rFonts w:ascii="Times New Roman" w:eastAsia="Times New Roman" w:hAnsi="Times New Roman" w:cs="Times New Roman"/>
          <w:b/>
          <w:sz w:val="23"/>
          <w:szCs w:val="23"/>
        </w:rPr>
      </w:pPr>
      <w:r>
        <w:rPr>
          <w:rFonts w:ascii="Times New Roman" w:eastAsia="Times New Roman" w:hAnsi="Times New Roman" w:cs="Times New Roman"/>
          <w:b/>
          <w:sz w:val="23"/>
          <w:szCs w:val="23"/>
        </w:rPr>
        <w:lastRenderedPageBreak/>
        <w:t>ACKNOWLEDGEMENT</w:t>
      </w:r>
    </w:p>
    <w:p w:rsidR="00434303" w:rsidRDefault="00434303">
      <w:pPr>
        <w:widowControl w:val="0"/>
        <w:spacing w:line="240" w:lineRule="auto"/>
        <w:rPr>
          <w:rFonts w:ascii="Times New Roman" w:eastAsia="Times New Roman" w:hAnsi="Times New Roman" w:cs="Times New Roman"/>
          <w:b/>
          <w:sz w:val="23"/>
          <w:szCs w:val="23"/>
        </w:rPr>
      </w:pPr>
    </w:p>
    <w:p w:rsidR="00434303" w:rsidRDefault="00000000">
      <w:pPr>
        <w:widowControl w:val="0"/>
        <w:spacing w:before="202" w:line="372" w:lineRule="auto"/>
        <w:ind w:left="720" w:right="1950" w:firstLine="720"/>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This project work would not have been possible without the contribution of many people. It gives me immense pleasure to express my profound gratitude to our Honorable Chancellor </w:t>
      </w:r>
      <w:r>
        <w:rPr>
          <w:rFonts w:ascii="Times New Roman" w:eastAsia="Times New Roman" w:hAnsi="Times New Roman" w:cs="Times New Roman"/>
          <w:b/>
          <w:sz w:val="23"/>
          <w:szCs w:val="23"/>
        </w:rPr>
        <w:t>Dr. N. M. Veeraiyan</w:t>
      </w:r>
      <w:r>
        <w:rPr>
          <w:rFonts w:ascii="Times New Roman" w:eastAsia="Times New Roman" w:hAnsi="Times New Roman" w:cs="Times New Roman"/>
          <w:sz w:val="23"/>
          <w:szCs w:val="23"/>
        </w:rPr>
        <w:t xml:space="preserve">, Saveetha Institute of Medical and Technical Sciences, for his blessings and for being a source of inspiration. I sincerely thank our Pro Chancellor </w:t>
      </w:r>
      <w:r>
        <w:rPr>
          <w:rFonts w:ascii="Times New Roman" w:eastAsia="Times New Roman" w:hAnsi="Times New Roman" w:cs="Times New Roman"/>
          <w:b/>
          <w:sz w:val="23"/>
          <w:szCs w:val="23"/>
        </w:rPr>
        <w:t xml:space="preserve">Dr. Deepak Nallaswamy, </w:t>
      </w:r>
      <w:r>
        <w:rPr>
          <w:rFonts w:ascii="Times New Roman" w:eastAsia="Times New Roman" w:hAnsi="Times New Roman" w:cs="Times New Roman"/>
          <w:sz w:val="23"/>
          <w:szCs w:val="23"/>
        </w:rPr>
        <w:t xml:space="preserve">SIMATS, for his visionary thoughts and support. I am indebted to extend my gratitude to our Director </w:t>
      </w:r>
      <w:r>
        <w:rPr>
          <w:rFonts w:ascii="Times New Roman" w:eastAsia="Times New Roman" w:hAnsi="Times New Roman" w:cs="Times New Roman"/>
          <w:b/>
          <w:sz w:val="23"/>
          <w:szCs w:val="23"/>
        </w:rPr>
        <w:t xml:space="preserve">Dr. Ramya Deepak, </w:t>
      </w:r>
      <w:r>
        <w:rPr>
          <w:rFonts w:ascii="Times New Roman" w:eastAsia="Times New Roman" w:hAnsi="Times New Roman" w:cs="Times New Roman"/>
          <w:sz w:val="23"/>
          <w:szCs w:val="23"/>
        </w:rPr>
        <w:t>SIMATS Engineering, for facilitating us with all the facilities and extended support to gain valuable education and learning experience.</w:t>
      </w:r>
    </w:p>
    <w:p w:rsidR="00434303" w:rsidRDefault="00434303">
      <w:pPr>
        <w:widowControl w:val="0"/>
        <w:spacing w:line="240" w:lineRule="auto"/>
        <w:ind w:left="720" w:right="1950"/>
        <w:rPr>
          <w:rFonts w:ascii="Times New Roman" w:eastAsia="Times New Roman" w:hAnsi="Times New Roman" w:cs="Times New Roman"/>
          <w:sz w:val="26"/>
          <w:szCs w:val="26"/>
        </w:rPr>
      </w:pPr>
    </w:p>
    <w:p w:rsidR="00434303" w:rsidRDefault="00434303">
      <w:pPr>
        <w:widowControl w:val="0"/>
        <w:spacing w:before="7" w:line="240" w:lineRule="auto"/>
        <w:ind w:left="720" w:right="1950"/>
        <w:rPr>
          <w:rFonts w:ascii="Times New Roman" w:eastAsia="Times New Roman" w:hAnsi="Times New Roman" w:cs="Times New Roman"/>
          <w:sz w:val="30"/>
          <w:szCs w:val="30"/>
        </w:rPr>
      </w:pPr>
    </w:p>
    <w:p w:rsidR="00434303" w:rsidRDefault="00000000">
      <w:pPr>
        <w:widowControl w:val="0"/>
        <w:spacing w:line="372" w:lineRule="auto"/>
        <w:ind w:left="720" w:right="1950" w:firstLine="720"/>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I register my special thanks to </w:t>
      </w:r>
      <w:r>
        <w:rPr>
          <w:rFonts w:ascii="Times New Roman" w:eastAsia="Times New Roman" w:hAnsi="Times New Roman" w:cs="Times New Roman"/>
          <w:b/>
          <w:sz w:val="23"/>
          <w:szCs w:val="23"/>
        </w:rPr>
        <w:t xml:space="preserve">Dr. B. Ramesh, </w:t>
      </w:r>
      <w:r>
        <w:rPr>
          <w:rFonts w:ascii="Times New Roman" w:eastAsia="Times New Roman" w:hAnsi="Times New Roman" w:cs="Times New Roman"/>
          <w:sz w:val="23"/>
          <w:szCs w:val="23"/>
        </w:rPr>
        <w:t xml:space="preserve">Principal, SIMATS Engineering and </w:t>
      </w:r>
      <w:r>
        <w:rPr>
          <w:rFonts w:ascii="Times New Roman" w:eastAsia="Times New Roman" w:hAnsi="Times New Roman" w:cs="Times New Roman"/>
          <w:b/>
          <w:sz w:val="23"/>
          <w:szCs w:val="23"/>
        </w:rPr>
        <w:t xml:space="preserve">Dr.VIDHYA, </w:t>
      </w:r>
      <w:r>
        <w:rPr>
          <w:rFonts w:ascii="Times New Roman" w:eastAsia="Times New Roman" w:hAnsi="Times New Roman" w:cs="Times New Roman"/>
          <w:sz w:val="23"/>
          <w:szCs w:val="23"/>
        </w:rPr>
        <w:t xml:space="preserve">Programme Director, Institute of Computer Science Engineering, for the support given to me in the successful conduct of this project. I wish to express my sincere gratitude to my supervisor </w:t>
      </w:r>
      <w:r>
        <w:rPr>
          <w:rFonts w:ascii="Times New Roman" w:eastAsia="Times New Roman" w:hAnsi="Times New Roman" w:cs="Times New Roman"/>
          <w:b/>
          <w:sz w:val="23"/>
          <w:szCs w:val="23"/>
        </w:rPr>
        <w:t xml:space="preserve">DR.G.S.ANNIE GRACE VIMALA </w:t>
      </w:r>
      <w:r>
        <w:rPr>
          <w:rFonts w:ascii="Times New Roman" w:eastAsia="Times New Roman" w:hAnsi="Times New Roman" w:cs="Times New Roman"/>
          <w:sz w:val="23"/>
          <w:szCs w:val="23"/>
        </w:rPr>
        <w:t>for her inspiring guidance, personal involvement and constant encouragement during the entire course of this work.</w:t>
      </w:r>
    </w:p>
    <w:p w:rsidR="00434303" w:rsidRDefault="00434303">
      <w:pPr>
        <w:widowControl w:val="0"/>
        <w:spacing w:line="240" w:lineRule="auto"/>
        <w:ind w:left="720" w:right="1950"/>
        <w:rPr>
          <w:rFonts w:ascii="Times New Roman" w:eastAsia="Times New Roman" w:hAnsi="Times New Roman" w:cs="Times New Roman"/>
          <w:sz w:val="26"/>
          <w:szCs w:val="26"/>
        </w:rPr>
      </w:pPr>
    </w:p>
    <w:p w:rsidR="00434303" w:rsidRDefault="00434303">
      <w:pPr>
        <w:widowControl w:val="0"/>
        <w:spacing w:before="9" w:line="240" w:lineRule="auto"/>
        <w:ind w:left="720" w:right="1950"/>
        <w:rPr>
          <w:rFonts w:ascii="Times New Roman" w:eastAsia="Times New Roman" w:hAnsi="Times New Roman" w:cs="Times New Roman"/>
          <w:sz w:val="28"/>
          <w:szCs w:val="28"/>
        </w:rPr>
      </w:pPr>
    </w:p>
    <w:p w:rsidR="00434303" w:rsidRDefault="00000000">
      <w:pPr>
        <w:widowControl w:val="0"/>
        <w:spacing w:line="372" w:lineRule="auto"/>
        <w:ind w:left="720" w:right="1950" w:firstLine="720"/>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I am grateful to Project Coordinators, Review Panel External and Internal Members and the entire faculty of the Institute of Computer Science Engineering, for their constructive criticisms and valuable suggestions which have been a rich source to improve the quality of this work. </w:t>
      </w:r>
    </w:p>
    <w:p w:rsidR="00434303" w:rsidRDefault="00434303">
      <w:pPr>
        <w:widowControl w:val="0"/>
        <w:spacing w:line="240" w:lineRule="auto"/>
        <w:rPr>
          <w:rFonts w:ascii="Times New Roman" w:eastAsia="Times New Roman" w:hAnsi="Times New Roman" w:cs="Times New Roman"/>
          <w:sz w:val="26"/>
          <w:szCs w:val="26"/>
        </w:rPr>
      </w:pPr>
    </w:p>
    <w:p w:rsidR="00434303" w:rsidRDefault="00434303">
      <w:pPr>
        <w:widowControl w:val="0"/>
        <w:spacing w:line="240" w:lineRule="auto"/>
        <w:rPr>
          <w:rFonts w:ascii="Times New Roman" w:eastAsia="Times New Roman" w:hAnsi="Times New Roman" w:cs="Times New Roman"/>
          <w:sz w:val="26"/>
          <w:szCs w:val="26"/>
        </w:rPr>
      </w:pPr>
    </w:p>
    <w:p w:rsidR="00434303" w:rsidRDefault="00434303">
      <w:pPr>
        <w:widowControl w:val="0"/>
        <w:spacing w:line="240" w:lineRule="auto"/>
        <w:rPr>
          <w:rFonts w:ascii="Times New Roman" w:eastAsia="Times New Roman" w:hAnsi="Times New Roman" w:cs="Times New Roman"/>
          <w:sz w:val="26"/>
          <w:szCs w:val="26"/>
        </w:rPr>
      </w:pPr>
    </w:p>
    <w:p w:rsidR="00434303" w:rsidRDefault="00434303">
      <w:pPr>
        <w:widowControl w:val="0"/>
        <w:spacing w:line="240" w:lineRule="auto"/>
        <w:rPr>
          <w:rFonts w:ascii="Times New Roman" w:eastAsia="Times New Roman" w:hAnsi="Times New Roman" w:cs="Times New Roman"/>
          <w:sz w:val="26"/>
          <w:szCs w:val="26"/>
        </w:rPr>
      </w:pPr>
    </w:p>
    <w:p w:rsidR="00434303" w:rsidRDefault="00434303">
      <w:pPr>
        <w:widowControl w:val="0"/>
        <w:spacing w:before="5" w:line="240" w:lineRule="auto"/>
        <w:rPr>
          <w:rFonts w:ascii="Times New Roman" w:eastAsia="Times New Roman" w:hAnsi="Times New Roman" w:cs="Times New Roman"/>
          <w:sz w:val="30"/>
          <w:szCs w:val="30"/>
        </w:rPr>
      </w:pPr>
    </w:p>
    <w:p w:rsidR="00434303" w:rsidRDefault="00000000">
      <w:pPr>
        <w:widowControl w:val="0"/>
        <w:spacing w:line="372" w:lineRule="auto"/>
        <w:ind w:left="120" w:right="258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rsidR="00434303" w:rsidRDefault="00000000">
      <w:pPr>
        <w:spacing w:before="89"/>
        <w:ind w:right="1140"/>
        <w:jc w:val="right"/>
        <w:rPr>
          <w:rFonts w:ascii="Times New Roman" w:eastAsia="Times New Roman" w:hAnsi="Times New Roman" w:cs="Times New Roman"/>
          <w:b/>
          <w:sz w:val="28"/>
          <w:szCs w:val="28"/>
        </w:rPr>
      </w:pPr>
      <w:r>
        <w:rPr>
          <w:rFonts w:ascii="Times New Roman" w:eastAsia="Times New Roman" w:hAnsi="Times New Roman" w:cs="Times New Roman"/>
          <w:b/>
          <w:sz w:val="23"/>
          <w:szCs w:val="23"/>
        </w:rPr>
        <w:t>SAMMIREDDY ASWINI-192111281</w:t>
      </w:r>
    </w:p>
    <w:p w:rsidR="00434303" w:rsidRDefault="00434303">
      <w:pPr>
        <w:spacing w:before="89"/>
        <w:jc w:val="center"/>
        <w:rPr>
          <w:rFonts w:ascii="Times New Roman" w:eastAsia="Times New Roman" w:hAnsi="Times New Roman" w:cs="Times New Roman"/>
          <w:b/>
          <w:sz w:val="28"/>
          <w:szCs w:val="28"/>
        </w:rPr>
      </w:pPr>
    </w:p>
    <w:p w:rsidR="00434303" w:rsidRDefault="00434303">
      <w:pPr>
        <w:spacing w:before="89"/>
        <w:jc w:val="center"/>
        <w:rPr>
          <w:rFonts w:ascii="Times New Roman" w:eastAsia="Times New Roman" w:hAnsi="Times New Roman" w:cs="Times New Roman"/>
          <w:b/>
          <w:sz w:val="28"/>
          <w:szCs w:val="28"/>
        </w:rPr>
      </w:pPr>
    </w:p>
    <w:p w:rsidR="00434303" w:rsidRDefault="00434303">
      <w:pPr>
        <w:spacing w:before="89"/>
        <w:rPr>
          <w:rFonts w:ascii="Times New Roman" w:eastAsia="Times New Roman" w:hAnsi="Times New Roman" w:cs="Times New Roman"/>
          <w:b/>
          <w:sz w:val="28"/>
          <w:szCs w:val="28"/>
        </w:rPr>
      </w:pPr>
    </w:p>
    <w:p w:rsidR="00434303" w:rsidRDefault="00434303">
      <w:pPr>
        <w:spacing w:before="89"/>
        <w:jc w:val="center"/>
        <w:rPr>
          <w:rFonts w:ascii="Times New Roman" w:eastAsia="Times New Roman" w:hAnsi="Times New Roman" w:cs="Times New Roman"/>
          <w:b/>
          <w:sz w:val="28"/>
          <w:szCs w:val="28"/>
        </w:rPr>
      </w:pPr>
    </w:p>
    <w:p w:rsidR="00434303" w:rsidRDefault="00434303">
      <w:pPr>
        <w:spacing w:before="89"/>
        <w:jc w:val="center"/>
        <w:rPr>
          <w:rFonts w:ascii="Times New Roman" w:eastAsia="Times New Roman" w:hAnsi="Times New Roman" w:cs="Times New Roman"/>
          <w:b/>
          <w:sz w:val="28"/>
          <w:szCs w:val="28"/>
        </w:rPr>
      </w:pPr>
    </w:p>
    <w:p w:rsidR="00434303" w:rsidRDefault="00000000">
      <w:pPr>
        <w:spacing w:before="8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rsidR="00434303" w:rsidRDefault="00434303">
      <w:pPr>
        <w:widowControl w:val="0"/>
        <w:spacing w:line="240" w:lineRule="auto"/>
        <w:rPr>
          <w:rFonts w:ascii="Times New Roman" w:eastAsia="Times New Roman" w:hAnsi="Times New Roman" w:cs="Times New Roman"/>
          <w:b/>
          <w:sz w:val="20"/>
          <w:szCs w:val="20"/>
        </w:rPr>
      </w:pPr>
    </w:p>
    <w:p w:rsidR="00434303" w:rsidRDefault="00434303">
      <w:pPr>
        <w:widowControl w:val="0"/>
        <w:spacing w:line="240" w:lineRule="auto"/>
        <w:rPr>
          <w:rFonts w:ascii="Times New Roman" w:eastAsia="Times New Roman" w:hAnsi="Times New Roman" w:cs="Times New Roman"/>
          <w:b/>
          <w:sz w:val="20"/>
          <w:szCs w:val="20"/>
        </w:rPr>
      </w:pPr>
    </w:p>
    <w:p w:rsidR="00434303" w:rsidRDefault="00434303">
      <w:pPr>
        <w:widowControl w:val="0"/>
        <w:spacing w:line="240" w:lineRule="auto"/>
        <w:rPr>
          <w:rFonts w:ascii="Times New Roman" w:eastAsia="Times New Roman" w:hAnsi="Times New Roman" w:cs="Times New Roman"/>
          <w:b/>
          <w:sz w:val="20"/>
          <w:szCs w:val="20"/>
        </w:rPr>
      </w:pPr>
    </w:p>
    <w:p w:rsidR="00434303" w:rsidRDefault="00434303">
      <w:pPr>
        <w:widowControl w:val="0"/>
        <w:spacing w:before="4" w:line="240" w:lineRule="auto"/>
        <w:rPr>
          <w:rFonts w:ascii="Times New Roman" w:eastAsia="Times New Roman" w:hAnsi="Times New Roman" w:cs="Times New Roman"/>
          <w:b/>
          <w:sz w:val="12"/>
          <w:szCs w:val="12"/>
        </w:rPr>
      </w:pPr>
    </w:p>
    <w:tbl>
      <w:tblPr>
        <w:tblStyle w:val="af2"/>
        <w:tblW w:w="86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6"/>
        <w:gridCol w:w="6015"/>
        <w:gridCol w:w="1022"/>
      </w:tblGrid>
      <w:tr w:rsidR="00434303">
        <w:trPr>
          <w:trHeight w:val="1259"/>
          <w:jc w:val="center"/>
        </w:trPr>
        <w:tc>
          <w:tcPr>
            <w:tcW w:w="1626" w:type="dxa"/>
            <w:vAlign w:val="center"/>
          </w:tcPr>
          <w:p w:rsidR="00434303" w:rsidRDefault="00000000">
            <w:pPr>
              <w:widowControl w:val="0"/>
              <w:spacing w:line="240" w:lineRule="auto"/>
              <w:ind w:right="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RESEARCH PAPER</w:t>
            </w:r>
          </w:p>
        </w:tc>
        <w:tc>
          <w:tcPr>
            <w:tcW w:w="6015" w:type="dxa"/>
            <w:vAlign w:val="center"/>
          </w:tcPr>
          <w:p w:rsidR="00434303" w:rsidRDefault="00000000">
            <w:pPr>
              <w:widowControl w:val="0"/>
              <w:spacing w:line="312" w:lineRule="auto"/>
              <w:ind w:right="272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TITLE</w:t>
            </w:r>
          </w:p>
        </w:tc>
        <w:tc>
          <w:tcPr>
            <w:tcW w:w="1022" w:type="dxa"/>
            <w:vAlign w:val="center"/>
          </w:tcPr>
          <w:p w:rsidR="00434303" w:rsidRDefault="00000000">
            <w:pPr>
              <w:widowControl w:val="0"/>
              <w:spacing w:line="312" w:lineRule="auto"/>
              <w:ind w:right="11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w:t>
            </w:r>
          </w:p>
          <w:p w:rsidR="00434303" w:rsidRDefault="00000000">
            <w:pPr>
              <w:widowControl w:val="0"/>
              <w:spacing w:line="240" w:lineRule="auto"/>
              <w:ind w:right="11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NO</w:t>
            </w:r>
          </w:p>
        </w:tc>
      </w:tr>
      <w:tr w:rsidR="00434303">
        <w:trPr>
          <w:trHeight w:val="2187"/>
          <w:jc w:val="center"/>
        </w:trPr>
        <w:tc>
          <w:tcPr>
            <w:tcW w:w="1626" w:type="dxa"/>
            <w:vAlign w:val="center"/>
          </w:tcPr>
          <w:p w:rsidR="00434303" w:rsidRDefault="00000000">
            <w:pPr>
              <w:widowControl w:val="0"/>
              <w:spacing w:line="312" w:lineRule="auto"/>
              <w:ind w:left="1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6015" w:type="dxa"/>
            <w:vAlign w:val="center"/>
          </w:tcPr>
          <w:p w:rsidR="00434303"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GOOGLE PLAY STORE STOLEN MOBILE APPLICATION SCREENING USING DECISION TREE IN COMPARISON WITH SVM</w:t>
            </w:r>
          </w:p>
        </w:tc>
        <w:tc>
          <w:tcPr>
            <w:tcW w:w="1022" w:type="dxa"/>
            <w:vAlign w:val="center"/>
          </w:tcPr>
          <w:p w:rsidR="00434303" w:rsidRDefault="00000000">
            <w:pPr>
              <w:widowControl w:val="0"/>
              <w:spacing w:line="240" w:lineRule="auto"/>
              <w:ind w:left="116" w:right="11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5-14</w:t>
            </w:r>
          </w:p>
        </w:tc>
      </w:tr>
      <w:tr w:rsidR="00434303">
        <w:trPr>
          <w:trHeight w:val="2263"/>
          <w:jc w:val="center"/>
        </w:trPr>
        <w:tc>
          <w:tcPr>
            <w:tcW w:w="1626" w:type="dxa"/>
            <w:vAlign w:val="center"/>
          </w:tcPr>
          <w:p w:rsidR="00434303" w:rsidRDefault="00000000">
            <w:pPr>
              <w:widowControl w:val="0"/>
              <w:spacing w:line="318" w:lineRule="auto"/>
              <w:ind w:left="1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6015" w:type="dxa"/>
            <w:vAlign w:val="center"/>
          </w:tcPr>
          <w:p w:rsidR="00434303"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GOOGLE PLAY STORE STOLEN MOBILE APPLICATION SCREENING USING DECISION TREE IN COMPARISON WITH KNN</w:t>
            </w:r>
          </w:p>
        </w:tc>
        <w:tc>
          <w:tcPr>
            <w:tcW w:w="1022" w:type="dxa"/>
            <w:vAlign w:val="center"/>
          </w:tcPr>
          <w:p w:rsidR="00434303" w:rsidRDefault="00000000">
            <w:pPr>
              <w:widowControl w:val="0"/>
              <w:spacing w:line="240" w:lineRule="auto"/>
              <w:ind w:left="116" w:right="11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15-24</w:t>
            </w:r>
          </w:p>
        </w:tc>
      </w:tr>
      <w:tr w:rsidR="00434303">
        <w:trPr>
          <w:trHeight w:val="1974"/>
          <w:jc w:val="center"/>
        </w:trPr>
        <w:tc>
          <w:tcPr>
            <w:tcW w:w="1626" w:type="dxa"/>
            <w:vAlign w:val="center"/>
          </w:tcPr>
          <w:p w:rsidR="00434303" w:rsidRDefault="00000000">
            <w:pPr>
              <w:widowControl w:val="0"/>
              <w:spacing w:line="311" w:lineRule="auto"/>
              <w:ind w:left="1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6015" w:type="dxa"/>
            <w:vAlign w:val="center"/>
          </w:tcPr>
          <w:p w:rsidR="00434303"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GOOGLE PLAY STORE STOLEN MOBILE APPLICATION SCREENING USING DECISION TREE IN COMPARISON WITH RANDOM FOREST</w:t>
            </w:r>
          </w:p>
        </w:tc>
        <w:tc>
          <w:tcPr>
            <w:tcW w:w="1022" w:type="dxa"/>
            <w:vAlign w:val="center"/>
          </w:tcPr>
          <w:p w:rsidR="00434303" w:rsidRDefault="00000000">
            <w:pPr>
              <w:widowControl w:val="0"/>
              <w:spacing w:line="240" w:lineRule="auto"/>
              <w:ind w:left="116" w:right="11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25-35</w:t>
            </w:r>
          </w:p>
        </w:tc>
      </w:tr>
      <w:tr w:rsidR="00434303">
        <w:trPr>
          <w:trHeight w:val="2476"/>
          <w:jc w:val="center"/>
        </w:trPr>
        <w:tc>
          <w:tcPr>
            <w:tcW w:w="1626" w:type="dxa"/>
            <w:vAlign w:val="center"/>
          </w:tcPr>
          <w:p w:rsidR="00434303" w:rsidRDefault="00000000">
            <w:pPr>
              <w:widowControl w:val="0"/>
              <w:spacing w:line="311" w:lineRule="auto"/>
              <w:ind w:left="1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6015" w:type="dxa"/>
            <w:vAlign w:val="center"/>
          </w:tcPr>
          <w:p w:rsidR="00434303"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GOOGLE PLAY STORE STOLEN MOBILE APPLICATION SCREENING USING DECISION TREE IN COMPARISON WITH NAIVE BAYES</w:t>
            </w:r>
          </w:p>
        </w:tc>
        <w:tc>
          <w:tcPr>
            <w:tcW w:w="1022" w:type="dxa"/>
            <w:vAlign w:val="center"/>
          </w:tcPr>
          <w:p w:rsidR="00434303" w:rsidRDefault="00000000">
            <w:pPr>
              <w:widowControl w:val="0"/>
              <w:spacing w:line="240" w:lineRule="auto"/>
              <w:ind w:left="116" w:right="11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36-46</w:t>
            </w:r>
          </w:p>
        </w:tc>
      </w:tr>
    </w:tbl>
    <w:p w:rsidR="00434303" w:rsidRDefault="00434303">
      <w:pPr>
        <w:spacing w:line="319" w:lineRule="auto"/>
        <w:rPr>
          <w:rFonts w:ascii="Times New Roman" w:eastAsia="Times New Roman" w:hAnsi="Times New Roman" w:cs="Times New Roman"/>
          <w:b/>
          <w:sz w:val="24"/>
          <w:szCs w:val="24"/>
        </w:rPr>
        <w:sectPr w:rsidR="00434303">
          <w:pgSz w:w="12240" w:h="15840"/>
          <w:pgMar w:top="1600" w:right="120" w:bottom="1060" w:left="840" w:header="0" w:footer="788" w:gutter="0"/>
          <w:cols w:space="720"/>
        </w:sectPr>
      </w:pPr>
    </w:p>
    <w:p w:rsidR="00434303" w:rsidRDefault="00434303">
      <w:pPr>
        <w:rPr>
          <w:rFonts w:ascii="Times New Roman" w:eastAsia="Times New Roman" w:hAnsi="Times New Roman" w:cs="Times New Roman"/>
          <w:b/>
          <w:sz w:val="24"/>
          <w:szCs w:val="24"/>
          <w:highlight w:val="white"/>
        </w:rPr>
      </w:pPr>
    </w:p>
    <w:p w:rsidR="00434303" w:rsidRDefault="00000000">
      <w:pPr>
        <w:jc w:val="center"/>
        <w:rPr>
          <w:rFonts w:ascii="Times New Roman" w:eastAsia="Times New Roman" w:hAnsi="Times New Roman" w:cs="Times New Roman"/>
          <w:b/>
          <w:sz w:val="44"/>
          <w:szCs w:val="44"/>
          <w:highlight w:val="white"/>
        </w:rPr>
      </w:pPr>
      <w:r>
        <w:rPr>
          <w:rFonts w:ascii="Times New Roman" w:eastAsia="Times New Roman" w:hAnsi="Times New Roman" w:cs="Times New Roman"/>
          <w:b/>
          <w:sz w:val="44"/>
          <w:szCs w:val="44"/>
          <w:highlight w:val="white"/>
        </w:rPr>
        <w:t>RESEARCH PAPER 1</w:t>
      </w:r>
    </w:p>
    <w:p w:rsidR="00434303" w:rsidRDefault="00434303">
      <w:pPr>
        <w:rPr>
          <w:rFonts w:ascii="Times New Roman" w:eastAsia="Times New Roman" w:hAnsi="Times New Roman" w:cs="Times New Roman"/>
          <w:sz w:val="24"/>
          <w:szCs w:val="24"/>
          <w:highlight w:val="white"/>
        </w:rPr>
      </w:pPr>
    </w:p>
    <w:p w:rsidR="00434303" w:rsidRDefault="00000000">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The research intends to improve the Google Play Store Stolen Mobile Application Screening Using Decision Tree with SVM to Improve Accuracy. </w:t>
      </w:r>
      <w:r>
        <w:rPr>
          <w:rFonts w:ascii="Times New Roman" w:eastAsia="Times New Roman" w:hAnsi="Times New Roman" w:cs="Times New Roman"/>
          <w:b/>
          <w:sz w:val="24"/>
          <w:szCs w:val="24"/>
        </w:rPr>
        <w:t>Materials and Methods</w:t>
      </w:r>
      <w:r>
        <w:rPr>
          <w:rFonts w:ascii="Times New Roman" w:eastAsia="Times New Roman" w:hAnsi="Times New Roman" w:cs="Times New Roman"/>
          <w:sz w:val="24"/>
          <w:szCs w:val="24"/>
        </w:rPr>
        <w:t xml:space="preserve">: In this study, Two groups were compared. Decision tree was compared by SVM. 1723 dataset samples had been used for research study which contains 1253 for training and remaining 520 for testing. For Mobile Application Screening using a 10 sample size for each, calculated with G-Power of 80%, is statistically significant for finding the fake applications. </w:t>
      </w:r>
      <w:r>
        <w:rPr>
          <w:rFonts w:ascii="Times New Roman" w:eastAsia="Times New Roman" w:hAnsi="Times New Roman" w:cs="Times New Roman"/>
          <w:b/>
          <w:sz w:val="24"/>
          <w:szCs w:val="24"/>
        </w:rPr>
        <w:t xml:space="preserve">Result: </w:t>
      </w:r>
      <w:r>
        <w:rPr>
          <w:rFonts w:ascii="Times New Roman" w:eastAsia="Times New Roman" w:hAnsi="Times New Roman" w:cs="Times New Roman"/>
          <w:sz w:val="24"/>
          <w:szCs w:val="24"/>
        </w:rPr>
        <w:t xml:space="preserve">The decision tree classifier improves the data of accuracy with (93.605%). The  accuracy against (84.161%) for SVM. With a significant value of p=0.002 (p &lt;0.05) is statistically significant for finding the fake applications. </w:t>
      </w: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t xml:space="preserve">: The Decision tree classifier method for Mobile Application Screening got significant improvement over SVM because of its higher accuracy </w:t>
      </w:r>
    </w:p>
    <w:p w:rsidR="00434303" w:rsidRDefault="00434303">
      <w:pPr>
        <w:spacing w:after="160"/>
        <w:jc w:val="both"/>
        <w:rPr>
          <w:rFonts w:ascii="Times New Roman" w:eastAsia="Times New Roman" w:hAnsi="Times New Roman" w:cs="Times New Roman"/>
          <w:b/>
          <w:sz w:val="24"/>
          <w:szCs w:val="24"/>
        </w:rPr>
      </w:pPr>
    </w:p>
    <w:p w:rsidR="00434303" w:rsidRDefault="00000000">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Google Play store, Mobile, Application, Decision tree, SVM, Accuracy.</w:t>
      </w:r>
    </w:p>
    <w:p w:rsidR="00434303" w:rsidRDefault="00434303">
      <w:pPr>
        <w:spacing w:after="160"/>
        <w:jc w:val="both"/>
        <w:rPr>
          <w:rFonts w:ascii="Times New Roman" w:eastAsia="Times New Roman" w:hAnsi="Times New Roman" w:cs="Times New Roman"/>
          <w:b/>
          <w:sz w:val="24"/>
          <w:szCs w:val="24"/>
        </w:rPr>
      </w:pPr>
    </w:p>
    <w:p w:rsidR="00434303" w:rsidRDefault="00000000">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compiled summary of work with the intention of providing the developer with an in depth evaluation of app evaluations with above average scores. It can provide a list of topics consisting of how to interpret evaluations of electronic products, common ratings that replicate trendy opinions of that topic, and consultant critiques that offer considerable criticism of that subject matter </w:t>
      </w:r>
      <w:hyperlink r:id="rId8">
        <w:r>
          <w:rPr>
            <w:rFonts w:ascii="Times New Roman" w:eastAsia="Times New Roman" w:hAnsi="Times New Roman" w:cs="Times New Roman"/>
            <w:sz w:val="24"/>
            <w:szCs w:val="24"/>
          </w:rPr>
          <w:t>(Qureshi et al. 2023)</w:t>
        </w:r>
      </w:hyperlink>
      <w:r>
        <w:rPr>
          <w:rFonts w:ascii="Times New Roman" w:eastAsia="Times New Roman" w:hAnsi="Times New Roman" w:cs="Times New Roman"/>
          <w:sz w:val="24"/>
          <w:szCs w:val="24"/>
        </w:rPr>
        <w:t xml:space="preserve"> . Fair Play achieves 95% accuracy while scanning playing cards in opposition to malicious, fraudulent and valid Gold Code programs. It has shown that seventy five% of malicious app brands have interaction in seek engine fraud </w:t>
      </w:r>
      <w:hyperlink r:id="rId9">
        <w:r>
          <w:rPr>
            <w:rFonts w:ascii="Times New Roman" w:eastAsia="Times New Roman" w:hAnsi="Times New Roman" w:cs="Times New Roman"/>
            <w:sz w:val="24"/>
            <w:szCs w:val="24"/>
          </w:rPr>
          <w:t>(Dunning and Friedman 2014)</w:t>
        </w:r>
      </w:hyperlink>
      <w:r>
        <w:rPr>
          <w:rFonts w:ascii="Times New Roman" w:eastAsia="Times New Roman" w:hAnsi="Times New Roman" w:cs="Times New Roman"/>
          <w:sz w:val="24"/>
          <w:szCs w:val="24"/>
        </w:rPr>
        <w:t xml:space="preserve">. Fair Play presently detects masses of fraudulent apps that avoid Google's bouncer detection generation, detects a brand new kind of campaign attack that prompts customers to jot down nice opinions, and stops other apps from being established and Inspects </w:t>
      </w:r>
      <w:hyperlink r:id="rId10">
        <w:r>
          <w:rPr>
            <w:rFonts w:ascii="Times New Roman" w:eastAsia="Times New Roman" w:hAnsi="Times New Roman" w:cs="Times New Roman"/>
            <w:sz w:val="24"/>
            <w:szCs w:val="24"/>
          </w:rPr>
          <w:t>(Han et al. 2023)</w:t>
        </w:r>
      </w:hyperlink>
      <w:r>
        <w:rPr>
          <w:rFonts w:ascii="Times New Roman" w:eastAsia="Times New Roman" w:hAnsi="Times New Roman" w:cs="Times New Roman"/>
          <w:sz w:val="24"/>
          <w:szCs w:val="24"/>
        </w:rPr>
        <w:t xml:space="preserve"> . It has real time applications in automated screening, user behavior analysis, malicious code identification, enhanced security </w:t>
      </w:r>
      <w:hyperlink r:id="rId11">
        <w:r>
          <w:rPr>
            <w:rFonts w:ascii="Times New Roman" w:eastAsia="Times New Roman" w:hAnsi="Times New Roman" w:cs="Times New Roman"/>
            <w:sz w:val="24"/>
            <w:szCs w:val="24"/>
          </w:rPr>
          <w:t>(Kaddoura et al. 2022)</w:t>
        </w:r>
      </w:hyperlink>
      <w:r>
        <w:rPr>
          <w:rFonts w:ascii="Times New Roman" w:eastAsia="Times New Roman" w:hAnsi="Times New Roman" w:cs="Times New Roman"/>
          <w:sz w:val="24"/>
          <w:szCs w:val="24"/>
        </w:rPr>
        <w:t xml:space="preserve"> .</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It is advised to use an integration-based totally optimization technique to integrate all resources for fraud detection. Finally, to compare the proposed device based totally on real usage records accrued from the iOS App Store over a long length. Through experiments, checking the effectiveness of the proposed machine reveals a positive degree of level and reality of the detection algorithm within the collection of fraudulent moves </w:t>
      </w:r>
      <w:hyperlink r:id="rId12">
        <w:r>
          <w:rPr>
            <w:rFonts w:ascii="Times New Roman" w:eastAsia="Times New Roman" w:hAnsi="Times New Roman" w:cs="Times New Roman"/>
            <w:sz w:val="24"/>
            <w:szCs w:val="24"/>
          </w:rPr>
          <w:t>(H. Zhu et al. 2015)</w:t>
        </w:r>
      </w:hyperlink>
      <w:r>
        <w:rPr>
          <w:rFonts w:ascii="Times New Roman" w:eastAsia="Times New Roman" w:hAnsi="Times New Roman" w:cs="Times New Roman"/>
          <w:sz w:val="24"/>
          <w:szCs w:val="24"/>
        </w:rPr>
        <w:t xml:space="preserve"> The unique promise of this method is that each take a look at is underpinned by the use of speculation trying out information, so it is easy to increase it with opportunity assets from domain facts to stumble on order fraud. Admin will word fraud in cellular app score. Reviews, ratings or ratings given by users are calculated appropriately. Therefore, a new user who desires to download an app for some use will have a clean information of the existing apps. Finally, to validate the proposed gadget, Massive experiments are performed with real-international usage facts accumulated from app stores. </w:t>
      </w:r>
      <w:hyperlink r:id="rId13">
        <w:r>
          <w:rPr>
            <w:rFonts w:ascii="Times New Roman" w:eastAsia="Times New Roman" w:hAnsi="Times New Roman" w:cs="Times New Roman"/>
            <w:sz w:val="24"/>
            <w:szCs w:val="24"/>
          </w:rPr>
          <w:t>(X. Zhu et al. 2017)</w:t>
        </w:r>
      </w:hyperlink>
      <w:r>
        <w:rPr>
          <w:rFonts w:ascii="Times New Roman" w:eastAsia="Times New Roman" w:hAnsi="Times New Roman" w:cs="Times New Roman"/>
          <w:sz w:val="24"/>
          <w:szCs w:val="24"/>
        </w:rPr>
        <w:t xml:space="preserve"> In this paper to investigate the hassle of internet unsolicited mail detection. The introduction of the idea of junk mail to measure the possibility of a page being unsolicited mail </w:t>
      </w:r>
      <w:hyperlink r:id="rId14">
        <w:r>
          <w:rPr>
            <w:rFonts w:ascii="Times New Roman" w:eastAsia="Times New Roman" w:hAnsi="Times New Roman" w:cs="Times New Roman"/>
            <w:sz w:val="24"/>
            <w:szCs w:val="24"/>
          </w:rPr>
          <w:t>(Khandaker and Kulsum 2011)</w:t>
        </w:r>
      </w:hyperlink>
      <w:r>
        <w:rPr>
          <w:rFonts w:ascii="Times New Roman" w:eastAsia="Times New Roman" w:hAnsi="Times New Roman" w:cs="Times New Roman"/>
          <w:sz w:val="24"/>
          <w:szCs w:val="24"/>
        </w:rPr>
        <w:t xml:space="preserve"> .</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aim is to develop a system that finds review behaviors for examining suggestions and then aggregation based on optimization to combine all the recommendations for detection of stolen mobile applications in google play store </w:t>
      </w:r>
      <w:hyperlink r:id="rId15">
        <w:r>
          <w:rPr>
            <w:rFonts w:ascii="Times New Roman" w:eastAsia="Times New Roman" w:hAnsi="Times New Roman" w:cs="Times New Roman"/>
            <w:sz w:val="24"/>
            <w:szCs w:val="24"/>
          </w:rPr>
          <w:t>(Khandaker and Kulsum 2011; Krishnapuram, Yu, and Bharat Rao 2011)</w:t>
        </w:r>
      </w:hyperlink>
      <w:r>
        <w:rPr>
          <w:rFonts w:ascii="Times New Roman" w:eastAsia="Times New Roman" w:hAnsi="Times New Roman" w:cs="Times New Roman"/>
          <w:sz w:val="24"/>
          <w:szCs w:val="24"/>
        </w:rPr>
        <w:t xml:space="preserve"> . Spamism is an extra flexible and consumer-controlled metric than conventional classification strategies. To provide useful methods to stumble on link and terminal junk mail on the Internet and the usage of Spam. The strategies require no education and are fee effective. Real-world datasets are used to assess the performance and value-effectiveness of techniques used </w:t>
      </w:r>
      <w:hyperlink r:id="rId16">
        <w:r>
          <w:rPr>
            <w:rFonts w:ascii="Times New Roman" w:eastAsia="Times New Roman" w:hAnsi="Times New Roman" w:cs="Times New Roman"/>
            <w:sz w:val="24"/>
            <w:szCs w:val="24"/>
          </w:rPr>
          <w:t>(Ismail et al. 2022)</w:t>
        </w:r>
      </w:hyperlink>
      <w:r>
        <w:rPr>
          <w:rFonts w:ascii="Times New Roman" w:eastAsia="Times New Roman" w:hAnsi="Times New Roman" w:cs="Times New Roman"/>
          <w:sz w:val="24"/>
          <w:szCs w:val="24"/>
        </w:rPr>
        <w:t xml:space="preserve"> .</w:t>
      </w:r>
    </w:p>
    <w:p w:rsidR="00434303" w:rsidRDefault="00434303">
      <w:pPr>
        <w:spacing w:after="160"/>
        <w:jc w:val="both"/>
        <w:rPr>
          <w:rFonts w:ascii="Times New Roman" w:eastAsia="Times New Roman" w:hAnsi="Times New Roman" w:cs="Times New Roman"/>
          <w:b/>
          <w:sz w:val="24"/>
          <w:szCs w:val="24"/>
        </w:rPr>
      </w:pP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MATERIALS AND METHODS:</w:t>
      </w:r>
      <w:r>
        <w:rPr>
          <w:rFonts w:ascii="Times New Roman" w:eastAsia="Times New Roman" w:hAnsi="Times New Roman" w:cs="Times New Roman"/>
          <w:sz w:val="24"/>
          <w:szCs w:val="24"/>
        </w:rPr>
        <w:t xml:space="preserve"> </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suggested research work was completed at Open Source Lab, Saveetha School of Engineering, Saveetha Institute of Medical and Technical Sciences, Saveetha University, Chennai. Two groups of categorization algorithms make up the study group. The decision tree classifier is included in Group 1, while SVM is included in Group 2. The Clin Calc tool 10 units of samples were chosen for these works in this investigation. In this study, two groups were compared. Decision tree was compared by SVM 1700 dataset samples had been used for research study which contains 1100 for training and remaining 584 for testing. For Mobile Application Screening using a 10 sample size for each, threshold as 0.05% and confidence interval of 95% is statistically significant for finding the fake applications. The research proposed the use of meteorological data as input for a machine learning model to detect fraud. The dataset was obtained from a CSV file which was downloaded from Kaggle.com . It contained information on company profiles, required education and experience, and other factors that could help improve accuracy. To ensure that the meteorological data was relevant to the problem at hand, the attributes were carefully matched with the dataset. 1784 dataset samples had been used for statistical analysis, which contained 1500 for training and remaining 584 for testing. The dataset was pre-processed by dividing it into training and testing sets, with 80% of the data allocated for training and 20% for testing. The dataset had no missing values, making it ideal for testing various machine learning techniques. Using the Python OpenCV program, the project was created and executed in Jupyter Notebook. Windows 10 OS was the primary agenda for Machine learning evaluation. The hardware design comprised 8 GB RAM and the Intel Core i7 processor (8GB). 64 bits were used for the system sorted. The code is implemented using the Python programming language. To execute an outcome procedure for precise code execution, the dataset has been used </w:t>
      </w:r>
      <w:hyperlink r:id="rId17">
        <w:r>
          <w:rPr>
            <w:rFonts w:ascii="Times New Roman" w:eastAsia="Times New Roman" w:hAnsi="Times New Roman" w:cs="Times New Roman"/>
            <w:sz w:val="24"/>
            <w:szCs w:val="24"/>
          </w:rPr>
          <w:t>(Baesens, Van Vlasselaer, and Verbeke 2015)</w:t>
        </w:r>
      </w:hyperlink>
      <w:r>
        <w:rPr>
          <w:rFonts w:ascii="Times New Roman" w:eastAsia="Times New Roman" w:hAnsi="Times New Roman" w:cs="Times New Roman"/>
          <w:sz w:val="24"/>
          <w:szCs w:val="24"/>
        </w:rPr>
        <w:t xml:space="preserve"> .</w:t>
      </w:r>
    </w:p>
    <w:p w:rsidR="00434303" w:rsidRDefault="00434303">
      <w:pPr>
        <w:spacing w:after="160"/>
        <w:jc w:val="both"/>
        <w:rPr>
          <w:rFonts w:ascii="Times New Roman" w:eastAsia="Times New Roman" w:hAnsi="Times New Roman" w:cs="Times New Roman"/>
          <w:sz w:val="24"/>
          <w:szCs w:val="24"/>
        </w:rPr>
      </w:pPr>
    </w:p>
    <w:p w:rsidR="00434303" w:rsidRDefault="00000000">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DECISION TREE CLASSIFIER:</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Trees (DTs) are a non-parametric supervised learning method used for </w:t>
      </w:r>
      <w:hyperlink r:id="rId18" w:anchor="tree-classification">
        <w:r>
          <w:rPr>
            <w:rFonts w:ascii="Times New Roman" w:eastAsia="Times New Roman" w:hAnsi="Times New Roman" w:cs="Times New Roman"/>
            <w:sz w:val="24"/>
            <w:szCs w:val="24"/>
          </w:rPr>
          <w:t>classification</w:t>
        </w:r>
      </w:hyperlink>
      <w:r>
        <w:rPr>
          <w:rFonts w:ascii="Times New Roman" w:eastAsia="Times New Roman" w:hAnsi="Times New Roman" w:cs="Times New Roman"/>
          <w:sz w:val="24"/>
          <w:szCs w:val="24"/>
        </w:rPr>
        <w:t> and </w:t>
      </w:r>
      <w:hyperlink r:id="rId19" w:anchor="tree-regression">
        <w:r>
          <w:rPr>
            <w:rFonts w:ascii="Times New Roman" w:eastAsia="Times New Roman" w:hAnsi="Times New Roman" w:cs="Times New Roman"/>
            <w:sz w:val="24"/>
            <w:szCs w:val="24"/>
          </w:rPr>
          <w:t>regression</w:t>
        </w:r>
      </w:hyperlink>
      <w:r>
        <w:rPr>
          <w:rFonts w:ascii="Times New Roman" w:eastAsia="Times New Roman" w:hAnsi="Times New Roman" w:cs="Times New Roman"/>
          <w:sz w:val="24"/>
          <w:szCs w:val="24"/>
        </w:rPr>
        <w:t>. The goal is to create a model that predicts the value of a target variable by learning simple decision rules inferred from the data features. A tree can be seen as a piecewise constant approximation.</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decision tree is one of the most powerful tools of supervised learning algorithms used for both classification and regression tasks. It builds a flowchart-like tree structure where each internal node denotes a test on an attribute, each branch represents an outcome of the test, and each leaf node (terminal node) holds a class label. It is constructed by recursively splitting the training data into subsets based on the values of the attributes until a stopping criterion is met, such as the maximum depth of the tree or the minimum number of samples required to split a node.</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training, the Decision Tree algorithm selects the best attribute to split the data based on a metric such as entropy or Gini impurity, which measures the level of impurity or randomness in the subsets. The goal is to find the attribute that maximizes the information gain or the reduction in impurity after the split.</w:t>
      </w:r>
    </w:p>
    <w:p w:rsidR="00434303" w:rsidRDefault="00000000">
      <w:pPr>
        <w:shd w:val="clear" w:color="auto" w:fill="FFFFFF"/>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instance, in the example below, decision trees learn from data to approximate a sine curve with a set of if-then-else decision rules. The deeper the tree, the more complex the decision rules and the fitter the model.</w:t>
      </w:r>
    </w:p>
    <w:p w:rsidR="00434303" w:rsidRDefault="00000000">
      <w:pPr>
        <w:shd w:val="clear" w:color="auto" w:fill="FFFFFF"/>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 decision tree is a flowchart-like </w:t>
      </w:r>
      <w:hyperlink r:id="rId20">
        <w:r>
          <w:rPr>
            <w:rFonts w:ascii="Times New Roman" w:eastAsia="Times New Roman" w:hAnsi="Times New Roman" w:cs="Times New Roman"/>
            <w:sz w:val="24"/>
            <w:szCs w:val="24"/>
            <w:highlight w:val="white"/>
          </w:rPr>
          <w:t>tree structure</w:t>
        </w:r>
      </w:hyperlink>
      <w:r>
        <w:rPr>
          <w:rFonts w:ascii="Times New Roman" w:eastAsia="Times New Roman" w:hAnsi="Times New Roman" w:cs="Times New Roman"/>
          <w:sz w:val="24"/>
          <w:szCs w:val="24"/>
          <w:highlight w:val="white"/>
        </w:rPr>
        <w:t> where each internal node denotes the feature, branches denote the rules and the leaf nodes denote the result of the algorithm. It is a versatile </w:t>
      </w:r>
      <w:hyperlink r:id="rId21">
        <w:r>
          <w:rPr>
            <w:rFonts w:ascii="Times New Roman" w:eastAsia="Times New Roman" w:hAnsi="Times New Roman" w:cs="Times New Roman"/>
            <w:sz w:val="24"/>
            <w:szCs w:val="24"/>
            <w:highlight w:val="white"/>
          </w:rPr>
          <w:t>supervised machine-learning</w:t>
        </w:r>
      </w:hyperlink>
      <w:r>
        <w:rPr>
          <w:rFonts w:ascii="Times New Roman" w:eastAsia="Times New Roman" w:hAnsi="Times New Roman" w:cs="Times New Roman"/>
          <w:sz w:val="24"/>
          <w:szCs w:val="24"/>
          <w:highlight w:val="white"/>
        </w:rPr>
        <w:t> algorithm, which is used for both classification and regression problems. It is one of the very powerful algorithms. And it is also used in Random Forest to train on different subsets of training data, which makes random forest one of the most powerful algorithms in </w:t>
      </w:r>
      <w:hyperlink r:id="rId22">
        <w:r>
          <w:rPr>
            <w:rFonts w:ascii="Times New Roman" w:eastAsia="Times New Roman" w:hAnsi="Times New Roman" w:cs="Times New Roman"/>
            <w:sz w:val="24"/>
            <w:szCs w:val="24"/>
            <w:highlight w:val="white"/>
          </w:rPr>
          <w:t>machine learning</w:t>
        </w:r>
      </w:hyperlink>
      <w:r>
        <w:rPr>
          <w:rFonts w:ascii="Times New Roman" w:eastAsia="Times New Roman" w:hAnsi="Times New Roman" w:cs="Times New Roman"/>
          <w:sz w:val="24"/>
          <w:szCs w:val="24"/>
          <w:highlight w:val="white"/>
        </w:rPr>
        <w:t>.</w:t>
      </w:r>
    </w:p>
    <w:p w:rsidR="00434303" w:rsidRDefault="00000000">
      <w:pPr>
        <w:shd w:val="clear" w:color="auto" w:fill="FFFFFF"/>
        <w:spacing w:after="2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PSEUDO CODE:</w:t>
      </w:r>
    </w:p>
    <w:p w:rsidR="00434303" w:rsidRDefault="00000000">
      <w:pPr>
        <w:shd w:val="clear" w:color="auto" w:fill="FFFFFF"/>
        <w:spacing w:after="2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1</w:t>
      </w:r>
      <w:r>
        <w:rPr>
          <w:rFonts w:ascii="Times New Roman" w:eastAsia="Times New Roman" w:hAnsi="Times New Roman" w:cs="Times New Roman"/>
          <w:sz w:val="24"/>
          <w:szCs w:val="24"/>
        </w:rPr>
        <w:t xml:space="preserve"> The first step is to gather the data  to train the Decision tree model. </w:t>
      </w:r>
    </w:p>
    <w:p w:rsidR="00434303" w:rsidRDefault="00000000">
      <w:pPr>
        <w:shd w:val="clear" w:color="auto" w:fill="FFFFFF"/>
        <w:spacing w:after="2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2</w:t>
      </w:r>
      <w:r>
        <w:rPr>
          <w:rFonts w:ascii="Times New Roman" w:eastAsia="Times New Roman" w:hAnsi="Times New Roman" w:cs="Times New Roman"/>
          <w:sz w:val="24"/>
          <w:szCs w:val="24"/>
        </w:rPr>
        <w:t xml:space="preserve"> Define the problem to solve using Decision tree In this case, it is a binary classification problem </w:t>
      </w:r>
    </w:p>
    <w:p w:rsidR="00434303" w:rsidRDefault="00000000">
      <w:pPr>
        <w:shd w:val="clear" w:color="auto" w:fill="FFFFFF"/>
        <w:spacing w:after="2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To evaluate the performance of the Decision tree model, split the data into training and test sets. </w:t>
      </w:r>
    </w:p>
    <w:p w:rsidR="00434303" w:rsidRDefault="00000000">
      <w:pPr>
        <w:shd w:val="clear" w:color="auto" w:fill="FFFFFF"/>
        <w:spacing w:after="2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4</w:t>
      </w:r>
      <w:r>
        <w:rPr>
          <w:rFonts w:ascii="Times New Roman" w:eastAsia="Times New Roman" w:hAnsi="Times New Roman" w:cs="Times New Roman"/>
          <w:sz w:val="24"/>
          <w:szCs w:val="24"/>
        </w:rPr>
        <w:t xml:space="preserve"> After training the Decision tree model, evaluate its performance on the test set. </w:t>
      </w:r>
    </w:p>
    <w:p w:rsidR="00434303" w:rsidRDefault="00000000">
      <w:pPr>
        <w:shd w:val="clear" w:color="auto" w:fill="FFFFFF"/>
        <w:spacing w:after="2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5</w:t>
      </w:r>
      <w:r>
        <w:rPr>
          <w:rFonts w:ascii="Times New Roman" w:eastAsia="Times New Roman" w:hAnsi="Times New Roman" w:cs="Times New Roman"/>
          <w:sz w:val="24"/>
          <w:szCs w:val="24"/>
        </w:rPr>
        <w:t xml:space="preserve"> If the performance of the Decision tree model is not satisfactory, it is needed to tune the hyper parameters to achieve better results. </w:t>
      </w:r>
    </w:p>
    <w:p w:rsidR="00434303" w:rsidRDefault="00000000">
      <w:pPr>
        <w:shd w:val="clear" w:color="auto" w:fill="FFFFFF"/>
        <w:spacing w:after="2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6</w:t>
      </w:r>
      <w:r>
        <w:rPr>
          <w:rFonts w:ascii="Times New Roman" w:eastAsia="Times New Roman" w:hAnsi="Times New Roman" w:cs="Times New Roman"/>
          <w:sz w:val="24"/>
          <w:szCs w:val="24"/>
        </w:rPr>
        <w:t xml:space="preserve"> If satisfied with the performance of the Decision tree model, deploy it to make predictions on new, unseen data.</w:t>
      </w:r>
    </w:p>
    <w:p w:rsidR="00434303" w:rsidRDefault="00000000">
      <w:pPr>
        <w:shd w:val="clear" w:color="auto" w:fill="FFFFFF"/>
        <w:spacing w:after="2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 VECTOR MACHINE (SVM):</w:t>
      </w:r>
    </w:p>
    <w:p w:rsidR="00434303" w:rsidRDefault="00000000">
      <w:pPr>
        <w:shd w:val="clear" w:color="auto" w:fill="FFFFFF"/>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Support Vector Machine (SVM) is a </w:t>
      </w:r>
      <w:hyperlink r:id="rId23">
        <w:r>
          <w:rPr>
            <w:rFonts w:ascii="Times New Roman" w:eastAsia="Times New Roman" w:hAnsi="Times New Roman" w:cs="Times New Roman"/>
            <w:sz w:val="24"/>
            <w:szCs w:val="24"/>
            <w:highlight w:val="white"/>
          </w:rPr>
          <w:t>supervised machine learning</w:t>
        </w:r>
      </w:hyperlink>
      <w:r>
        <w:rPr>
          <w:rFonts w:ascii="Times New Roman" w:eastAsia="Times New Roman" w:hAnsi="Times New Roman" w:cs="Times New Roman"/>
          <w:sz w:val="24"/>
          <w:szCs w:val="24"/>
          <w:highlight w:val="white"/>
        </w:rPr>
        <w:t> algorithm used for both classification and regression. Though we say regression problems as well it’s best suited for classification. The main objective of the SVM algorithm is to find the optimal </w:t>
      </w:r>
      <w:hyperlink r:id="rId24">
        <w:r>
          <w:rPr>
            <w:rFonts w:ascii="Times New Roman" w:eastAsia="Times New Roman" w:hAnsi="Times New Roman" w:cs="Times New Roman"/>
            <w:sz w:val="24"/>
            <w:szCs w:val="24"/>
            <w:highlight w:val="white"/>
          </w:rPr>
          <w:t>hyperplane</w:t>
        </w:r>
      </w:hyperlink>
      <w:r>
        <w:rPr>
          <w:rFonts w:ascii="Times New Roman" w:eastAsia="Times New Roman" w:hAnsi="Times New Roman" w:cs="Times New Roman"/>
          <w:sz w:val="24"/>
          <w:szCs w:val="24"/>
          <w:highlight w:val="white"/>
        </w:rPr>
        <w:t xml:space="preserve"> in an N-dimensional space that can separate the data points in different classes in the feature space. </w:t>
      </w:r>
      <w:r>
        <w:rPr>
          <w:rFonts w:ascii="Times New Roman" w:eastAsia="Times New Roman" w:hAnsi="Times New Roman" w:cs="Times New Roman"/>
          <w:sz w:val="24"/>
          <w:szCs w:val="24"/>
        </w:rPr>
        <w:t>Support Vector Machine or SVM is one of the most popular Supervised Learning algorithms, which is used for Classification as well as Regression problems. However, primarily, it is used for Classification problems in Machine Learning.</w:t>
      </w:r>
    </w:p>
    <w:p w:rsidR="00434303" w:rsidRDefault="00000000">
      <w:pPr>
        <w:shd w:val="clear" w:color="auto" w:fill="FFFFFF"/>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goal of the SVM algorithm is to create the best line or decision boundary that can segregate n-dimensional space into classes so that we can easily put the new data point in the correct category in the future. This best decision boundary is called a hyperplane.</w:t>
      </w:r>
    </w:p>
    <w:p w:rsidR="00434303" w:rsidRDefault="00000000">
      <w:pPr>
        <w:shd w:val="clear" w:color="auto" w:fill="FFFFFF"/>
        <w:spacing w:after="28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 xml:space="preserve"> The hyperplane tries that the margin between the closest points of different classes should be as maximum as possible. The dimension of the hyperplane depends upon the number of features. If the number of input features is two, then the hyperplane is just a line. If the number of input features is three, then the hyperplane becomes a 2-D plane. It becomes difficult to imagine when the number of features exceeds three.</w:t>
      </w:r>
    </w:p>
    <w:p w:rsidR="00434303" w:rsidRDefault="00000000">
      <w:pPr>
        <w:shd w:val="clear" w:color="auto" w:fill="FFFFFF"/>
        <w:spacing w:after="1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reasonable choice as the best hyperplane is the one that represents the largest separation or margin between the two classes. </w:t>
      </w:r>
      <w:r>
        <w:rPr>
          <w:rFonts w:ascii="Times New Roman" w:eastAsia="Times New Roman" w:hAnsi="Times New Roman" w:cs="Times New Roman"/>
          <w:sz w:val="24"/>
          <w:szCs w:val="24"/>
          <w:highlight w:val="white"/>
        </w:rPr>
        <w:t>So choose the hyperplane whose distance from it to the nearest data point on each side is maximized.</w:t>
      </w:r>
      <w:r>
        <w:rPr>
          <w:rFonts w:ascii="Times New Roman" w:eastAsia="Times New Roman" w:hAnsi="Times New Roman" w:cs="Times New Roman"/>
          <w:sz w:val="24"/>
          <w:szCs w:val="24"/>
        </w:rPr>
        <w:t>.</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PSEUDO CODE</w:t>
      </w:r>
      <w:r>
        <w:rPr>
          <w:rFonts w:ascii="Times New Roman" w:eastAsia="Times New Roman" w:hAnsi="Times New Roman" w:cs="Times New Roman"/>
          <w:sz w:val="24"/>
          <w:szCs w:val="24"/>
        </w:rPr>
        <w:t>:</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1</w:t>
      </w:r>
      <w:r>
        <w:rPr>
          <w:rFonts w:ascii="Times New Roman" w:eastAsia="Times New Roman" w:hAnsi="Times New Roman" w:cs="Times New Roman"/>
          <w:sz w:val="24"/>
          <w:szCs w:val="24"/>
        </w:rPr>
        <w:t xml:space="preserve"> identify the target variable and select the relevant features that may influence the classification. </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2</w:t>
      </w:r>
      <w:r>
        <w:rPr>
          <w:rFonts w:ascii="Times New Roman" w:eastAsia="Times New Roman" w:hAnsi="Times New Roman" w:cs="Times New Roman"/>
          <w:sz w:val="24"/>
          <w:szCs w:val="24"/>
        </w:rPr>
        <w:t xml:space="preserve"> Standardize the data to ensure that all the features are on the same scale. </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set the initial values of the model parameters (weights and bias) to zero or small random values. </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4</w:t>
      </w:r>
      <w:r>
        <w:rPr>
          <w:rFonts w:ascii="Times New Roman" w:eastAsia="Times New Roman" w:hAnsi="Times New Roman" w:cs="Times New Roman"/>
          <w:sz w:val="24"/>
          <w:szCs w:val="24"/>
        </w:rPr>
        <w:t xml:space="preserve"> Define the sigmoid and cost function, which maps any real-valued number to a value between 0 and 1.</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Step: 5</w:t>
      </w:r>
      <w:r>
        <w:rPr>
          <w:rFonts w:ascii="Times New Roman" w:eastAsia="Times New Roman" w:hAnsi="Times New Roman" w:cs="Times New Roman"/>
          <w:sz w:val="24"/>
          <w:szCs w:val="24"/>
        </w:rPr>
        <w:t xml:space="preserve"> Test the performance of the model on the testing set by computing metrics such as accuracy, precision, recall, and F1-score. </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6</w:t>
      </w:r>
      <w:r>
        <w:rPr>
          <w:rFonts w:ascii="Times New Roman" w:eastAsia="Times New Roman" w:hAnsi="Times New Roman" w:cs="Times New Roman"/>
          <w:sz w:val="24"/>
          <w:szCs w:val="24"/>
        </w:rPr>
        <w:t xml:space="preserve"> adjust the hyper parameters such as learning rate, regularization strength, and number of iterations to improve the model's performance. </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7</w:t>
      </w:r>
      <w:r>
        <w:rPr>
          <w:rFonts w:ascii="Times New Roman" w:eastAsia="Times New Roman" w:hAnsi="Times New Roman" w:cs="Times New Roman"/>
          <w:sz w:val="24"/>
          <w:szCs w:val="24"/>
        </w:rPr>
        <w:t xml:space="preserve"> Use the trained SVM model to make predictions on new data and classify them as either real or fake job postings.</w:t>
      </w:r>
    </w:p>
    <w:p w:rsidR="00434303" w:rsidRDefault="00434303">
      <w:pPr>
        <w:spacing w:after="160"/>
        <w:jc w:val="both"/>
        <w:rPr>
          <w:rFonts w:ascii="Times New Roman" w:eastAsia="Times New Roman" w:hAnsi="Times New Roman" w:cs="Times New Roman"/>
          <w:sz w:val="24"/>
          <w:szCs w:val="24"/>
        </w:rPr>
      </w:pPr>
    </w:p>
    <w:p w:rsidR="00434303" w:rsidRDefault="00000000">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STATISTICAL ANALYSIS:</w:t>
      </w:r>
    </w:p>
    <w:p w:rsidR="00434303" w:rsidRDefault="00000000">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SPSS software used for statistical analysis of The Decision tree classifier with SVM is statistically examined. Version 26 of IBM SPSS was utilized and had the maximum iteration of 10 for both algorithms. IP address, Geo location, Historical data, Device Information, User behavior, Registration information, and Social Media Activity are independent variables. Dependent variables include items such as Mobile Application Screening probability or score.  </w:t>
      </w:r>
      <w:hyperlink r:id="rId25">
        <w:r>
          <w:rPr>
            <w:rFonts w:ascii="Times New Roman" w:eastAsia="Times New Roman" w:hAnsi="Times New Roman" w:cs="Times New Roman"/>
            <w:sz w:val="24"/>
            <w:szCs w:val="24"/>
          </w:rPr>
          <w:t>(Waluyo and Agustinus 2018)</w:t>
        </w:r>
      </w:hyperlink>
      <w:r>
        <w:rPr>
          <w:rFonts w:ascii="Times New Roman" w:eastAsia="Times New Roman" w:hAnsi="Times New Roman" w:cs="Times New Roman"/>
          <w:sz w:val="24"/>
          <w:szCs w:val="24"/>
        </w:rPr>
        <w:t xml:space="preserve"> The algorithms are performed on a 64-bit computer of Windows 10, 8 Gigabytes of RAM, a dependable Internet connection, and a Jupyter Notebook with Python 3.9 loaded. For the group accuracy, use the group ID. The T-test of independent samples were used for analyzing the samples. A dataset with five samples is available for both the SVM and Decision tree classifier models.</w:t>
      </w:r>
    </w:p>
    <w:p w:rsidR="00434303" w:rsidRDefault="00434303">
      <w:pPr>
        <w:shd w:val="clear" w:color="auto" w:fill="FFFFFF"/>
        <w:jc w:val="both"/>
        <w:rPr>
          <w:rFonts w:ascii="Times New Roman" w:eastAsia="Times New Roman" w:hAnsi="Times New Roman" w:cs="Times New Roman"/>
          <w:sz w:val="24"/>
          <w:szCs w:val="24"/>
        </w:rPr>
      </w:pPr>
    </w:p>
    <w:p w:rsidR="004343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RESULTS</w:t>
      </w:r>
    </w:p>
    <w:p w:rsidR="00434303" w:rsidRDefault="00434303">
      <w:pPr>
        <w:shd w:val="clear" w:color="auto" w:fill="FFFFFF"/>
        <w:jc w:val="both"/>
        <w:rPr>
          <w:rFonts w:ascii="Times New Roman" w:eastAsia="Times New Roman" w:hAnsi="Times New Roman" w:cs="Times New Roman"/>
          <w:sz w:val="24"/>
          <w:szCs w:val="24"/>
        </w:rPr>
      </w:pPr>
    </w:p>
    <w:p w:rsidR="004343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Decision tree algorithm obtains a more accurate value of 93.605 % when compared to the SVM algorithm in the proposed google play store stolen mobile application screening. </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displays the improved information of the accuracy of the Decision tree and anticipated accuracy of SVM. In order to generate statistical values that could be used for evaluation utilizing these 10 statistics samples, each set of rules associated with accuracy values are employed.</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2 provides the accuracy scores for the Decision tree Algorithm with SVM Using a standard error of three, the mean values of the Decision tree and SVM are 93.605, 1.55589 and 0.49201; 84.161, 1.12583 and 0.35602 respectively. </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3 compares </w:t>
      </w:r>
      <w:r>
        <w:rPr>
          <w:rFonts w:ascii="Times New Roman" w:eastAsia="Times New Roman" w:hAnsi="Times New Roman" w:cs="Times New Roman"/>
          <w:sz w:val="24"/>
          <w:szCs w:val="24"/>
          <w:highlight w:val="white"/>
        </w:rPr>
        <w:t xml:space="preserve">Independent sample T-test performed for two groups (Possibly </w:t>
      </w:r>
      <w:r>
        <w:rPr>
          <w:rFonts w:ascii="Times New Roman" w:eastAsia="Times New Roman" w:hAnsi="Times New Roman" w:cs="Times New Roman"/>
          <w:sz w:val="24"/>
          <w:szCs w:val="24"/>
        </w:rPr>
        <w:t>Decision tree and SVM)</w:t>
      </w:r>
      <w:r>
        <w:rPr>
          <w:rFonts w:ascii="Times New Roman" w:eastAsia="Times New Roman" w:hAnsi="Times New Roman" w:cs="Times New Roman"/>
          <w:sz w:val="24"/>
          <w:szCs w:val="24"/>
          <w:highlight w:val="white"/>
        </w:rPr>
        <w:t xml:space="preserve"> with significance and standard error determination. Levene’s Test for Equality of variances showed a significance of 0.5.</w:t>
      </w:r>
      <w:r>
        <w:rPr>
          <w:rFonts w:ascii="Times New Roman" w:eastAsia="Times New Roman" w:hAnsi="Times New Roman" w:cs="Times New Roman"/>
          <w:sz w:val="24"/>
          <w:szCs w:val="24"/>
        </w:rPr>
        <w:t xml:space="preserve"> The t-test for equality of means indicates a highly significant difference</w:t>
      </w:r>
      <w:r>
        <w:rPr>
          <w:rFonts w:ascii="Times New Roman" w:eastAsia="Times New Roman" w:hAnsi="Times New Roman" w:cs="Times New Roman"/>
          <w:sz w:val="24"/>
          <w:szCs w:val="24"/>
          <w:highlight w:val="white"/>
        </w:rPr>
        <w:t xml:space="preserve"> (p &lt; 0.05) for accuracy.</w:t>
      </w:r>
    </w:p>
    <w:p w:rsidR="004343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Fig.1. Comparison of Decision Tree and SVM Classifier in terms of mean accuracy. The mean accuracy of Decision Tree is better than SVM. Classifier; Standard deviation of Decision Tree is slightly better than SVM X Axis: Decision Tree Vs SVM and Y Axis: Mean accuracy within +/- 1 SD.</w:t>
      </w:r>
    </w:p>
    <w:p w:rsidR="004343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4343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DISCUSSION</w:t>
      </w:r>
    </w:p>
    <w:p w:rsidR="00434303" w:rsidRDefault="00434303">
      <w:pPr>
        <w:shd w:val="clear" w:color="auto" w:fill="FFFFFF"/>
        <w:jc w:val="both"/>
        <w:rPr>
          <w:rFonts w:ascii="Times New Roman" w:eastAsia="Times New Roman" w:hAnsi="Times New Roman" w:cs="Times New Roman"/>
          <w:sz w:val="24"/>
          <w:szCs w:val="24"/>
        </w:rPr>
      </w:pPr>
    </w:p>
    <w:p w:rsidR="00434303"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performance rate of Decision tree classifiers is high when compared to SVM classifiers with a significance of P &lt; 0.05. Comparative study and analysis have been done in the SPSS software tool with the help of the simulation results. The MRI images data set were obtained from the kaggle. The dataset has different types of breast cancer affected images and also types like malignant and benign images. The statistical analysis generates the accuracy with mean, standard deviation and standard error mean for Decision tree of accuracy is 93.605, 1.55589 and 0.49201.</w:t>
      </w:r>
    </w:p>
    <w:p w:rsidR="00434303" w:rsidRDefault="00000000">
      <w:pPr>
        <w:shd w:val="clear" w:color="auto" w:fill="FFFFFF"/>
        <w:jc w:val="both"/>
        <w:rPr>
          <w:rFonts w:ascii="Times New Roman" w:eastAsia="Times New Roman" w:hAnsi="Times New Roman" w:cs="Times New Roman"/>
          <w:sz w:val="24"/>
          <w:szCs w:val="24"/>
        </w:rPr>
      </w:pPr>
      <w:hyperlink r:id="rId26">
        <w:r>
          <w:rPr>
            <w:rFonts w:ascii="Times New Roman" w:eastAsia="Times New Roman" w:hAnsi="Times New Roman" w:cs="Times New Roman"/>
            <w:sz w:val="24"/>
            <w:szCs w:val="24"/>
          </w:rPr>
          <w:t>(Gyatso 2023)</w:t>
        </w:r>
      </w:hyperlink>
    </w:p>
    <w:p w:rsidR="00434303" w:rsidRDefault="00000000">
      <w:pPr>
        <w:shd w:val="clear" w:color="auto" w:fill="FFFFFF"/>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distinctive analysis of the Google Play Store will assist developers make smart decisions at the same time as deciding on features and classes. </w:t>
      </w:r>
      <w:hyperlink r:id="rId27">
        <w:r>
          <w:rPr>
            <w:rFonts w:ascii="Times New Roman" w:eastAsia="Times New Roman" w:hAnsi="Times New Roman" w:cs="Times New Roman"/>
            <w:sz w:val="24"/>
            <w:szCs w:val="24"/>
          </w:rPr>
          <w:t>(Aljrees et al. 2024)</w:t>
        </w:r>
      </w:hyperlink>
      <w:r>
        <w:rPr>
          <w:rFonts w:ascii="Times New Roman" w:eastAsia="Times New Roman" w:hAnsi="Times New Roman" w:cs="Times New Roman"/>
          <w:sz w:val="24"/>
          <w:szCs w:val="24"/>
        </w:rPr>
        <w:t xml:space="preserve"> The effects display that a number of the pinnacle ten nations, India, the Philippines and Malaysia are the international locations where customers spend the maximum time according to session and the nations with the most display screen views in line with session. </w:t>
      </w:r>
      <w:hyperlink r:id="rId28">
        <w:r>
          <w:rPr>
            <w:rFonts w:ascii="Times New Roman" w:eastAsia="Times New Roman" w:hAnsi="Times New Roman" w:cs="Times New Roman"/>
            <w:sz w:val="24"/>
            <w:szCs w:val="24"/>
          </w:rPr>
          <w:t>(Farhan, Hussain, and Jhanjhi 2020)</w:t>
        </w:r>
      </w:hyperlink>
      <w:r>
        <w:rPr>
          <w:rFonts w:ascii="Times New Roman" w:eastAsia="Times New Roman" w:hAnsi="Times New Roman" w:cs="Times New Roman"/>
          <w:sz w:val="24"/>
          <w:szCs w:val="24"/>
        </w:rPr>
        <w:t xml:space="preserve"> This study ambitions to fill some present research gaps with the aid of implementing TF-IDF algorithm on information acquired from Google Play Store, the most important Android utility market, to properly enforce gadget learning techniques to convert words into function vectors. </w:t>
      </w:r>
      <w:hyperlink r:id="rId29">
        <w:r>
          <w:rPr>
            <w:rFonts w:ascii="Times New Roman" w:eastAsia="Times New Roman" w:hAnsi="Times New Roman" w:cs="Times New Roman"/>
            <w:sz w:val="24"/>
            <w:szCs w:val="24"/>
          </w:rPr>
          <w:t>(Sen and Ahmed 2020)</w:t>
        </w:r>
      </w:hyperlink>
      <w:r>
        <w:rPr>
          <w:rFonts w:ascii="Times New Roman" w:eastAsia="Times New Roman" w:hAnsi="Times New Roman" w:cs="Times New Roman"/>
          <w:sz w:val="24"/>
          <w:szCs w:val="24"/>
        </w:rPr>
        <w:t xml:space="preserve"> The effects display that the quantity of asked app permissions is associated with numerous variables, consisting of the number of critiques, the number of installs, and the score of reviews. Finally, constraints are indicated </w:t>
      </w:r>
      <w:hyperlink r:id="rId30">
        <w:r>
          <w:rPr>
            <w:rFonts w:ascii="Times New Roman" w:eastAsia="Times New Roman" w:hAnsi="Times New Roman" w:cs="Times New Roman"/>
            <w:sz w:val="24"/>
            <w:szCs w:val="24"/>
          </w:rPr>
          <w:t>(Management Association and Information Resources 2021)</w:t>
        </w:r>
      </w:hyperlink>
      <w:r>
        <w:rPr>
          <w:rFonts w:ascii="Times New Roman" w:eastAsia="Times New Roman" w:hAnsi="Times New Roman" w:cs="Times New Roman"/>
          <w:sz w:val="24"/>
          <w:szCs w:val="24"/>
        </w:rPr>
        <w:t xml:space="preserve"> .</w:t>
      </w:r>
    </w:p>
    <w:p w:rsidR="00434303" w:rsidRDefault="00000000">
      <w:pPr>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highlight w:val="white"/>
        </w:rPr>
        <w:t>Sensitivity</w:t>
      </w:r>
      <w:r>
        <w:rPr>
          <w:rFonts w:ascii="Times New Roman" w:eastAsia="Times New Roman" w:hAnsi="Times New Roman" w:cs="Times New Roman"/>
          <w:sz w:val="24"/>
          <w:szCs w:val="24"/>
        </w:rPr>
        <w:t xml:space="preserve"> with mean, standard deviation and standard error is 93.605, 1.55589 and 0.49201. Similarly, the accuracy with mean, standard deviation and standard error mean of SVM is 84.161, 1.12583 and 0.35602.</w:t>
      </w:r>
      <w:r>
        <w:rPr>
          <w:rFonts w:ascii="Times New Roman" w:eastAsia="Times New Roman" w:hAnsi="Times New Roman" w:cs="Times New Roman"/>
          <w:sz w:val="24"/>
          <w:szCs w:val="24"/>
          <w:highlight w:val="white"/>
        </w:rPr>
        <w:t xml:space="preserve">One of the limitations of the </w:t>
      </w:r>
      <w:r>
        <w:rPr>
          <w:rFonts w:ascii="Times New Roman" w:eastAsia="Times New Roman" w:hAnsi="Times New Roman" w:cs="Times New Roman"/>
          <w:sz w:val="24"/>
          <w:szCs w:val="24"/>
        </w:rPr>
        <w:t>Decision tree</w:t>
      </w:r>
      <w:r>
        <w:rPr>
          <w:rFonts w:ascii="Times New Roman" w:eastAsia="Times New Roman" w:hAnsi="Times New Roman" w:cs="Times New Roman"/>
          <w:sz w:val="24"/>
          <w:szCs w:val="24"/>
          <w:highlight w:val="white"/>
        </w:rPr>
        <w:t xml:space="preserve"> classifier is that it consumes more time when compared to other classifiers.</w:t>
      </w:r>
      <w:r>
        <w:rPr>
          <w:rFonts w:ascii="Times New Roman" w:eastAsia="Times New Roman" w:hAnsi="Times New Roman" w:cs="Times New Roman"/>
          <w:sz w:val="24"/>
          <w:szCs w:val="24"/>
        </w:rPr>
        <w:t xml:space="preserve"> Future scope of this work is to reduce the execution time in the detection of google play store stolen mobile application screening.</w:t>
      </w:r>
    </w:p>
    <w:p w:rsidR="00434303" w:rsidRDefault="00434303">
      <w:pPr>
        <w:spacing w:after="160"/>
        <w:jc w:val="both"/>
        <w:rPr>
          <w:rFonts w:ascii="Times New Roman" w:eastAsia="Times New Roman" w:hAnsi="Times New Roman" w:cs="Times New Roman"/>
          <w:sz w:val="24"/>
          <w:szCs w:val="24"/>
        </w:rPr>
      </w:pPr>
    </w:p>
    <w:p w:rsidR="00434303" w:rsidRDefault="00000000">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obtained results the Machine learning based Decision tree algorithm performs 93.605% accuracy compared to the SVM algorithm which results in 84.161% accuracy using the proposed google play store stolen mobile application screening.</w:t>
      </w:r>
    </w:p>
    <w:p w:rsidR="00434303" w:rsidRDefault="00434303">
      <w:pPr>
        <w:spacing w:after="160"/>
        <w:jc w:val="both"/>
        <w:rPr>
          <w:rFonts w:ascii="Times New Roman" w:eastAsia="Times New Roman" w:hAnsi="Times New Roman" w:cs="Times New Roman"/>
          <w:sz w:val="24"/>
          <w:szCs w:val="24"/>
        </w:rPr>
      </w:pPr>
    </w:p>
    <w:p w:rsidR="00434303" w:rsidRDefault="00434303">
      <w:pPr>
        <w:widowControl w:val="0"/>
        <w:spacing w:after="200"/>
        <w:jc w:val="both"/>
        <w:rPr>
          <w:rFonts w:ascii="Times New Roman" w:eastAsia="Times New Roman" w:hAnsi="Times New Roman" w:cs="Times New Roman"/>
          <w:b/>
          <w:sz w:val="24"/>
          <w:szCs w:val="24"/>
        </w:rPr>
      </w:pPr>
    </w:p>
    <w:p w:rsidR="00434303" w:rsidRDefault="00434303">
      <w:pPr>
        <w:widowControl w:val="0"/>
        <w:spacing w:after="200"/>
        <w:jc w:val="both"/>
        <w:rPr>
          <w:rFonts w:ascii="Times New Roman" w:eastAsia="Times New Roman" w:hAnsi="Times New Roman" w:cs="Times New Roman"/>
          <w:b/>
          <w:sz w:val="24"/>
          <w:szCs w:val="24"/>
        </w:rPr>
      </w:pP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DECLARATION</w:t>
      </w: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Conflicts of Interest</w:t>
      </w:r>
    </w:p>
    <w:p w:rsidR="00434303" w:rsidRDefault="00000000">
      <w:pPr>
        <w:widowControl w:val="0"/>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conflict of interest in this manuscript.</w:t>
      </w: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Authors Contributions</w:t>
      </w:r>
    </w:p>
    <w:p w:rsidR="00434303" w:rsidRDefault="00000000">
      <w:pPr>
        <w:widowControl w:val="0"/>
        <w:spacing w:after="200"/>
        <w:ind w:right="2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 was involved in data collection, data analysis &amp; manuscript writing.AG</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was involved in conceptualization, data validation, and critical review of manuscripts.</w:t>
      </w: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Acknowledgment</w:t>
      </w:r>
    </w:p>
    <w:p w:rsidR="00434303" w:rsidRDefault="00000000">
      <w:pPr>
        <w:widowControl w:val="0"/>
        <w:spacing w:after="200"/>
        <w:ind w:right="22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authors would like to express their gratitude towards Saveetha School of Engineering, Saveetha Institute of Medical And Technical Sciences (Formerly known as Saveetha University) for successfully carrying out this work.</w:t>
      </w:r>
    </w:p>
    <w:p w:rsidR="00434303" w:rsidRDefault="00000000">
      <w:pPr>
        <w:widowControl w:val="0"/>
        <w:spacing w:before="158" w:after="200"/>
        <w:ind w:right="38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Funding: </w:t>
      </w:r>
      <w:r>
        <w:rPr>
          <w:rFonts w:ascii="Times New Roman" w:eastAsia="Times New Roman" w:hAnsi="Times New Roman" w:cs="Times New Roman"/>
          <w:sz w:val="24"/>
          <w:szCs w:val="24"/>
        </w:rPr>
        <w:t>We thank the following organizations for providing financial support that enabled us to complete the study.</w:t>
      </w:r>
    </w:p>
    <w:p w:rsidR="00434303" w:rsidRDefault="00000000">
      <w:pPr>
        <w:widowControl w:val="0"/>
        <w:tabs>
          <w:tab w:val="left" w:pos="270"/>
          <w:tab w:val="left" w:pos="540"/>
        </w:tabs>
        <w:spacing w:before="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Infysec Solutions, Chennai</w:t>
      </w:r>
    </w:p>
    <w:p w:rsidR="00434303" w:rsidRDefault="00000000">
      <w:pPr>
        <w:widowControl w:val="0"/>
        <w:tabs>
          <w:tab w:val="left" w:pos="270"/>
          <w:tab w:val="left" w:pos="540"/>
        </w:tabs>
        <w:spacing w:before="42"/>
        <w:jc w:val="both"/>
        <w:rPr>
          <w:rFonts w:ascii="Calibri" w:eastAsia="Calibri" w:hAnsi="Calibri" w:cs="Calibri"/>
        </w:rPr>
      </w:pPr>
      <w:r>
        <w:rPr>
          <w:rFonts w:ascii="Times New Roman" w:eastAsia="Times New Roman" w:hAnsi="Times New Roman" w:cs="Times New Roman"/>
          <w:sz w:val="24"/>
          <w:szCs w:val="24"/>
        </w:rPr>
        <w:t>Saveetha University</w:t>
      </w:r>
    </w:p>
    <w:p w:rsidR="00434303" w:rsidRDefault="00000000">
      <w:pPr>
        <w:widowControl w:val="0"/>
        <w:tabs>
          <w:tab w:val="left" w:pos="270"/>
          <w:tab w:val="left" w:pos="540"/>
        </w:tabs>
        <w:spacing w:before="41"/>
        <w:jc w:val="both"/>
        <w:rPr>
          <w:rFonts w:ascii="Calibri" w:eastAsia="Calibri" w:hAnsi="Calibri" w:cs="Calibri"/>
        </w:rPr>
      </w:pPr>
      <w:r>
        <w:rPr>
          <w:rFonts w:ascii="Times New Roman" w:eastAsia="Times New Roman" w:hAnsi="Times New Roman" w:cs="Times New Roman"/>
          <w:sz w:val="24"/>
          <w:szCs w:val="24"/>
        </w:rPr>
        <w:t>Saveetha Institute of Medical And Technical Sciences</w:t>
      </w:r>
    </w:p>
    <w:p w:rsidR="00434303" w:rsidRDefault="00000000">
      <w:pPr>
        <w:widowControl w:val="0"/>
        <w:tabs>
          <w:tab w:val="left" w:pos="270"/>
          <w:tab w:val="left" w:pos="540"/>
        </w:tabs>
        <w:spacing w:before="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School of Engineering</w:t>
      </w:r>
    </w:p>
    <w:p w:rsidR="00434303" w:rsidRDefault="00434303">
      <w:pPr>
        <w:widowControl w:val="0"/>
        <w:tabs>
          <w:tab w:val="left" w:pos="270"/>
          <w:tab w:val="left" w:pos="540"/>
        </w:tabs>
        <w:spacing w:before="60"/>
        <w:jc w:val="both"/>
        <w:rPr>
          <w:rFonts w:ascii="Times New Roman" w:eastAsia="Times New Roman" w:hAnsi="Times New Roman" w:cs="Times New Roman"/>
          <w:sz w:val="24"/>
          <w:szCs w:val="24"/>
        </w:rPr>
      </w:pPr>
    </w:p>
    <w:p w:rsidR="00434303" w:rsidRDefault="00000000">
      <w:pPr>
        <w:spacing w:after="851"/>
        <w:rPr>
          <w:rFonts w:ascii="Times New Roman" w:eastAsia="Times New Roman" w:hAnsi="Times New Roman" w:cs="Times New Roman"/>
          <w:sz w:val="24"/>
          <w:szCs w:val="24"/>
        </w:rPr>
      </w:pPr>
      <w:r>
        <w:rPr>
          <w:rFonts w:ascii="Times New Roman" w:eastAsia="Times New Roman" w:hAnsi="Times New Roman" w:cs="Times New Roman"/>
          <w:b/>
          <w:sz w:val="24"/>
          <w:szCs w:val="24"/>
        </w:rPr>
        <w:t>TABLES AND FIGURES</w:t>
      </w:r>
    </w:p>
    <w:p w:rsidR="00434303" w:rsidRDefault="00000000">
      <w:pPr>
        <w:spacing w:after="851"/>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1. </w:t>
      </w:r>
      <w:r>
        <w:rPr>
          <w:rFonts w:ascii="Times New Roman" w:eastAsia="Times New Roman" w:hAnsi="Times New Roman" w:cs="Times New Roman"/>
          <w:sz w:val="24"/>
          <w:szCs w:val="24"/>
        </w:rPr>
        <w:t>Accuracy values of Decision tree and SVM for Mobile Application Screening.</w:t>
      </w:r>
    </w:p>
    <w:tbl>
      <w:tblPr>
        <w:tblStyle w:val="af3"/>
        <w:tblW w:w="7395" w:type="dxa"/>
        <w:tblInd w:w="1630" w:type="dxa"/>
        <w:tblLayout w:type="fixed"/>
        <w:tblLook w:val="0400" w:firstRow="0" w:lastRow="0" w:firstColumn="0" w:lastColumn="0" w:noHBand="0" w:noVBand="1"/>
      </w:tblPr>
      <w:tblGrid>
        <w:gridCol w:w="1807"/>
        <w:gridCol w:w="2794"/>
        <w:gridCol w:w="2794"/>
      </w:tblGrid>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Iterations</w:t>
            </w:r>
          </w:p>
        </w:tc>
        <w:tc>
          <w:tcPr>
            <w:tcW w:w="2794"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Decision Tree (%)</w:t>
            </w:r>
          </w:p>
        </w:tc>
        <w:tc>
          <w:tcPr>
            <w:tcW w:w="2794"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SVM (%)</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93.71</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82.73</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92.41</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84.20</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93.56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85.82</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91.13</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82.63</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92.77</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83.90</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94.06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84.61</w:t>
            </w:r>
          </w:p>
        </w:tc>
      </w:tr>
      <w:tr w:rsidR="00434303">
        <w:trPr>
          <w:trHeight w:val="56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92.50</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85.16</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96.40</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83.86</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93.85</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85.54</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95.66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276"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83.16</w:t>
            </w:r>
          </w:p>
        </w:tc>
      </w:tr>
    </w:tbl>
    <w:p w:rsidR="00434303" w:rsidRDefault="00000000">
      <w:pPr>
        <w:spacing w:after="51"/>
        <w:ind w:right="143"/>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 </w:t>
      </w:r>
      <w:r>
        <w:rPr>
          <w:rFonts w:ascii="Times New Roman" w:eastAsia="Times New Roman" w:hAnsi="Times New Roman" w:cs="Times New Roman"/>
          <w:sz w:val="24"/>
          <w:szCs w:val="24"/>
        </w:rPr>
        <w:t>Group Statistical Analysis of Decision tree and SVM. Mean, Standard Deviation and Standard Error Mean are obtained for 10 samples. Decision tree has higher mean accuracy when compared to SVM.</w:t>
      </w:r>
    </w:p>
    <w:tbl>
      <w:tblPr>
        <w:tblStyle w:val="af4"/>
        <w:tblW w:w="9720" w:type="dxa"/>
        <w:tblInd w:w="30" w:type="dxa"/>
        <w:tblLayout w:type="fixed"/>
        <w:tblLook w:val="0400" w:firstRow="0" w:lastRow="0" w:firstColumn="0" w:lastColumn="0" w:noHBand="0" w:noVBand="1"/>
      </w:tblPr>
      <w:tblGrid>
        <w:gridCol w:w="1605"/>
        <w:gridCol w:w="1635"/>
        <w:gridCol w:w="1500"/>
        <w:gridCol w:w="1740"/>
        <w:gridCol w:w="1620"/>
        <w:gridCol w:w="1620"/>
      </w:tblGrid>
      <w:tr w:rsidR="00434303">
        <w:trPr>
          <w:trHeight w:val="860"/>
        </w:trPr>
        <w:tc>
          <w:tcPr>
            <w:tcW w:w="1605" w:type="dxa"/>
            <w:tcBorders>
              <w:top w:val="single" w:sz="8" w:space="0" w:color="000000"/>
              <w:left w:val="single" w:sz="8" w:space="0" w:color="000000"/>
              <w:bottom w:val="single" w:sz="8" w:space="0" w:color="000000"/>
              <w:right w:val="single" w:sz="8" w:space="0" w:color="000000"/>
            </w:tcBorders>
          </w:tcPr>
          <w:p w:rsidR="00434303" w:rsidRDefault="00434303">
            <w:pPr>
              <w:spacing w:after="160" w:line="276" w:lineRule="auto"/>
              <w:jc w:val="both"/>
              <w:rPr>
                <w:rFonts w:ascii="Times New Roman" w:eastAsia="Times New Roman" w:hAnsi="Times New Roman" w:cs="Times New Roman"/>
                <w:sz w:val="24"/>
                <w:szCs w:val="24"/>
              </w:rPr>
            </w:pPr>
          </w:p>
        </w:tc>
        <w:tc>
          <w:tcPr>
            <w:tcW w:w="1635" w:type="dxa"/>
            <w:tcBorders>
              <w:top w:val="single" w:sz="8" w:space="0" w:color="000000"/>
              <w:left w:val="single" w:sz="8" w:space="0" w:color="000000"/>
              <w:bottom w:val="single" w:sz="8" w:space="0" w:color="000000"/>
              <w:right w:val="single" w:sz="8" w:space="0" w:color="000000"/>
            </w:tcBorders>
          </w:tcPr>
          <w:p w:rsidR="00434303" w:rsidRDefault="00000000">
            <w:pPr>
              <w:spacing w:line="276" w:lineRule="auto"/>
              <w:ind w:right="166"/>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500" w:type="dxa"/>
            <w:tcBorders>
              <w:top w:val="single" w:sz="8" w:space="0" w:color="000000"/>
              <w:left w:val="single" w:sz="8" w:space="0" w:color="000000"/>
              <w:bottom w:val="single" w:sz="8" w:space="0" w:color="000000"/>
              <w:right w:val="single" w:sz="8" w:space="0" w:color="000000"/>
            </w:tcBorders>
          </w:tcPr>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w:t>
            </w:r>
          </w:p>
        </w:tc>
        <w:tc>
          <w:tcPr>
            <w:tcW w:w="1740" w:type="dxa"/>
            <w:tcBorders>
              <w:top w:val="single" w:sz="8" w:space="0" w:color="000000"/>
              <w:left w:val="single" w:sz="8" w:space="0" w:color="000000"/>
              <w:bottom w:val="single" w:sz="8" w:space="0" w:color="000000"/>
              <w:right w:val="single" w:sz="8" w:space="0" w:color="000000"/>
            </w:tcBorders>
          </w:tcPr>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Mean</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Std. Deviation</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after="23"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Std. Error</w:t>
            </w:r>
          </w:p>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Mean</w:t>
            </w:r>
          </w:p>
        </w:tc>
      </w:tr>
      <w:tr w:rsidR="00434303">
        <w:trPr>
          <w:trHeight w:val="960"/>
        </w:trPr>
        <w:tc>
          <w:tcPr>
            <w:tcW w:w="1605" w:type="dxa"/>
            <w:vMerge w:val="restart"/>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66"/>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p>
        </w:tc>
        <w:tc>
          <w:tcPr>
            <w:tcW w:w="1635"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153" w:hanging="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w:t>
            </w:r>
          </w:p>
        </w:tc>
        <w:tc>
          <w:tcPr>
            <w:tcW w:w="150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304"/>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4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4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93.605</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01"/>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1.55589</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8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0.49201</w:t>
            </w:r>
          </w:p>
        </w:tc>
      </w:tr>
      <w:tr w:rsidR="00434303">
        <w:trPr>
          <w:trHeight w:val="980"/>
        </w:trPr>
        <w:tc>
          <w:tcPr>
            <w:tcW w:w="1605" w:type="dxa"/>
            <w:vMerge/>
            <w:tcBorders>
              <w:top w:val="single" w:sz="8" w:space="0" w:color="000000"/>
              <w:left w:val="single" w:sz="8" w:space="0" w:color="000000"/>
              <w:bottom w:val="single" w:sz="8" w:space="0" w:color="000000"/>
              <w:right w:val="single" w:sz="8" w:space="0" w:color="000000"/>
            </w:tcBorders>
            <w:vAlign w:val="center"/>
          </w:tcPr>
          <w:p w:rsidR="00434303" w:rsidRDefault="00434303">
            <w:pPr>
              <w:widowControl w:val="0"/>
              <w:spacing w:line="276" w:lineRule="auto"/>
              <w:rPr>
                <w:rFonts w:ascii="Times New Roman" w:eastAsia="Times New Roman" w:hAnsi="Times New Roman" w:cs="Times New Roman"/>
                <w:sz w:val="24"/>
                <w:szCs w:val="24"/>
              </w:rPr>
            </w:pPr>
          </w:p>
        </w:tc>
        <w:tc>
          <w:tcPr>
            <w:tcW w:w="1635"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93" w:firstLine="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SVM</w:t>
            </w:r>
          </w:p>
        </w:tc>
        <w:tc>
          <w:tcPr>
            <w:tcW w:w="150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4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4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84.161</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01"/>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1.12583</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8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0.35602</w:t>
            </w:r>
          </w:p>
        </w:tc>
      </w:tr>
    </w:tbl>
    <w:p w:rsidR="00434303" w:rsidRDefault="00000000">
      <w:pPr>
        <w:spacing w:after="16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 xml:space="preserve">Table 3. </w:t>
      </w:r>
      <w:r>
        <w:rPr>
          <w:rFonts w:ascii="Times New Roman" w:eastAsia="Times New Roman" w:hAnsi="Times New Roman" w:cs="Times New Roman"/>
          <w:sz w:val="24"/>
          <w:szCs w:val="24"/>
          <w:highlight w:val="white"/>
        </w:rPr>
        <w:t xml:space="preserve">Independent sample T-test is performed for two groups (Possibly </w:t>
      </w:r>
      <w:r>
        <w:rPr>
          <w:rFonts w:ascii="Times New Roman" w:eastAsia="Times New Roman" w:hAnsi="Times New Roman" w:cs="Times New Roman"/>
          <w:sz w:val="24"/>
          <w:szCs w:val="24"/>
        </w:rPr>
        <w:t>Decision tree and SVM)</w:t>
      </w:r>
      <w:r>
        <w:rPr>
          <w:rFonts w:ascii="Times New Roman" w:eastAsia="Times New Roman" w:hAnsi="Times New Roman" w:cs="Times New Roman"/>
          <w:sz w:val="24"/>
          <w:szCs w:val="24"/>
          <w:highlight w:val="white"/>
        </w:rPr>
        <w:t xml:space="preserve"> with significance and standard error determination. Levene’s Test for Equality of variances showed a significance of 0.5.</w:t>
      </w:r>
      <w:r>
        <w:rPr>
          <w:rFonts w:ascii="Times New Roman" w:eastAsia="Times New Roman" w:hAnsi="Times New Roman" w:cs="Times New Roman"/>
          <w:sz w:val="24"/>
          <w:szCs w:val="24"/>
        </w:rPr>
        <w:t xml:space="preserve"> The t-test for equality of means indicates a highly significant difference</w:t>
      </w:r>
      <w:r>
        <w:rPr>
          <w:rFonts w:ascii="Times New Roman" w:eastAsia="Times New Roman" w:hAnsi="Times New Roman" w:cs="Times New Roman"/>
          <w:sz w:val="24"/>
          <w:szCs w:val="24"/>
          <w:highlight w:val="white"/>
        </w:rPr>
        <w:t xml:space="preserve"> (p &lt; 0.05) for accuracy.</w:t>
      </w:r>
    </w:p>
    <w:tbl>
      <w:tblPr>
        <w:tblStyle w:val="af5"/>
        <w:tblW w:w="10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260"/>
        <w:gridCol w:w="720"/>
        <w:gridCol w:w="810"/>
        <w:gridCol w:w="1155"/>
        <w:gridCol w:w="825"/>
        <w:gridCol w:w="945"/>
        <w:gridCol w:w="900"/>
        <w:gridCol w:w="1035"/>
        <w:gridCol w:w="855"/>
        <w:gridCol w:w="945"/>
      </w:tblGrid>
      <w:tr w:rsidR="00434303">
        <w:trPr>
          <w:cantSplit/>
          <w:jc w:val="center"/>
        </w:trPr>
        <w:tc>
          <w:tcPr>
            <w:tcW w:w="10350" w:type="dxa"/>
            <w:gridSpan w:val="11"/>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Independent Samples Test</w:t>
            </w:r>
          </w:p>
        </w:tc>
      </w:tr>
      <w:tr w:rsidR="00434303">
        <w:trPr>
          <w:cantSplit/>
          <w:jc w:val="center"/>
        </w:trPr>
        <w:tc>
          <w:tcPr>
            <w:tcW w:w="2160" w:type="dxa"/>
            <w:gridSpan w:val="2"/>
            <w:vMerge w:val="restart"/>
            <w:shd w:val="clear" w:color="auto" w:fill="FFFFFF"/>
            <w:vAlign w:val="center"/>
          </w:tcPr>
          <w:p w:rsidR="00434303" w:rsidRDefault="00434303">
            <w:pPr>
              <w:spacing w:after="160" w:line="240" w:lineRule="auto"/>
              <w:jc w:val="center"/>
              <w:rPr>
                <w:rFonts w:ascii="Times New Roman" w:eastAsia="Times New Roman" w:hAnsi="Times New Roman" w:cs="Times New Roman"/>
                <w:sz w:val="20"/>
                <w:szCs w:val="20"/>
              </w:rPr>
            </w:pPr>
          </w:p>
        </w:tc>
        <w:tc>
          <w:tcPr>
            <w:tcW w:w="1530" w:type="dxa"/>
            <w:gridSpan w:val="2"/>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Levene's Test for Equality of Variances</w:t>
            </w:r>
          </w:p>
        </w:tc>
        <w:tc>
          <w:tcPr>
            <w:tcW w:w="6660" w:type="dxa"/>
            <w:gridSpan w:val="7"/>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t-test for Equality of Means</w:t>
            </w:r>
          </w:p>
        </w:tc>
      </w:tr>
      <w:tr w:rsidR="00434303">
        <w:trPr>
          <w:cantSplit/>
          <w:jc w:val="center"/>
        </w:trPr>
        <w:tc>
          <w:tcPr>
            <w:tcW w:w="2160" w:type="dxa"/>
            <w:gridSpan w:val="2"/>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720"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w:t>
            </w:r>
          </w:p>
        </w:tc>
        <w:tc>
          <w:tcPr>
            <w:tcW w:w="810"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Sig.</w:t>
            </w:r>
          </w:p>
        </w:tc>
        <w:tc>
          <w:tcPr>
            <w:tcW w:w="1155"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w:t>
            </w:r>
          </w:p>
        </w:tc>
        <w:tc>
          <w:tcPr>
            <w:tcW w:w="825"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df</w:t>
            </w:r>
          </w:p>
        </w:tc>
        <w:tc>
          <w:tcPr>
            <w:tcW w:w="945"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Sig. (2-tailed)</w:t>
            </w:r>
          </w:p>
        </w:tc>
        <w:tc>
          <w:tcPr>
            <w:tcW w:w="900"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Mean Difference</w:t>
            </w:r>
          </w:p>
        </w:tc>
        <w:tc>
          <w:tcPr>
            <w:tcW w:w="1035"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Std. Error Difference</w:t>
            </w:r>
          </w:p>
        </w:tc>
        <w:tc>
          <w:tcPr>
            <w:tcW w:w="1800" w:type="dxa"/>
            <w:gridSpan w:val="2"/>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 CI of the Difference</w:t>
            </w:r>
          </w:p>
        </w:tc>
      </w:tr>
      <w:tr w:rsidR="00434303">
        <w:trPr>
          <w:cantSplit/>
          <w:jc w:val="center"/>
        </w:trPr>
        <w:tc>
          <w:tcPr>
            <w:tcW w:w="2160" w:type="dxa"/>
            <w:gridSpan w:val="2"/>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720"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10"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1155"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25"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945"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900"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1035"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55" w:type="dxa"/>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Lower</w:t>
            </w:r>
          </w:p>
        </w:tc>
        <w:tc>
          <w:tcPr>
            <w:tcW w:w="945" w:type="dxa"/>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Upper</w:t>
            </w:r>
          </w:p>
        </w:tc>
      </w:tr>
      <w:tr w:rsidR="00434303">
        <w:trPr>
          <w:cantSplit/>
          <w:jc w:val="center"/>
        </w:trPr>
        <w:tc>
          <w:tcPr>
            <w:tcW w:w="900" w:type="dxa"/>
            <w:vMerge w:val="restart"/>
            <w:shd w:val="clear" w:color="auto" w:fill="E0E0E0"/>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Accuracy</w:t>
            </w:r>
          </w:p>
        </w:tc>
        <w:tc>
          <w:tcPr>
            <w:tcW w:w="1260" w:type="dxa"/>
            <w:shd w:val="clear" w:color="auto" w:fill="E0E0E0"/>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Equal variances assumed</w:t>
            </w:r>
          </w:p>
        </w:tc>
        <w:tc>
          <w:tcPr>
            <w:tcW w:w="72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0.376</w:t>
            </w:r>
          </w:p>
        </w:tc>
        <w:tc>
          <w:tcPr>
            <w:tcW w:w="81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0.547</w:t>
            </w:r>
          </w:p>
        </w:tc>
        <w:tc>
          <w:tcPr>
            <w:tcW w:w="115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15.550</w:t>
            </w:r>
          </w:p>
        </w:tc>
        <w:tc>
          <w:tcPr>
            <w:tcW w:w="82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94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0.000</w:t>
            </w:r>
          </w:p>
        </w:tc>
        <w:tc>
          <w:tcPr>
            <w:tcW w:w="90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9.44400</w:t>
            </w:r>
          </w:p>
        </w:tc>
        <w:tc>
          <w:tcPr>
            <w:tcW w:w="103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0.60731</w:t>
            </w:r>
          </w:p>
        </w:tc>
        <w:tc>
          <w:tcPr>
            <w:tcW w:w="85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8.16808</w:t>
            </w:r>
          </w:p>
        </w:tc>
        <w:tc>
          <w:tcPr>
            <w:tcW w:w="94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10.71992</w:t>
            </w:r>
          </w:p>
        </w:tc>
      </w:tr>
      <w:tr w:rsidR="00434303">
        <w:trPr>
          <w:cantSplit/>
          <w:jc w:val="center"/>
        </w:trPr>
        <w:tc>
          <w:tcPr>
            <w:tcW w:w="900" w:type="dxa"/>
            <w:vMerge/>
            <w:shd w:val="clear" w:color="auto" w:fill="E0E0E0"/>
            <w:vAlign w:val="center"/>
          </w:tcPr>
          <w:p w:rsidR="00434303" w:rsidRDefault="00434303">
            <w:pPr>
              <w:widowControl w:val="0"/>
              <w:rPr>
                <w:rFonts w:ascii="Times New Roman" w:eastAsia="Times New Roman" w:hAnsi="Times New Roman" w:cs="Times New Roman"/>
                <w:sz w:val="20"/>
                <w:szCs w:val="20"/>
              </w:rPr>
            </w:pPr>
          </w:p>
        </w:tc>
        <w:tc>
          <w:tcPr>
            <w:tcW w:w="1260" w:type="dxa"/>
            <w:shd w:val="clear" w:color="auto" w:fill="E0E0E0"/>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Equal variances not assumed</w:t>
            </w:r>
          </w:p>
        </w:tc>
        <w:tc>
          <w:tcPr>
            <w:tcW w:w="720" w:type="dxa"/>
            <w:shd w:val="clear" w:color="auto" w:fill="F9F9FB"/>
            <w:vAlign w:val="center"/>
          </w:tcPr>
          <w:p w:rsidR="00434303" w:rsidRDefault="00434303">
            <w:pPr>
              <w:spacing w:after="160" w:line="240" w:lineRule="auto"/>
              <w:jc w:val="center"/>
              <w:rPr>
                <w:rFonts w:ascii="Times New Roman" w:eastAsia="Times New Roman" w:hAnsi="Times New Roman" w:cs="Times New Roman"/>
                <w:sz w:val="20"/>
                <w:szCs w:val="20"/>
              </w:rPr>
            </w:pPr>
          </w:p>
        </w:tc>
        <w:tc>
          <w:tcPr>
            <w:tcW w:w="810" w:type="dxa"/>
            <w:shd w:val="clear" w:color="auto" w:fill="F9F9FB"/>
            <w:vAlign w:val="center"/>
          </w:tcPr>
          <w:p w:rsidR="00434303" w:rsidRDefault="00434303">
            <w:pPr>
              <w:spacing w:after="160" w:line="240" w:lineRule="auto"/>
              <w:jc w:val="center"/>
              <w:rPr>
                <w:rFonts w:ascii="Times New Roman" w:eastAsia="Times New Roman" w:hAnsi="Times New Roman" w:cs="Times New Roman"/>
                <w:sz w:val="20"/>
                <w:szCs w:val="20"/>
              </w:rPr>
            </w:pPr>
          </w:p>
        </w:tc>
        <w:tc>
          <w:tcPr>
            <w:tcW w:w="115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15.550</w:t>
            </w:r>
          </w:p>
        </w:tc>
        <w:tc>
          <w:tcPr>
            <w:tcW w:w="82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16.397</w:t>
            </w:r>
          </w:p>
        </w:tc>
        <w:tc>
          <w:tcPr>
            <w:tcW w:w="94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0.000</w:t>
            </w:r>
          </w:p>
        </w:tc>
        <w:tc>
          <w:tcPr>
            <w:tcW w:w="90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9.44400</w:t>
            </w:r>
          </w:p>
        </w:tc>
        <w:tc>
          <w:tcPr>
            <w:tcW w:w="103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0.60731</w:t>
            </w:r>
          </w:p>
        </w:tc>
        <w:tc>
          <w:tcPr>
            <w:tcW w:w="85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8.15908</w:t>
            </w:r>
          </w:p>
        </w:tc>
        <w:tc>
          <w:tcPr>
            <w:tcW w:w="94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10.72892</w:t>
            </w:r>
          </w:p>
        </w:tc>
      </w:tr>
    </w:tbl>
    <w:p w:rsidR="00434303" w:rsidRDefault="00434303">
      <w:pPr>
        <w:spacing w:after="851"/>
        <w:jc w:val="both"/>
        <w:rPr>
          <w:rFonts w:ascii="Times New Roman" w:eastAsia="Times New Roman" w:hAnsi="Times New Roman" w:cs="Times New Roman"/>
          <w:sz w:val="24"/>
          <w:szCs w:val="24"/>
          <w:highlight w:val="white"/>
        </w:rPr>
      </w:pPr>
    </w:p>
    <w:p w:rsidR="00434303" w:rsidRDefault="00000000">
      <w:pPr>
        <w:spacing w:after="85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w:t>
      </w:r>
      <w:r>
        <w:rPr>
          <w:rFonts w:ascii="Times New Roman" w:eastAsia="Times New Roman" w:hAnsi="Times New Roman" w:cs="Times New Roman"/>
          <w:b/>
          <w:noProof/>
          <w:sz w:val="24"/>
          <w:szCs w:val="24"/>
        </w:rPr>
        <w:drawing>
          <wp:inline distT="114300" distB="114300" distL="114300" distR="114300">
            <wp:extent cx="5731200" cy="33782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731200" cy="3378200"/>
                    </a:xfrm>
                    <a:prstGeom prst="rect">
                      <a:avLst/>
                    </a:prstGeom>
                    <a:ln/>
                  </pic:spPr>
                </pic:pic>
              </a:graphicData>
            </a:graphic>
          </wp:inline>
        </w:drawing>
      </w:r>
    </w:p>
    <w:p w:rsidR="00434303" w:rsidRDefault="00000000">
      <w:pPr>
        <w:spacing w:after="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1. Comparison of Decision Tree and SVM Classifier in terms of mean accuracy. The mean accuracy of Decision Tree is better than SVM Classifier; Standard deviation of Decision Tree is slightly better than SVM X Axis: Decision Tree Vs SVM and Y Axis: Mean accuracy within +/- 1 SD.</w:t>
      </w:r>
    </w:p>
    <w:p w:rsidR="00434303" w:rsidRDefault="00000000">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rsidR="00434303" w:rsidRDefault="00000000">
      <w:pPr>
        <w:widowControl w:val="0"/>
        <w:spacing w:before="240" w:line="240" w:lineRule="auto"/>
        <w:ind w:left="480"/>
        <w:rPr>
          <w:rFonts w:ascii="Times New Roman" w:eastAsia="Times New Roman" w:hAnsi="Times New Roman" w:cs="Times New Roman"/>
          <w:sz w:val="24"/>
          <w:szCs w:val="24"/>
        </w:rPr>
      </w:pPr>
      <w:hyperlink r:id="rId32">
        <w:r>
          <w:rPr>
            <w:rFonts w:ascii="Times New Roman" w:eastAsia="Times New Roman" w:hAnsi="Times New Roman" w:cs="Times New Roman"/>
            <w:sz w:val="24"/>
            <w:szCs w:val="24"/>
          </w:rPr>
          <w:t xml:space="preserve">Aljrees, Turki, Muhammad Umer, Oumaima Saidani, Latifah Almuqren, Abid Ishaq, Shtwai Alsubai, Ala’ Abdulmajid Eshmawi, and Imran Ashraf. 2024. “Contradiction in Text Review and Apps Rating: Prediction Using Textual Features and Transfer Learning.” </w:t>
        </w:r>
      </w:hyperlink>
      <w:hyperlink r:id="rId33">
        <w:r>
          <w:rPr>
            <w:rFonts w:ascii="Times New Roman" w:eastAsia="Times New Roman" w:hAnsi="Times New Roman" w:cs="Times New Roman"/>
            <w:i/>
            <w:sz w:val="24"/>
            <w:szCs w:val="24"/>
          </w:rPr>
          <w:t>PeerJ. Computer Science</w:t>
        </w:r>
      </w:hyperlink>
      <w:hyperlink r:id="rId34">
        <w:r>
          <w:rPr>
            <w:rFonts w:ascii="Times New Roman" w:eastAsia="Times New Roman" w:hAnsi="Times New Roman" w:cs="Times New Roman"/>
            <w:sz w:val="24"/>
            <w:szCs w:val="24"/>
          </w:rPr>
          <w:t xml:space="preserve"> 10 (January): e1722.</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35">
        <w:r>
          <w:rPr>
            <w:rFonts w:ascii="Times New Roman" w:eastAsia="Times New Roman" w:hAnsi="Times New Roman" w:cs="Times New Roman"/>
            <w:sz w:val="24"/>
            <w:szCs w:val="24"/>
          </w:rPr>
          <w:t xml:space="preserve">Baesens, Bart, Veronique Van Vlasselaer, and Wouter Verbeke. 2015. </w:t>
        </w:r>
      </w:hyperlink>
      <w:hyperlink r:id="rId36">
        <w:r>
          <w:rPr>
            <w:rFonts w:ascii="Times New Roman" w:eastAsia="Times New Roman" w:hAnsi="Times New Roman" w:cs="Times New Roman"/>
            <w:i/>
            <w:sz w:val="24"/>
            <w:szCs w:val="24"/>
          </w:rPr>
          <w:t>Fraud Analytics Using Descriptive, Predictive, and Social Network Techniques: A Guide to Data Science for Fraud Detection</w:t>
        </w:r>
      </w:hyperlink>
      <w:hyperlink r:id="rId37">
        <w:r>
          <w:rPr>
            <w:rFonts w:ascii="Times New Roman" w:eastAsia="Times New Roman" w:hAnsi="Times New Roman" w:cs="Times New Roman"/>
            <w:sz w:val="24"/>
            <w:szCs w:val="24"/>
          </w:rPr>
          <w:t>. John Wiley &amp; Sons.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38">
        <w:r>
          <w:rPr>
            <w:rFonts w:ascii="Times New Roman" w:eastAsia="Times New Roman" w:hAnsi="Times New Roman" w:cs="Times New Roman"/>
            <w:sz w:val="24"/>
            <w:szCs w:val="24"/>
          </w:rPr>
          <w:t xml:space="preserve">Dunning, Ted, and Ellen Friedman. 2014. </w:t>
        </w:r>
      </w:hyperlink>
      <w:hyperlink r:id="rId39">
        <w:r>
          <w:rPr>
            <w:rFonts w:ascii="Times New Roman" w:eastAsia="Times New Roman" w:hAnsi="Times New Roman" w:cs="Times New Roman"/>
            <w:i/>
            <w:sz w:val="24"/>
            <w:szCs w:val="24"/>
          </w:rPr>
          <w:t>Practical Machine Learning: A New Look at Anomaly Detection</w:t>
        </w:r>
      </w:hyperlink>
      <w:hyperlink r:id="rId40">
        <w:r>
          <w:rPr>
            <w:rFonts w:ascii="Times New Roman" w:eastAsia="Times New Roman" w:hAnsi="Times New Roman" w:cs="Times New Roman"/>
            <w:sz w:val="24"/>
            <w:szCs w:val="24"/>
          </w:rPr>
          <w:t>. “O’Reilly Media, Inc.”</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41">
        <w:r>
          <w:rPr>
            <w:rFonts w:ascii="Times New Roman" w:eastAsia="Times New Roman" w:hAnsi="Times New Roman" w:cs="Times New Roman"/>
            <w:sz w:val="24"/>
            <w:szCs w:val="24"/>
          </w:rPr>
          <w:t xml:space="preserve">Farhan, Muhammad, Khalid Hussain, and Noor Zaman Jhanjhi. 2020. </w:t>
        </w:r>
      </w:hyperlink>
      <w:hyperlink r:id="rId42">
        <w:r>
          <w:rPr>
            <w:rFonts w:ascii="Times New Roman" w:eastAsia="Times New Roman" w:hAnsi="Times New Roman" w:cs="Times New Roman"/>
            <w:i/>
            <w:sz w:val="24"/>
            <w:szCs w:val="24"/>
          </w:rPr>
          <w:t>A Smart Assessment Methodology to Measure and Analyze Google Play Store</w:t>
        </w:r>
      </w:hyperlink>
      <w:hyperlink r:id="rId43">
        <w:r>
          <w:rPr>
            <w:rFonts w:ascii="Times New Roman" w:eastAsia="Times New Roman" w:hAnsi="Times New Roman" w:cs="Times New Roman"/>
            <w:sz w:val="24"/>
            <w:szCs w:val="24"/>
          </w:rPr>
          <w:t>.</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44">
        <w:r>
          <w:rPr>
            <w:rFonts w:ascii="Times New Roman" w:eastAsia="Times New Roman" w:hAnsi="Times New Roman" w:cs="Times New Roman"/>
            <w:sz w:val="24"/>
            <w:szCs w:val="24"/>
          </w:rPr>
          <w:t xml:space="preserve">Gyatso, Karma. 2023. </w:t>
        </w:r>
      </w:hyperlink>
      <w:hyperlink r:id="rId45">
        <w:r>
          <w:rPr>
            <w:rFonts w:ascii="Times New Roman" w:eastAsia="Times New Roman" w:hAnsi="Times New Roman" w:cs="Times New Roman"/>
            <w:i/>
            <w:sz w:val="24"/>
            <w:szCs w:val="24"/>
          </w:rPr>
          <w:t>An Integrated Machine Learning and Deep Learning Model for Predictive Analysis</w:t>
        </w:r>
      </w:hyperlink>
      <w:hyperlink r:id="rId46">
        <w:r>
          <w:rPr>
            <w:rFonts w:ascii="Times New Roman" w:eastAsia="Times New Roman" w:hAnsi="Times New Roman" w:cs="Times New Roman"/>
            <w:sz w:val="24"/>
            <w:szCs w:val="24"/>
          </w:rPr>
          <w:t>. Mohammed Abdul Sattar.</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47">
        <w:r>
          <w:rPr>
            <w:rFonts w:ascii="Times New Roman" w:eastAsia="Times New Roman" w:hAnsi="Times New Roman" w:cs="Times New Roman"/>
            <w:sz w:val="24"/>
            <w:szCs w:val="24"/>
          </w:rPr>
          <w:t xml:space="preserve">Han, Qian, Salvador Mandujano, Sebastian Porst, V. S. Subrahmanian, and Sai Deep Tetali. 2023. </w:t>
        </w:r>
      </w:hyperlink>
      <w:hyperlink r:id="rId48">
        <w:r>
          <w:rPr>
            <w:rFonts w:ascii="Times New Roman" w:eastAsia="Times New Roman" w:hAnsi="Times New Roman" w:cs="Times New Roman"/>
            <w:i/>
            <w:sz w:val="24"/>
            <w:szCs w:val="24"/>
          </w:rPr>
          <w:t>The Android Malware Handbook: Detection and Analysis by Human and Machine</w:t>
        </w:r>
      </w:hyperlink>
      <w:hyperlink r:id="rId49">
        <w:r>
          <w:rPr>
            <w:rFonts w:ascii="Times New Roman" w:eastAsia="Times New Roman" w:hAnsi="Times New Roman" w:cs="Times New Roman"/>
            <w:sz w:val="24"/>
            <w:szCs w:val="24"/>
          </w:rPr>
          <w:t>. No Starch Press.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50">
        <w:r>
          <w:rPr>
            <w:rFonts w:ascii="Times New Roman" w:eastAsia="Times New Roman" w:hAnsi="Times New Roman" w:cs="Times New Roman"/>
            <w:sz w:val="24"/>
            <w:szCs w:val="24"/>
          </w:rPr>
          <w:t xml:space="preserve">Ismail, Safaa S. I., Romany F. Mansour, Rasha M. Abd El-Aziz, and Ahmed I. Taloba. 2022. “Efficient E-Mail Spam Detection Strategy Using Genetic Decision Tree Processing with NLP Features.” </w:t>
        </w:r>
      </w:hyperlink>
      <w:hyperlink r:id="rId51">
        <w:r>
          <w:rPr>
            <w:rFonts w:ascii="Times New Roman" w:eastAsia="Times New Roman" w:hAnsi="Times New Roman" w:cs="Times New Roman"/>
            <w:i/>
            <w:sz w:val="24"/>
            <w:szCs w:val="24"/>
          </w:rPr>
          <w:t>Computational Intelligence and Neuroscience</w:t>
        </w:r>
      </w:hyperlink>
      <w:hyperlink r:id="rId52">
        <w:r>
          <w:rPr>
            <w:rFonts w:ascii="Times New Roman" w:eastAsia="Times New Roman" w:hAnsi="Times New Roman" w:cs="Times New Roman"/>
            <w:sz w:val="24"/>
            <w:szCs w:val="24"/>
          </w:rPr>
          <w:t xml:space="preserve"> 2022 (March): 7710005.</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53">
        <w:r>
          <w:rPr>
            <w:rFonts w:ascii="Times New Roman" w:eastAsia="Times New Roman" w:hAnsi="Times New Roman" w:cs="Times New Roman"/>
            <w:sz w:val="24"/>
            <w:szCs w:val="24"/>
          </w:rPr>
          <w:t xml:space="preserve">Kaddoura, Sanaa, Ganesh Chandrasekaran, Daniela Elena Popescu, and Jude Hemanth Duraisamy. 2022. “A Systematic Literature Review on Spam Content Detection and Classification.” </w:t>
        </w:r>
      </w:hyperlink>
      <w:hyperlink r:id="rId54">
        <w:r>
          <w:rPr>
            <w:rFonts w:ascii="Times New Roman" w:eastAsia="Times New Roman" w:hAnsi="Times New Roman" w:cs="Times New Roman"/>
            <w:i/>
            <w:sz w:val="24"/>
            <w:szCs w:val="24"/>
          </w:rPr>
          <w:t>PeerJ. Computer Science</w:t>
        </w:r>
      </w:hyperlink>
      <w:hyperlink r:id="rId55">
        <w:r>
          <w:rPr>
            <w:rFonts w:ascii="Times New Roman" w:eastAsia="Times New Roman" w:hAnsi="Times New Roman" w:cs="Times New Roman"/>
            <w:sz w:val="24"/>
            <w:szCs w:val="24"/>
          </w:rPr>
          <w:t xml:space="preserve"> 8 (January): e830.</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56">
        <w:r>
          <w:rPr>
            <w:rFonts w:ascii="Times New Roman" w:eastAsia="Times New Roman" w:hAnsi="Times New Roman" w:cs="Times New Roman"/>
            <w:sz w:val="24"/>
            <w:szCs w:val="24"/>
          </w:rPr>
          <w:t xml:space="preserve">Khandaker, Md Ariful Islam, and Ummay Kulsum. 2011. </w:t>
        </w:r>
      </w:hyperlink>
      <w:hyperlink r:id="rId57">
        <w:r>
          <w:rPr>
            <w:rFonts w:ascii="Times New Roman" w:eastAsia="Times New Roman" w:hAnsi="Times New Roman" w:cs="Times New Roman"/>
            <w:i/>
            <w:sz w:val="24"/>
            <w:szCs w:val="24"/>
          </w:rPr>
          <w:t>Design a Spam Detector by Analyzing User and E-Mail Behavior</w:t>
        </w:r>
      </w:hyperlink>
      <w:hyperlink r:id="rId58">
        <w:r>
          <w:rPr>
            <w:rFonts w:ascii="Times New Roman" w:eastAsia="Times New Roman" w:hAnsi="Times New Roman" w:cs="Times New Roman"/>
            <w:sz w:val="24"/>
            <w:szCs w:val="24"/>
          </w:rPr>
          <w:t>. LAP Lambert Academic Publishing.</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59">
        <w:r>
          <w:rPr>
            <w:rFonts w:ascii="Times New Roman" w:eastAsia="Times New Roman" w:hAnsi="Times New Roman" w:cs="Times New Roman"/>
            <w:sz w:val="24"/>
            <w:szCs w:val="24"/>
          </w:rPr>
          <w:t xml:space="preserve">Krishnapuram, Balaji, Shipeng Yu, and R. Bharat Rao. 2011. </w:t>
        </w:r>
      </w:hyperlink>
      <w:hyperlink r:id="rId60">
        <w:r>
          <w:rPr>
            <w:rFonts w:ascii="Times New Roman" w:eastAsia="Times New Roman" w:hAnsi="Times New Roman" w:cs="Times New Roman"/>
            <w:i/>
            <w:sz w:val="24"/>
            <w:szCs w:val="24"/>
          </w:rPr>
          <w:t>Cost-Sensitive Machine Learning</w:t>
        </w:r>
      </w:hyperlink>
      <w:hyperlink r:id="rId61">
        <w:r>
          <w:rPr>
            <w:rFonts w:ascii="Times New Roman" w:eastAsia="Times New Roman" w:hAnsi="Times New Roman" w:cs="Times New Roman"/>
            <w:sz w:val="24"/>
            <w:szCs w:val="24"/>
          </w:rPr>
          <w:t>. CRC Press.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62">
        <w:r>
          <w:rPr>
            <w:rFonts w:ascii="Times New Roman" w:eastAsia="Times New Roman" w:hAnsi="Times New Roman" w:cs="Times New Roman"/>
            <w:sz w:val="24"/>
            <w:szCs w:val="24"/>
          </w:rPr>
          <w:t xml:space="preserve">Management Association, and Information Resources. 2021. </w:t>
        </w:r>
      </w:hyperlink>
      <w:hyperlink r:id="rId63">
        <w:r>
          <w:rPr>
            <w:rFonts w:ascii="Times New Roman" w:eastAsia="Times New Roman" w:hAnsi="Times New Roman" w:cs="Times New Roman"/>
            <w:i/>
            <w:sz w:val="24"/>
            <w:szCs w:val="24"/>
          </w:rPr>
          <w:t>Research Anthology on Securing Mobile Technologies and Applications</w:t>
        </w:r>
      </w:hyperlink>
      <w:hyperlink r:id="rId64">
        <w:r>
          <w:rPr>
            <w:rFonts w:ascii="Times New Roman" w:eastAsia="Times New Roman" w:hAnsi="Times New Roman" w:cs="Times New Roman"/>
            <w:sz w:val="24"/>
            <w:szCs w:val="24"/>
          </w:rPr>
          <w:t>. IGI Global.</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65">
        <w:r>
          <w:rPr>
            <w:rFonts w:ascii="Times New Roman" w:eastAsia="Times New Roman" w:hAnsi="Times New Roman" w:cs="Times New Roman"/>
            <w:sz w:val="24"/>
            <w:szCs w:val="24"/>
          </w:rPr>
          <w:t xml:space="preserve">Qureshi, Ali Adil, Maqsood Ahmad, Saleem Ullah, Muhammad Naveed Yasir, Furqan Rustam, and Imran Ashraf. 2023. “Performance Evaluation of Machine Learning Models on Large Dataset of Android Applications Reviews.” </w:t>
        </w:r>
      </w:hyperlink>
      <w:hyperlink r:id="rId66">
        <w:r>
          <w:rPr>
            <w:rFonts w:ascii="Times New Roman" w:eastAsia="Times New Roman" w:hAnsi="Times New Roman" w:cs="Times New Roman"/>
            <w:i/>
            <w:sz w:val="24"/>
            <w:szCs w:val="24"/>
          </w:rPr>
          <w:t>Multimedia Tools and Applications</w:t>
        </w:r>
      </w:hyperlink>
      <w:hyperlink r:id="rId67">
        <w:r>
          <w:rPr>
            <w:rFonts w:ascii="Times New Roman" w:eastAsia="Times New Roman" w:hAnsi="Times New Roman" w:cs="Times New Roman"/>
            <w:sz w:val="24"/>
            <w:szCs w:val="24"/>
          </w:rPr>
          <w:t>, March, 1–23.</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68">
        <w:r>
          <w:rPr>
            <w:rFonts w:ascii="Times New Roman" w:eastAsia="Times New Roman" w:hAnsi="Times New Roman" w:cs="Times New Roman"/>
            <w:sz w:val="24"/>
            <w:szCs w:val="24"/>
          </w:rPr>
          <w:t xml:space="preserve">Sen, Devjani, and Rukhsana Ahmed. 2020. </w:t>
        </w:r>
      </w:hyperlink>
      <w:hyperlink r:id="rId69">
        <w:r>
          <w:rPr>
            <w:rFonts w:ascii="Times New Roman" w:eastAsia="Times New Roman" w:hAnsi="Times New Roman" w:cs="Times New Roman"/>
            <w:i/>
            <w:sz w:val="24"/>
            <w:szCs w:val="24"/>
          </w:rPr>
          <w:t>Privacy Concerns Surrounding Personal Information Sharing on Health and Fitness Mobile Apps</w:t>
        </w:r>
      </w:hyperlink>
      <w:hyperlink r:id="rId70">
        <w:r>
          <w:rPr>
            <w:rFonts w:ascii="Times New Roman" w:eastAsia="Times New Roman" w:hAnsi="Times New Roman" w:cs="Times New Roman"/>
            <w:sz w:val="24"/>
            <w:szCs w:val="24"/>
          </w:rPr>
          <w:t>. IGI Global.</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71">
        <w:r>
          <w:rPr>
            <w:rFonts w:ascii="Times New Roman" w:eastAsia="Times New Roman" w:hAnsi="Times New Roman" w:cs="Times New Roman"/>
            <w:sz w:val="24"/>
            <w:szCs w:val="24"/>
          </w:rPr>
          <w:t xml:space="preserve">Waluyo, Borgy, and Agustinus. 2018. </w:t>
        </w:r>
      </w:hyperlink>
      <w:hyperlink r:id="rId72">
        <w:r>
          <w:rPr>
            <w:rFonts w:ascii="Times New Roman" w:eastAsia="Times New Roman" w:hAnsi="Times New Roman" w:cs="Times New Roman"/>
            <w:i/>
            <w:sz w:val="24"/>
            <w:szCs w:val="24"/>
          </w:rPr>
          <w:t>Algorithms, Methods, and Applications in Mobile Computing and Communications</w:t>
        </w:r>
      </w:hyperlink>
      <w:hyperlink r:id="rId73">
        <w:r>
          <w:rPr>
            <w:rFonts w:ascii="Times New Roman" w:eastAsia="Times New Roman" w:hAnsi="Times New Roman" w:cs="Times New Roman"/>
            <w:sz w:val="24"/>
            <w:szCs w:val="24"/>
          </w:rPr>
          <w:t>. IGI Global.</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74">
        <w:r>
          <w:rPr>
            <w:rFonts w:ascii="Times New Roman" w:eastAsia="Times New Roman" w:hAnsi="Times New Roman" w:cs="Times New Roman"/>
            <w:sz w:val="24"/>
            <w:szCs w:val="24"/>
          </w:rPr>
          <w:t xml:space="preserve">Zhu, Hengshu, Chuanren Liu, Yong Ge, Hui Xiong, and Enhong Chen. 2015. “Popularity Modeling for Mobile Apps: A Sequential Approach.” </w:t>
        </w:r>
      </w:hyperlink>
      <w:hyperlink r:id="rId75">
        <w:r>
          <w:rPr>
            <w:rFonts w:ascii="Times New Roman" w:eastAsia="Times New Roman" w:hAnsi="Times New Roman" w:cs="Times New Roman"/>
            <w:i/>
            <w:sz w:val="24"/>
            <w:szCs w:val="24"/>
          </w:rPr>
          <w:t>IEEE Transactions on Cybernetics</w:t>
        </w:r>
      </w:hyperlink>
      <w:hyperlink r:id="rId76">
        <w:r>
          <w:rPr>
            <w:rFonts w:ascii="Times New Roman" w:eastAsia="Times New Roman" w:hAnsi="Times New Roman" w:cs="Times New Roman"/>
            <w:sz w:val="24"/>
            <w:szCs w:val="24"/>
          </w:rPr>
          <w:t xml:space="preserve"> 45 (7): 1303–14.</w:t>
        </w:r>
      </w:hyperlink>
    </w:p>
    <w:p w:rsidR="00434303" w:rsidRDefault="00000000">
      <w:pPr>
        <w:widowControl w:val="0"/>
        <w:spacing w:after="240" w:line="240" w:lineRule="auto"/>
        <w:ind w:left="480"/>
        <w:rPr>
          <w:rFonts w:ascii="Times New Roman" w:eastAsia="Times New Roman" w:hAnsi="Times New Roman" w:cs="Times New Roman"/>
          <w:sz w:val="24"/>
          <w:szCs w:val="24"/>
        </w:rPr>
        <w:sectPr w:rsidR="00434303">
          <w:pgSz w:w="12240" w:h="15840"/>
          <w:pgMar w:top="1440" w:right="1290" w:bottom="1440" w:left="1170" w:header="720" w:footer="720" w:gutter="0"/>
          <w:pgNumType w:start="1"/>
          <w:cols w:space="720"/>
        </w:sectPr>
      </w:pPr>
      <w:hyperlink r:id="rId77">
        <w:r>
          <w:rPr>
            <w:rFonts w:ascii="Times New Roman" w:eastAsia="Times New Roman" w:hAnsi="Times New Roman" w:cs="Times New Roman"/>
            <w:sz w:val="24"/>
            <w:szCs w:val="24"/>
          </w:rPr>
          <w:t xml:space="preserve">Zhu, Xingquan, Haicheng Tao, Zhiang Wu, Jie Cao, Kristopher Kalish, and Jeremy Kayne. 2017. </w:t>
        </w:r>
      </w:hyperlink>
      <w:hyperlink r:id="rId78">
        <w:r>
          <w:rPr>
            <w:rFonts w:ascii="Times New Roman" w:eastAsia="Times New Roman" w:hAnsi="Times New Roman" w:cs="Times New Roman"/>
            <w:i/>
            <w:sz w:val="24"/>
            <w:szCs w:val="24"/>
          </w:rPr>
          <w:t>Fraud Prevention in Online Digital Advertising</w:t>
        </w:r>
      </w:hyperlink>
      <w:hyperlink r:id="rId79">
        <w:r>
          <w:rPr>
            <w:rFonts w:ascii="Times New Roman" w:eastAsia="Times New Roman" w:hAnsi="Times New Roman" w:cs="Times New Roman"/>
            <w:sz w:val="24"/>
            <w:szCs w:val="24"/>
          </w:rPr>
          <w:t>. Springer</w:t>
        </w:r>
      </w:hyperlink>
      <w:r>
        <w:rPr>
          <w:rFonts w:ascii="Times New Roman" w:eastAsia="Times New Roman" w:hAnsi="Times New Roman" w:cs="Times New Roman"/>
          <w:sz w:val="24"/>
          <w:szCs w:val="24"/>
        </w:rPr>
        <w:t>.</w:t>
      </w:r>
    </w:p>
    <w:p w:rsidR="00434303" w:rsidRDefault="00434303">
      <w:pPr>
        <w:rPr>
          <w:rFonts w:ascii="Times New Roman" w:eastAsia="Times New Roman" w:hAnsi="Times New Roman" w:cs="Times New Roman"/>
          <w:b/>
          <w:sz w:val="24"/>
          <w:szCs w:val="24"/>
        </w:rPr>
      </w:pPr>
    </w:p>
    <w:p w:rsidR="00434303" w:rsidRDefault="00000000">
      <w:pPr>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RESEARCH PAPER 2</w:t>
      </w:r>
    </w:p>
    <w:p w:rsidR="00434303" w:rsidRDefault="00434303">
      <w:pPr>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The research intends to improve the identification of google play store stolen mobile application screening using Decision tree with Knn to improve accuracy. </w:t>
      </w:r>
      <w:r>
        <w:rPr>
          <w:rFonts w:ascii="Times New Roman" w:eastAsia="Times New Roman" w:hAnsi="Times New Roman" w:cs="Times New Roman"/>
          <w:b/>
          <w:sz w:val="24"/>
          <w:szCs w:val="24"/>
        </w:rPr>
        <w:t>Materials and Methods</w:t>
      </w:r>
      <w:r>
        <w:rPr>
          <w:rFonts w:ascii="Times New Roman" w:eastAsia="Times New Roman" w:hAnsi="Times New Roman" w:cs="Times New Roman"/>
          <w:sz w:val="24"/>
          <w:szCs w:val="24"/>
        </w:rPr>
        <w:t xml:space="preserve">: In this study, Two groups were compared. Decision tree was compared by knn. 1784 dataset samples had been used for research study which contains 1200 for training and remaining 584 for testing. For predicting mobile application screening using a 10 sample size for each, calculated with G-Power of 80%, is statistically significant for finding the fake applications. </w:t>
      </w:r>
      <w:r>
        <w:rPr>
          <w:rFonts w:ascii="Times New Roman" w:eastAsia="Times New Roman" w:hAnsi="Times New Roman" w:cs="Times New Roman"/>
          <w:b/>
          <w:sz w:val="24"/>
          <w:szCs w:val="24"/>
        </w:rPr>
        <w:t xml:space="preserve">Result: </w:t>
      </w:r>
      <w:r>
        <w:rPr>
          <w:rFonts w:ascii="Times New Roman" w:eastAsia="Times New Roman" w:hAnsi="Times New Roman" w:cs="Times New Roman"/>
          <w:sz w:val="24"/>
          <w:szCs w:val="24"/>
        </w:rPr>
        <w:t xml:space="preserve">The decision tree classifier improves the data of accuracy with (93.605%).The accuracy against (85.261%) for KNN . With a significant value of p=0.002 (p &lt;0.05) is statistically significant for finding the fake applications. </w:t>
      </w: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t>: The Decision tree classifier method for identifying fraudulent services got significant improvement over KNN because of its higher accuracy.</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Google Play store, Mobile, Application, Decision tree, KNN, Accuracy.</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compiled summary of work with the intention of providing the developer with an in depth evaluation of app evaluations with above average scores. It can provide a list of topics consisting of how to interpret evaluations of electronic products, common ratings that replicate trendy opinions of that topic, and consultant critiques that offer considerable criticism of that subject matter </w:t>
      </w:r>
      <w:hyperlink r:id="rId80">
        <w:r>
          <w:rPr>
            <w:rFonts w:ascii="Times New Roman" w:eastAsia="Times New Roman" w:hAnsi="Times New Roman" w:cs="Times New Roman"/>
            <w:sz w:val="24"/>
            <w:szCs w:val="24"/>
          </w:rPr>
          <w:t>(Nagy et al. 2023)</w:t>
        </w:r>
      </w:hyperlink>
      <w:r>
        <w:rPr>
          <w:rFonts w:ascii="Times New Roman" w:eastAsia="Times New Roman" w:hAnsi="Times New Roman" w:cs="Times New Roman"/>
          <w:sz w:val="24"/>
          <w:szCs w:val="24"/>
        </w:rPr>
        <w:t xml:space="preserve"> . Fair Play achieves 95% accuracy while scanning playing cards in opposition to malicious, fraudulent and valid Gold Code programs. It has shown that seventy five% of malicious app brands have interaction in seek engine fraud </w:t>
      </w:r>
      <w:hyperlink r:id="rId81">
        <w:r>
          <w:rPr>
            <w:rFonts w:ascii="Times New Roman" w:eastAsia="Times New Roman" w:hAnsi="Times New Roman" w:cs="Times New Roman"/>
            <w:sz w:val="24"/>
            <w:szCs w:val="24"/>
          </w:rPr>
          <w:t>(Alves et al. 2020)</w:t>
        </w:r>
      </w:hyperlink>
      <w:r>
        <w:rPr>
          <w:rFonts w:ascii="Times New Roman" w:eastAsia="Times New Roman" w:hAnsi="Times New Roman" w:cs="Times New Roman"/>
          <w:sz w:val="24"/>
          <w:szCs w:val="24"/>
        </w:rPr>
        <w:t xml:space="preserve"> . Fair Play presently detects masses of fraudulent apps that avoid Google's bouncer detection generation, detects a brand new kind of campaign attack that prompts customers to jot down nice opinions, and stops other apps from being established and Inspects </w:t>
      </w:r>
      <w:hyperlink r:id="rId82">
        <w:r>
          <w:rPr>
            <w:rFonts w:ascii="Times New Roman" w:eastAsia="Times New Roman" w:hAnsi="Times New Roman" w:cs="Times New Roman"/>
            <w:sz w:val="24"/>
            <w:szCs w:val="24"/>
          </w:rPr>
          <w:t>(Snow 2014)</w:t>
        </w:r>
      </w:hyperlink>
      <w:r>
        <w:rPr>
          <w:rFonts w:ascii="Times New Roman" w:eastAsia="Times New Roman" w:hAnsi="Times New Roman" w:cs="Times New Roman"/>
          <w:sz w:val="24"/>
          <w:szCs w:val="24"/>
        </w:rPr>
        <w:t xml:space="preserve"> . It has real time applications in automated screening, user behavior analysis, malicious code identification, enhanced security </w:t>
      </w:r>
      <w:hyperlink r:id="rId83">
        <w:r>
          <w:rPr>
            <w:rFonts w:ascii="Times New Roman" w:eastAsia="Times New Roman" w:hAnsi="Times New Roman" w:cs="Times New Roman"/>
            <w:sz w:val="24"/>
            <w:szCs w:val="24"/>
          </w:rPr>
          <w:t>(Snow 2014; Coderre 2009)</w:t>
        </w:r>
      </w:hyperlink>
      <w:r>
        <w:rPr>
          <w:rFonts w:ascii="Times New Roman" w:eastAsia="Times New Roman" w:hAnsi="Times New Roman" w:cs="Times New Roman"/>
          <w:sz w:val="24"/>
          <w:szCs w:val="24"/>
        </w:rPr>
        <w:t xml:space="preserv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It is advised to use an integration-based totally optimization technique to integrate all resources for fraud detection. Finally, to compare the proposed device based totally on real usage records accrued from the iOS App Store over a long length. Through experiments, checking the effectiveness of the proposed machine reveals a positive degree of level and reality of the detection algorithm within the collection of fraudulent moves </w:t>
      </w:r>
      <w:hyperlink r:id="rId84">
        <w:r>
          <w:rPr>
            <w:rFonts w:ascii="Times New Roman" w:eastAsia="Times New Roman" w:hAnsi="Times New Roman" w:cs="Times New Roman"/>
            <w:sz w:val="24"/>
            <w:szCs w:val="24"/>
          </w:rPr>
          <w:t>(O’Gara 2004)</w:t>
        </w:r>
      </w:hyperlink>
      <w:r>
        <w:rPr>
          <w:rFonts w:ascii="Times New Roman" w:eastAsia="Times New Roman" w:hAnsi="Times New Roman" w:cs="Times New Roman"/>
          <w:sz w:val="24"/>
          <w:szCs w:val="24"/>
        </w:rPr>
        <w:t xml:space="preserve"> . The unique promise of this method is that each take a look at is underpinned by the use of speculation trying out information, so it is easy to increase it with opportunity assets from domain facts to stumble on order fraud. Admin will word fraud in cellular app score. Reviews, ratings or ratings given by users are calculated appropriately. Therefore, a new user who desires to download an app for some use will have a clean information of the existing apps. Finally, to validate the proposed gadget, Massive experiments are performed with real-international usage facts accumulated from app stores. </w:t>
      </w:r>
      <w:hyperlink r:id="rId85">
        <w:r>
          <w:rPr>
            <w:rFonts w:ascii="Times New Roman" w:eastAsia="Times New Roman" w:hAnsi="Times New Roman" w:cs="Times New Roman"/>
            <w:sz w:val="24"/>
            <w:szCs w:val="24"/>
          </w:rPr>
          <w:t>(O’Gara 2004; Gee 2014)</w:t>
        </w:r>
      </w:hyperlink>
      <w:r>
        <w:rPr>
          <w:rFonts w:ascii="Times New Roman" w:eastAsia="Times New Roman" w:hAnsi="Times New Roman" w:cs="Times New Roman"/>
          <w:sz w:val="24"/>
          <w:szCs w:val="24"/>
        </w:rPr>
        <w:t xml:space="preserve"> In this paper to investigate the hassle of internet unsolicited mail detection. The introduction of the idea of junk mail to measure the possibility of a page being unsolicited mail </w:t>
      </w:r>
      <w:hyperlink r:id="rId86">
        <w:r>
          <w:rPr>
            <w:rFonts w:ascii="Times New Roman" w:eastAsia="Times New Roman" w:hAnsi="Times New Roman" w:cs="Times New Roman"/>
            <w:sz w:val="24"/>
            <w:szCs w:val="24"/>
          </w:rPr>
          <w:t>(Straney 2010)</w:t>
        </w:r>
      </w:hyperlink>
      <w:r>
        <w:rPr>
          <w:rFonts w:ascii="Times New Roman" w:eastAsia="Times New Roman" w:hAnsi="Times New Roman" w:cs="Times New Roman"/>
          <w:sz w:val="24"/>
          <w:szCs w:val="24"/>
        </w:rPr>
        <w:t xml:space="preserve"> .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aim is to develop a system that finds review behaviors for examining suggestions and then aggregation based on optimization to combine all other recommendations for detection of stolen mobile applications in google play store </w:t>
      </w:r>
      <w:hyperlink r:id="rId87">
        <w:r>
          <w:rPr>
            <w:rFonts w:ascii="Times New Roman" w:eastAsia="Times New Roman" w:hAnsi="Times New Roman" w:cs="Times New Roman"/>
            <w:sz w:val="24"/>
            <w:szCs w:val="24"/>
          </w:rPr>
          <w:t>(Ebbers et al. 2013)</w:t>
        </w:r>
      </w:hyperlink>
      <w:r>
        <w:rPr>
          <w:rFonts w:ascii="Times New Roman" w:eastAsia="Times New Roman" w:hAnsi="Times New Roman" w:cs="Times New Roman"/>
          <w:sz w:val="24"/>
          <w:szCs w:val="24"/>
        </w:rPr>
        <w:t xml:space="preserve"> . Spamism is an extra flexible and consumer-controlled metric than conventional classification strategies. To provide useful methods to stumble on link and terminal junk mail on the Internet the usage of Spam. The strategies require no education and are fee effective. Real-world datasets are used to assess the performance and value-effectiveness of techniques used </w:t>
      </w:r>
      <w:hyperlink r:id="rId88">
        <w:r>
          <w:rPr>
            <w:rFonts w:ascii="Times New Roman" w:eastAsia="Times New Roman" w:hAnsi="Times New Roman" w:cs="Times New Roman"/>
            <w:sz w:val="24"/>
            <w:szCs w:val="24"/>
          </w:rPr>
          <w:t>(Mishra and Soni 2023)</w:t>
        </w:r>
      </w:hyperlink>
      <w:r>
        <w:rPr>
          <w:rFonts w:ascii="Times New Roman" w:eastAsia="Times New Roman" w:hAnsi="Times New Roman" w:cs="Times New Roman"/>
          <w:sz w:val="24"/>
          <w:szCs w:val="24"/>
        </w:rPr>
        <w:t xml:space="preserve"> .</w:t>
      </w:r>
    </w:p>
    <w:p w:rsidR="00434303" w:rsidRDefault="00434303">
      <w:pPr>
        <w:spacing w:after="160" w:line="360" w:lineRule="auto"/>
        <w:jc w:val="both"/>
        <w:rPr>
          <w:rFonts w:ascii="Times New Roman" w:eastAsia="Times New Roman" w:hAnsi="Times New Roman" w:cs="Times New Roman"/>
          <w:b/>
          <w:sz w:val="24"/>
          <w:szCs w:val="24"/>
        </w:rPr>
      </w:pP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MATERIALS AND METHODS:</w:t>
      </w:r>
      <w:r>
        <w:rPr>
          <w:rFonts w:ascii="Times New Roman" w:eastAsia="Times New Roman" w:hAnsi="Times New Roman" w:cs="Times New Roman"/>
          <w:sz w:val="24"/>
          <w:szCs w:val="24"/>
        </w:rPr>
        <w:t xml:space="preserv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suggested research work was completed at Open Source Lab, Saveetha School of Engineering, Saveetha Institute of Medical and Technical Sciences, Saveetha University, Chennai. Two groups of categorization algorithms make up the study group. The decision tree classifier is included in Group 1, while KNN is included in Group 2. The ClinCalc tool  10 units of samples were chosen for these works in this investigation. In this study, Two groups were compared. Decision tree was compared by KNN . 1784 dataset samples had been used for research study which contains 1200 for training and remaining 584 for testing. For predicting mobile application screening by using a 10 sample size for each, threshold as 0.05% and confidence interval of 95%. is statistically significant for finding the fake applications. The research proposed the use of meteorological data as input for a machine learning model to detect fraud. The dataset was obtained from a CSV file which was downloaded from Kaggle.com. It contained information on company profiles, required education and experience, and other factors that could help improve accuracy. To ensure that the meteorological data was relevant to the problem at hand, the attributes were carefully matched with the dataset.1784 dataset samples had been used for statistical analysis, which contains 1200 for training and remaining 584 for testing. The dataset was pre-processed by dividing it into training and testing sets, with 80% of the data allocated for training and 20% for testing. The dataset had no missing values, making it ideal for testing various machine learning techniques. Using the Python OpenCV program, the project was created and executed in Jupyter Notebook. Windows 10 OS was the primary agenda for Machine learning evaluation. The hardware design comprised 8 GB RAM and the Intel Core i7 processor (8GB). 64 bits were used for the system sorted. The code is implemented using the Python programming language. To execute an outcome procedure for precise code execution, the dataset has been used </w:t>
      </w:r>
      <w:hyperlink r:id="rId89">
        <w:r>
          <w:rPr>
            <w:rFonts w:ascii="Times New Roman" w:eastAsia="Times New Roman" w:hAnsi="Times New Roman" w:cs="Times New Roman"/>
            <w:sz w:val="24"/>
            <w:szCs w:val="24"/>
          </w:rPr>
          <w:t>(Petrucelli 2013)</w:t>
        </w:r>
      </w:hyperlink>
      <w:r>
        <w:rPr>
          <w:rFonts w:ascii="Times New Roman" w:eastAsia="Times New Roman" w:hAnsi="Times New Roman" w:cs="Times New Roman"/>
          <w:sz w:val="24"/>
          <w:szCs w:val="24"/>
        </w:rPr>
        <w:t xml:space="preserve"> .</w:t>
      </w: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DECISION TREE CLASSIFIER:</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Trees (DTs) are a non-parametric supervised learning method used for </w:t>
      </w:r>
      <w:hyperlink r:id="rId90" w:anchor="tree-classification">
        <w:r>
          <w:rPr>
            <w:rFonts w:ascii="Times New Roman" w:eastAsia="Times New Roman" w:hAnsi="Times New Roman" w:cs="Times New Roman"/>
            <w:sz w:val="24"/>
            <w:szCs w:val="24"/>
          </w:rPr>
          <w:t>classification</w:t>
        </w:r>
      </w:hyperlink>
      <w:r>
        <w:rPr>
          <w:rFonts w:ascii="Times New Roman" w:eastAsia="Times New Roman" w:hAnsi="Times New Roman" w:cs="Times New Roman"/>
          <w:sz w:val="24"/>
          <w:szCs w:val="24"/>
        </w:rPr>
        <w:t> and </w:t>
      </w:r>
      <w:hyperlink r:id="rId91" w:anchor="tree-regression">
        <w:r>
          <w:rPr>
            <w:rFonts w:ascii="Times New Roman" w:eastAsia="Times New Roman" w:hAnsi="Times New Roman" w:cs="Times New Roman"/>
            <w:sz w:val="24"/>
            <w:szCs w:val="24"/>
          </w:rPr>
          <w:t>regression</w:t>
        </w:r>
      </w:hyperlink>
      <w:r>
        <w:rPr>
          <w:rFonts w:ascii="Times New Roman" w:eastAsia="Times New Roman" w:hAnsi="Times New Roman" w:cs="Times New Roman"/>
          <w:sz w:val="24"/>
          <w:szCs w:val="24"/>
        </w:rPr>
        <w:t>. The goal is to create a model that predicts the value of a target variable by learning simple decision rules inferred from the data features. A tree can be seen as a piecewise constant approximation.</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instance, in the example below, decision trees learn from data to approximate a sine curve with a set of if-then-else decision rules. The deeper the tree, the more complex the decision rules and the fitter the model.</w:t>
      </w: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PSEUDO CODE:</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1</w:t>
      </w:r>
      <w:r>
        <w:rPr>
          <w:rFonts w:ascii="Times New Roman" w:eastAsia="Times New Roman" w:hAnsi="Times New Roman" w:cs="Times New Roman"/>
          <w:sz w:val="24"/>
          <w:szCs w:val="24"/>
        </w:rPr>
        <w:t xml:space="preserve"> The first step is to gather the data to train the Decision tree model. </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2</w:t>
      </w:r>
      <w:r>
        <w:rPr>
          <w:rFonts w:ascii="Times New Roman" w:eastAsia="Times New Roman" w:hAnsi="Times New Roman" w:cs="Times New Roman"/>
          <w:sz w:val="24"/>
          <w:szCs w:val="24"/>
        </w:rPr>
        <w:t xml:space="preserve"> Define the problem to solve using Decision tree In this case, it is a binary classification problem </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To evaluate the performance of the Decision tree model, split the data into training and test sets. </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4</w:t>
      </w:r>
      <w:r>
        <w:rPr>
          <w:rFonts w:ascii="Times New Roman" w:eastAsia="Times New Roman" w:hAnsi="Times New Roman" w:cs="Times New Roman"/>
          <w:sz w:val="24"/>
          <w:szCs w:val="24"/>
        </w:rPr>
        <w:t xml:space="preserve"> After training the Decision tree model, evaluate its performance on the test set. </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5</w:t>
      </w:r>
      <w:r>
        <w:rPr>
          <w:rFonts w:ascii="Times New Roman" w:eastAsia="Times New Roman" w:hAnsi="Times New Roman" w:cs="Times New Roman"/>
          <w:sz w:val="24"/>
          <w:szCs w:val="24"/>
        </w:rPr>
        <w:t xml:space="preserve"> If the performance of the Decision tree model is not satisfactory, it is needed to tune the hyper parameters to achieve better results. </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6</w:t>
      </w:r>
      <w:r>
        <w:rPr>
          <w:rFonts w:ascii="Times New Roman" w:eastAsia="Times New Roman" w:hAnsi="Times New Roman" w:cs="Times New Roman"/>
          <w:sz w:val="24"/>
          <w:szCs w:val="24"/>
        </w:rPr>
        <w:t xml:space="preserve"> If satisfied with the performance of the Decision tree model, deploy it to make predictions on new, unseen data.</w:t>
      </w:r>
    </w:p>
    <w:p w:rsidR="00434303" w:rsidRDefault="00000000">
      <w:pPr>
        <w:shd w:val="clear" w:color="auto" w:fill="FFFFFF"/>
        <w:spacing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K-NEAREST NEIGHBOUR (KNN) :</w:t>
      </w:r>
    </w:p>
    <w:p w:rsidR="00434303" w:rsidRDefault="00000000">
      <w:pPr>
        <w:shd w:val="clear" w:color="auto" w:fill="FFFFFF"/>
        <w:spacing w:after="280" w:line="360" w:lineRule="auto"/>
        <w:jc w:val="both"/>
        <w:rPr>
          <w:rFonts w:ascii="Times New Roman" w:eastAsia="Times New Roman" w:hAnsi="Times New Roman" w:cs="Times New Roman"/>
          <w:color w:val="161616"/>
          <w:sz w:val="24"/>
          <w:szCs w:val="24"/>
          <w:highlight w:val="white"/>
        </w:rPr>
      </w:pPr>
      <w:r>
        <w:rPr>
          <w:rFonts w:ascii="Times New Roman" w:eastAsia="Times New Roman" w:hAnsi="Times New Roman" w:cs="Times New Roman"/>
          <w:sz w:val="24"/>
          <w:szCs w:val="24"/>
          <w:highlight w:val="white"/>
        </w:rPr>
        <w:t>The k-nearest neighbour’s algorithm, also known as KNN or k-NN, is a non-parametric, supervised learning classifier, which uses proximity to make classifications or predictions about the grouping of an individual data point. While it can be used for either regression or classification problems, it is typically used as a classification algorithm, working off the assumption that similar points can be found near one another</w:t>
      </w:r>
      <w:r>
        <w:rPr>
          <w:rFonts w:ascii="Times New Roman" w:eastAsia="Times New Roman" w:hAnsi="Times New Roman" w:cs="Times New Roman"/>
          <w:color w:val="161616"/>
          <w:sz w:val="24"/>
          <w:szCs w:val="24"/>
          <w:highlight w:val="white"/>
        </w:rPr>
        <w:t>.</w:t>
      </w: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PSEUDO CODE:</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1</w:t>
      </w:r>
      <w:r>
        <w:rPr>
          <w:rFonts w:ascii="Times New Roman" w:eastAsia="Times New Roman" w:hAnsi="Times New Roman" w:cs="Times New Roman"/>
          <w:sz w:val="24"/>
          <w:szCs w:val="24"/>
        </w:rPr>
        <w:t xml:space="preserve"> identify the target variable and select the relevant features that may influence the classification.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2</w:t>
      </w:r>
      <w:r>
        <w:rPr>
          <w:rFonts w:ascii="Times New Roman" w:eastAsia="Times New Roman" w:hAnsi="Times New Roman" w:cs="Times New Roman"/>
          <w:sz w:val="24"/>
          <w:szCs w:val="24"/>
        </w:rPr>
        <w:t xml:space="preserve"> Standardize the data to ensure that all the features are on the same scale.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set the initial values of the model parameters (weights and bias) to zero or small random values.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4</w:t>
      </w:r>
      <w:r>
        <w:rPr>
          <w:rFonts w:ascii="Times New Roman" w:eastAsia="Times New Roman" w:hAnsi="Times New Roman" w:cs="Times New Roman"/>
          <w:sz w:val="24"/>
          <w:szCs w:val="24"/>
        </w:rPr>
        <w:t xml:space="preserve"> Define the sigmoid and cost function, which maps any real-valued number to a value between 0 and 1.</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Step: 5</w:t>
      </w:r>
      <w:r>
        <w:rPr>
          <w:rFonts w:ascii="Times New Roman" w:eastAsia="Times New Roman" w:hAnsi="Times New Roman" w:cs="Times New Roman"/>
          <w:sz w:val="24"/>
          <w:szCs w:val="24"/>
        </w:rPr>
        <w:t xml:space="preserve"> Test the performance of the model on the testing set by computing metrics such as accuracy, precision, recall, and F1-score.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6</w:t>
      </w:r>
      <w:r>
        <w:rPr>
          <w:rFonts w:ascii="Times New Roman" w:eastAsia="Times New Roman" w:hAnsi="Times New Roman" w:cs="Times New Roman"/>
          <w:sz w:val="24"/>
          <w:szCs w:val="24"/>
        </w:rPr>
        <w:t xml:space="preserve"> adjust the hyper parameters such as learning rate, regularization strength, and number of iterations to improve the model's performance.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7</w:t>
      </w:r>
      <w:r>
        <w:rPr>
          <w:rFonts w:ascii="Times New Roman" w:eastAsia="Times New Roman" w:hAnsi="Times New Roman" w:cs="Times New Roman"/>
          <w:sz w:val="24"/>
          <w:szCs w:val="24"/>
        </w:rPr>
        <w:t xml:space="preserve"> Use the trained KNN model to make predictions on new data and classify them as either real or fake job postings.</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STATISTICAL ANALYSIS:</w:t>
      </w: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SPSS software used for statistical analysis of The Decision tree classifier with KNN is statistically examined. Version 26 of IBM SPSS was utilized and had the maximum iteration of 10 for both algorithms. IP address, Geo location, Historical data, Device Information, User behavior, Registration information, and Social Media Activity are independent variables. The Dependent variables include items such as mobile application screening. </w:t>
      </w:r>
      <w:hyperlink r:id="rId92">
        <w:r>
          <w:rPr>
            <w:rFonts w:ascii="Times New Roman" w:eastAsia="Times New Roman" w:hAnsi="Times New Roman" w:cs="Times New Roman"/>
            <w:sz w:val="24"/>
            <w:szCs w:val="24"/>
          </w:rPr>
          <w:t>(Grover et al. 2015)</w:t>
        </w:r>
      </w:hyperlink>
      <w:r>
        <w:rPr>
          <w:rFonts w:ascii="Times New Roman" w:eastAsia="Times New Roman" w:hAnsi="Times New Roman" w:cs="Times New Roman"/>
          <w:sz w:val="24"/>
          <w:szCs w:val="24"/>
        </w:rPr>
        <w:t xml:space="preserve"> The algorithms are performed on a 64-bit computer of Windows 10, 8 Gigabytes of RAM, a dependable Internet connection, and a Jupyter Notebook with Python 3.9 loaded. For the group accuracy, use the group ID. The T-test of independent samples were used for analyzing the samples. A dataset with five samples is available for both the KNN and Decision tree classifier models.</w:t>
      </w: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suggested KNN and Decision tree had been tried on different cases of Anaconda Navigator with a sample size of 10.</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displays the improved information of the accuracy of the Decision tree and anticipated accuracy of KNN. In order to generate statistical values that could be used for evaluation utilizing these 10 statistics samples, each set of rules associated with accuracy values are employed.</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2 provides the accuracy scores for the Decision tree Algorithm with KNN. Using a standard error of three, the mean values of the Decision tree and KNN are 93.605, 1.55589 and 0.49201; 85.261, 2.09246 and 0.66169 respectively.</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3 compares </w:t>
      </w:r>
      <w:r>
        <w:rPr>
          <w:rFonts w:ascii="Times New Roman" w:eastAsia="Times New Roman" w:hAnsi="Times New Roman" w:cs="Times New Roman"/>
          <w:sz w:val="24"/>
          <w:szCs w:val="24"/>
          <w:highlight w:val="white"/>
        </w:rPr>
        <w:t xml:space="preserve">Independent sample T-test performed for two groups (Possibly </w:t>
      </w:r>
      <w:r>
        <w:rPr>
          <w:rFonts w:ascii="Times New Roman" w:eastAsia="Times New Roman" w:hAnsi="Times New Roman" w:cs="Times New Roman"/>
          <w:sz w:val="24"/>
          <w:szCs w:val="24"/>
        </w:rPr>
        <w:t>Decision tree and KNN)</w:t>
      </w:r>
      <w:r>
        <w:rPr>
          <w:rFonts w:ascii="Times New Roman" w:eastAsia="Times New Roman" w:hAnsi="Times New Roman" w:cs="Times New Roman"/>
          <w:sz w:val="24"/>
          <w:szCs w:val="24"/>
          <w:highlight w:val="white"/>
        </w:rPr>
        <w:t xml:space="preserve"> with significance and standard error determination. Levene’s Test for Equality of variances showed a significance of 0.44.</w:t>
      </w:r>
      <w:r>
        <w:rPr>
          <w:rFonts w:ascii="Times New Roman" w:eastAsia="Times New Roman" w:hAnsi="Times New Roman" w:cs="Times New Roman"/>
          <w:sz w:val="24"/>
          <w:szCs w:val="24"/>
        </w:rPr>
        <w:t xml:space="preserve"> The t-test for equality of means indicates a highly significant difference</w:t>
      </w:r>
      <w:r>
        <w:rPr>
          <w:rFonts w:ascii="Times New Roman" w:eastAsia="Times New Roman" w:hAnsi="Times New Roman" w:cs="Times New Roman"/>
          <w:sz w:val="24"/>
          <w:szCs w:val="24"/>
          <w:highlight w:val="white"/>
        </w:rPr>
        <w:t xml:space="preserve"> (p &lt; 0.05) for accuracy.</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1. Comparison of Decision Tree and KNN Classifier in terms of mean accuracy. The mean accuracy of Decision Tree is better than KNN. Classifier; Standard deviation of Decision Tree is slightly better than KNN X Axis: Decision Tree vs. KNN and Y Axis: Mean accuracy within +/- 1 SD.</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DISCUSSION</w:t>
      </w:r>
    </w:p>
    <w:p w:rsidR="00434303" w:rsidRDefault="00000000">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performance rate of Decision tree classifiers is high when compared to KNN classifiers with a significance of P &lt; 0.05. Comparative study and analysis have been done in the SPSS software tool with the help of the simulation results. The MRI images data set were obtained from the kaggle. The dataset has different types of breast cancer affected images and also types like malignant and benign images. The statistical analysis generates the accuracy with mean, standard deviation and standard error mean for Decision tree of accuracy is 93.605, 1.55589 and 0.49201. </w:t>
      </w:r>
    </w:p>
    <w:p w:rsidR="00434303" w:rsidRDefault="00000000">
      <w:pPr>
        <w:shd w:val="clear" w:color="auto" w:fill="FFFFFF"/>
        <w:spacing w:line="360" w:lineRule="auto"/>
        <w:jc w:val="both"/>
        <w:rPr>
          <w:rFonts w:ascii="Times New Roman" w:eastAsia="Times New Roman" w:hAnsi="Times New Roman" w:cs="Times New Roman"/>
          <w:sz w:val="24"/>
          <w:szCs w:val="24"/>
        </w:rPr>
      </w:pPr>
      <w:hyperlink r:id="rId93">
        <w:r>
          <w:rPr>
            <w:rFonts w:ascii="Times New Roman" w:eastAsia="Times New Roman" w:hAnsi="Times New Roman" w:cs="Times New Roman"/>
            <w:sz w:val="24"/>
            <w:szCs w:val="24"/>
          </w:rPr>
          <w:t>(Intelligence And Neuroscience 2023)</w:t>
        </w:r>
      </w:hyperlink>
      <w:r>
        <w:rPr>
          <w:rFonts w:ascii="Times New Roman" w:eastAsia="Times New Roman" w:hAnsi="Times New Roman" w:cs="Times New Roman"/>
          <w:sz w:val="24"/>
          <w:szCs w:val="24"/>
        </w:rPr>
        <w:t xml:space="preserve"> A distinctive analysis of the Google Play Store will assist developers make smart decisions at the same time as deciding on features and classes. </w:t>
      </w:r>
      <w:hyperlink r:id="rId94">
        <w:r>
          <w:rPr>
            <w:rFonts w:ascii="Times New Roman" w:eastAsia="Times New Roman" w:hAnsi="Times New Roman" w:cs="Times New Roman"/>
            <w:sz w:val="24"/>
            <w:szCs w:val="24"/>
          </w:rPr>
          <w:t>(Atacak, Çıtlak, and Doğru 2023)</w:t>
        </w:r>
      </w:hyperlink>
      <w:r>
        <w:rPr>
          <w:rFonts w:ascii="Times New Roman" w:eastAsia="Times New Roman" w:hAnsi="Times New Roman" w:cs="Times New Roman"/>
          <w:sz w:val="24"/>
          <w:szCs w:val="24"/>
        </w:rPr>
        <w:t xml:space="preserve"> The effects display that a number of the pinnacle ten nations, India, the Philippines and Malaysia are the international locations where customers spend the maximum time according to session and the nations with the most display screen views in line with session. </w:t>
      </w:r>
      <w:hyperlink r:id="rId95">
        <w:r>
          <w:rPr>
            <w:rFonts w:ascii="Times New Roman" w:eastAsia="Times New Roman" w:hAnsi="Times New Roman" w:cs="Times New Roman"/>
            <w:sz w:val="24"/>
            <w:szCs w:val="24"/>
          </w:rPr>
          <w:t>(Rayan 2022)</w:t>
        </w:r>
      </w:hyperlink>
      <w:r>
        <w:rPr>
          <w:rFonts w:ascii="Times New Roman" w:eastAsia="Times New Roman" w:hAnsi="Times New Roman" w:cs="Times New Roman"/>
          <w:sz w:val="24"/>
          <w:szCs w:val="24"/>
        </w:rPr>
        <w:t xml:space="preserve"> This study aims to fill some present research gaps with the aid of implementing TF-IDF algorithm on information acquired from Google Play Store, the most important Android utility market, to properly enforce gadget learning techniques to convert words into function vectors. </w:t>
      </w:r>
      <w:hyperlink r:id="rId96">
        <w:r>
          <w:rPr>
            <w:rFonts w:ascii="Times New Roman" w:eastAsia="Times New Roman" w:hAnsi="Times New Roman" w:cs="Times New Roman"/>
            <w:sz w:val="24"/>
            <w:szCs w:val="24"/>
          </w:rPr>
          <w:t>(Dhavale and Vikrant 2017)</w:t>
        </w:r>
      </w:hyperlink>
      <w:r>
        <w:rPr>
          <w:rFonts w:ascii="Times New Roman" w:eastAsia="Times New Roman" w:hAnsi="Times New Roman" w:cs="Times New Roman"/>
          <w:sz w:val="24"/>
          <w:szCs w:val="24"/>
        </w:rPr>
        <w:t xml:space="preserve"> The effects display that the quantity of asked app permissions is associated with numerous variables, consisting of the number of critiques, the number of installs, and the score of reviews. Finally, constraints are indicated </w:t>
      </w:r>
      <w:hyperlink r:id="rId97">
        <w:r>
          <w:rPr>
            <w:rFonts w:ascii="Times New Roman" w:eastAsia="Times New Roman" w:hAnsi="Times New Roman" w:cs="Times New Roman"/>
            <w:sz w:val="24"/>
            <w:szCs w:val="24"/>
          </w:rPr>
          <w:t>(Abu Hammad 2013)</w:t>
        </w:r>
      </w:hyperlink>
      <w:r>
        <w:rPr>
          <w:rFonts w:ascii="Times New Roman" w:eastAsia="Times New Roman" w:hAnsi="Times New Roman" w:cs="Times New Roman"/>
          <w:sz w:val="24"/>
          <w:szCs w:val="24"/>
        </w:rPr>
        <w:t xml:space="preserve"> .</w:t>
      </w:r>
    </w:p>
    <w:p w:rsidR="00434303" w:rsidRDefault="00000000">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highlight w:val="white"/>
        </w:rPr>
        <w:t>Sensitivity</w:t>
      </w:r>
      <w:r>
        <w:rPr>
          <w:rFonts w:ascii="Times New Roman" w:eastAsia="Times New Roman" w:hAnsi="Times New Roman" w:cs="Times New Roman"/>
          <w:sz w:val="24"/>
          <w:szCs w:val="24"/>
        </w:rPr>
        <w:t xml:space="preserve"> with mean, standard deviation and standard error is 93.605, 1.55589 and 0.49201. Similarly, the accuracy with mean, standard deviation and standard error mean of KNN is 85.261, 2.09246 and 0.66169.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One of the limitations of the </w:t>
      </w:r>
      <w:r>
        <w:rPr>
          <w:rFonts w:ascii="Times New Roman" w:eastAsia="Times New Roman" w:hAnsi="Times New Roman" w:cs="Times New Roman"/>
          <w:sz w:val="24"/>
          <w:szCs w:val="24"/>
        </w:rPr>
        <w:t>Decision tree</w:t>
      </w:r>
      <w:r>
        <w:rPr>
          <w:rFonts w:ascii="Times New Roman" w:eastAsia="Times New Roman" w:hAnsi="Times New Roman" w:cs="Times New Roman"/>
          <w:sz w:val="24"/>
          <w:szCs w:val="24"/>
          <w:highlight w:val="white"/>
        </w:rPr>
        <w:t xml:space="preserve"> classifier is that it consumes more time when compared to other classifiers.</w:t>
      </w:r>
      <w:r>
        <w:rPr>
          <w:rFonts w:ascii="Times New Roman" w:eastAsia="Times New Roman" w:hAnsi="Times New Roman" w:cs="Times New Roman"/>
          <w:sz w:val="24"/>
          <w:szCs w:val="24"/>
        </w:rPr>
        <w:t xml:space="preserve"> Future scope of this work is to reduce the execution time in the detection of google play store stolen mobile application screening.</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obtained results the Machine learning based Decision tree algorithm performs 93.605% accuracy compared to the KNN algorithm which results in 85.261% accuracy using the proposed google play store stolen mobile application screening.</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DECLARATION</w:t>
      </w: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Conflicts of Interest</w:t>
      </w:r>
    </w:p>
    <w:p w:rsidR="00434303" w:rsidRDefault="00000000">
      <w:pPr>
        <w:widowControl w:val="0"/>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conflict of interest in this manuscript.</w:t>
      </w: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Authors Contributions</w:t>
      </w:r>
    </w:p>
    <w:p w:rsidR="00434303" w:rsidRDefault="00000000">
      <w:pPr>
        <w:widowControl w:val="0"/>
        <w:spacing w:after="200"/>
        <w:ind w:right="2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 was involved in data collection, data analysis &amp; manuscript writing. AG</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was involved in conceptualization, data validation, and critical review of manuscripts.</w:t>
      </w: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Acknowledgment</w:t>
      </w:r>
    </w:p>
    <w:p w:rsidR="00434303" w:rsidRDefault="00000000">
      <w:pPr>
        <w:widowControl w:val="0"/>
        <w:spacing w:after="200"/>
        <w:ind w:right="22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authors would like to express their gratitude towards Saveetha School of Engineering, Saveetha Institute of Medical And Technical Sciences (Formerly known as Saveetha University) for successfully carrying out this work.</w:t>
      </w:r>
    </w:p>
    <w:p w:rsidR="00434303" w:rsidRDefault="00000000">
      <w:pPr>
        <w:widowControl w:val="0"/>
        <w:spacing w:before="158" w:after="200"/>
        <w:ind w:right="38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Funding: </w:t>
      </w:r>
      <w:r>
        <w:rPr>
          <w:rFonts w:ascii="Times New Roman" w:eastAsia="Times New Roman" w:hAnsi="Times New Roman" w:cs="Times New Roman"/>
          <w:sz w:val="24"/>
          <w:szCs w:val="24"/>
        </w:rPr>
        <w:t>We thank the following organizations for providing financial support that enabled us to complete the study.</w:t>
      </w:r>
    </w:p>
    <w:p w:rsidR="00434303" w:rsidRDefault="00000000">
      <w:pPr>
        <w:widowControl w:val="0"/>
        <w:numPr>
          <w:ilvl w:val="0"/>
          <w:numId w:val="2"/>
        </w:numPr>
        <w:tabs>
          <w:tab w:val="left" w:pos="270"/>
          <w:tab w:val="left" w:pos="540"/>
        </w:tabs>
        <w:spacing w:before="42"/>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Infysec Solutions, Chennai</w:t>
      </w:r>
    </w:p>
    <w:p w:rsidR="00434303" w:rsidRDefault="00000000">
      <w:pPr>
        <w:widowControl w:val="0"/>
        <w:numPr>
          <w:ilvl w:val="0"/>
          <w:numId w:val="2"/>
        </w:numPr>
        <w:tabs>
          <w:tab w:val="left" w:pos="270"/>
          <w:tab w:val="left" w:pos="540"/>
        </w:tabs>
        <w:spacing w:before="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University</w:t>
      </w:r>
    </w:p>
    <w:p w:rsidR="00434303" w:rsidRDefault="00000000">
      <w:pPr>
        <w:widowControl w:val="0"/>
        <w:numPr>
          <w:ilvl w:val="0"/>
          <w:numId w:val="2"/>
        </w:numPr>
        <w:tabs>
          <w:tab w:val="left" w:pos="270"/>
          <w:tab w:val="left" w:pos="540"/>
        </w:tabs>
        <w:spacing w:before="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Institute of Medical And Technical Sciences</w:t>
      </w:r>
    </w:p>
    <w:p w:rsidR="00434303" w:rsidRDefault="00000000">
      <w:pPr>
        <w:widowControl w:val="0"/>
        <w:numPr>
          <w:ilvl w:val="0"/>
          <w:numId w:val="2"/>
        </w:numPr>
        <w:tabs>
          <w:tab w:val="left" w:pos="270"/>
          <w:tab w:val="left" w:pos="540"/>
        </w:tabs>
        <w:spacing w:before="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School of Engineering</w:t>
      </w:r>
    </w:p>
    <w:p w:rsidR="00434303" w:rsidRDefault="00434303">
      <w:pPr>
        <w:widowControl w:val="0"/>
        <w:tabs>
          <w:tab w:val="left" w:pos="270"/>
          <w:tab w:val="left" w:pos="540"/>
        </w:tabs>
        <w:spacing w:before="60"/>
        <w:ind w:left="820"/>
        <w:jc w:val="both"/>
        <w:rPr>
          <w:rFonts w:ascii="Times New Roman" w:eastAsia="Times New Roman" w:hAnsi="Times New Roman" w:cs="Times New Roman"/>
          <w:sz w:val="24"/>
          <w:szCs w:val="24"/>
        </w:rPr>
      </w:pPr>
    </w:p>
    <w:p w:rsidR="00434303" w:rsidRDefault="00000000">
      <w:pPr>
        <w:spacing w:after="851" w:line="360" w:lineRule="auto"/>
        <w:ind w:left="1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TABLES AND FIGURES</w:t>
      </w:r>
    </w:p>
    <w:p w:rsidR="00434303" w:rsidRDefault="00000000">
      <w:pPr>
        <w:spacing w:line="360" w:lineRule="auto"/>
        <w:ind w:right="146"/>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1. </w:t>
      </w:r>
      <w:r>
        <w:rPr>
          <w:rFonts w:ascii="Times New Roman" w:eastAsia="Times New Roman" w:hAnsi="Times New Roman" w:cs="Times New Roman"/>
          <w:sz w:val="24"/>
          <w:szCs w:val="24"/>
        </w:rPr>
        <w:t>Accuracy values of Decision tree classifier and KNN for mobile application screening.</w:t>
      </w:r>
    </w:p>
    <w:sdt>
      <w:sdtPr>
        <w:tag w:val="goog_rdk_0"/>
        <w:id w:val="-961935938"/>
        <w:lock w:val="contentLocked"/>
      </w:sdtPr>
      <w:sdtContent>
        <w:tbl>
          <w:tblPr>
            <w:tblStyle w:val="af6"/>
            <w:tblW w:w="7395" w:type="dxa"/>
            <w:tblInd w:w="1630" w:type="dxa"/>
            <w:tblLayout w:type="fixed"/>
            <w:tblLook w:val="0400" w:firstRow="0" w:lastRow="0" w:firstColumn="0" w:lastColumn="0" w:noHBand="0" w:noVBand="1"/>
          </w:tblPr>
          <w:tblGrid>
            <w:gridCol w:w="1807"/>
            <w:gridCol w:w="2794"/>
            <w:gridCol w:w="2794"/>
          </w:tblGrid>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Iterations</w:t>
                </w:r>
              </w:p>
            </w:tc>
            <w:tc>
              <w:tcPr>
                <w:tcW w:w="2794"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Decision Tree (%)</w:t>
                </w:r>
              </w:p>
            </w:tc>
            <w:tc>
              <w:tcPr>
                <w:tcW w:w="2794"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right="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KNN (%)</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93.71</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81.73</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92.41</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85.20</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93.56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86.82</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91.13</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84.63</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92.77</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82.90</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94.06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85.61</w:t>
                </w:r>
              </w:p>
            </w:tc>
          </w:tr>
          <w:tr w:rsidR="00434303">
            <w:trPr>
              <w:trHeight w:val="56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92.50</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84.16</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96.40</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85.86</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93.85</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86.54</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95.66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89.16</w:t>
                </w:r>
              </w:p>
            </w:tc>
          </w:tr>
        </w:tbl>
      </w:sdtContent>
    </w:sdt>
    <w:p w:rsidR="00434303" w:rsidRDefault="00434303">
      <w:pPr>
        <w:spacing w:after="51" w:line="360" w:lineRule="auto"/>
        <w:ind w:right="143"/>
        <w:rPr>
          <w:rFonts w:ascii="Times New Roman" w:eastAsia="Times New Roman" w:hAnsi="Times New Roman" w:cs="Times New Roman"/>
          <w:b/>
          <w:sz w:val="24"/>
          <w:szCs w:val="24"/>
        </w:rPr>
      </w:pPr>
    </w:p>
    <w:p w:rsidR="00434303" w:rsidRDefault="00000000">
      <w:pPr>
        <w:spacing w:after="51" w:line="360" w:lineRule="auto"/>
        <w:ind w:left="20" w:right="143"/>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 </w:t>
      </w:r>
      <w:r>
        <w:rPr>
          <w:rFonts w:ascii="Times New Roman" w:eastAsia="Times New Roman" w:hAnsi="Times New Roman" w:cs="Times New Roman"/>
          <w:sz w:val="24"/>
          <w:szCs w:val="24"/>
        </w:rPr>
        <w:t>Group Statistical Analysis of Decision tree classifier and KNN .Mean, Standard Deviation and Standard Error Mean are obtained for 10 samples. Decision tree has higher mean accuracy when compared to KNN.</w:t>
      </w:r>
    </w:p>
    <w:sdt>
      <w:sdtPr>
        <w:tag w:val="goog_rdk_1"/>
        <w:id w:val="-1470892657"/>
        <w:lock w:val="contentLocked"/>
      </w:sdtPr>
      <w:sdtContent>
        <w:tbl>
          <w:tblPr>
            <w:tblStyle w:val="af7"/>
            <w:tblW w:w="9720" w:type="dxa"/>
            <w:tblInd w:w="30" w:type="dxa"/>
            <w:tblLayout w:type="fixed"/>
            <w:tblLook w:val="0400" w:firstRow="0" w:lastRow="0" w:firstColumn="0" w:lastColumn="0" w:noHBand="0" w:noVBand="1"/>
          </w:tblPr>
          <w:tblGrid>
            <w:gridCol w:w="1605"/>
            <w:gridCol w:w="1635"/>
            <w:gridCol w:w="1500"/>
            <w:gridCol w:w="1740"/>
            <w:gridCol w:w="1620"/>
            <w:gridCol w:w="1620"/>
          </w:tblGrid>
          <w:tr w:rsidR="00434303">
            <w:trPr>
              <w:trHeight w:val="860"/>
            </w:trPr>
            <w:tc>
              <w:tcPr>
                <w:tcW w:w="1605" w:type="dxa"/>
                <w:tcBorders>
                  <w:top w:val="single" w:sz="8" w:space="0" w:color="000000"/>
                  <w:left w:val="single" w:sz="8" w:space="0" w:color="000000"/>
                  <w:bottom w:val="single" w:sz="8" w:space="0" w:color="000000"/>
                  <w:right w:val="single" w:sz="8" w:space="0" w:color="000000"/>
                </w:tcBorders>
              </w:tcPr>
              <w:p w:rsidR="00434303" w:rsidRDefault="00434303">
                <w:pPr>
                  <w:spacing w:after="160" w:line="276" w:lineRule="auto"/>
                  <w:jc w:val="both"/>
                  <w:rPr>
                    <w:rFonts w:ascii="Times New Roman" w:eastAsia="Times New Roman" w:hAnsi="Times New Roman" w:cs="Times New Roman"/>
                    <w:sz w:val="24"/>
                    <w:szCs w:val="24"/>
                  </w:rPr>
                </w:pPr>
              </w:p>
            </w:tc>
            <w:tc>
              <w:tcPr>
                <w:tcW w:w="1635" w:type="dxa"/>
                <w:tcBorders>
                  <w:top w:val="single" w:sz="8" w:space="0" w:color="000000"/>
                  <w:left w:val="single" w:sz="8" w:space="0" w:color="000000"/>
                  <w:bottom w:val="single" w:sz="8" w:space="0" w:color="000000"/>
                  <w:right w:val="single" w:sz="8" w:space="0" w:color="000000"/>
                </w:tcBorders>
              </w:tcPr>
              <w:p w:rsidR="00434303" w:rsidRDefault="00000000">
                <w:pPr>
                  <w:spacing w:line="276" w:lineRule="auto"/>
                  <w:ind w:right="166"/>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500" w:type="dxa"/>
                <w:tcBorders>
                  <w:top w:val="single" w:sz="8" w:space="0" w:color="000000"/>
                  <w:left w:val="single" w:sz="8" w:space="0" w:color="000000"/>
                  <w:bottom w:val="single" w:sz="8" w:space="0" w:color="000000"/>
                  <w:right w:val="single" w:sz="8" w:space="0" w:color="000000"/>
                </w:tcBorders>
              </w:tcPr>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w:t>
                </w:r>
              </w:p>
            </w:tc>
            <w:tc>
              <w:tcPr>
                <w:tcW w:w="1740" w:type="dxa"/>
                <w:tcBorders>
                  <w:top w:val="single" w:sz="8" w:space="0" w:color="000000"/>
                  <w:left w:val="single" w:sz="8" w:space="0" w:color="000000"/>
                  <w:bottom w:val="single" w:sz="8" w:space="0" w:color="000000"/>
                  <w:right w:val="single" w:sz="8" w:space="0" w:color="000000"/>
                </w:tcBorders>
              </w:tcPr>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Mean</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Std. Deviation</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after="23"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Std. Error</w:t>
                </w:r>
              </w:p>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Mean</w:t>
                </w:r>
              </w:p>
            </w:tc>
          </w:tr>
          <w:tr w:rsidR="00434303">
            <w:trPr>
              <w:trHeight w:val="960"/>
            </w:trPr>
            <w:tc>
              <w:tcPr>
                <w:tcW w:w="1605" w:type="dxa"/>
                <w:vMerge w:val="restart"/>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66"/>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p>
            </w:tc>
            <w:tc>
              <w:tcPr>
                <w:tcW w:w="1635"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153" w:hanging="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w:t>
                </w:r>
              </w:p>
            </w:tc>
            <w:tc>
              <w:tcPr>
                <w:tcW w:w="150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304"/>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4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4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93.605</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01"/>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1.55589</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8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0.49201</w:t>
                </w:r>
              </w:p>
            </w:tc>
          </w:tr>
          <w:tr w:rsidR="00434303">
            <w:trPr>
              <w:trHeight w:val="980"/>
            </w:trPr>
            <w:tc>
              <w:tcPr>
                <w:tcW w:w="1605" w:type="dxa"/>
                <w:vMerge/>
                <w:tcBorders>
                  <w:top w:val="single" w:sz="8" w:space="0" w:color="000000"/>
                  <w:left w:val="single" w:sz="8" w:space="0" w:color="000000"/>
                  <w:bottom w:val="single" w:sz="8" w:space="0" w:color="000000"/>
                  <w:right w:val="single" w:sz="8" w:space="0" w:color="000000"/>
                </w:tcBorders>
                <w:vAlign w:val="center"/>
              </w:tcPr>
              <w:p w:rsidR="00434303" w:rsidRDefault="00434303">
                <w:pPr>
                  <w:widowControl w:val="0"/>
                  <w:spacing w:line="276" w:lineRule="auto"/>
                  <w:rPr>
                    <w:rFonts w:ascii="Times New Roman" w:eastAsia="Times New Roman" w:hAnsi="Times New Roman" w:cs="Times New Roman"/>
                    <w:sz w:val="24"/>
                    <w:szCs w:val="24"/>
                  </w:rPr>
                </w:pPr>
              </w:p>
            </w:tc>
            <w:tc>
              <w:tcPr>
                <w:tcW w:w="1635"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93" w:firstLine="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KNN</w:t>
                </w:r>
              </w:p>
            </w:tc>
            <w:tc>
              <w:tcPr>
                <w:tcW w:w="150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4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4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85.261</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0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2.09246</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8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0.66169</w:t>
                </w:r>
              </w:p>
            </w:tc>
          </w:tr>
        </w:tbl>
      </w:sdtContent>
    </w:sdt>
    <w:p w:rsidR="00434303" w:rsidRDefault="00434303">
      <w:pPr>
        <w:spacing w:after="160"/>
        <w:jc w:val="both"/>
        <w:rPr>
          <w:rFonts w:ascii="Times New Roman" w:eastAsia="Times New Roman" w:hAnsi="Times New Roman" w:cs="Times New Roman"/>
          <w:b/>
          <w:sz w:val="24"/>
          <w:szCs w:val="24"/>
        </w:rPr>
      </w:pPr>
    </w:p>
    <w:p w:rsidR="00434303" w:rsidRDefault="00000000">
      <w:pPr>
        <w:spacing w:after="16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 xml:space="preserve">Table 3. </w:t>
      </w:r>
      <w:r>
        <w:rPr>
          <w:rFonts w:ascii="Times New Roman" w:eastAsia="Times New Roman" w:hAnsi="Times New Roman" w:cs="Times New Roman"/>
          <w:sz w:val="24"/>
          <w:szCs w:val="24"/>
          <w:highlight w:val="white"/>
        </w:rPr>
        <w:t xml:space="preserve">Independent sample T-test is performed for two groups (Possibly </w:t>
      </w:r>
      <w:r>
        <w:rPr>
          <w:rFonts w:ascii="Times New Roman" w:eastAsia="Times New Roman" w:hAnsi="Times New Roman" w:cs="Times New Roman"/>
          <w:sz w:val="24"/>
          <w:szCs w:val="24"/>
        </w:rPr>
        <w:t>Decision tree and KNN)</w:t>
      </w:r>
      <w:r>
        <w:rPr>
          <w:rFonts w:ascii="Times New Roman" w:eastAsia="Times New Roman" w:hAnsi="Times New Roman" w:cs="Times New Roman"/>
          <w:sz w:val="24"/>
          <w:szCs w:val="24"/>
          <w:highlight w:val="white"/>
        </w:rPr>
        <w:t xml:space="preserve"> with significance and standard error determination. Levene’s Test for Equality of variances showed a significance of 0.44.</w:t>
      </w:r>
      <w:r>
        <w:rPr>
          <w:rFonts w:ascii="Times New Roman" w:eastAsia="Times New Roman" w:hAnsi="Times New Roman" w:cs="Times New Roman"/>
          <w:sz w:val="24"/>
          <w:szCs w:val="24"/>
        </w:rPr>
        <w:t xml:space="preserve"> The t-test for equality of means indicates a highly significant difference</w:t>
      </w:r>
      <w:r>
        <w:rPr>
          <w:rFonts w:ascii="Times New Roman" w:eastAsia="Times New Roman" w:hAnsi="Times New Roman" w:cs="Times New Roman"/>
          <w:sz w:val="24"/>
          <w:szCs w:val="24"/>
          <w:highlight w:val="white"/>
        </w:rPr>
        <w:t xml:space="preserve"> (p &lt; 0.05) for accuracy.</w:t>
      </w:r>
    </w:p>
    <w:sdt>
      <w:sdtPr>
        <w:tag w:val="goog_rdk_2"/>
        <w:id w:val="858941786"/>
        <w:lock w:val="contentLocked"/>
      </w:sdtPr>
      <w:sdtContent>
        <w:tbl>
          <w:tblPr>
            <w:tblStyle w:val="af8"/>
            <w:tblW w:w="104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1263"/>
            <w:gridCol w:w="721"/>
            <w:gridCol w:w="807"/>
            <w:gridCol w:w="1155"/>
            <w:gridCol w:w="830"/>
            <w:gridCol w:w="850"/>
            <w:gridCol w:w="993"/>
            <w:gridCol w:w="1035"/>
            <w:gridCol w:w="851"/>
            <w:gridCol w:w="952"/>
          </w:tblGrid>
          <w:tr w:rsidR="00434303">
            <w:trPr>
              <w:cantSplit/>
              <w:jc w:val="center"/>
            </w:trPr>
            <w:tc>
              <w:tcPr>
                <w:tcW w:w="10445" w:type="dxa"/>
                <w:gridSpan w:val="11"/>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Independent Samples Test</w:t>
                </w:r>
              </w:p>
            </w:tc>
          </w:tr>
          <w:tr w:rsidR="00434303">
            <w:trPr>
              <w:cantSplit/>
              <w:jc w:val="center"/>
            </w:trPr>
            <w:tc>
              <w:tcPr>
                <w:tcW w:w="2251" w:type="dxa"/>
                <w:gridSpan w:val="2"/>
                <w:vMerge w:val="restart"/>
                <w:shd w:val="clear" w:color="auto" w:fill="FFFFFF"/>
                <w:vAlign w:val="center"/>
              </w:tcPr>
              <w:p w:rsidR="00434303" w:rsidRDefault="00434303">
                <w:pPr>
                  <w:spacing w:after="160" w:line="240" w:lineRule="auto"/>
                  <w:jc w:val="center"/>
                  <w:rPr>
                    <w:rFonts w:ascii="Times New Roman" w:eastAsia="Times New Roman" w:hAnsi="Times New Roman" w:cs="Times New Roman"/>
                    <w:sz w:val="20"/>
                    <w:szCs w:val="20"/>
                  </w:rPr>
                </w:pPr>
              </w:p>
            </w:tc>
            <w:tc>
              <w:tcPr>
                <w:tcW w:w="1528" w:type="dxa"/>
                <w:gridSpan w:val="2"/>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Levene's Test for Equality of Variances</w:t>
                </w:r>
              </w:p>
            </w:tc>
            <w:tc>
              <w:tcPr>
                <w:tcW w:w="6666" w:type="dxa"/>
                <w:gridSpan w:val="7"/>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t-test for Equality of Means</w:t>
                </w:r>
              </w:p>
            </w:tc>
          </w:tr>
          <w:tr w:rsidR="00434303">
            <w:trPr>
              <w:cantSplit/>
              <w:jc w:val="center"/>
            </w:trPr>
            <w:tc>
              <w:tcPr>
                <w:tcW w:w="2251" w:type="dxa"/>
                <w:gridSpan w:val="2"/>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721"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w:t>
                </w:r>
              </w:p>
            </w:tc>
            <w:tc>
              <w:tcPr>
                <w:tcW w:w="807"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Sig.</w:t>
                </w:r>
              </w:p>
            </w:tc>
            <w:tc>
              <w:tcPr>
                <w:tcW w:w="1155"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w:t>
                </w:r>
              </w:p>
            </w:tc>
            <w:tc>
              <w:tcPr>
                <w:tcW w:w="830"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df</w:t>
                </w:r>
              </w:p>
            </w:tc>
            <w:tc>
              <w:tcPr>
                <w:tcW w:w="850"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Sig. (2-tailed)</w:t>
                </w:r>
              </w:p>
            </w:tc>
            <w:tc>
              <w:tcPr>
                <w:tcW w:w="993"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Mean Difference</w:t>
                </w:r>
              </w:p>
            </w:tc>
            <w:tc>
              <w:tcPr>
                <w:tcW w:w="1035"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Std. Error Difference</w:t>
                </w:r>
              </w:p>
            </w:tc>
            <w:tc>
              <w:tcPr>
                <w:tcW w:w="1803" w:type="dxa"/>
                <w:gridSpan w:val="2"/>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 CI of the Difference</w:t>
                </w:r>
              </w:p>
            </w:tc>
          </w:tr>
          <w:tr w:rsidR="00434303">
            <w:trPr>
              <w:cantSplit/>
              <w:jc w:val="center"/>
            </w:trPr>
            <w:tc>
              <w:tcPr>
                <w:tcW w:w="2251" w:type="dxa"/>
                <w:gridSpan w:val="2"/>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721"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07"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1155"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30"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50"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993"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1035"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51" w:type="dxa"/>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Lower</w:t>
                </w:r>
              </w:p>
            </w:tc>
            <w:tc>
              <w:tcPr>
                <w:tcW w:w="952" w:type="dxa"/>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Upper</w:t>
                </w:r>
              </w:p>
            </w:tc>
          </w:tr>
          <w:tr w:rsidR="00434303">
            <w:trPr>
              <w:cantSplit/>
              <w:jc w:val="center"/>
            </w:trPr>
            <w:tc>
              <w:tcPr>
                <w:tcW w:w="988" w:type="dxa"/>
                <w:vMerge w:val="restart"/>
                <w:shd w:val="clear" w:color="auto" w:fill="E0E0E0"/>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Accuracy</w:t>
                </w:r>
              </w:p>
            </w:tc>
            <w:tc>
              <w:tcPr>
                <w:tcW w:w="1263" w:type="dxa"/>
                <w:shd w:val="clear" w:color="auto" w:fill="E0E0E0"/>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Equal variances assumed</w:t>
                </w:r>
              </w:p>
            </w:tc>
            <w:tc>
              <w:tcPr>
                <w:tcW w:w="721"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0.599</w:t>
                </w:r>
              </w:p>
            </w:tc>
            <w:tc>
              <w:tcPr>
                <w:tcW w:w="807"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0.449</w:t>
                </w:r>
              </w:p>
            </w:tc>
            <w:tc>
              <w:tcPr>
                <w:tcW w:w="115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10.119</w:t>
                </w:r>
              </w:p>
            </w:tc>
            <w:tc>
              <w:tcPr>
                <w:tcW w:w="83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85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0.000</w:t>
                </w:r>
              </w:p>
            </w:tc>
            <w:tc>
              <w:tcPr>
                <w:tcW w:w="993"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8.34400</w:t>
                </w:r>
              </w:p>
            </w:tc>
            <w:tc>
              <w:tcPr>
                <w:tcW w:w="103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0.82457</w:t>
                </w:r>
              </w:p>
            </w:tc>
            <w:tc>
              <w:tcPr>
                <w:tcW w:w="851"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6.61164</w:t>
                </w:r>
              </w:p>
            </w:tc>
            <w:tc>
              <w:tcPr>
                <w:tcW w:w="952"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10.07636</w:t>
                </w:r>
              </w:p>
            </w:tc>
          </w:tr>
          <w:tr w:rsidR="00434303">
            <w:trPr>
              <w:cantSplit/>
              <w:jc w:val="center"/>
            </w:trPr>
            <w:tc>
              <w:tcPr>
                <w:tcW w:w="988" w:type="dxa"/>
                <w:vMerge/>
                <w:shd w:val="clear" w:color="auto" w:fill="E0E0E0"/>
                <w:vAlign w:val="center"/>
              </w:tcPr>
              <w:p w:rsidR="00434303" w:rsidRDefault="00434303">
                <w:pPr>
                  <w:widowControl w:val="0"/>
                  <w:rPr>
                    <w:rFonts w:ascii="Times New Roman" w:eastAsia="Times New Roman" w:hAnsi="Times New Roman" w:cs="Times New Roman"/>
                    <w:sz w:val="20"/>
                    <w:szCs w:val="20"/>
                  </w:rPr>
                </w:pPr>
              </w:p>
            </w:tc>
            <w:tc>
              <w:tcPr>
                <w:tcW w:w="1263" w:type="dxa"/>
                <w:shd w:val="clear" w:color="auto" w:fill="E0E0E0"/>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Equal variances not assumed</w:t>
                </w:r>
              </w:p>
            </w:tc>
            <w:tc>
              <w:tcPr>
                <w:tcW w:w="721" w:type="dxa"/>
                <w:shd w:val="clear" w:color="auto" w:fill="F9F9FB"/>
                <w:vAlign w:val="center"/>
              </w:tcPr>
              <w:p w:rsidR="00434303" w:rsidRDefault="00434303">
                <w:pPr>
                  <w:spacing w:after="160" w:line="240" w:lineRule="auto"/>
                  <w:jc w:val="center"/>
                  <w:rPr>
                    <w:rFonts w:ascii="Times New Roman" w:eastAsia="Times New Roman" w:hAnsi="Times New Roman" w:cs="Times New Roman"/>
                    <w:sz w:val="20"/>
                    <w:szCs w:val="20"/>
                  </w:rPr>
                </w:pPr>
              </w:p>
            </w:tc>
            <w:tc>
              <w:tcPr>
                <w:tcW w:w="807" w:type="dxa"/>
                <w:shd w:val="clear" w:color="auto" w:fill="F9F9FB"/>
                <w:vAlign w:val="center"/>
              </w:tcPr>
              <w:p w:rsidR="00434303" w:rsidRDefault="00434303">
                <w:pPr>
                  <w:spacing w:after="160" w:line="240" w:lineRule="auto"/>
                  <w:jc w:val="center"/>
                  <w:rPr>
                    <w:rFonts w:ascii="Times New Roman" w:eastAsia="Times New Roman" w:hAnsi="Times New Roman" w:cs="Times New Roman"/>
                    <w:sz w:val="20"/>
                    <w:szCs w:val="20"/>
                  </w:rPr>
                </w:pPr>
              </w:p>
            </w:tc>
            <w:tc>
              <w:tcPr>
                <w:tcW w:w="115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10.119</w:t>
                </w:r>
              </w:p>
            </w:tc>
            <w:tc>
              <w:tcPr>
                <w:tcW w:w="83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16.622</w:t>
                </w:r>
              </w:p>
            </w:tc>
            <w:tc>
              <w:tcPr>
                <w:tcW w:w="85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0.000</w:t>
                </w:r>
              </w:p>
            </w:tc>
            <w:tc>
              <w:tcPr>
                <w:tcW w:w="993"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8.34400</w:t>
                </w:r>
              </w:p>
            </w:tc>
            <w:tc>
              <w:tcPr>
                <w:tcW w:w="103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0.82457</w:t>
                </w:r>
              </w:p>
            </w:tc>
            <w:tc>
              <w:tcPr>
                <w:tcW w:w="851"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6.61164</w:t>
                </w:r>
              </w:p>
            </w:tc>
            <w:tc>
              <w:tcPr>
                <w:tcW w:w="952"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10.08671</w:t>
                </w:r>
              </w:p>
            </w:tc>
          </w:tr>
        </w:tbl>
      </w:sdtContent>
    </w:sdt>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33782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8"/>
                    <a:srcRect/>
                    <a:stretch>
                      <a:fillRect/>
                    </a:stretch>
                  </pic:blipFill>
                  <pic:spPr>
                    <a:xfrm>
                      <a:off x="0" y="0"/>
                      <a:ext cx="5731200" cy="3378200"/>
                    </a:xfrm>
                    <a:prstGeom prst="rect">
                      <a:avLst/>
                    </a:prstGeom>
                    <a:ln/>
                  </pic:spPr>
                </pic:pic>
              </a:graphicData>
            </a:graphic>
          </wp:inline>
        </w:drawing>
      </w:r>
    </w:p>
    <w:p w:rsidR="00434303" w:rsidRDefault="00434303">
      <w:pPr>
        <w:spacing w:line="240" w:lineRule="auto"/>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1. Comparison of Decision Tree and KNN Classifier in terms of mean accuracy. The mean accuracy of Decision Tree is better than KNN Classifier; Standard deviation of Decision Tree is slightly better than KNN X Axis: Decision Tree Vs KNN  and Y Axis: Mean accuracy within +/- 1 SD.</w:t>
      </w:r>
    </w:p>
    <w:p w:rsidR="00434303" w:rsidRDefault="00000000">
      <w:pPr>
        <w:spacing w:after="16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rsidR="00434303" w:rsidRDefault="00000000">
      <w:pPr>
        <w:widowControl w:val="0"/>
        <w:spacing w:before="240" w:line="240" w:lineRule="auto"/>
        <w:ind w:left="480"/>
        <w:rPr>
          <w:rFonts w:ascii="Times New Roman" w:eastAsia="Times New Roman" w:hAnsi="Times New Roman" w:cs="Times New Roman"/>
          <w:sz w:val="24"/>
          <w:szCs w:val="24"/>
        </w:rPr>
      </w:pPr>
      <w:hyperlink r:id="rId99">
        <w:r>
          <w:rPr>
            <w:rFonts w:ascii="Times New Roman" w:eastAsia="Times New Roman" w:hAnsi="Times New Roman" w:cs="Times New Roman"/>
            <w:sz w:val="24"/>
            <w:szCs w:val="24"/>
          </w:rPr>
          <w:t xml:space="preserve">Abu Hammad, Ahmed S. 2013. </w:t>
        </w:r>
      </w:hyperlink>
      <w:hyperlink r:id="rId100">
        <w:r>
          <w:rPr>
            <w:rFonts w:ascii="Times New Roman" w:eastAsia="Times New Roman" w:hAnsi="Times New Roman" w:cs="Times New Roman"/>
            <w:i/>
            <w:sz w:val="24"/>
            <w:szCs w:val="24"/>
          </w:rPr>
          <w:t>Opinion Spam Detection: An Approach for Detecting Spam in Arabic Opinion Reviews</w:t>
        </w:r>
      </w:hyperlink>
      <w:hyperlink r:id="rId101">
        <w:r>
          <w:rPr>
            <w:rFonts w:ascii="Times New Roman" w:eastAsia="Times New Roman" w:hAnsi="Times New Roman" w:cs="Times New Roman"/>
            <w:sz w:val="24"/>
            <w:szCs w:val="24"/>
          </w:rPr>
          <w:t>. LAP Lambert Academic Publishing.</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02">
        <w:r>
          <w:rPr>
            <w:rFonts w:ascii="Times New Roman" w:eastAsia="Times New Roman" w:hAnsi="Times New Roman" w:cs="Times New Roman"/>
            <w:sz w:val="24"/>
            <w:szCs w:val="24"/>
          </w:rPr>
          <w:t xml:space="preserve">Alves, Vinicius M., Stephen J. Capuzzi, Rodolpho C. Braga, Daniel Korn, Joshua E. Hochuli, Kyle H. Bowler, Adam Yasgar, et al. 2020. “SCAM Detective: Accurate Predictor of Small, Colloidally Aggregating Molecules.” </w:t>
        </w:r>
      </w:hyperlink>
      <w:hyperlink r:id="rId103">
        <w:r>
          <w:rPr>
            <w:rFonts w:ascii="Times New Roman" w:eastAsia="Times New Roman" w:hAnsi="Times New Roman" w:cs="Times New Roman"/>
            <w:i/>
            <w:sz w:val="24"/>
            <w:szCs w:val="24"/>
          </w:rPr>
          <w:t>Journal of Chemical Information and Modeling</w:t>
        </w:r>
      </w:hyperlink>
      <w:hyperlink r:id="rId104">
        <w:r>
          <w:rPr>
            <w:rFonts w:ascii="Times New Roman" w:eastAsia="Times New Roman" w:hAnsi="Times New Roman" w:cs="Times New Roman"/>
            <w:sz w:val="24"/>
            <w:szCs w:val="24"/>
          </w:rPr>
          <w:t xml:space="preserve"> 60 (8): 4056–63.</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05">
        <w:r>
          <w:rPr>
            <w:rFonts w:ascii="Times New Roman" w:eastAsia="Times New Roman" w:hAnsi="Times New Roman" w:cs="Times New Roman"/>
            <w:sz w:val="24"/>
            <w:szCs w:val="24"/>
          </w:rPr>
          <w:t xml:space="preserve">Atacak, İsmail, Oğuzhan Çıtlak, and İbrahim Alper Doğru. 2023. “Application of Interval Type-2 Fuzzy Logic and Type-1 Fuzzy Logic-Based Approaches to Social Networks for Spam Detection with Combined Feature Capabilities.” </w:t>
        </w:r>
      </w:hyperlink>
      <w:hyperlink r:id="rId106">
        <w:r>
          <w:rPr>
            <w:rFonts w:ascii="Times New Roman" w:eastAsia="Times New Roman" w:hAnsi="Times New Roman" w:cs="Times New Roman"/>
            <w:i/>
            <w:sz w:val="24"/>
            <w:szCs w:val="24"/>
          </w:rPr>
          <w:t>PeerJ. Computer Science</w:t>
        </w:r>
      </w:hyperlink>
      <w:hyperlink r:id="rId107">
        <w:r>
          <w:rPr>
            <w:rFonts w:ascii="Times New Roman" w:eastAsia="Times New Roman" w:hAnsi="Times New Roman" w:cs="Times New Roman"/>
            <w:sz w:val="24"/>
            <w:szCs w:val="24"/>
          </w:rPr>
          <w:t xml:space="preserve"> 9 (April): e1316.</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08">
        <w:r>
          <w:rPr>
            <w:rFonts w:ascii="Times New Roman" w:eastAsia="Times New Roman" w:hAnsi="Times New Roman" w:cs="Times New Roman"/>
            <w:sz w:val="24"/>
            <w:szCs w:val="24"/>
          </w:rPr>
          <w:t xml:space="preserve">Coderre, David. 2009. </w:t>
        </w:r>
      </w:hyperlink>
      <w:hyperlink r:id="rId109">
        <w:r>
          <w:rPr>
            <w:rFonts w:ascii="Times New Roman" w:eastAsia="Times New Roman" w:hAnsi="Times New Roman" w:cs="Times New Roman"/>
            <w:i/>
            <w:sz w:val="24"/>
            <w:szCs w:val="24"/>
          </w:rPr>
          <w:t>Computer Aided Fraud Prevention and Detection: A Step by Step Guide</w:t>
        </w:r>
      </w:hyperlink>
      <w:hyperlink r:id="rId110">
        <w:r>
          <w:rPr>
            <w:rFonts w:ascii="Times New Roman" w:eastAsia="Times New Roman" w:hAnsi="Times New Roman" w:cs="Times New Roman"/>
            <w:sz w:val="24"/>
            <w:szCs w:val="24"/>
          </w:rPr>
          <w:t>. John Wiley &amp; Sons.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11">
        <w:r>
          <w:rPr>
            <w:rFonts w:ascii="Times New Roman" w:eastAsia="Times New Roman" w:hAnsi="Times New Roman" w:cs="Times New Roman"/>
            <w:sz w:val="24"/>
            <w:szCs w:val="24"/>
          </w:rPr>
          <w:t xml:space="preserve">Dhavale, and Sunita Vikrant. 2017. </w:t>
        </w:r>
      </w:hyperlink>
      <w:hyperlink r:id="rId112">
        <w:r>
          <w:rPr>
            <w:rFonts w:ascii="Times New Roman" w:eastAsia="Times New Roman" w:hAnsi="Times New Roman" w:cs="Times New Roman"/>
            <w:i/>
            <w:sz w:val="24"/>
            <w:szCs w:val="24"/>
          </w:rPr>
          <w:t>Advanced Image-Based Spam Detection and Filtering Techniques</w:t>
        </w:r>
      </w:hyperlink>
      <w:hyperlink r:id="rId113">
        <w:r>
          <w:rPr>
            <w:rFonts w:ascii="Times New Roman" w:eastAsia="Times New Roman" w:hAnsi="Times New Roman" w:cs="Times New Roman"/>
            <w:sz w:val="24"/>
            <w:szCs w:val="24"/>
          </w:rPr>
          <w:t>. IGI Global.</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14">
        <w:r>
          <w:rPr>
            <w:rFonts w:ascii="Times New Roman" w:eastAsia="Times New Roman" w:hAnsi="Times New Roman" w:cs="Times New Roman"/>
            <w:sz w:val="24"/>
            <w:szCs w:val="24"/>
          </w:rPr>
          <w:t xml:space="preserve">Ebbers, Mike, Dheeraj Reddy Chintala, Priya Ranjan, Lakshminarayanan Sreenivasan, and I. B. M. Redbooks. 2013. </w:t>
        </w:r>
      </w:hyperlink>
      <w:hyperlink r:id="rId115">
        <w:r>
          <w:rPr>
            <w:rFonts w:ascii="Times New Roman" w:eastAsia="Times New Roman" w:hAnsi="Times New Roman" w:cs="Times New Roman"/>
            <w:i/>
            <w:sz w:val="24"/>
            <w:szCs w:val="24"/>
          </w:rPr>
          <w:t>Real-Time Fraud Detection Analytics on IBM System Z</w:t>
        </w:r>
      </w:hyperlink>
      <w:hyperlink r:id="rId116">
        <w:r>
          <w:rPr>
            <w:rFonts w:ascii="Times New Roman" w:eastAsia="Times New Roman" w:hAnsi="Times New Roman" w:cs="Times New Roman"/>
            <w:sz w:val="24"/>
            <w:szCs w:val="24"/>
          </w:rPr>
          <w:t>. IBM Redbooks.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17">
        <w:r>
          <w:rPr>
            <w:rFonts w:ascii="Times New Roman" w:eastAsia="Times New Roman" w:hAnsi="Times New Roman" w:cs="Times New Roman"/>
            <w:sz w:val="24"/>
            <w:szCs w:val="24"/>
          </w:rPr>
          <w:t xml:space="preserve">Gee, Sunder. 2014. </w:t>
        </w:r>
      </w:hyperlink>
      <w:hyperlink r:id="rId118">
        <w:r>
          <w:rPr>
            <w:rFonts w:ascii="Times New Roman" w:eastAsia="Times New Roman" w:hAnsi="Times New Roman" w:cs="Times New Roman"/>
            <w:i/>
            <w:sz w:val="24"/>
            <w:szCs w:val="24"/>
          </w:rPr>
          <w:t>Fraud and Fraud Detection, + Website: A Data Analytics Approach</w:t>
        </w:r>
      </w:hyperlink>
      <w:hyperlink r:id="rId119">
        <w:r>
          <w:rPr>
            <w:rFonts w:ascii="Times New Roman" w:eastAsia="Times New Roman" w:hAnsi="Times New Roman" w:cs="Times New Roman"/>
            <w:sz w:val="24"/>
            <w:szCs w:val="24"/>
          </w:rPr>
          <w:t>. John Wiley &amp; Sons.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20">
        <w:r>
          <w:rPr>
            <w:rFonts w:ascii="Times New Roman" w:eastAsia="Times New Roman" w:hAnsi="Times New Roman" w:cs="Times New Roman"/>
            <w:sz w:val="24"/>
            <w:szCs w:val="24"/>
          </w:rPr>
          <w:t xml:space="preserve">Grover, Mark, Ted Malaska, Jonathan Seidman, and Gwen Shapira. 2015. </w:t>
        </w:r>
      </w:hyperlink>
      <w:hyperlink r:id="rId121">
        <w:r>
          <w:rPr>
            <w:rFonts w:ascii="Times New Roman" w:eastAsia="Times New Roman" w:hAnsi="Times New Roman" w:cs="Times New Roman"/>
            <w:i/>
            <w:sz w:val="24"/>
            <w:szCs w:val="24"/>
          </w:rPr>
          <w:t>Hadoop Application Architectures: Designing Real-World Big Data Applications</w:t>
        </w:r>
      </w:hyperlink>
      <w:hyperlink r:id="rId122">
        <w:r>
          <w:rPr>
            <w:rFonts w:ascii="Times New Roman" w:eastAsia="Times New Roman" w:hAnsi="Times New Roman" w:cs="Times New Roman"/>
            <w:sz w:val="24"/>
            <w:szCs w:val="24"/>
          </w:rPr>
          <w:t>. “O’Reilly Media, Inc.”</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23">
        <w:r>
          <w:rPr>
            <w:rFonts w:ascii="Times New Roman" w:eastAsia="Times New Roman" w:hAnsi="Times New Roman" w:cs="Times New Roman"/>
            <w:sz w:val="24"/>
            <w:szCs w:val="24"/>
          </w:rPr>
          <w:t xml:space="preserve">Intelligence And Neuroscience, Computational. 2023. “Retracted: Real-Time Twitter Spam Detection and Sentiment Analysis Using Machine Learning and Deep Learning Techniques.” </w:t>
        </w:r>
      </w:hyperlink>
      <w:hyperlink r:id="rId124">
        <w:r>
          <w:rPr>
            <w:rFonts w:ascii="Times New Roman" w:eastAsia="Times New Roman" w:hAnsi="Times New Roman" w:cs="Times New Roman"/>
            <w:i/>
            <w:sz w:val="24"/>
            <w:szCs w:val="24"/>
          </w:rPr>
          <w:t>Computational Intelligence and Neuroscience</w:t>
        </w:r>
      </w:hyperlink>
      <w:hyperlink r:id="rId125">
        <w:r>
          <w:rPr>
            <w:rFonts w:ascii="Times New Roman" w:eastAsia="Times New Roman" w:hAnsi="Times New Roman" w:cs="Times New Roman"/>
            <w:sz w:val="24"/>
            <w:szCs w:val="24"/>
          </w:rPr>
          <w:t xml:space="preserve"> 2023 (October): 9810910.</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26">
        <w:r>
          <w:rPr>
            <w:rFonts w:ascii="Times New Roman" w:eastAsia="Times New Roman" w:hAnsi="Times New Roman" w:cs="Times New Roman"/>
            <w:sz w:val="24"/>
            <w:szCs w:val="24"/>
          </w:rPr>
          <w:t xml:space="preserve">Mishra, Sandhya, and Devpriya Soni. 2023. “DSmishSMS-A System to Detect Smishing SMS.” </w:t>
        </w:r>
      </w:hyperlink>
      <w:hyperlink r:id="rId127">
        <w:r>
          <w:rPr>
            <w:rFonts w:ascii="Times New Roman" w:eastAsia="Times New Roman" w:hAnsi="Times New Roman" w:cs="Times New Roman"/>
            <w:i/>
            <w:sz w:val="24"/>
            <w:szCs w:val="24"/>
          </w:rPr>
          <w:t>Neural Computing &amp; Applications</w:t>
        </w:r>
      </w:hyperlink>
      <w:hyperlink r:id="rId128">
        <w:r>
          <w:rPr>
            <w:rFonts w:ascii="Times New Roman" w:eastAsia="Times New Roman" w:hAnsi="Times New Roman" w:cs="Times New Roman"/>
            <w:sz w:val="24"/>
            <w:szCs w:val="24"/>
          </w:rPr>
          <w:t xml:space="preserve"> 35 (7): 4975–92.</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29">
        <w:r>
          <w:rPr>
            <w:rFonts w:ascii="Times New Roman" w:eastAsia="Times New Roman" w:hAnsi="Times New Roman" w:cs="Times New Roman"/>
            <w:sz w:val="24"/>
            <w:szCs w:val="24"/>
          </w:rPr>
          <w:t xml:space="preserve">Nagy, Naya, Malak Aljabri, Afrah Shaahid, Amnah Albin Ahmed, Fatima Alnasser, Linda Almakramy, Manar Alhadab, and Shahad Alfaddagh. 2023. “Phishing URLs Detection Using Sequential and Parallel ML Techniques: Comparative Analysis.” </w:t>
        </w:r>
      </w:hyperlink>
      <w:hyperlink r:id="rId130">
        <w:r>
          <w:rPr>
            <w:rFonts w:ascii="Times New Roman" w:eastAsia="Times New Roman" w:hAnsi="Times New Roman" w:cs="Times New Roman"/>
            <w:i/>
            <w:sz w:val="24"/>
            <w:szCs w:val="24"/>
          </w:rPr>
          <w:t xml:space="preserve">Sensors </w:t>
        </w:r>
      </w:hyperlink>
      <w:hyperlink r:id="rId131">
        <w:r>
          <w:rPr>
            <w:rFonts w:ascii="Times New Roman" w:eastAsia="Times New Roman" w:hAnsi="Times New Roman" w:cs="Times New Roman"/>
            <w:sz w:val="24"/>
            <w:szCs w:val="24"/>
          </w:rPr>
          <w:t xml:space="preserve"> 23 (7). https://doi.org/</w:t>
        </w:r>
      </w:hyperlink>
      <w:hyperlink r:id="rId132">
        <w:r>
          <w:rPr>
            <w:rFonts w:ascii="Times New Roman" w:eastAsia="Times New Roman" w:hAnsi="Times New Roman" w:cs="Times New Roman"/>
            <w:sz w:val="24"/>
            <w:szCs w:val="24"/>
          </w:rPr>
          <w:t>10.3390/s23073467</w:t>
        </w:r>
      </w:hyperlink>
      <w:hyperlink r:id="rId133">
        <w:r>
          <w:rPr>
            <w:rFonts w:ascii="Times New Roman" w:eastAsia="Times New Roman" w:hAnsi="Times New Roman" w:cs="Times New Roman"/>
            <w:sz w:val="24"/>
            <w:szCs w:val="24"/>
          </w:rPr>
          <w:t>.</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34">
        <w:r>
          <w:rPr>
            <w:rFonts w:ascii="Times New Roman" w:eastAsia="Times New Roman" w:hAnsi="Times New Roman" w:cs="Times New Roman"/>
            <w:sz w:val="24"/>
            <w:szCs w:val="24"/>
          </w:rPr>
          <w:t xml:space="preserve">O’Gara, John D. 2004. </w:t>
        </w:r>
      </w:hyperlink>
      <w:hyperlink r:id="rId135">
        <w:r>
          <w:rPr>
            <w:rFonts w:ascii="Times New Roman" w:eastAsia="Times New Roman" w:hAnsi="Times New Roman" w:cs="Times New Roman"/>
            <w:i/>
            <w:sz w:val="24"/>
            <w:szCs w:val="24"/>
          </w:rPr>
          <w:t>Corporate Fraud: Case Studies in Detection and Prevention</w:t>
        </w:r>
      </w:hyperlink>
      <w:hyperlink r:id="rId136">
        <w:r>
          <w:rPr>
            <w:rFonts w:ascii="Times New Roman" w:eastAsia="Times New Roman" w:hAnsi="Times New Roman" w:cs="Times New Roman"/>
            <w:sz w:val="24"/>
            <w:szCs w:val="24"/>
          </w:rPr>
          <w:t>. John Wiley &amp; Sons.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37">
        <w:r>
          <w:rPr>
            <w:rFonts w:ascii="Times New Roman" w:eastAsia="Times New Roman" w:hAnsi="Times New Roman" w:cs="Times New Roman"/>
            <w:sz w:val="24"/>
            <w:szCs w:val="24"/>
          </w:rPr>
          <w:t xml:space="preserve">Petrucelli, Joseph R. 2013. </w:t>
        </w:r>
      </w:hyperlink>
      <w:hyperlink r:id="rId138">
        <w:r>
          <w:rPr>
            <w:rFonts w:ascii="Times New Roman" w:eastAsia="Times New Roman" w:hAnsi="Times New Roman" w:cs="Times New Roman"/>
            <w:i/>
            <w:sz w:val="24"/>
            <w:szCs w:val="24"/>
          </w:rPr>
          <w:t>Detecting Fraud in Organizations: Techniques, Tools, and Resources</w:t>
        </w:r>
      </w:hyperlink>
      <w:hyperlink r:id="rId139">
        <w:r>
          <w:rPr>
            <w:rFonts w:ascii="Times New Roman" w:eastAsia="Times New Roman" w:hAnsi="Times New Roman" w:cs="Times New Roman"/>
            <w:sz w:val="24"/>
            <w:szCs w:val="24"/>
          </w:rPr>
          <w:t>. John Wiley &amp; Sons.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40">
        <w:r>
          <w:rPr>
            <w:rFonts w:ascii="Times New Roman" w:eastAsia="Times New Roman" w:hAnsi="Times New Roman" w:cs="Times New Roman"/>
            <w:sz w:val="24"/>
            <w:szCs w:val="24"/>
          </w:rPr>
          <w:t xml:space="preserve">Rayan, Alanazi. 2022. “Analysis of E-Mail Spam Detection Using a Novel Machine Learning-Based Hybrid Bagging Technique.” </w:t>
        </w:r>
      </w:hyperlink>
      <w:hyperlink r:id="rId141">
        <w:r>
          <w:rPr>
            <w:rFonts w:ascii="Times New Roman" w:eastAsia="Times New Roman" w:hAnsi="Times New Roman" w:cs="Times New Roman"/>
            <w:i/>
            <w:sz w:val="24"/>
            <w:szCs w:val="24"/>
          </w:rPr>
          <w:t>Computational Intelligence and Neuroscience</w:t>
        </w:r>
      </w:hyperlink>
      <w:hyperlink r:id="rId142">
        <w:r>
          <w:rPr>
            <w:rFonts w:ascii="Times New Roman" w:eastAsia="Times New Roman" w:hAnsi="Times New Roman" w:cs="Times New Roman"/>
            <w:sz w:val="24"/>
            <w:szCs w:val="24"/>
          </w:rPr>
          <w:t xml:space="preserve"> 2022 (August): 2500772.</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43">
        <w:r>
          <w:rPr>
            <w:rFonts w:ascii="Times New Roman" w:eastAsia="Times New Roman" w:hAnsi="Times New Roman" w:cs="Times New Roman"/>
            <w:sz w:val="24"/>
            <w:szCs w:val="24"/>
          </w:rPr>
          <w:t xml:space="preserve">Snow, David. 2014. </w:t>
        </w:r>
      </w:hyperlink>
      <w:hyperlink r:id="rId144">
        <w:r>
          <w:rPr>
            <w:rFonts w:ascii="Times New Roman" w:eastAsia="Times New Roman" w:hAnsi="Times New Roman" w:cs="Times New Roman"/>
            <w:i/>
            <w:sz w:val="24"/>
            <w:szCs w:val="24"/>
          </w:rPr>
          <w:t>Universal Scams &amp; Fraud Detection</w:t>
        </w:r>
      </w:hyperlink>
      <w:hyperlink r:id="rId145">
        <w:r>
          <w:rPr>
            <w:rFonts w:ascii="Times New Roman" w:eastAsia="Times New Roman" w:hAnsi="Times New Roman" w:cs="Times New Roman"/>
            <w:sz w:val="24"/>
            <w:szCs w:val="24"/>
          </w:rPr>
          <w:t>. Createspace Independent Publishing Platform.</w:t>
        </w:r>
      </w:hyperlink>
    </w:p>
    <w:p w:rsidR="00434303" w:rsidRDefault="00000000">
      <w:pPr>
        <w:widowControl w:val="0"/>
        <w:spacing w:after="240" w:line="240" w:lineRule="auto"/>
        <w:ind w:left="480"/>
        <w:rPr>
          <w:rFonts w:ascii="Times New Roman" w:eastAsia="Times New Roman" w:hAnsi="Times New Roman" w:cs="Times New Roman"/>
          <w:sz w:val="24"/>
          <w:szCs w:val="24"/>
        </w:rPr>
      </w:pPr>
      <w:hyperlink r:id="rId146">
        <w:r>
          <w:rPr>
            <w:rFonts w:ascii="Times New Roman" w:eastAsia="Times New Roman" w:hAnsi="Times New Roman" w:cs="Times New Roman"/>
            <w:sz w:val="24"/>
            <w:szCs w:val="24"/>
          </w:rPr>
          <w:t xml:space="preserve">Straney, Louis L. 2010. </w:t>
        </w:r>
      </w:hyperlink>
      <w:hyperlink r:id="rId147">
        <w:r>
          <w:rPr>
            <w:rFonts w:ascii="Times New Roman" w:eastAsia="Times New Roman" w:hAnsi="Times New Roman" w:cs="Times New Roman"/>
            <w:i/>
            <w:sz w:val="24"/>
            <w:szCs w:val="24"/>
          </w:rPr>
          <w:t>Securities Fraud: Detection, Prevention, and Control</w:t>
        </w:r>
      </w:hyperlink>
      <w:hyperlink r:id="rId148">
        <w:r>
          <w:rPr>
            <w:rFonts w:ascii="Times New Roman" w:eastAsia="Times New Roman" w:hAnsi="Times New Roman" w:cs="Times New Roman"/>
            <w:sz w:val="24"/>
            <w:szCs w:val="24"/>
          </w:rPr>
          <w:t>. John Wiley &amp; Sons.</w:t>
        </w:r>
      </w:hyperlink>
    </w:p>
    <w:p w:rsidR="00434303" w:rsidRDefault="00434303">
      <w:pPr>
        <w:jc w:val="center"/>
        <w:rPr>
          <w:rFonts w:ascii="Times New Roman" w:eastAsia="Times New Roman" w:hAnsi="Times New Roman" w:cs="Times New Roman"/>
          <w:b/>
          <w:sz w:val="44"/>
          <w:szCs w:val="44"/>
        </w:rPr>
      </w:pPr>
    </w:p>
    <w:p w:rsidR="00434303" w:rsidRDefault="00434303">
      <w:pPr>
        <w:jc w:val="center"/>
        <w:rPr>
          <w:rFonts w:ascii="Times New Roman" w:eastAsia="Times New Roman" w:hAnsi="Times New Roman" w:cs="Times New Roman"/>
          <w:b/>
          <w:sz w:val="44"/>
          <w:szCs w:val="44"/>
        </w:rPr>
      </w:pPr>
    </w:p>
    <w:p w:rsidR="00434303" w:rsidRDefault="00434303">
      <w:pPr>
        <w:jc w:val="center"/>
        <w:rPr>
          <w:rFonts w:ascii="Times New Roman" w:eastAsia="Times New Roman" w:hAnsi="Times New Roman" w:cs="Times New Roman"/>
          <w:b/>
          <w:sz w:val="44"/>
          <w:szCs w:val="44"/>
        </w:rPr>
      </w:pPr>
    </w:p>
    <w:p w:rsidR="00434303" w:rsidRDefault="00434303">
      <w:pPr>
        <w:rPr>
          <w:rFonts w:ascii="Times New Roman" w:eastAsia="Times New Roman" w:hAnsi="Times New Roman" w:cs="Times New Roman"/>
          <w:sz w:val="24"/>
          <w:szCs w:val="24"/>
        </w:rPr>
      </w:pPr>
    </w:p>
    <w:p w:rsidR="00434303" w:rsidRDefault="00000000">
      <w:pPr>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RESEARCH PAPER 3</w:t>
      </w:r>
    </w:p>
    <w:p w:rsidR="00434303" w:rsidRDefault="00434303">
      <w:pPr>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The research intends to improve the identification of the google play store stolen mobile application screening using Decision Tree with Random Forest to improve accuracy </w:t>
      </w:r>
      <w:r>
        <w:rPr>
          <w:rFonts w:ascii="Times New Roman" w:eastAsia="Times New Roman" w:hAnsi="Times New Roman" w:cs="Times New Roman"/>
          <w:b/>
          <w:sz w:val="24"/>
          <w:szCs w:val="24"/>
        </w:rPr>
        <w:t>Materials and Methods</w:t>
      </w:r>
      <w:r>
        <w:rPr>
          <w:rFonts w:ascii="Times New Roman" w:eastAsia="Times New Roman" w:hAnsi="Times New Roman" w:cs="Times New Roman"/>
          <w:sz w:val="24"/>
          <w:szCs w:val="24"/>
        </w:rPr>
        <w:t xml:space="preserve">: In this study, Two groups were compared. Decision tree was compared by Random forest. 1723 dataset samples had been used for research study which contains 1253 for training and remaining 520 for testing. For predicting fraudulent service websites which were estimated by using a 10 sample size for each, calculated with G-Power of 80%, is statistically significant for finding the fake applications. </w:t>
      </w:r>
      <w:r>
        <w:rPr>
          <w:rFonts w:ascii="Times New Roman" w:eastAsia="Times New Roman" w:hAnsi="Times New Roman" w:cs="Times New Roman"/>
          <w:b/>
          <w:sz w:val="24"/>
          <w:szCs w:val="24"/>
        </w:rPr>
        <w:t xml:space="preserve">Result: </w:t>
      </w:r>
      <w:r>
        <w:rPr>
          <w:rFonts w:ascii="Times New Roman" w:eastAsia="Times New Roman" w:hAnsi="Times New Roman" w:cs="Times New Roman"/>
          <w:sz w:val="24"/>
          <w:szCs w:val="24"/>
        </w:rPr>
        <w:t xml:space="preserve">The decision tree classifier improves the data of accuracy with (93.605%).The accuracy against (82.893%) for Random forest. With a significant value of p=0.002 (p&lt;0.05) is statistically significant for finding the fake applications. </w:t>
      </w: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t>: The Decision tree classifier method for identifying mobile application screening over Random forest because of its higher accuracy.</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Google Play store, Mobile, Application, Decision tree, Random Forest, Accuracy.</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compiled summary of work with the intention of providing the developer with an in depth evaluation of app evaluations with above average scores. It can provide a list of topics consisting of how to interpret evaluations of electronic products, common ratings that replicate trendy opinions of that topic, and consultant critiques that offer considerable criticism of that subject matter </w:t>
      </w:r>
      <w:hyperlink r:id="rId149">
        <w:r>
          <w:rPr>
            <w:rFonts w:ascii="Times New Roman" w:eastAsia="Times New Roman" w:hAnsi="Times New Roman" w:cs="Times New Roman"/>
            <w:sz w:val="24"/>
            <w:szCs w:val="24"/>
          </w:rPr>
          <w:t>(Mehdary et al. 2024)</w:t>
        </w:r>
      </w:hyperlink>
      <w:r>
        <w:rPr>
          <w:rFonts w:ascii="Times New Roman" w:eastAsia="Times New Roman" w:hAnsi="Times New Roman" w:cs="Times New Roman"/>
          <w:sz w:val="24"/>
          <w:szCs w:val="24"/>
        </w:rPr>
        <w:t xml:space="preserve"> . Fair Play achieves 95% accuracy while scanning playing cards in opposition to malicious, fraudulent and valid Gold Code programs. It has  shown that seventy five% of malicious app brands have interaction in seek engine fraud </w:t>
      </w:r>
      <w:hyperlink r:id="rId150">
        <w:r>
          <w:rPr>
            <w:rFonts w:ascii="Times New Roman" w:eastAsia="Times New Roman" w:hAnsi="Times New Roman" w:cs="Times New Roman"/>
            <w:sz w:val="24"/>
            <w:szCs w:val="24"/>
          </w:rPr>
          <w:t>(Baesens, Van Vlasselaer, and Verbeke 2015)</w:t>
        </w:r>
      </w:hyperlink>
      <w:r>
        <w:rPr>
          <w:rFonts w:ascii="Times New Roman" w:eastAsia="Times New Roman" w:hAnsi="Times New Roman" w:cs="Times New Roman"/>
          <w:sz w:val="24"/>
          <w:szCs w:val="24"/>
        </w:rPr>
        <w:t xml:space="preserve"> . Fair Play presently detects masses of fraudulent apps that avoid Google's bouncer detection generation, detects a brand new kind of campaign attack that prompts customers to jot down nice opinions, and stops other apps from being established and Inspects </w:t>
      </w:r>
      <w:hyperlink r:id="rId151">
        <w:r>
          <w:rPr>
            <w:rFonts w:ascii="Times New Roman" w:eastAsia="Times New Roman" w:hAnsi="Times New Roman" w:cs="Times New Roman"/>
            <w:sz w:val="24"/>
            <w:szCs w:val="24"/>
          </w:rPr>
          <w:t>(Papadakis et al. 2020)</w:t>
        </w:r>
      </w:hyperlink>
      <w:r>
        <w:rPr>
          <w:rFonts w:ascii="Times New Roman" w:eastAsia="Times New Roman" w:hAnsi="Times New Roman" w:cs="Times New Roman"/>
          <w:sz w:val="24"/>
          <w:szCs w:val="24"/>
        </w:rPr>
        <w:t xml:space="preserve"> . It has real time applications in automated screening, user behavior analysis, malicious code identification, enhanced security </w:t>
      </w:r>
      <w:hyperlink r:id="rId152">
        <w:r>
          <w:rPr>
            <w:rFonts w:ascii="Times New Roman" w:eastAsia="Times New Roman" w:hAnsi="Times New Roman" w:cs="Times New Roman"/>
            <w:sz w:val="24"/>
            <w:szCs w:val="24"/>
          </w:rPr>
          <w:t>(Papadakis et al. 2020; Gee 2014)</w:t>
        </w:r>
      </w:hyperlink>
      <w:r>
        <w:rPr>
          <w:rFonts w:ascii="Times New Roman" w:eastAsia="Times New Roman" w:hAnsi="Times New Roman" w:cs="Times New Roman"/>
          <w:sz w:val="24"/>
          <w:szCs w:val="24"/>
        </w:rPr>
        <w:t xml:space="preserv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It is advised to use an integration-based totally optimization technique to integrate all resources for fraud detection. Finally, to compare the proposed device based totally on real usage records accrued from the iOS App Store over a long length. Through experiments, checking the effectiveness of the proposed machine reveals a positive degree of level and reality of the detection algorithm within the collection of fraudulent moves </w:t>
      </w:r>
      <w:hyperlink r:id="rId153">
        <w:r>
          <w:rPr>
            <w:rFonts w:ascii="Times New Roman" w:eastAsia="Times New Roman" w:hAnsi="Times New Roman" w:cs="Times New Roman"/>
            <w:sz w:val="24"/>
            <w:szCs w:val="24"/>
          </w:rPr>
          <w:t>(Ahmed 2018b)</w:t>
        </w:r>
      </w:hyperlink>
      <w:r>
        <w:rPr>
          <w:rFonts w:ascii="Times New Roman" w:eastAsia="Times New Roman" w:hAnsi="Times New Roman" w:cs="Times New Roman"/>
          <w:sz w:val="24"/>
          <w:szCs w:val="24"/>
        </w:rPr>
        <w:t xml:space="preserve"> . The unique promise of this method is that each take a look at is underpinned by the use of speculation trying out information, so it is easy to increase it with opportunity assets from domain facts to stumble on order fraud. Admin will word fraud in cellular app score. Reviews, ratings or ratings given by users are calculated appropriately. Therefore, a new user who desires to download an app for some use will have a clean information of the existing apps. Finally, to validate the proposed gadget, Massive experiments are performed with real-international usage facts accumulated from app stores. </w:t>
      </w:r>
      <w:hyperlink r:id="rId154">
        <w:r>
          <w:rPr>
            <w:rFonts w:ascii="Times New Roman" w:eastAsia="Times New Roman" w:hAnsi="Times New Roman" w:cs="Times New Roman"/>
            <w:sz w:val="24"/>
            <w:szCs w:val="24"/>
          </w:rPr>
          <w:t>(Ahmed 2018a)</w:t>
        </w:r>
      </w:hyperlink>
      <w:r>
        <w:rPr>
          <w:rFonts w:ascii="Times New Roman" w:eastAsia="Times New Roman" w:hAnsi="Times New Roman" w:cs="Times New Roman"/>
          <w:sz w:val="24"/>
          <w:szCs w:val="24"/>
        </w:rPr>
        <w:t xml:space="preserve"> In this paper to investigate the hassle of internet unsolicited mail detection. The introduction of the idea of junk mail to measure the possibility of a page being unsolicited mail </w:t>
      </w:r>
      <w:hyperlink r:id="rId155">
        <w:r>
          <w:rPr>
            <w:rFonts w:ascii="Times New Roman" w:eastAsia="Times New Roman" w:hAnsi="Times New Roman" w:cs="Times New Roman"/>
            <w:sz w:val="24"/>
            <w:szCs w:val="24"/>
          </w:rPr>
          <w:t>(Nigrini 2012)</w:t>
        </w:r>
      </w:hyperlink>
      <w:r>
        <w:rPr>
          <w:rFonts w:ascii="Times New Roman" w:eastAsia="Times New Roman" w:hAnsi="Times New Roman" w:cs="Times New Roman"/>
          <w:sz w:val="24"/>
          <w:szCs w:val="24"/>
        </w:rPr>
        <w:t xml:space="preserv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aim is to develop a system that finds review behaviors for examining suggestions and then aggregation based on optimization to combine all other recommendations for detection of stolen mobile applications in google play store </w:t>
      </w:r>
      <w:hyperlink r:id="rId156">
        <w:r>
          <w:rPr>
            <w:rFonts w:ascii="Times New Roman" w:eastAsia="Times New Roman" w:hAnsi="Times New Roman" w:cs="Times New Roman"/>
            <w:sz w:val="24"/>
            <w:szCs w:val="24"/>
          </w:rPr>
          <w:t>(Li et al. 2024)</w:t>
        </w:r>
      </w:hyperlink>
      <w:r>
        <w:rPr>
          <w:rFonts w:ascii="Times New Roman" w:eastAsia="Times New Roman" w:hAnsi="Times New Roman" w:cs="Times New Roman"/>
          <w:sz w:val="24"/>
          <w:szCs w:val="24"/>
        </w:rPr>
        <w:t xml:space="preserve"> . Spamism is an extra flexible and consumer-controlled metric than conventional classification strategies. To provide useful methods to stumble on link and terminal junk mail on the Internet the usage of Spam. The strategies require no education and are fee effective. Real-world datasets are used to assess the performance and value-effectiveness of techniques used </w:t>
      </w:r>
      <w:hyperlink r:id="rId157">
        <w:r>
          <w:rPr>
            <w:rFonts w:ascii="Times New Roman" w:eastAsia="Times New Roman" w:hAnsi="Times New Roman" w:cs="Times New Roman"/>
            <w:sz w:val="24"/>
            <w:szCs w:val="24"/>
          </w:rPr>
          <w:t>(Junejo, Breza, and McCann 2023)</w:t>
        </w:r>
      </w:hyperlink>
      <w:r>
        <w:rPr>
          <w:rFonts w:ascii="Times New Roman" w:eastAsia="Times New Roman" w:hAnsi="Times New Roman" w:cs="Times New Roman"/>
          <w:sz w:val="24"/>
          <w:szCs w:val="24"/>
        </w:rPr>
        <w:t xml:space="preserve"> .</w:t>
      </w:r>
    </w:p>
    <w:p w:rsidR="00434303" w:rsidRDefault="00434303">
      <w:pPr>
        <w:spacing w:after="160" w:line="360" w:lineRule="auto"/>
        <w:jc w:val="both"/>
        <w:rPr>
          <w:rFonts w:ascii="Times New Roman" w:eastAsia="Times New Roman" w:hAnsi="Times New Roman" w:cs="Times New Roman"/>
          <w:b/>
          <w:sz w:val="24"/>
          <w:szCs w:val="24"/>
        </w:rPr>
      </w:pP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MATERIALS AND METHODS:</w:t>
      </w:r>
      <w:r>
        <w:rPr>
          <w:rFonts w:ascii="Times New Roman" w:eastAsia="Times New Roman" w:hAnsi="Times New Roman" w:cs="Times New Roman"/>
          <w:sz w:val="24"/>
          <w:szCs w:val="24"/>
        </w:rPr>
        <w:t xml:space="preserv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suggested research work was completed at Open Source Lab, Saveetha School of Engineering, Saveetha Institute of Medical and Technical Sciences, Saveetha University, Chennai. Two groups of categorization algorithms make up the study group. The decision tree classifier is included in Group 1, while Random forest is included in Group 2. The Clin Calc tool 10 units of samples were chosen for these works in this investigation. In this study, two groups were compared. Decision tree was compared by Random forest 1784 dataset samples had been used for research study which contains 1200 for training and remaining 584 for testing. For predicting mobile application screening using a 10 sample size for each, threshold as 0.05% and confidence interval of 95%. is statistically significant for finding the fake applications. The research proposed the use of meteorological data as input for a machine learning model to detect fraud. The dataset was obtained from a CSV file which was downloaded from Kaggle.com . It contained information on company profiles, required education and experience, and other factors that could help improve accuracy. To ensure that the meteorological data was relevant to the problem at hand, the attributes were carefully matched with the dataset. 1784 dataset samples had been used for statistical analysis, which contained 1200 for training and remaining 584 for testing. The dataset was pre-processed by dividing it into training and testing sets, with 80% of the data allocated for training and 20% for testing. The dataset had no missing values, making it ideal for testing various machine learning techniques. Using the Python OpenCV program, the project was created and executed in Jupyter Notebook. Windows 10 OS was the primary agenda for Machine learning evaluation. The hardware design comprised 8 GB RAM and the Intel Core i7 processor (8GB). 64 bits were used for the system sorted. The code is implemented using the Python programming language. To execute an outcome procedure for precise code execution, the dataset has been used </w:t>
      </w:r>
      <w:hyperlink r:id="rId158">
        <w:r>
          <w:rPr>
            <w:rFonts w:ascii="Times New Roman" w:eastAsia="Times New Roman" w:hAnsi="Times New Roman" w:cs="Times New Roman"/>
            <w:sz w:val="24"/>
            <w:szCs w:val="24"/>
          </w:rPr>
          <w:t>(Benthem de Grave et al. 2024)</w:t>
        </w:r>
      </w:hyperlink>
      <w:r>
        <w:rPr>
          <w:rFonts w:ascii="Times New Roman" w:eastAsia="Times New Roman" w:hAnsi="Times New Roman" w:cs="Times New Roman"/>
          <w:sz w:val="24"/>
          <w:szCs w:val="24"/>
        </w:rPr>
        <w:t>.</w:t>
      </w: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DECISION TREE CLASSIFIER:</w:t>
      </w:r>
    </w:p>
    <w:p w:rsidR="00434303" w:rsidRDefault="00000000">
      <w:pPr>
        <w:shd w:val="clear" w:color="auto" w:fill="FFFFFF"/>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Trees (DTs) are a non-parametric supervised learning method used for </w:t>
      </w:r>
      <w:hyperlink r:id="rId159" w:anchor="tree-classification">
        <w:r>
          <w:rPr>
            <w:rFonts w:ascii="Times New Roman" w:eastAsia="Times New Roman" w:hAnsi="Times New Roman" w:cs="Times New Roman"/>
            <w:sz w:val="24"/>
            <w:szCs w:val="24"/>
          </w:rPr>
          <w:t>classification</w:t>
        </w:r>
      </w:hyperlink>
      <w:r>
        <w:rPr>
          <w:rFonts w:ascii="Times New Roman" w:eastAsia="Times New Roman" w:hAnsi="Times New Roman" w:cs="Times New Roman"/>
          <w:sz w:val="24"/>
          <w:szCs w:val="24"/>
        </w:rPr>
        <w:t> and </w:t>
      </w:r>
      <w:hyperlink r:id="rId160" w:anchor="tree-regression">
        <w:r>
          <w:rPr>
            <w:rFonts w:ascii="Times New Roman" w:eastAsia="Times New Roman" w:hAnsi="Times New Roman" w:cs="Times New Roman"/>
            <w:sz w:val="24"/>
            <w:szCs w:val="24"/>
          </w:rPr>
          <w:t>regression</w:t>
        </w:r>
      </w:hyperlink>
      <w:r>
        <w:rPr>
          <w:rFonts w:ascii="Times New Roman" w:eastAsia="Times New Roman" w:hAnsi="Times New Roman" w:cs="Times New Roman"/>
          <w:sz w:val="24"/>
          <w:szCs w:val="24"/>
        </w:rPr>
        <w:t>. The goal is to create a model that predicts the value of a target variable by learning simple decision rules inferred from the data features. A tree can be seen as a piecewise constant approximation.</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instance, in the example below, decision trees learn from data to approximate a sine curve with a set of if-then-else decision rules. The deeper the tree, the more complex the decision rules and the fitter the model.</w:t>
      </w: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PSEUDO CODE:</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1</w:t>
      </w:r>
      <w:r>
        <w:rPr>
          <w:rFonts w:ascii="Times New Roman" w:eastAsia="Times New Roman" w:hAnsi="Times New Roman" w:cs="Times New Roman"/>
          <w:sz w:val="24"/>
          <w:szCs w:val="24"/>
        </w:rPr>
        <w:t xml:space="preserve"> The first step is to gather the data to train the Decision tree model. </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2</w:t>
      </w:r>
      <w:r>
        <w:rPr>
          <w:rFonts w:ascii="Times New Roman" w:eastAsia="Times New Roman" w:hAnsi="Times New Roman" w:cs="Times New Roman"/>
          <w:sz w:val="24"/>
          <w:szCs w:val="24"/>
        </w:rPr>
        <w:t xml:space="preserve"> Define the problem to solve using Decision tree In this case, it is a binary classification problem </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To evaluate the performance of the Decision tree model, split the data into training and test sets. </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4</w:t>
      </w:r>
      <w:r>
        <w:rPr>
          <w:rFonts w:ascii="Times New Roman" w:eastAsia="Times New Roman" w:hAnsi="Times New Roman" w:cs="Times New Roman"/>
          <w:sz w:val="24"/>
          <w:szCs w:val="24"/>
        </w:rPr>
        <w:t xml:space="preserve"> After training the Decision tree model, evaluate its performance on the test set. </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5</w:t>
      </w:r>
      <w:r>
        <w:rPr>
          <w:rFonts w:ascii="Times New Roman" w:eastAsia="Times New Roman" w:hAnsi="Times New Roman" w:cs="Times New Roman"/>
          <w:sz w:val="24"/>
          <w:szCs w:val="24"/>
        </w:rPr>
        <w:t xml:space="preserve"> If the performance of the Decision tree model is not satisfactory, it is needed to tune the hyper parameters to achieve better results. </w:t>
      </w:r>
    </w:p>
    <w:p w:rsidR="00434303" w:rsidRDefault="00000000">
      <w:pPr>
        <w:shd w:val="clear" w:color="auto" w:fill="FFFFFF"/>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6</w:t>
      </w:r>
      <w:r>
        <w:rPr>
          <w:rFonts w:ascii="Times New Roman" w:eastAsia="Times New Roman" w:hAnsi="Times New Roman" w:cs="Times New Roman"/>
          <w:sz w:val="24"/>
          <w:szCs w:val="24"/>
        </w:rPr>
        <w:t xml:space="preserve"> If satisfied with the performance of the Decision tree model, deploy it to make predictions on new, unseen data.</w:t>
      </w:r>
    </w:p>
    <w:p w:rsidR="00434303" w:rsidRDefault="00000000">
      <w:pPr>
        <w:shd w:val="clear" w:color="auto" w:fill="FFFFFF"/>
        <w:spacing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RANDOM FOREST:</w:t>
      </w:r>
    </w:p>
    <w:p w:rsidR="00434303" w:rsidRDefault="00000000">
      <w:pPr>
        <w:shd w:val="clear" w:color="auto" w:fill="FFFFFF"/>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random forest algorithm is an extension of the bagging method as it utilizes both bagging and feature randomness to create an uncorrelated forest of decision trees. Feature randomness, also known as feature bagging or “</w:t>
      </w:r>
      <w:hyperlink r:id="rId161">
        <w:r>
          <w:rPr>
            <w:rFonts w:ascii="Times New Roman" w:eastAsia="Times New Roman" w:hAnsi="Times New Roman" w:cs="Times New Roman"/>
            <w:sz w:val="24"/>
            <w:szCs w:val="24"/>
          </w:rPr>
          <w:t>the random subspace method</w:t>
        </w:r>
      </w:hyperlink>
      <w:r>
        <w:rPr>
          <w:rFonts w:ascii="Times New Roman" w:eastAsia="Times New Roman" w:hAnsi="Times New Roman" w:cs="Times New Roman"/>
          <w:sz w:val="24"/>
          <w:szCs w:val="24"/>
        </w:rPr>
        <w:t>”, generates a random subset of features, which ensures low correlation among decision trees. This is a key difference between decision trees and random forests. While decision trees consider all the possible feature splits, random forests only select a subset of those features. Example, the questions that are required to determine the prediction may not be as comprehensive as someone else’s set of questions. By accounting for all the potential variability in the data, It can reduce the risk of overfitting, bias, and overall variance, resulting in more precise predictions</w:t>
      </w:r>
      <w:r>
        <w:rPr>
          <w:rFonts w:ascii="Times New Roman" w:eastAsia="Times New Roman" w:hAnsi="Times New Roman" w:cs="Times New Roman"/>
          <w:color w:val="161616"/>
          <w:sz w:val="24"/>
          <w:szCs w:val="24"/>
        </w:rPr>
        <w:t>.</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PSEUDO CODE</w:t>
      </w:r>
      <w:r>
        <w:rPr>
          <w:rFonts w:ascii="Times New Roman" w:eastAsia="Times New Roman" w:hAnsi="Times New Roman" w:cs="Times New Roman"/>
          <w:sz w:val="24"/>
          <w:szCs w:val="24"/>
        </w:rPr>
        <w:t>:</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1</w:t>
      </w:r>
      <w:r>
        <w:rPr>
          <w:rFonts w:ascii="Times New Roman" w:eastAsia="Times New Roman" w:hAnsi="Times New Roman" w:cs="Times New Roman"/>
          <w:sz w:val="24"/>
          <w:szCs w:val="24"/>
        </w:rPr>
        <w:t xml:space="preserve"> identify the target variable and select the relevant features that may influence the classification.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2</w:t>
      </w:r>
      <w:r>
        <w:rPr>
          <w:rFonts w:ascii="Times New Roman" w:eastAsia="Times New Roman" w:hAnsi="Times New Roman" w:cs="Times New Roman"/>
          <w:sz w:val="24"/>
          <w:szCs w:val="24"/>
        </w:rPr>
        <w:t xml:space="preserve"> Standardize the data to ensure that all the features are on the same scale.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set the initial values of the model parameters (weights and bias) to zero or small random values.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4</w:t>
      </w:r>
      <w:r>
        <w:rPr>
          <w:rFonts w:ascii="Times New Roman" w:eastAsia="Times New Roman" w:hAnsi="Times New Roman" w:cs="Times New Roman"/>
          <w:sz w:val="24"/>
          <w:szCs w:val="24"/>
        </w:rPr>
        <w:t xml:space="preserve"> Define the sigmoid and cost function, which maps any real-valued number to a value between 0 and 1.</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Step: 5</w:t>
      </w:r>
      <w:r>
        <w:rPr>
          <w:rFonts w:ascii="Times New Roman" w:eastAsia="Times New Roman" w:hAnsi="Times New Roman" w:cs="Times New Roman"/>
          <w:sz w:val="24"/>
          <w:szCs w:val="24"/>
        </w:rPr>
        <w:t xml:space="preserve"> Test the performance of the model on the testing set by computing metrics such as accuracy, precision, recall, and F1-score.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6</w:t>
      </w:r>
      <w:r>
        <w:rPr>
          <w:rFonts w:ascii="Times New Roman" w:eastAsia="Times New Roman" w:hAnsi="Times New Roman" w:cs="Times New Roman"/>
          <w:sz w:val="24"/>
          <w:szCs w:val="24"/>
        </w:rPr>
        <w:t xml:space="preserve"> adjust the hyper parameters such as learning rate, regularization strength, and number of iterations to improve the model's performance.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7</w:t>
      </w:r>
      <w:r>
        <w:rPr>
          <w:rFonts w:ascii="Times New Roman" w:eastAsia="Times New Roman" w:hAnsi="Times New Roman" w:cs="Times New Roman"/>
          <w:sz w:val="24"/>
          <w:szCs w:val="24"/>
        </w:rPr>
        <w:t xml:space="preserve"> Use the trained Random forest model to make predictions on new data and classify them as either real or fake job postings.</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STATISTICAL ANALYSIS:</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SPSS software used for statistical analysis of The Random Forest classifier with Decision tree is statistically examined. Version 26 of IBM SPSS was utilized and had the maximum iteration of 10 for both algorithms. IP address, Geo location, Historical data, Device Information, User behavior, Registration information, and Social Media Activity are independent variables. The Dependent variables include items such as mobile application screening. </w:t>
      </w:r>
      <w:hyperlink r:id="rId162">
        <w:r>
          <w:rPr>
            <w:rFonts w:ascii="Times New Roman" w:eastAsia="Times New Roman" w:hAnsi="Times New Roman" w:cs="Times New Roman"/>
            <w:sz w:val="24"/>
            <w:szCs w:val="24"/>
          </w:rPr>
          <w:t>(Kambourakis et al. 2017)</w:t>
        </w:r>
      </w:hyperlink>
      <w:r>
        <w:rPr>
          <w:rFonts w:ascii="Times New Roman" w:eastAsia="Times New Roman" w:hAnsi="Times New Roman" w:cs="Times New Roman"/>
          <w:sz w:val="24"/>
          <w:szCs w:val="24"/>
        </w:rPr>
        <w:t xml:space="preserve"> The algorithms are performed on a 64-bit computer of Windows 10, 8 Gigabytes of RAM, a dependable Internet connection, and a Jupyter Notebook with Python 3.9 loaded. For the group accuracy, use the group ID. The T-test of independent samples were used for analyzing the samples. A dataset with five samples is available for both the Random forest and Decision tree classifier models.</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RESULTS</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suggested Random forest and Decision tree had been tried on different cases of Anaconda Navigator with a sample size of 10.</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displays the improved information of the accuracy of the Decision tree and anticipated accuracy of Random forest. In order to generate statistical values that could be used for evaluation utilizing these 10 statistics samples, each set of rules associated with accuracy values are employed.</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2 provides the accuracy scores for the Decision tree Algorithm with Random forest. Using a standard error of three, the mean values of the Decision tree and Random forest are 93.605, 1.55589 and 0.49201; 82.893, 1.48485 and 0.46955 respectively. </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3 compares </w:t>
      </w:r>
      <w:r>
        <w:rPr>
          <w:rFonts w:ascii="Times New Roman" w:eastAsia="Times New Roman" w:hAnsi="Times New Roman" w:cs="Times New Roman"/>
          <w:sz w:val="24"/>
          <w:szCs w:val="24"/>
          <w:highlight w:val="white"/>
        </w:rPr>
        <w:t xml:space="preserve">Independent sample T-test performed for two groups (Possibly </w:t>
      </w:r>
      <w:r>
        <w:rPr>
          <w:rFonts w:ascii="Times New Roman" w:eastAsia="Times New Roman" w:hAnsi="Times New Roman" w:cs="Times New Roman"/>
          <w:sz w:val="24"/>
          <w:szCs w:val="24"/>
        </w:rPr>
        <w:t>Decision tree and Random Forest)</w:t>
      </w:r>
      <w:r>
        <w:rPr>
          <w:rFonts w:ascii="Times New Roman" w:eastAsia="Times New Roman" w:hAnsi="Times New Roman" w:cs="Times New Roman"/>
          <w:sz w:val="24"/>
          <w:szCs w:val="24"/>
          <w:highlight w:val="white"/>
        </w:rPr>
        <w:t xml:space="preserve"> with significance and standard error determination. Levene’s Test for Equality of variances showed a significance of 0.9.</w:t>
      </w:r>
      <w:r>
        <w:rPr>
          <w:rFonts w:ascii="Times New Roman" w:eastAsia="Times New Roman" w:hAnsi="Times New Roman" w:cs="Times New Roman"/>
          <w:sz w:val="24"/>
          <w:szCs w:val="24"/>
        </w:rPr>
        <w:t xml:space="preserve"> The t-test for equality of means indicates a highly significant difference</w:t>
      </w:r>
      <w:r>
        <w:rPr>
          <w:rFonts w:ascii="Times New Roman" w:eastAsia="Times New Roman" w:hAnsi="Times New Roman" w:cs="Times New Roman"/>
          <w:sz w:val="24"/>
          <w:szCs w:val="24"/>
          <w:highlight w:val="white"/>
        </w:rPr>
        <w:t xml:space="preserve"> (p &lt; 0.05) for accuracy.</w:t>
      </w:r>
    </w:p>
    <w:p w:rsidR="00434303" w:rsidRDefault="00000000">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Fig.1. Comparison of Decision Tree and Random Forest Classifier in terms of mean accuracy. The mean accuracy of Decision Tree is better than Random Forest. Classifier; Standard deviation of Decision Tree is slightly better than Random Forest X Axis: Decision Tree Vs Random Forest and Y Axis: Mean accuracy within +/- 1 SD.</w:t>
      </w:r>
    </w:p>
    <w:p w:rsidR="00434303" w:rsidRDefault="00434303">
      <w:pPr>
        <w:shd w:val="clear" w:color="auto" w:fill="FFFFFF"/>
        <w:spacing w:line="360" w:lineRule="auto"/>
        <w:jc w:val="both"/>
        <w:rPr>
          <w:rFonts w:ascii="Times New Roman" w:eastAsia="Times New Roman" w:hAnsi="Times New Roman" w:cs="Times New Roman"/>
          <w:sz w:val="24"/>
          <w:szCs w:val="24"/>
        </w:rPr>
      </w:pPr>
    </w:p>
    <w:p w:rsidR="00434303" w:rsidRDefault="00000000">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DISCUSSION</w:t>
      </w:r>
    </w:p>
    <w:p w:rsidR="00434303" w:rsidRDefault="00000000">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performance rate of Decision tree classifiers is high when compared to Random Forest classifiers with a significance of P &lt; 0.05. Comparative study and analysis have been done in the SPSS software tool with the help of the simulation results. The MRI images data set were obtained from the kaggle. The dataset has different types of breast cancer affected images and also types like malignant and benign images. The statistical analysis generates the accuracy with mean, standard deviation and standard error mean for Decision tree of accuracy is 93.605, 1.55589 and 0.49201. </w:t>
      </w:r>
    </w:p>
    <w:p w:rsidR="00434303" w:rsidRDefault="00000000">
      <w:pPr>
        <w:shd w:val="clear" w:color="auto" w:fill="FFFFFF"/>
        <w:spacing w:line="360" w:lineRule="auto"/>
        <w:jc w:val="both"/>
        <w:rPr>
          <w:rFonts w:ascii="Times New Roman" w:eastAsia="Times New Roman" w:hAnsi="Times New Roman" w:cs="Times New Roman"/>
          <w:sz w:val="24"/>
          <w:szCs w:val="24"/>
        </w:rPr>
      </w:pPr>
      <w:hyperlink r:id="rId163">
        <w:r>
          <w:rPr>
            <w:rFonts w:ascii="Times New Roman" w:eastAsia="Times New Roman" w:hAnsi="Times New Roman" w:cs="Times New Roman"/>
            <w:sz w:val="24"/>
            <w:szCs w:val="24"/>
          </w:rPr>
          <w:t>(Management Association and Information Resources 2017)</w:t>
        </w:r>
      </w:hyperlink>
      <w:r>
        <w:rPr>
          <w:rFonts w:ascii="Times New Roman" w:eastAsia="Times New Roman" w:hAnsi="Times New Roman" w:cs="Times New Roman"/>
          <w:sz w:val="24"/>
          <w:szCs w:val="24"/>
        </w:rPr>
        <w:t xml:space="preserve"> This paper proposes to use recent advances in deep mastering techniques to generate picture and textual content embeddings to effectively detect faux apps while submitted to publish application forums. </w:t>
      </w:r>
      <w:hyperlink r:id="rId164">
        <w:r>
          <w:rPr>
            <w:rFonts w:ascii="Times New Roman" w:eastAsia="Times New Roman" w:hAnsi="Times New Roman" w:cs="Times New Roman"/>
            <w:sz w:val="24"/>
            <w:szCs w:val="24"/>
          </w:rPr>
          <w:t>(Zhu and Zhong 2018)</w:t>
        </w:r>
      </w:hyperlink>
      <w:r>
        <w:rPr>
          <w:rFonts w:ascii="Times New Roman" w:eastAsia="Times New Roman" w:hAnsi="Times New Roman" w:cs="Times New Roman"/>
          <w:sz w:val="24"/>
          <w:szCs w:val="24"/>
        </w:rPr>
        <w:t xml:space="preserve"> The proposed solution is based on applied static evaluation and although many static evaluation solutions have emerged, the innovation of this device is primarily based on its installation and table advent. </w:t>
      </w:r>
      <w:hyperlink r:id="rId165">
        <w:r>
          <w:rPr>
            <w:rFonts w:ascii="Times New Roman" w:eastAsia="Times New Roman" w:hAnsi="Times New Roman" w:cs="Times New Roman"/>
            <w:sz w:val="24"/>
            <w:szCs w:val="24"/>
          </w:rPr>
          <w:t>(Dunning and Friedman 2014)</w:t>
        </w:r>
      </w:hyperlink>
      <w:r>
        <w:rPr>
          <w:rFonts w:ascii="Times New Roman" w:eastAsia="Times New Roman" w:hAnsi="Times New Roman" w:cs="Times New Roman"/>
          <w:sz w:val="24"/>
          <w:szCs w:val="24"/>
        </w:rPr>
        <w:t xml:space="preserve"> This article takes the first step in the direction of understanding why Android apps are being eliminated from Google Play with the aid of figuring out promising thoughts for both marketplace proprietors and app builders to improve the app environment. </w:t>
      </w:r>
      <w:hyperlink r:id="rId166">
        <w:r>
          <w:rPr>
            <w:rFonts w:ascii="Times New Roman" w:eastAsia="Times New Roman" w:hAnsi="Times New Roman" w:cs="Times New Roman"/>
            <w:sz w:val="24"/>
            <w:szCs w:val="24"/>
          </w:rPr>
          <w:t>(Kharel 2022)</w:t>
        </w:r>
      </w:hyperlink>
      <w:r>
        <w:rPr>
          <w:rFonts w:ascii="Times New Roman" w:eastAsia="Times New Roman" w:hAnsi="Times New Roman" w:cs="Times New Roman"/>
          <w:sz w:val="24"/>
          <w:szCs w:val="24"/>
        </w:rPr>
        <w:t xml:space="preserve"> This paper ambitions to perceive app facts bindings within the Google Play Store on Android smartphones. In this have a look at, the Google Play dataset supplied with the aid of Kaggle is used for bookmarks. K-means approach is used in clustering technique due to the fact it's far without problems tailored and widely used </w:t>
      </w:r>
      <w:hyperlink r:id="rId167">
        <w:r>
          <w:rPr>
            <w:rFonts w:ascii="Times New Roman" w:eastAsia="Times New Roman" w:hAnsi="Times New Roman" w:cs="Times New Roman"/>
            <w:sz w:val="24"/>
            <w:szCs w:val="24"/>
          </w:rPr>
          <w:t>(Patel 2019)</w:t>
        </w:r>
      </w:hyperlink>
      <w:r>
        <w:rPr>
          <w:rFonts w:ascii="Times New Roman" w:eastAsia="Times New Roman" w:hAnsi="Times New Roman" w:cs="Times New Roman"/>
          <w:sz w:val="24"/>
          <w:szCs w:val="24"/>
        </w:rPr>
        <w:t xml:space="preserve"> .</w:t>
      </w:r>
    </w:p>
    <w:p w:rsidR="00434303" w:rsidRDefault="00000000">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highlight w:val="white"/>
        </w:rPr>
        <w:t>Sensitivity</w:t>
      </w:r>
      <w:r>
        <w:rPr>
          <w:rFonts w:ascii="Times New Roman" w:eastAsia="Times New Roman" w:hAnsi="Times New Roman" w:cs="Times New Roman"/>
          <w:sz w:val="24"/>
          <w:szCs w:val="24"/>
        </w:rPr>
        <w:t xml:space="preserve"> with mean, standard deviation and standard error is 93.605, 1.55589 and 0.49201. Similarly, the accuracy with mean, standard deviation and standard error mean of Random Forest is 82.893, 1.48485 and 0.46955.</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One of the limitations of the </w:t>
      </w:r>
      <w:r>
        <w:rPr>
          <w:rFonts w:ascii="Times New Roman" w:eastAsia="Times New Roman" w:hAnsi="Times New Roman" w:cs="Times New Roman"/>
          <w:sz w:val="24"/>
          <w:szCs w:val="24"/>
        </w:rPr>
        <w:t>Decision tree</w:t>
      </w:r>
      <w:r>
        <w:rPr>
          <w:rFonts w:ascii="Times New Roman" w:eastAsia="Times New Roman" w:hAnsi="Times New Roman" w:cs="Times New Roman"/>
          <w:sz w:val="24"/>
          <w:szCs w:val="24"/>
          <w:highlight w:val="white"/>
        </w:rPr>
        <w:t xml:space="preserve"> classifier is that it consumes more time when compared to other classifiers.</w:t>
      </w:r>
      <w:r>
        <w:rPr>
          <w:rFonts w:ascii="Times New Roman" w:eastAsia="Times New Roman" w:hAnsi="Times New Roman" w:cs="Times New Roman"/>
          <w:sz w:val="24"/>
          <w:szCs w:val="24"/>
        </w:rPr>
        <w:t xml:space="preserve"> Future scope of this work is to reduce the execution time in the detection of google play store stolen mobile application screening</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obtained results the Machine learning based Decision tree algorithm performs 93.605% accuracy compared to the Random Forest algorithm which results in 82.893% accuracy using the proposed google play store stolen mobile application screening.</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DECLARATION</w:t>
      </w: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Conflicts of Interest</w:t>
      </w:r>
    </w:p>
    <w:p w:rsidR="00434303" w:rsidRDefault="00000000">
      <w:pPr>
        <w:widowControl w:val="0"/>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conflict of interest in this manuscript.</w:t>
      </w: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Authors Contributions</w:t>
      </w:r>
    </w:p>
    <w:p w:rsidR="00434303" w:rsidRDefault="00000000">
      <w:pPr>
        <w:widowControl w:val="0"/>
        <w:spacing w:after="200"/>
        <w:ind w:right="2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 was involved in data collection, data analysis &amp; manuscript writing. AG</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was involved in conceptualization, data validation, and critical review of manuscripts.</w:t>
      </w: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Acknowledgment</w:t>
      </w:r>
    </w:p>
    <w:p w:rsidR="00434303" w:rsidRDefault="00000000">
      <w:pPr>
        <w:widowControl w:val="0"/>
        <w:spacing w:after="200"/>
        <w:ind w:right="22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authors would like to express their gratitude towards Saveetha School of Engineering, Saveetha Institute of Medical And Technical Sciences (Formerly known as Saveetha University) for successfully carrying out this work.</w:t>
      </w:r>
    </w:p>
    <w:p w:rsidR="00434303" w:rsidRDefault="00000000">
      <w:pPr>
        <w:widowControl w:val="0"/>
        <w:spacing w:before="158" w:after="200"/>
        <w:ind w:right="38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Funding: </w:t>
      </w:r>
      <w:r>
        <w:rPr>
          <w:rFonts w:ascii="Times New Roman" w:eastAsia="Times New Roman" w:hAnsi="Times New Roman" w:cs="Times New Roman"/>
          <w:sz w:val="24"/>
          <w:szCs w:val="24"/>
        </w:rPr>
        <w:t>We thank the following organizations for providing financial support that enabled us to complete the study.</w:t>
      </w:r>
    </w:p>
    <w:p w:rsidR="00434303" w:rsidRDefault="00000000">
      <w:pPr>
        <w:widowControl w:val="0"/>
        <w:numPr>
          <w:ilvl w:val="0"/>
          <w:numId w:val="3"/>
        </w:numPr>
        <w:tabs>
          <w:tab w:val="left" w:pos="270"/>
          <w:tab w:val="left" w:pos="540"/>
        </w:tabs>
        <w:spacing w:before="42"/>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Infysec Solutions, Chennai</w:t>
      </w:r>
    </w:p>
    <w:p w:rsidR="00434303" w:rsidRDefault="00000000">
      <w:pPr>
        <w:widowControl w:val="0"/>
        <w:numPr>
          <w:ilvl w:val="0"/>
          <w:numId w:val="3"/>
        </w:numPr>
        <w:tabs>
          <w:tab w:val="left" w:pos="270"/>
          <w:tab w:val="left" w:pos="540"/>
        </w:tabs>
        <w:spacing w:before="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University</w:t>
      </w:r>
    </w:p>
    <w:p w:rsidR="00434303" w:rsidRDefault="00000000">
      <w:pPr>
        <w:widowControl w:val="0"/>
        <w:numPr>
          <w:ilvl w:val="0"/>
          <w:numId w:val="3"/>
        </w:numPr>
        <w:tabs>
          <w:tab w:val="left" w:pos="270"/>
          <w:tab w:val="left" w:pos="540"/>
        </w:tabs>
        <w:spacing w:before="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Institute of Medical And Technical Sciences</w:t>
      </w:r>
    </w:p>
    <w:p w:rsidR="00434303" w:rsidRDefault="00000000">
      <w:pPr>
        <w:widowControl w:val="0"/>
        <w:numPr>
          <w:ilvl w:val="0"/>
          <w:numId w:val="3"/>
        </w:numPr>
        <w:tabs>
          <w:tab w:val="left" w:pos="270"/>
          <w:tab w:val="left" w:pos="540"/>
        </w:tabs>
        <w:spacing w:before="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School of Engineering</w:t>
      </w:r>
    </w:p>
    <w:p w:rsidR="00434303" w:rsidRDefault="00434303">
      <w:pPr>
        <w:widowControl w:val="0"/>
        <w:tabs>
          <w:tab w:val="left" w:pos="270"/>
          <w:tab w:val="left" w:pos="540"/>
        </w:tabs>
        <w:spacing w:before="60"/>
        <w:ind w:left="820"/>
        <w:jc w:val="both"/>
        <w:rPr>
          <w:rFonts w:ascii="Times New Roman" w:eastAsia="Times New Roman" w:hAnsi="Times New Roman" w:cs="Times New Roman"/>
          <w:sz w:val="24"/>
          <w:szCs w:val="24"/>
        </w:rPr>
      </w:pPr>
    </w:p>
    <w:p w:rsidR="00434303" w:rsidRDefault="00000000">
      <w:pPr>
        <w:spacing w:after="851"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 AND FIGURES</w:t>
      </w:r>
    </w:p>
    <w:p w:rsidR="00434303" w:rsidRDefault="00000000">
      <w:pPr>
        <w:spacing w:after="85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1. </w:t>
      </w:r>
      <w:r>
        <w:rPr>
          <w:rFonts w:ascii="Times New Roman" w:eastAsia="Times New Roman" w:hAnsi="Times New Roman" w:cs="Times New Roman"/>
          <w:sz w:val="24"/>
          <w:szCs w:val="24"/>
        </w:rPr>
        <w:t>Accuracy values of Decision tree classifier and Random Forest for mobile application screening.</w:t>
      </w:r>
    </w:p>
    <w:sdt>
      <w:sdtPr>
        <w:tag w:val="goog_rdk_3"/>
        <w:id w:val="-262969559"/>
        <w:lock w:val="contentLocked"/>
      </w:sdtPr>
      <w:sdtContent>
        <w:tbl>
          <w:tblPr>
            <w:tblStyle w:val="af9"/>
            <w:tblW w:w="7395" w:type="dxa"/>
            <w:tblInd w:w="1630" w:type="dxa"/>
            <w:tblLayout w:type="fixed"/>
            <w:tblLook w:val="0400" w:firstRow="0" w:lastRow="0" w:firstColumn="0" w:lastColumn="0" w:noHBand="0" w:noVBand="1"/>
          </w:tblPr>
          <w:tblGrid>
            <w:gridCol w:w="1807"/>
            <w:gridCol w:w="2794"/>
            <w:gridCol w:w="2794"/>
          </w:tblGrid>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Iterations</w:t>
                </w:r>
              </w:p>
            </w:tc>
            <w:tc>
              <w:tcPr>
                <w:tcW w:w="2794"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Decision Tree  (%)</w:t>
                </w:r>
              </w:p>
            </w:tc>
            <w:tc>
              <w:tcPr>
                <w:tcW w:w="2794"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Random Forest  (%)</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93.71</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82.73</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92.41</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84.20</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93.56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81.72</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91.13</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82.63</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92.77</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83.90</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94.06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80.23</w:t>
                </w:r>
              </w:p>
            </w:tc>
          </w:tr>
          <w:tr w:rsidR="00434303">
            <w:trPr>
              <w:trHeight w:val="56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92.50</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85.16</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96.40</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83.86</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93.85</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81.34</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95.66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83.16</w:t>
                </w:r>
              </w:p>
            </w:tc>
          </w:tr>
        </w:tbl>
      </w:sdtContent>
    </w:sdt>
    <w:p w:rsidR="00434303" w:rsidRDefault="00434303">
      <w:pPr>
        <w:spacing w:after="51" w:line="360" w:lineRule="auto"/>
        <w:ind w:right="143"/>
        <w:jc w:val="both"/>
        <w:rPr>
          <w:rFonts w:ascii="Times New Roman" w:eastAsia="Times New Roman" w:hAnsi="Times New Roman" w:cs="Times New Roman"/>
          <w:b/>
          <w:sz w:val="24"/>
          <w:szCs w:val="24"/>
        </w:rPr>
      </w:pPr>
    </w:p>
    <w:p w:rsidR="00434303" w:rsidRDefault="00434303">
      <w:pPr>
        <w:spacing w:after="51" w:line="360" w:lineRule="auto"/>
        <w:ind w:right="143"/>
        <w:jc w:val="both"/>
        <w:rPr>
          <w:rFonts w:ascii="Times New Roman" w:eastAsia="Times New Roman" w:hAnsi="Times New Roman" w:cs="Times New Roman"/>
          <w:b/>
          <w:sz w:val="24"/>
          <w:szCs w:val="24"/>
        </w:rPr>
      </w:pPr>
    </w:p>
    <w:p w:rsidR="00434303" w:rsidRDefault="00000000">
      <w:pPr>
        <w:spacing w:after="51" w:line="360" w:lineRule="auto"/>
        <w:ind w:right="143"/>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 </w:t>
      </w:r>
      <w:r>
        <w:rPr>
          <w:rFonts w:ascii="Times New Roman" w:eastAsia="Times New Roman" w:hAnsi="Times New Roman" w:cs="Times New Roman"/>
          <w:sz w:val="24"/>
          <w:szCs w:val="24"/>
        </w:rPr>
        <w:t xml:space="preserve">Group Statistical Analysis of Decision tree classifier and Random forest. Mean, Standard Deviation and Standard Error Mean are obtained for 10 samples. Decision tree classifier has higher mean accuracy when compared to Random forest. </w:t>
      </w:r>
    </w:p>
    <w:p w:rsidR="00434303" w:rsidRDefault="00434303">
      <w:pPr>
        <w:spacing w:after="51" w:line="360" w:lineRule="auto"/>
        <w:ind w:right="143"/>
        <w:jc w:val="both"/>
        <w:rPr>
          <w:rFonts w:ascii="Times New Roman" w:eastAsia="Times New Roman" w:hAnsi="Times New Roman" w:cs="Times New Roman"/>
          <w:sz w:val="24"/>
          <w:szCs w:val="24"/>
        </w:rPr>
      </w:pPr>
    </w:p>
    <w:p w:rsidR="00434303" w:rsidRDefault="00434303">
      <w:pPr>
        <w:spacing w:after="51" w:line="360" w:lineRule="auto"/>
        <w:ind w:right="143"/>
        <w:jc w:val="both"/>
        <w:rPr>
          <w:rFonts w:ascii="Times New Roman" w:eastAsia="Times New Roman" w:hAnsi="Times New Roman" w:cs="Times New Roman"/>
          <w:sz w:val="24"/>
          <w:szCs w:val="24"/>
        </w:rPr>
      </w:pPr>
    </w:p>
    <w:sdt>
      <w:sdtPr>
        <w:tag w:val="goog_rdk_4"/>
        <w:id w:val="502008146"/>
        <w:lock w:val="contentLocked"/>
      </w:sdtPr>
      <w:sdtContent>
        <w:tbl>
          <w:tblPr>
            <w:tblStyle w:val="afa"/>
            <w:tblW w:w="9720" w:type="dxa"/>
            <w:tblInd w:w="30" w:type="dxa"/>
            <w:tblLayout w:type="fixed"/>
            <w:tblLook w:val="0400" w:firstRow="0" w:lastRow="0" w:firstColumn="0" w:lastColumn="0" w:noHBand="0" w:noVBand="1"/>
          </w:tblPr>
          <w:tblGrid>
            <w:gridCol w:w="1680"/>
            <w:gridCol w:w="1560"/>
            <w:gridCol w:w="1500"/>
            <w:gridCol w:w="1740"/>
            <w:gridCol w:w="1620"/>
            <w:gridCol w:w="1620"/>
          </w:tblGrid>
          <w:tr w:rsidR="00434303">
            <w:trPr>
              <w:trHeight w:val="860"/>
            </w:trPr>
            <w:tc>
              <w:tcPr>
                <w:tcW w:w="1680" w:type="dxa"/>
                <w:tcBorders>
                  <w:top w:val="single" w:sz="8" w:space="0" w:color="000000"/>
                  <w:left w:val="single" w:sz="8" w:space="0" w:color="000000"/>
                  <w:bottom w:val="single" w:sz="8" w:space="0" w:color="000000"/>
                  <w:right w:val="single" w:sz="8" w:space="0" w:color="000000"/>
                </w:tcBorders>
              </w:tcPr>
              <w:p w:rsidR="00434303" w:rsidRDefault="00434303">
                <w:pPr>
                  <w:spacing w:after="160" w:line="276" w:lineRule="auto"/>
                  <w:jc w:val="both"/>
                  <w:rPr>
                    <w:rFonts w:ascii="Times New Roman" w:eastAsia="Times New Roman" w:hAnsi="Times New Roman" w:cs="Times New Roman"/>
                    <w:sz w:val="24"/>
                    <w:szCs w:val="24"/>
                  </w:rPr>
                </w:pPr>
              </w:p>
            </w:tc>
            <w:tc>
              <w:tcPr>
                <w:tcW w:w="1560" w:type="dxa"/>
                <w:tcBorders>
                  <w:top w:val="single" w:sz="8" w:space="0" w:color="000000"/>
                  <w:left w:val="single" w:sz="8" w:space="0" w:color="000000"/>
                  <w:bottom w:val="single" w:sz="8" w:space="0" w:color="000000"/>
                  <w:right w:val="single" w:sz="8" w:space="0" w:color="000000"/>
                </w:tcBorders>
              </w:tcPr>
              <w:p w:rsidR="00434303" w:rsidRDefault="00000000">
                <w:pPr>
                  <w:spacing w:line="276" w:lineRule="auto"/>
                  <w:ind w:right="166"/>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500" w:type="dxa"/>
                <w:tcBorders>
                  <w:top w:val="single" w:sz="8" w:space="0" w:color="000000"/>
                  <w:left w:val="single" w:sz="8" w:space="0" w:color="000000"/>
                  <w:bottom w:val="single" w:sz="8" w:space="0" w:color="000000"/>
                  <w:right w:val="single" w:sz="8" w:space="0" w:color="000000"/>
                </w:tcBorders>
              </w:tcPr>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w:t>
                </w:r>
              </w:p>
            </w:tc>
            <w:tc>
              <w:tcPr>
                <w:tcW w:w="1740" w:type="dxa"/>
                <w:tcBorders>
                  <w:top w:val="single" w:sz="8" w:space="0" w:color="000000"/>
                  <w:left w:val="single" w:sz="8" w:space="0" w:color="000000"/>
                  <w:bottom w:val="single" w:sz="8" w:space="0" w:color="000000"/>
                  <w:right w:val="single" w:sz="8" w:space="0" w:color="000000"/>
                </w:tcBorders>
              </w:tcPr>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Mean</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Std. Deviation</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after="23"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Std. Error</w:t>
                </w:r>
              </w:p>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Mean</w:t>
                </w:r>
              </w:p>
            </w:tc>
          </w:tr>
          <w:tr w:rsidR="00434303">
            <w:trPr>
              <w:trHeight w:val="960"/>
            </w:trPr>
            <w:tc>
              <w:tcPr>
                <w:tcW w:w="1680" w:type="dxa"/>
                <w:vMerge w:val="restart"/>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66"/>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p>
            </w:tc>
            <w:tc>
              <w:tcPr>
                <w:tcW w:w="156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153" w:hanging="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w:t>
                </w:r>
              </w:p>
            </w:tc>
            <w:tc>
              <w:tcPr>
                <w:tcW w:w="150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304"/>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4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4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93.605</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01"/>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1.55589</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8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0.49201</w:t>
                </w:r>
              </w:p>
            </w:tc>
          </w:tr>
          <w:tr w:rsidR="00434303">
            <w:trPr>
              <w:trHeight w:val="980"/>
            </w:trPr>
            <w:tc>
              <w:tcPr>
                <w:tcW w:w="1680" w:type="dxa"/>
                <w:vMerge/>
                <w:tcBorders>
                  <w:top w:val="single" w:sz="8" w:space="0" w:color="000000"/>
                  <w:left w:val="single" w:sz="8" w:space="0" w:color="000000"/>
                  <w:bottom w:val="single" w:sz="8" w:space="0" w:color="000000"/>
                  <w:right w:val="single" w:sz="8" w:space="0" w:color="000000"/>
                </w:tcBorders>
                <w:vAlign w:val="center"/>
              </w:tcPr>
              <w:p w:rsidR="00434303" w:rsidRDefault="00434303">
                <w:pPr>
                  <w:widowControl w:val="0"/>
                  <w:spacing w:line="276" w:lineRule="auto"/>
                  <w:rPr>
                    <w:rFonts w:ascii="Times New Roman" w:eastAsia="Times New Roman" w:hAnsi="Times New Roman" w:cs="Times New Roman"/>
                    <w:sz w:val="24"/>
                    <w:szCs w:val="24"/>
                  </w:rPr>
                </w:pPr>
              </w:p>
            </w:tc>
            <w:tc>
              <w:tcPr>
                <w:tcW w:w="156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93" w:firstLine="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w:t>
                </w:r>
              </w:p>
            </w:tc>
            <w:tc>
              <w:tcPr>
                <w:tcW w:w="150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4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4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82.893</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0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1.48485</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8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0.46955</w:t>
                </w:r>
              </w:p>
            </w:tc>
          </w:tr>
        </w:tbl>
      </w:sdtContent>
    </w:sdt>
    <w:p w:rsidR="00434303" w:rsidRDefault="00434303">
      <w:pPr>
        <w:spacing w:after="160"/>
        <w:jc w:val="both"/>
        <w:rPr>
          <w:rFonts w:ascii="Times New Roman" w:eastAsia="Times New Roman" w:hAnsi="Times New Roman" w:cs="Times New Roman"/>
          <w:b/>
          <w:sz w:val="24"/>
          <w:szCs w:val="24"/>
        </w:rPr>
      </w:pPr>
    </w:p>
    <w:p w:rsidR="00434303" w:rsidRDefault="00434303">
      <w:pPr>
        <w:spacing w:after="160"/>
        <w:jc w:val="both"/>
        <w:rPr>
          <w:rFonts w:ascii="Times New Roman" w:eastAsia="Times New Roman" w:hAnsi="Times New Roman" w:cs="Times New Roman"/>
          <w:b/>
          <w:sz w:val="24"/>
          <w:szCs w:val="24"/>
        </w:rPr>
      </w:pPr>
    </w:p>
    <w:p w:rsidR="00434303" w:rsidRDefault="00000000">
      <w:pPr>
        <w:spacing w:after="16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 xml:space="preserve">Table 3. </w:t>
      </w:r>
      <w:r>
        <w:rPr>
          <w:rFonts w:ascii="Times New Roman" w:eastAsia="Times New Roman" w:hAnsi="Times New Roman" w:cs="Times New Roman"/>
          <w:sz w:val="24"/>
          <w:szCs w:val="24"/>
          <w:highlight w:val="white"/>
        </w:rPr>
        <w:t xml:space="preserve">Independent sample T-test is performed for two groups (Possibly </w:t>
      </w:r>
      <w:r>
        <w:rPr>
          <w:rFonts w:ascii="Times New Roman" w:eastAsia="Times New Roman" w:hAnsi="Times New Roman" w:cs="Times New Roman"/>
          <w:sz w:val="24"/>
          <w:szCs w:val="24"/>
        </w:rPr>
        <w:t>Decision tree and Random Forest)</w:t>
      </w:r>
      <w:r>
        <w:rPr>
          <w:rFonts w:ascii="Times New Roman" w:eastAsia="Times New Roman" w:hAnsi="Times New Roman" w:cs="Times New Roman"/>
          <w:sz w:val="24"/>
          <w:szCs w:val="24"/>
          <w:highlight w:val="white"/>
        </w:rPr>
        <w:t xml:space="preserve"> with significance and standard error determination. Levene’s Test for Equality of variances showed a significance of 0.9.</w:t>
      </w:r>
      <w:r>
        <w:rPr>
          <w:rFonts w:ascii="Times New Roman" w:eastAsia="Times New Roman" w:hAnsi="Times New Roman" w:cs="Times New Roman"/>
          <w:sz w:val="24"/>
          <w:szCs w:val="24"/>
        </w:rPr>
        <w:t xml:space="preserve"> The t-test for equality of means indicates a highly significant difference</w:t>
      </w:r>
      <w:r>
        <w:rPr>
          <w:rFonts w:ascii="Times New Roman" w:eastAsia="Times New Roman" w:hAnsi="Times New Roman" w:cs="Times New Roman"/>
          <w:sz w:val="24"/>
          <w:szCs w:val="24"/>
          <w:highlight w:val="white"/>
        </w:rPr>
        <w:t xml:space="preserve"> (p &lt; 0.05) for accuracy.</w:t>
      </w:r>
    </w:p>
    <w:p w:rsidR="00434303" w:rsidRDefault="00434303">
      <w:pPr>
        <w:spacing w:after="160"/>
        <w:jc w:val="both"/>
        <w:rPr>
          <w:rFonts w:ascii="Times New Roman" w:eastAsia="Times New Roman" w:hAnsi="Times New Roman" w:cs="Times New Roman"/>
          <w:sz w:val="24"/>
          <w:szCs w:val="24"/>
          <w:highlight w:val="white"/>
        </w:rPr>
      </w:pPr>
    </w:p>
    <w:sdt>
      <w:sdtPr>
        <w:tag w:val="goog_rdk_5"/>
        <w:id w:val="-713737209"/>
        <w:lock w:val="contentLocked"/>
      </w:sdtPr>
      <w:sdtContent>
        <w:tbl>
          <w:tblPr>
            <w:tblStyle w:val="afb"/>
            <w:tblW w:w="104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1263"/>
            <w:gridCol w:w="721"/>
            <w:gridCol w:w="807"/>
            <w:gridCol w:w="1155"/>
            <w:gridCol w:w="830"/>
            <w:gridCol w:w="850"/>
            <w:gridCol w:w="993"/>
            <w:gridCol w:w="1035"/>
            <w:gridCol w:w="851"/>
            <w:gridCol w:w="952"/>
          </w:tblGrid>
          <w:tr w:rsidR="00434303">
            <w:trPr>
              <w:cantSplit/>
              <w:jc w:val="center"/>
            </w:trPr>
            <w:tc>
              <w:tcPr>
                <w:tcW w:w="10445" w:type="dxa"/>
                <w:gridSpan w:val="11"/>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Independent Samples Test</w:t>
                </w:r>
              </w:p>
            </w:tc>
          </w:tr>
          <w:tr w:rsidR="00434303">
            <w:trPr>
              <w:cantSplit/>
              <w:jc w:val="center"/>
            </w:trPr>
            <w:tc>
              <w:tcPr>
                <w:tcW w:w="2251" w:type="dxa"/>
                <w:gridSpan w:val="2"/>
                <w:vMerge w:val="restart"/>
                <w:shd w:val="clear" w:color="auto" w:fill="FFFFFF"/>
                <w:vAlign w:val="center"/>
              </w:tcPr>
              <w:p w:rsidR="00434303" w:rsidRDefault="00434303">
                <w:pPr>
                  <w:spacing w:after="160" w:line="240" w:lineRule="auto"/>
                  <w:jc w:val="center"/>
                  <w:rPr>
                    <w:rFonts w:ascii="Times New Roman" w:eastAsia="Times New Roman" w:hAnsi="Times New Roman" w:cs="Times New Roman"/>
                    <w:sz w:val="20"/>
                    <w:szCs w:val="20"/>
                  </w:rPr>
                </w:pPr>
              </w:p>
            </w:tc>
            <w:tc>
              <w:tcPr>
                <w:tcW w:w="1528" w:type="dxa"/>
                <w:gridSpan w:val="2"/>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Levene's Test for Equality of Variances</w:t>
                </w:r>
              </w:p>
            </w:tc>
            <w:tc>
              <w:tcPr>
                <w:tcW w:w="6666" w:type="dxa"/>
                <w:gridSpan w:val="7"/>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t-test for Equality of Means</w:t>
                </w:r>
              </w:p>
            </w:tc>
          </w:tr>
          <w:tr w:rsidR="00434303">
            <w:trPr>
              <w:cantSplit/>
              <w:jc w:val="center"/>
            </w:trPr>
            <w:tc>
              <w:tcPr>
                <w:tcW w:w="2251" w:type="dxa"/>
                <w:gridSpan w:val="2"/>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721"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w:t>
                </w:r>
              </w:p>
            </w:tc>
            <w:tc>
              <w:tcPr>
                <w:tcW w:w="807"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Sig.</w:t>
                </w:r>
              </w:p>
            </w:tc>
            <w:tc>
              <w:tcPr>
                <w:tcW w:w="1155"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w:t>
                </w:r>
              </w:p>
            </w:tc>
            <w:tc>
              <w:tcPr>
                <w:tcW w:w="830"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df</w:t>
                </w:r>
              </w:p>
            </w:tc>
            <w:tc>
              <w:tcPr>
                <w:tcW w:w="850"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Sig. (2-tailed)</w:t>
                </w:r>
              </w:p>
            </w:tc>
            <w:tc>
              <w:tcPr>
                <w:tcW w:w="993"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Mean Difference</w:t>
                </w:r>
              </w:p>
            </w:tc>
            <w:tc>
              <w:tcPr>
                <w:tcW w:w="1035"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Std. Error Difference</w:t>
                </w:r>
              </w:p>
            </w:tc>
            <w:tc>
              <w:tcPr>
                <w:tcW w:w="1803" w:type="dxa"/>
                <w:gridSpan w:val="2"/>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 CI of the Difference</w:t>
                </w:r>
              </w:p>
            </w:tc>
          </w:tr>
          <w:tr w:rsidR="00434303">
            <w:trPr>
              <w:cantSplit/>
              <w:jc w:val="center"/>
            </w:trPr>
            <w:tc>
              <w:tcPr>
                <w:tcW w:w="2251" w:type="dxa"/>
                <w:gridSpan w:val="2"/>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721"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07"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1155"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30"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50"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993"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1035"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51" w:type="dxa"/>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Lower</w:t>
                </w:r>
              </w:p>
            </w:tc>
            <w:tc>
              <w:tcPr>
                <w:tcW w:w="952" w:type="dxa"/>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Upper</w:t>
                </w:r>
              </w:p>
            </w:tc>
          </w:tr>
          <w:tr w:rsidR="00434303">
            <w:trPr>
              <w:cantSplit/>
              <w:jc w:val="center"/>
            </w:trPr>
            <w:tc>
              <w:tcPr>
                <w:tcW w:w="988" w:type="dxa"/>
                <w:vMerge w:val="restart"/>
                <w:shd w:val="clear" w:color="auto" w:fill="E0E0E0"/>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Accuracy</w:t>
                </w:r>
              </w:p>
            </w:tc>
            <w:tc>
              <w:tcPr>
                <w:tcW w:w="1263" w:type="dxa"/>
                <w:shd w:val="clear" w:color="auto" w:fill="E0E0E0"/>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Equal variances assumed</w:t>
                </w:r>
              </w:p>
            </w:tc>
            <w:tc>
              <w:tcPr>
                <w:tcW w:w="721"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0.006</w:t>
                </w:r>
              </w:p>
            </w:tc>
            <w:tc>
              <w:tcPr>
                <w:tcW w:w="807"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0.939</w:t>
                </w:r>
              </w:p>
            </w:tc>
            <w:tc>
              <w:tcPr>
                <w:tcW w:w="115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15.750</w:t>
                </w:r>
              </w:p>
            </w:tc>
            <w:tc>
              <w:tcPr>
                <w:tcW w:w="83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85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0.000</w:t>
                </w:r>
              </w:p>
            </w:tc>
            <w:tc>
              <w:tcPr>
                <w:tcW w:w="993"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10.71200</w:t>
                </w:r>
              </w:p>
            </w:tc>
            <w:tc>
              <w:tcPr>
                <w:tcW w:w="103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0.68011</w:t>
                </w:r>
              </w:p>
            </w:tc>
            <w:tc>
              <w:tcPr>
                <w:tcW w:w="851"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9.28313</w:t>
                </w:r>
              </w:p>
            </w:tc>
            <w:tc>
              <w:tcPr>
                <w:tcW w:w="952"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12.14087</w:t>
                </w:r>
              </w:p>
            </w:tc>
          </w:tr>
          <w:tr w:rsidR="00434303">
            <w:trPr>
              <w:cantSplit/>
              <w:jc w:val="center"/>
            </w:trPr>
            <w:tc>
              <w:tcPr>
                <w:tcW w:w="988" w:type="dxa"/>
                <w:vMerge/>
                <w:shd w:val="clear" w:color="auto" w:fill="E0E0E0"/>
                <w:vAlign w:val="center"/>
              </w:tcPr>
              <w:p w:rsidR="00434303" w:rsidRDefault="00434303">
                <w:pPr>
                  <w:widowControl w:val="0"/>
                  <w:rPr>
                    <w:rFonts w:ascii="Times New Roman" w:eastAsia="Times New Roman" w:hAnsi="Times New Roman" w:cs="Times New Roman"/>
                    <w:sz w:val="20"/>
                    <w:szCs w:val="20"/>
                  </w:rPr>
                </w:pPr>
              </w:p>
            </w:tc>
            <w:tc>
              <w:tcPr>
                <w:tcW w:w="1263" w:type="dxa"/>
                <w:shd w:val="clear" w:color="auto" w:fill="E0E0E0"/>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Equal variances not assumed</w:t>
                </w:r>
              </w:p>
            </w:tc>
            <w:tc>
              <w:tcPr>
                <w:tcW w:w="721" w:type="dxa"/>
                <w:shd w:val="clear" w:color="auto" w:fill="F9F9FB"/>
                <w:vAlign w:val="center"/>
              </w:tcPr>
              <w:p w:rsidR="00434303" w:rsidRDefault="00434303">
                <w:pPr>
                  <w:spacing w:after="160" w:line="240" w:lineRule="auto"/>
                  <w:jc w:val="center"/>
                  <w:rPr>
                    <w:rFonts w:ascii="Times New Roman" w:eastAsia="Times New Roman" w:hAnsi="Times New Roman" w:cs="Times New Roman"/>
                    <w:sz w:val="20"/>
                    <w:szCs w:val="20"/>
                  </w:rPr>
                </w:pPr>
              </w:p>
            </w:tc>
            <w:tc>
              <w:tcPr>
                <w:tcW w:w="807" w:type="dxa"/>
                <w:shd w:val="clear" w:color="auto" w:fill="F9F9FB"/>
                <w:vAlign w:val="center"/>
              </w:tcPr>
              <w:p w:rsidR="00434303" w:rsidRDefault="00434303">
                <w:pPr>
                  <w:spacing w:after="160" w:line="240" w:lineRule="auto"/>
                  <w:jc w:val="center"/>
                  <w:rPr>
                    <w:rFonts w:ascii="Times New Roman" w:eastAsia="Times New Roman" w:hAnsi="Times New Roman" w:cs="Times New Roman"/>
                    <w:sz w:val="20"/>
                    <w:szCs w:val="20"/>
                  </w:rPr>
                </w:pPr>
              </w:p>
            </w:tc>
            <w:tc>
              <w:tcPr>
                <w:tcW w:w="115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15.750</w:t>
                </w:r>
              </w:p>
            </w:tc>
            <w:tc>
              <w:tcPr>
                <w:tcW w:w="83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17.961</w:t>
                </w:r>
              </w:p>
            </w:tc>
            <w:tc>
              <w:tcPr>
                <w:tcW w:w="85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0.000</w:t>
                </w:r>
              </w:p>
            </w:tc>
            <w:tc>
              <w:tcPr>
                <w:tcW w:w="993"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10.71200</w:t>
                </w:r>
              </w:p>
            </w:tc>
            <w:tc>
              <w:tcPr>
                <w:tcW w:w="103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0.68011</w:t>
                </w:r>
              </w:p>
            </w:tc>
            <w:tc>
              <w:tcPr>
                <w:tcW w:w="851"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9.28291</w:t>
                </w:r>
              </w:p>
            </w:tc>
            <w:tc>
              <w:tcPr>
                <w:tcW w:w="952"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12.14109</w:t>
                </w:r>
              </w:p>
            </w:tc>
          </w:tr>
        </w:tbl>
      </w:sdtContent>
    </w:sdt>
    <w:p w:rsidR="00434303" w:rsidRDefault="00434303">
      <w:pPr>
        <w:spacing w:after="160" w:line="360" w:lineRule="auto"/>
        <w:rPr>
          <w:rFonts w:ascii="Times New Roman" w:eastAsia="Times New Roman" w:hAnsi="Times New Roman" w:cs="Times New Roman"/>
          <w:sz w:val="24"/>
          <w:szCs w:val="24"/>
        </w:rPr>
      </w:pPr>
    </w:p>
    <w:p w:rsidR="00434303" w:rsidRDefault="00000000">
      <w:pPr>
        <w:spacing w:after="851"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w:t>
      </w:r>
    </w:p>
    <w:p w:rsidR="00434303" w:rsidRDefault="00000000">
      <w:pPr>
        <w:spacing w:after="851" w:line="360" w:lineRule="auto"/>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114300" distB="114300" distL="114300" distR="114300">
            <wp:extent cx="5731200" cy="33782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8"/>
                    <a:srcRect/>
                    <a:stretch>
                      <a:fillRect/>
                    </a:stretch>
                  </pic:blipFill>
                  <pic:spPr>
                    <a:xfrm>
                      <a:off x="0" y="0"/>
                      <a:ext cx="5731200" cy="3378200"/>
                    </a:xfrm>
                    <a:prstGeom prst="rect">
                      <a:avLst/>
                    </a:prstGeom>
                    <a:ln/>
                  </pic:spPr>
                </pic:pic>
              </a:graphicData>
            </a:graphic>
          </wp:inline>
        </w:drawing>
      </w:r>
    </w:p>
    <w:p w:rsidR="0043430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1. Comparison of Decision Tree and Random Forest Classifier in terms of mean accuracy. The mean accuracy of Decision Tree is better than Random Forest Classifier; Standard deviation of Decision Tree is slightly better than Random Forest X Axis: Decision Tree Vs Random Forest and Y Axis: Mean accuracy within +/- 1 SD.</w:t>
      </w:r>
    </w:p>
    <w:p w:rsidR="00434303" w:rsidRDefault="00434303">
      <w:pPr>
        <w:widowControl w:val="0"/>
        <w:tabs>
          <w:tab w:val="left" w:pos="270"/>
          <w:tab w:val="left" w:pos="540"/>
        </w:tabs>
        <w:spacing w:before="60"/>
        <w:jc w:val="both"/>
        <w:rPr>
          <w:rFonts w:ascii="Calibri" w:eastAsia="Calibri" w:hAnsi="Calibri" w:cs="Calibri"/>
        </w:rPr>
      </w:pP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rsidR="00434303" w:rsidRDefault="00000000">
      <w:pPr>
        <w:widowControl w:val="0"/>
        <w:spacing w:before="240" w:line="240" w:lineRule="auto"/>
        <w:ind w:left="480"/>
        <w:rPr>
          <w:rFonts w:ascii="Times New Roman" w:eastAsia="Times New Roman" w:hAnsi="Times New Roman" w:cs="Times New Roman"/>
          <w:sz w:val="24"/>
          <w:szCs w:val="24"/>
        </w:rPr>
      </w:pPr>
      <w:hyperlink r:id="rId169">
        <w:r>
          <w:rPr>
            <w:rFonts w:ascii="Times New Roman" w:eastAsia="Times New Roman" w:hAnsi="Times New Roman" w:cs="Times New Roman"/>
            <w:sz w:val="24"/>
            <w:szCs w:val="24"/>
          </w:rPr>
          <w:t xml:space="preserve">Ahmed, Rohan. 2018a. </w:t>
        </w:r>
      </w:hyperlink>
      <w:hyperlink r:id="rId170">
        <w:r>
          <w:rPr>
            <w:rFonts w:ascii="Times New Roman" w:eastAsia="Times New Roman" w:hAnsi="Times New Roman" w:cs="Times New Roman"/>
            <w:i/>
            <w:sz w:val="24"/>
            <w:szCs w:val="24"/>
          </w:rPr>
          <w:t>Data Mining Techniques in Financial Fraud Detection</w:t>
        </w:r>
      </w:hyperlink>
      <w:hyperlink r:id="rId171">
        <w:r>
          <w:rPr>
            <w:rFonts w:ascii="Times New Roman" w:eastAsia="Times New Roman" w:hAnsi="Times New Roman" w:cs="Times New Roman"/>
            <w:sz w:val="24"/>
            <w:szCs w:val="24"/>
          </w:rPr>
          <w:t>. GRIN Verlag.</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72">
        <w:r>
          <w:rPr>
            <w:rFonts w:ascii="Times New Roman" w:eastAsia="Times New Roman" w:hAnsi="Times New Roman" w:cs="Times New Roman"/>
            <w:sz w:val="24"/>
            <w:szCs w:val="24"/>
          </w:rPr>
          <w:t xml:space="preserve">———. 2018b. </w:t>
        </w:r>
      </w:hyperlink>
      <w:hyperlink r:id="rId173">
        <w:r>
          <w:rPr>
            <w:rFonts w:ascii="Times New Roman" w:eastAsia="Times New Roman" w:hAnsi="Times New Roman" w:cs="Times New Roman"/>
            <w:i/>
            <w:sz w:val="24"/>
            <w:szCs w:val="24"/>
          </w:rPr>
          <w:t>Fraud Detection in White-Collar Crime</w:t>
        </w:r>
      </w:hyperlink>
      <w:hyperlink r:id="rId174">
        <w:r>
          <w:rPr>
            <w:rFonts w:ascii="Times New Roman" w:eastAsia="Times New Roman" w:hAnsi="Times New Roman" w:cs="Times New Roman"/>
            <w:sz w:val="24"/>
            <w:szCs w:val="24"/>
          </w:rPr>
          <w:t>. GRIN Verlag.</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75">
        <w:r>
          <w:rPr>
            <w:rFonts w:ascii="Times New Roman" w:eastAsia="Times New Roman" w:hAnsi="Times New Roman" w:cs="Times New Roman"/>
            <w:sz w:val="24"/>
            <w:szCs w:val="24"/>
          </w:rPr>
          <w:t xml:space="preserve">Baesens, Bart, Veronique Van Vlasselaer, and Wouter Verbeke. 2015. </w:t>
        </w:r>
      </w:hyperlink>
      <w:hyperlink r:id="rId176">
        <w:r>
          <w:rPr>
            <w:rFonts w:ascii="Times New Roman" w:eastAsia="Times New Roman" w:hAnsi="Times New Roman" w:cs="Times New Roman"/>
            <w:i/>
            <w:sz w:val="24"/>
            <w:szCs w:val="24"/>
          </w:rPr>
          <w:t>Fraud Analytics Using Descriptive, Predictive, and Social Network Techniques: A Guide to Data Science for Fraud Detection</w:t>
        </w:r>
      </w:hyperlink>
      <w:hyperlink r:id="rId177">
        <w:r>
          <w:rPr>
            <w:rFonts w:ascii="Times New Roman" w:eastAsia="Times New Roman" w:hAnsi="Times New Roman" w:cs="Times New Roman"/>
            <w:sz w:val="24"/>
            <w:szCs w:val="24"/>
          </w:rPr>
          <w:t>. John Wiley &amp; Sons.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78">
        <w:r>
          <w:rPr>
            <w:rFonts w:ascii="Times New Roman" w:eastAsia="Times New Roman" w:hAnsi="Times New Roman" w:cs="Times New Roman"/>
            <w:sz w:val="24"/>
            <w:szCs w:val="24"/>
          </w:rPr>
          <w:t xml:space="preserve">Benthem de Grave, Remco, Christopher N. Bull, Diogo Monjardino de Souza Monteiro, Eleni Margariti, Gareth McMurchy, Joseph William Hutchinson, and Jan David Smeddinck. 2024. “Smartphone Apps for Food Purchase Choices: Scoping Review of Designs, Opportunities, and Challenges.” </w:t>
        </w:r>
      </w:hyperlink>
      <w:hyperlink r:id="rId179">
        <w:r>
          <w:rPr>
            <w:rFonts w:ascii="Times New Roman" w:eastAsia="Times New Roman" w:hAnsi="Times New Roman" w:cs="Times New Roman"/>
            <w:i/>
            <w:sz w:val="24"/>
            <w:szCs w:val="24"/>
          </w:rPr>
          <w:t>Journal of Medical Internet Research</w:t>
        </w:r>
      </w:hyperlink>
      <w:hyperlink r:id="rId180">
        <w:r>
          <w:rPr>
            <w:rFonts w:ascii="Times New Roman" w:eastAsia="Times New Roman" w:hAnsi="Times New Roman" w:cs="Times New Roman"/>
            <w:sz w:val="24"/>
            <w:szCs w:val="24"/>
          </w:rPr>
          <w:t xml:space="preserve"> 26 (March): e45904.</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81">
        <w:r>
          <w:rPr>
            <w:rFonts w:ascii="Times New Roman" w:eastAsia="Times New Roman" w:hAnsi="Times New Roman" w:cs="Times New Roman"/>
            <w:sz w:val="24"/>
            <w:szCs w:val="24"/>
          </w:rPr>
          <w:t xml:space="preserve">Dunning, Ted, and Ellen Friedman. 2014. </w:t>
        </w:r>
      </w:hyperlink>
      <w:hyperlink r:id="rId182">
        <w:r>
          <w:rPr>
            <w:rFonts w:ascii="Times New Roman" w:eastAsia="Times New Roman" w:hAnsi="Times New Roman" w:cs="Times New Roman"/>
            <w:i/>
            <w:sz w:val="24"/>
            <w:szCs w:val="24"/>
          </w:rPr>
          <w:t>Practical Machine Learning: A New Look at Anomaly Detection</w:t>
        </w:r>
      </w:hyperlink>
      <w:hyperlink r:id="rId183">
        <w:r>
          <w:rPr>
            <w:rFonts w:ascii="Times New Roman" w:eastAsia="Times New Roman" w:hAnsi="Times New Roman" w:cs="Times New Roman"/>
            <w:sz w:val="24"/>
            <w:szCs w:val="24"/>
          </w:rPr>
          <w:t>. “O’Reilly Media, Inc.”</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84">
        <w:r>
          <w:rPr>
            <w:rFonts w:ascii="Times New Roman" w:eastAsia="Times New Roman" w:hAnsi="Times New Roman" w:cs="Times New Roman"/>
            <w:sz w:val="24"/>
            <w:szCs w:val="24"/>
          </w:rPr>
          <w:t xml:space="preserve">Gee, Sunder. 2014. </w:t>
        </w:r>
      </w:hyperlink>
      <w:hyperlink r:id="rId185">
        <w:r>
          <w:rPr>
            <w:rFonts w:ascii="Times New Roman" w:eastAsia="Times New Roman" w:hAnsi="Times New Roman" w:cs="Times New Roman"/>
            <w:i/>
            <w:sz w:val="24"/>
            <w:szCs w:val="24"/>
          </w:rPr>
          <w:t>Fraud and Fraud Detection: A Data Analytics Approach</w:t>
        </w:r>
      </w:hyperlink>
      <w:hyperlink r:id="rId186">
        <w:r>
          <w:rPr>
            <w:rFonts w:ascii="Times New Roman" w:eastAsia="Times New Roman" w:hAnsi="Times New Roman" w:cs="Times New Roman"/>
            <w:sz w:val="24"/>
            <w:szCs w:val="24"/>
          </w:rPr>
          <w:t>. John Wiley &amp; Sons.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87">
        <w:r>
          <w:rPr>
            <w:rFonts w:ascii="Times New Roman" w:eastAsia="Times New Roman" w:hAnsi="Times New Roman" w:cs="Times New Roman"/>
            <w:sz w:val="24"/>
            <w:szCs w:val="24"/>
          </w:rPr>
          <w:t xml:space="preserve">Junejo, Aisha Kanwal, Michael Breza, and Julie A. McCann. 2023. “Threat Modeling for Communication Security of IoT-Enabled Digital Logistics.” </w:t>
        </w:r>
      </w:hyperlink>
      <w:hyperlink r:id="rId188">
        <w:r>
          <w:rPr>
            <w:rFonts w:ascii="Times New Roman" w:eastAsia="Times New Roman" w:hAnsi="Times New Roman" w:cs="Times New Roman"/>
            <w:i/>
            <w:sz w:val="24"/>
            <w:szCs w:val="24"/>
          </w:rPr>
          <w:t xml:space="preserve">Sensors </w:t>
        </w:r>
      </w:hyperlink>
      <w:hyperlink r:id="rId189">
        <w:r>
          <w:rPr>
            <w:rFonts w:ascii="Times New Roman" w:eastAsia="Times New Roman" w:hAnsi="Times New Roman" w:cs="Times New Roman"/>
            <w:sz w:val="24"/>
            <w:szCs w:val="24"/>
          </w:rPr>
          <w:t xml:space="preserve"> 23 (23). https://doi.org/</w:t>
        </w:r>
      </w:hyperlink>
      <w:hyperlink r:id="rId190">
        <w:r>
          <w:rPr>
            <w:rFonts w:ascii="Times New Roman" w:eastAsia="Times New Roman" w:hAnsi="Times New Roman" w:cs="Times New Roman"/>
            <w:sz w:val="24"/>
            <w:szCs w:val="24"/>
          </w:rPr>
          <w:t>10.3390/s23239500</w:t>
        </w:r>
      </w:hyperlink>
      <w:hyperlink r:id="rId191">
        <w:r>
          <w:rPr>
            <w:rFonts w:ascii="Times New Roman" w:eastAsia="Times New Roman" w:hAnsi="Times New Roman" w:cs="Times New Roman"/>
            <w:sz w:val="24"/>
            <w:szCs w:val="24"/>
          </w:rPr>
          <w:t>.</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92">
        <w:r>
          <w:rPr>
            <w:rFonts w:ascii="Times New Roman" w:eastAsia="Times New Roman" w:hAnsi="Times New Roman" w:cs="Times New Roman"/>
            <w:sz w:val="24"/>
            <w:szCs w:val="24"/>
          </w:rPr>
          <w:t xml:space="preserve">Kambourakis, Georgios, Asaf Shabtai, Constantinos Kolias, and Dimitrios Damopoulos. 2017. </w:t>
        </w:r>
      </w:hyperlink>
      <w:hyperlink r:id="rId193">
        <w:r>
          <w:rPr>
            <w:rFonts w:ascii="Times New Roman" w:eastAsia="Times New Roman" w:hAnsi="Times New Roman" w:cs="Times New Roman"/>
            <w:i/>
            <w:sz w:val="24"/>
            <w:szCs w:val="24"/>
          </w:rPr>
          <w:t>Intrusion Detection and Prevention for Mobile Ecosystems</w:t>
        </w:r>
      </w:hyperlink>
      <w:hyperlink r:id="rId194">
        <w:r>
          <w:rPr>
            <w:rFonts w:ascii="Times New Roman" w:eastAsia="Times New Roman" w:hAnsi="Times New Roman" w:cs="Times New Roman"/>
            <w:sz w:val="24"/>
            <w:szCs w:val="24"/>
          </w:rPr>
          <w:t>. CRC Press.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95">
        <w:r>
          <w:rPr>
            <w:rFonts w:ascii="Times New Roman" w:eastAsia="Times New Roman" w:hAnsi="Times New Roman" w:cs="Times New Roman"/>
            <w:sz w:val="24"/>
            <w:szCs w:val="24"/>
          </w:rPr>
          <w:t xml:space="preserve">Kharel, Riwaj. 2022. </w:t>
        </w:r>
      </w:hyperlink>
      <w:hyperlink r:id="rId196">
        <w:r>
          <w:rPr>
            <w:rFonts w:ascii="Times New Roman" w:eastAsia="Times New Roman" w:hAnsi="Times New Roman" w:cs="Times New Roman"/>
            <w:i/>
            <w:sz w:val="24"/>
            <w:szCs w:val="24"/>
          </w:rPr>
          <w:t>Machine Learning Approach to Detect Fraudulent Banking Transactions</w:t>
        </w:r>
      </w:hyperlink>
      <w:hyperlink r:id="rId197">
        <w:r>
          <w:rPr>
            <w:rFonts w:ascii="Times New Roman" w:eastAsia="Times New Roman" w:hAnsi="Times New Roman" w:cs="Times New Roman"/>
            <w:sz w:val="24"/>
            <w:szCs w:val="24"/>
          </w:rPr>
          <w:t>. GRIN Verlag.</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198">
        <w:r>
          <w:rPr>
            <w:rFonts w:ascii="Times New Roman" w:eastAsia="Times New Roman" w:hAnsi="Times New Roman" w:cs="Times New Roman"/>
            <w:sz w:val="24"/>
            <w:szCs w:val="24"/>
          </w:rPr>
          <w:t xml:space="preserve">Li, Zhenhui, Fan Zhou, Zhiyuan Wang, Xovee Xu, Leyuan Liu, and Guangqiang Yin. 2024. “Measuring and Classifying IP Usage Scenarios: A Continuous Neural Trees Approach.” </w:t>
        </w:r>
      </w:hyperlink>
      <w:hyperlink r:id="rId199">
        <w:r>
          <w:rPr>
            <w:rFonts w:ascii="Times New Roman" w:eastAsia="Times New Roman" w:hAnsi="Times New Roman" w:cs="Times New Roman"/>
            <w:i/>
            <w:sz w:val="24"/>
            <w:szCs w:val="24"/>
          </w:rPr>
          <w:t>Scientific Reports</w:t>
        </w:r>
      </w:hyperlink>
      <w:hyperlink r:id="rId200">
        <w:r>
          <w:rPr>
            <w:rFonts w:ascii="Times New Roman" w:eastAsia="Times New Roman" w:hAnsi="Times New Roman" w:cs="Times New Roman"/>
            <w:sz w:val="24"/>
            <w:szCs w:val="24"/>
          </w:rPr>
          <w:t xml:space="preserve"> 14 (1): 5144.</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01">
        <w:r>
          <w:rPr>
            <w:rFonts w:ascii="Times New Roman" w:eastAsia="Times New Roman" w:hAnsi="Times New Roman" w:cs="Times New Roman"/>
            <w:sz w:val="24"/>
            <w:szCs w:val="24"/>
          </w:rPr>
          <w:t xml:space="preserve">Management Association, and Information Resources. 2017. </w:t>
        </w:r>
      </w:hyperlink>
      <w:hyperlink r:id="rId202">
        <w:r>
          <w:rPr>
            <w:rFonts w:ascii="Times New Roman" w:eastAsia="Times New Roman" w:hAnsi="Times New Roman" w:cs="Times New Roman"/>
            <w:i/>
            <w:sz w:val="24"/>
            <w:szCs w:val="24"/>
          </w:rPr>
          <w:t>Mobile Commerce: Concepts, Methodologies, Tools, and Applications: Concepts, Methodologies, Tools, and Applications</w:t>
        </w:r>
      </w:hyperlink>
      <w:hyperlink r:id="rId203">
        <w:r>
          <w:rPr>
            <w:rFonts w:ascii="Times New Roman" w:eastAsia="Times New Roman" w:hAnsi="Times New Roman" w:cs="Times New Roman"/>
            <w:sz w:val="24"/>
            <w:szCs w:val="24"/>
          </w:rPr>
          <w:t>. IGI Global.</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04">
        <w:r>
          <w:rPr>
            <w:rFonts w:ascii="Times New Roman" w:eastAsia="Times New Roman" w:hAnsi="Times New Roman" w:cs="Times New Roman"/>
            <w:sz w:val="24"/>
            <w:szCs w:val="24"/>
          </w:rPr>
          <w:t xml:space="preserve">Mehdary, Adil, Abdellah Chehri, Abdeslam Jakimi, and Rachid Saadane. 2024. “Hyperparameter Optimization with Genetic Algorithms and XGBoost: A Step Forward in Smart Grid Fraud Detection.” </w:t>
        </w:r>
      </w:hyperlink>
      <w:hyperlink r:id="rId205">
        <w:r>
          <w:rPr>
            <w:rFonts w:ascii="Times New Roman" w:eastAsia="Times New Roman" w:hAnsi="Times New Roman" w:cs="Times New Roman"/>
            <w:i/>
            <w:sz w:val="24"/>
            <w:szCs w:val="24"/>
          </w:rPr>
          <w:t xml:space="preserve">Sensors </w:t>
        </w:r>
      </w:hyperlink>
      <w:hyperlink r:id="rId206">
        <w:r>
          <w:rPr>
            <w:rFonts w:ascii="Times New Roman" w:eastAsia="Times New Roman" w:hAnsi="Times New Roman" w:cs="Times New Roman"/>
            <w:sz w:val="24"/>
            <w:szCs w:val="24"/>
          </w:rPr>
          <w:t xml:space="preserve"> 24 (4). https://doi.org/</w:t>
        </w:r>
      </w:hyperlink>
      <w:hyperlink r:id="rId207">
        <w:r>
          <w:rPr>
            <w:rFonts w:ascii="Times New Roman" w:eastAsia="Times New Roman" w:hAnsi="Times New Roman" w:cs="Times New Roman"/>
            <w:sz w:val="24"/>
            <w:szCs w:val="24"/>
          </w:rPr>
          <w:t>10.3390/s24041230</w:t>
        </w:r>
      </w:hyperlink>
      <w:hyperlink r:id="rId208">
        <w:r>
          <w:rPr>
            <w:rFonts w:ascii="Times New Roman" w:eastAsia="Times New Roman" w:hAnsi="Times New Roman" w:cs="Times New Roman"/>
            <w:sz w:val="24"/>
            <w:szCs w:val="24"/>
          </w:rPr>
          <w:t>.</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09">
        <w:r>
          <w:rPr>
            <w:rFonts w:ascii="Times New Roman" w:eastAsia="Times New Roman" w:hAnsi="Times New Roman" w:cs="Times New Roman"/>
            <w:sz w:val="24"/>
            <w:szCs w:val="24"/>
          </w:rPr>
          <w:t xml:space="preserve">Nigrini, Mark J. 2012. </w:t>
        </w:r>
      </w:hyperlink>
      <w:hyperlink r:id="rId210">
        <w:r>
          <w:rPr>
            <w:rFonts w:ascii="Times New Roman" w:eastAsia="Times New Roman" w:hAnsi="Times New Roman" w:cs="Times New Roman"/>
            <w:i/>
            <w:sz w:val="24"/>
            <w:szCs w:val="24"/>
          </w:rPr>
          <w:t>Benford’s Law: Applications for Forensic Accounting, Auditing, and Fraud Detection</w:t>
        </w:r>
      </w:hyperlink>
      <w:hyperlink r:id="rId211">
        <w:r>
          <w:rPr>
            <w:rFonts w:ascii="Times New Roman" w:eastAsia="Times New Roman" w:hAnsi="Times New Roman" w:cs="Times New Roman"/>
            <w:sz w:val="24"/>
            <w:szCs w:val="24"/>
          </w:rPr>
          <w:t>. John Wiley &amp; Sons.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12">
        <w:r>
          <w:rPr>
            <w:rFonts w:ascii="Times New Roman" w:eastAsia="Times New Roman" w:hAnsi="Times New Roman" w:cs="Times New Roman"/>
            <w:sz w:val="24"/>
            <w:szCs w:val="24"/>
          </w:rPr>
          <w:t xml:space="preserve">Papadakis, Stylianos, Alexandros Garefalakis, Christos Lemonakis, Christiana Chimonaki, and Constantin Zopounidis. 2020. </w:t>
        </w:r>
      </w:hyperlink>
      <w:hyperlink r:id="rId213">
        <w:r>
          <w:rPr>
            <w:rFonts w:ascii="Times New Roman" w:eastAsia="Times New Roman" w:hAnsi="Times New Roman" w:cs="Times New Roman"/>
            <w:i/>
            <w:sz w:val="24"/>
            <w:szCs w:val="24"/>
          </w:rPr>
          <w:t>Machine Learning Applications for Accounting Disclosure and Fraud Detection</w:t>
        </w:r>
      </w:hyperlink>
      <w:hyperlink r:id="rId214">
        <w:r>
          <w:rPr>
            <w:rFonts w:ascii="Times New Roman" w:eastAsia="Times New Roman" w:hAnsi="Times New Roman" w:cs="Times New Roman"/>
            <w:sz w:val="24"/>
            <w:szCs w:val="24"/>
          </w:rPr>
          <w:t>. IGI Global.</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15">
        <w:r>
          <w:rPr>
            <w:rFonts w:ascii="Times New Roman" w:eastAsia="Times New Roman" w:hAnsi="Times New Roman" w:cs="Times New Roman"/>
            <w:sz w:val="24"/>
            <w:szCs w:val="24"/>
          </w:rPr>
          <w:t xml:space="preserve">Patel, Ankur A. 2019. </w:t>
        </w:r>
      </w:hyperlink>
      <w:hyperlink r:id="rId216">
        <w:r>
          <w:rPr>
            <w:rFonts w:ascii="Times New Roman" w:eastAsia="Times New Roman" w:hAnsi="Times New Roman" w:cs="Times New Roman"/>
            <w:i/>
            <w:sz w:val="24"/>
            <w:szCs w:val="24"/>
          </w:rPr>
          <w:t>Hands-On Unsupervised Learning Using Python: How to Build Applied Machine Learning Solutions from Unlabeled Data</w:t>
        </w:r>
      </w:hyperlink>
      <w:hyperlink r:id="rId217">
        <w:r>
          <w:rPr>
            <w:rFonts w:ascii="Times New Roman" w:eastAsia="Times New Roman" w:hAnsi="Times New Roman" w:cs="Times New Roman"/>
            <w:sz w:val="24"/>
            <w:szCs w:val="24"/>
          </w:rPr>
          <w:t>. “O’Reilly Media, Inc.”</w:t>
        </w:r>
      </w:hyperlink>
    </w:p>
    <w:p w:rsidR="00434303" w:rsidRDefault="00000000">
      <w:pPr>
        <w:widowControl w:val="0"/>
        <w:spacing w:after="240" w:line="240" w:lineRule="auto"/>
        <w:ind w:left="480"/>
        <w:rPr>
          <w:rFonts w:ascii="Times New Roman" w:eastAsia="Times New Roman" w:hAnsi="Times New Roman" w:cs="Times New Roman"/>
          <w:sz w:val="24"/>
          <w:szCs w:val="24"/>
        </w:rPr>
      </w:pPr>
      <w:hyperlink r:id="rId218">
        <w:r>
          <w:rPr>
            <w:rFonts w:ascii="Times New Roman" w:eastAsia="Times New Roman" w:hAnsi="Times New Roman" w:cs="Times New Roman"/>
            <w:sz w:val="24"/>
            <w:szCs w:val="24"/>
          </w:rPr>
          <w:t xml:space="preserve">Zhu, Liehuang, and Sheng Zhong. 2018. </w:t>
        </w:r>
      </w:hyperlink>
      <w:hyperlink r:id="rId219">
        <w:r>
          <w:rPr>
            <w:rFonts w:ascii="Times New Roman" w:eastAsia="Times New Roman" w:hAnsi="Times New Roman" w:cs="Times New Roman"/>
            <w:i/>
            <w:sz w:val="24"/>
            <w:szCs w:val="24"/>
          </w:rPr>
          <w:t>Mobile Ad-Hoc and Sensor Networks: 13th International Conference, MSN 2017, Beijing, China, December 17-20, 2017, Revised Selected Papers</w:t>
        </w:r>
      </w:hyperlink>
      <w:hyperlink r:id="rId220">
        <w:r>
          <w:rPr>
            <w:rFonts w:ascii="Times New Roman" w:eastAsia="Times New Roman" w:hAnsi="Times New Roman" w:cs="Times New Roman"/>
            <w:sz w:val="24"/>
            <w:szCs w:val="24"/>
          </w:rPr>
          <w:t>. Springer.</w:t>
        </w:r>
      </w:hyperlink>
    </w:p>
    <w:p w:rsidR="00434303" w:rsidRDefault="00434303">
      <w:pPr>
        <w:rPr>
          <w:rFonts w:ascii="Times New Roman" w:eastAsia="Times New Roman" w:hAnsi="Times New Roman" w:cs="Times New Roman"/>
          <w:sz w:val="24"/>
          <w:szCs w:val="24"/>
        </w:rPr>
      </w:pPr>
    </w:p>
    <w:p w:rsidR="00434303" w:rsidRDefault="00434303">
      <w:pPr>
        <w:rPr>
          <w:rFonts w:ascii="Times New Roman" w:eastAsia="Times New Roman" w:hAnsi="Times New Roman" w:cs="Times New Roman"/>
          <w:b/>
          <w:sz w:val="24"/>
          <w:szCs w:val="24"/>
        </w:rPr>
      </w:pPr>
    </w:p>
    <w:p w:rsidR="00434303" w:rsidRDefault="00434303">
      <w:pPr>
        <w:rPr>
          <w:rFonts w:ascii="Times New Roman" w:eastAsia="Times New Roman" w:hAnsi="Times New Roman" w:cs="Times New Roman"/>
          <w:b/>
          <w:sz w:val="24"/>
          <w:szCs w:val="24"/>
        </w:rPr>
      </w:pPr>
    </w:p>
    <w:p w:rsidR="00434303" w:rsidRDefault="00434303">
      <w:pPr>
        <w:spacing w:line="360" w:lineRule="auto"/>
        <w:jc w:val="both"/>
        <w:rPr>
          <w:rFonts w:ascii="Times New Roman" w:eastAsia="Times New Roman" w:hAnsi="Times New Roman" w:cs="Times New Roman"/>
          <w:b/>
          <w:sz w:val="24"/>
          <w:szCs w:val="24"/>
        </w:rPr>
      </w:pPr>
    </w:p>
    <w:p w:rsidR="00434303" w:rsidRDefault="00434303">
      <w:pPr>
        <w:jc w:val="center"/>
        <w:rPr>
          <w:rFonts w:ascii="Times New Roman" w:eastAsia="Times New Roman" w:hAnsi="Times New Roman" w:cs="Times New Roman"/>
          <w:b/>
          <w:sz w:val="44"/>
          <w:szCs w:val="44"/>
        </w:rPr>
      </w:pPr>
    </w:p>
    <w:p w:rsidR="00434303" w:rsidRDefault="00434303">
      <w:pPr>
        <w:jc w:val="center"/>
        <w:rPr>
          <w:rFonts w:ascii="Times New Roman" w:eastAsia="Times New Roman" w:hAnsi="Times New Roman" w:cs="Times New Roman"/>
          <w:b/>
          <w:sz w:val="44"/>
          <w:szCs w:val="44"/>
        </w:rPr>
      </w:pPr>
    </w:p>
    <w:p w:rsidR="00434303" w:rsidRDefault="00434303">
      <w:pPr>
        <w:jc w:val="center"/>
        <w:rPr>
          <w:rFonts w:ascii="Times New Roman" w:eastAsia="Times New Roman" w:hAnsi="Times New Roman" w:cs="Times New Roman"/>
          <w:b/>
          <w:sz w:val="44"/>
          <w:szCs w:val="44"/>
        </w:rPr>
      </w:pPr>
    </w:p>
    <w:p w:rsidR="00434303" w:rsidRDefault="00434303">
      <w:pPr>
        <w:jc w:val="center"/>
        <w:rPr>
          <w:rFonts w:ascii="Times New Roman" w:eastAsia="Times New Roman" w:hAnsi="Times New Roman" w:cs="Times New Roman"/>
          <w:b/>
          <w:sz w:val="44"/>
          <w:szCs w:val="44"/>
        </w:rPr>
      </w:pPr>
    </w:p>
    <w:p w:rsidR="00434303" w:rsidRDefault="00434303">
      <w:pPr>
        <w:jc w:val="center"/>
        <w:rPr>
          <w:rFonts w:ascii="Times New Roman" w:eastAsia="Times New Roman" w:hAnsi="Times New Roman" w:cs="Times New Roman"/>
          <w:b/>
          <w:sz w:val="44"/>
          <w:szCs w:val="44"/>
        </w:rPr>
      </w:pPr>
    </w:p>
    <w:p w:rsidR="00434303" w:rsidRDefault="00434303">
      <w:pPr>
        <w:jc w:val="center"/>
        <w:rPr>
          <w:rFonts w:ascii="Times New Roman" w:eastAsia="Times New Roman" w:hAnsi="Times New Roman" w:cs="Times New Roman"/>
          <w:b/>
          <w:sz w:val="44"/>
          <w:szCs w:val="44"/>
        </w:rPr>
      </w:pPr>
    </w:p>
    <w:p w:rsidR="00434303" w:rsidRDefault="00434303">
      <w:pPr>
        <w:jc w:val="center"/>
        <w:rPr>
          <w:rFonts w:ascii="Times New Roman" w:eastAsia="Times New Roman" w:hAnsi="Times New Roman" w:cs="Times New Roman"/>
          <w:b/>
          <w:sz w:val="44"/>
          <w:szCs w:val="44"/>
        </w:rPr>
      </w:pPr>
    </w:p>
    <w:p w:rsidR="00434303" w:rsidRDefault="00434303">
      <w:pPr>
        <w:rPr>
          <w:rFonts w:ascii="Times New Roman" w:eastAsia="Times New Roman" w:hAnsi="Times New Roman" w:cs="Times New Roman"/>
          <w:b/>
          <w:sz w:val="44"/>
          <w:szCs w:val="44"/>
        </w:rPr>
      </w:pPr>
    </w:p>
    <w:p w:rsidR="00434303" w:rsidRDefault="00434303">
      <w:pPr>
        <w:rPr>
          <w:rFonts w:ascii="Times New Roman" w:eastAsia="Times New Roman" w:hAnsi="Times New Roman" w:cs="Times New Roman"/>
          <w:b/>
          <w:sz w:val="44"/>
          <w:szCs w:val="44"/>
        </w:rPr>
      </w:pPr>
    </w:p>
    <w:p w:rsidR="00434303" w:rsidRDefault="00000000">
      <w:pPr>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RESEARCH PAPER 4</w:t>
      </w:r>
    </w:p>
    <w:p w:rsidR="00434303" w:rsidRDefault="00434303">
      <w:pPr>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rsidR="00434303" w:rsidRDefault="00000000">
      <w:pPr>
        <w:spacing w:after="16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The research intends to improve the Google Play Store Stolen Mobile Application Screening Using Decision Tree with Naïve Bayes to Improve Accuracy </w:t>
      </w:r>
      <w:r>
        <w:rPr>
          <w:rFonts w:ascii="Times New Roman" w:eastAsia="Times New Roman" w:hAnsi="Times New Roman" w:cs="Times New Roman"/>
          <w:b/>
          <w:sz w:val="24"/>
          <w:szCs w:val="24"/>
        </w:rPr>
        <w:t>Materials and Methods</w:t>
      </w:r>
      <w:r>
        <w:rPr>
          <w:rFonts w:ascii="Times New Roman" w:eastAsia="Times New Roman" w:hAnsi="Times New Roman" w:cs="Times New Roman"/>
          <w:sz w:val="24"/>
          <w:szCs w:val="24"/>
        </w:rPr>
        <w:t xml:space="preserve">: In this study, two groups were compared. Decision tree was compared by Naive Bayes. 1750 dataset samples had been used for research study which contains 1100 for training and remaining 500 for testing. For Mobile Application Screening by using a 10 sample size for each, calculated with G-Power of 80%,  is statistically significant for finding the fake applications. </w:t>
      </w:r>
      <w:r>
        <w:rPr>
          <w:rFonts w:ascii="Times New Roman" w:eastAsia="Times New Roman" w:hAnsi="Times New Roman" w:cs="Times New Roman"/>
          <w:b/>
          <w:sz w:val="24"/>
          <w:szCs w:val="24"/>
        </w:rPr>
        <w:t xml:space="preserve">Result: </w:t>
      </w:r>
      <w:r>
        <w:rPr>
          <w:rFonts w:ascii="Times New Roman" w:eastAsia="Times New Roman" w:hAnsi="Times New Roman" w:cs="Times New Roman"/>
          <w:sz w:val="24"/>
          <w:szCs w:val="24"/>
        </w:rPr>
        <w:t xml:space="preserve">The decision tree classifier improves the data of accuracy with (93.605%).The accuracy against (84.680%) for Naive Bayes. With a significant value of p=0.002 (p &lt;0.05) is statistically significant for finding the fake applications. </w:t>
      </w: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t>: The Decision tree classifier method for identifying fraudulent services got significant improvement over Naive Bayes because of its higher accuracy.</w:t>
      </w:r>
    </w:p>
    <w:p w:rsidR="00434303" w:rsidRDefault="00434303">
      <w:pPr>
        <w:spacing w:after="160" w:line="360" w:lineRule="auto"/>
        <w:ind w:left="20"/>
        <w:jc w:val="both"/>
        <w:rPr>
          <w:rFonts w:ascii="Times New Roman" w:eastAsia="Times New Roman" w:hAnsi="Times New Roman" w:cs="Times New Roman"/>
          <w:b/>
          <w:sz w:val="24"/>
          <w:szCs w:val="24"/>
        </w:rPr>
      </w:pPr>
    </w:p>
    <w:p w:rsidR="00434303" w:rsidRDefault="00000000">
      <w:pPr>
        <w:spacing w:after="16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Google Play store, Mobile, Application, Decision tree, Naïve Bayes, Accuracy. </w:t>
      </w:r>
    </w:p>
    <w:p w:rsidR="00434303" w:rsidRDefault="00434303">
      <w:pPr>
        <w:spacing w:after="160" w:line="360" w:lineRule="auto"/>
        <w:jc w:val="both"/>
        <w:rPr>
          <w:rFonts w:ascii="Times New Roman" w:eastAsia="Times New Roman" w:hAnsi="Times New Roman" w:cs="Times New Roman"/>
          <w:b/>
          <w:sz w:val="24"/>
          <w:szCs w:val="24"/>
        </w:rPr>
      </w:pP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compiled summary of work with the intention of providing the developer with an in depth evaluation of app evaluations with above average scores. It can provide a list of topics consisting of how to interpret evaluations of electronic products, common ratings that replicate trendy opinions of that topic, and consultant critiques that offer considerable criticism of that subject matter </w:t>
      </w:r>
      <w:hyperlink r:id="rId221">
        <w:r>
          <w:rPr>
            <w:rFonts w:ascii="Times New Roman" w:eastAsia="Times New Roman" w:hAnsi="Times New Roman" w:cs="Times New Roman"/>
            <w:sz w:val="24"/>
            <w:szCs w:val="24"/>
          </w:rPr>
          <w:t>(Rajalingam 2020)</w:t>
        </w:r>
      </w:hyperlink>
      <w:r>
        <w:rPr>
          <w:rFonts w:ascii="Times New Roman" w:eastAsia="Times New Roman" w:hAnsi="Times New Roman" w:cs="Times New Roman"/>
          <w:sz w:val="24"/>
          <w:szCs w:val="24"/>
        </w:rPr>
        <w:t xml:space="preserve"> . Fair Play achieves 95% accuracy while scanning playing cards in opposition to malicious, fraudulent and valid Gold Code programs. It has shown that seventy five% of malicious app brands have interaction in seek engine fraud </w:t>
      </w:r>
      <w:hyperlink r:id="rId222">
        <w:r>
          <w:rPr>
            <w:rFonts w:ascii="Times New Roman" w:eastAsia="Times New Roman" w:hAnsi="Times New Roman" w:cs="Times New Roman"/>
            <w:sz w:val="24"/>
            <w:szCs w:val="24"/>
          </w:rPr>
          <w:t>(Garges 2015)</w:t>
        </w:r>
      </w:hyperlink>
      <w:r>
        <w:rPr>
          <w:rFonts w:ascii="Times New Roman" w:eastAsia="Times New Roman" w:hAnsi="Times New Roman" w:cs="Times New Roman"/>
          <w:sz w:val="24"/>
          <w:szCs w:val="24"/>
        </w:rPr>
        <w:t xml:space="preserve"> . Fair Play presently detects masses of fraudulent apps that avoid Google's bouncer detection generation, detects a brand new kind of campaign attack that prompts customers to jot down nice opinions, and stops other apps from being established and Inspects </w:t>
      </w:r>
      <w:hyperlink r:id="rId223">
        <w:r>
          <w:rPr>
            <w:rFonts w:ascii="Times New Roman" w:eastAsia="Times New Roman" w:hAnsi="Times New Roman" w:cs="Times New Roman"/>
            <w:sz w:val="24"/>
            <w:szCs w:val="24"/>
          </w:rPr>
          <w:t>(Ghourabi and Alohaly 2023)</w:t>
        </w:r>
      </w:hyperlink>
      <w:r>
        <w:rPr>
          <w:rFonts w:ascii="Times New Roman" w:eastAsia="Times New Roman" w:hAnsi="Times New Roman" w:cs="Times New Roman"/>
          <w:sz w:val="24"/>
          <w:szCs w:val="24"/>
        </w:rPr>
        <w:t xml:space="preserve"> . It has real  time applications in automated screening, user behavior analysis, malicious code identification, enhanced security </w:t>
      </w:r>
      <w:hyperlink r:id="rId224">
        <w:r>
          <w:rPr>
            <w:rFonts w:ascii="Times New Roman" w:eastAsia="Times New Roman" w:hAnsi="Times New Roman" w:cs="Times New Roman"/>
            <w:sz w:val="24"/>
            <w:szCs w:val="24"/>
          </w:rPr>
          <w:t>(Wardana et al. 2024)</w:t>
        </w:r>
      </w:hyperlink>
      <w:r>
        <w:rPr>
          <w:rFonts w:ascii="Times New Roman" w:eastAsia="Times New Roman" w:hAnsi="Times New Roman" w:cs="Times New Roman"/>
          <w:sz w:val="24"/>
          <w:szCs w:val="24"/>
        </w:rPr>
        <w:t>.</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It is advised to use an integration-based totally optimization technique to integrate all resources for fraud detection. Finally, to compare the proposed device based totally on real usage records accrued from the iOS App Store over a long length. Through experiments, checking the effectiveness of the proposed machine reveals a positive degree of level and reality of the detection algorithm within the collection of fraudulent moves </w:t>
      </w:r>
      <w:hyperlink r:id="rId225">
        <w:r>
          <w:rPr>
            <w:rFonts w:ascii="Times New Roman" w:eastAsia="Times New Roman" w:hAnsi="Times New Roman" w:cs="Times New Roman"/>
            <w:sz w:val="24"/>
            <w:szCs w:val="24"/>
          </w:rPr>
          <w:t>(Singh and Singh 2023)</w:t>
        </w:r>
      </w:hyperlink>
      <w:r>
        <w:rPr>
          <w:rFonts w:ascii="Times New Roman" w:eastAsia="Times New Roman" w:hAnsi="Times New Roman" w:cs="Times New Roman"/>
          <w:sz w:val="24"/>
          <w:szCs w:val="24"/>
        </w:rPr>
        <w:t xml:space="preserve"> . The unique promise of this method is that each take a look at is underpinned by the use of speculation trying out information, so it is easy to increase it with opportunity assets from domain facts to stumble on order fraud. Admin will word fraud in cellular app score. Reviews, ratings or ratings given by users are calculated appropriately. Therefore, a new user who desires to download an app for some use will have a clean information of the existing apps. Finally, to validate the proposed gadget, Massive experiments are performed with real-international usage facts accumulated from app stores. </w:t>
      </w:r>
      <w:hyperlink r:id="rId226">
        <w:r>
          <w:rPr>
            <w:rFonts w:ascii="Times New Roman" w:eastAsia="Times New Roman" w:hAnsi="Times New Roman" w:cs="Times New Roman"/>
            <w:sz w:val="24"/>
            <w:szCs w:val="24"/>
          </w:rPr>
          <w:t>(Shaukat et al. 2023)</w:t>
        </w:r>
      </w:hyperlink>
      <w:r>
        <w:rPr>
          <w:rFonts w:ascii="Times New Roman" w:eastAsia="Times New Roman" w:hAnsi="Times New Roman" w:cs="Times New Roman"/>
          <w:sz w:val="24"/>
          <w:szCs w:val="24"/>
        </w:rPr>
        <w:t xml:space="preserve"> In this paper to investigate the hassle of internet unsolicited mail detection. The introduction of  the idea of junk mail to measure the possibility of a page being unsolicited mail </w:t>
      </w:r>
      <w:hyperlink r:id="rId227">
        <w:r>
          <w:rPr>
            <w:rFonts w:ascii="Times New Roman" w:eastAsia="Times New Roman" w:hAnsi="Times New Roman" w:cs="Times New Roman"/>
            <w:sz w:val="24"/>
            <w:szCs w:val="24"/>
          </w:rPr>
          <w:t>(Zdziarski 2005)</w:t>
        </w:r>
      </w:hyperlink>
      <w:r>
        <w:rPr>
          <w:rFonts w:ascii="Times New Roman" w:eastAsia="Times New Roman" w:hAnsi="Times New Roman" w:cs="Times New Roman"/>
          <w:sz w:val="24"/>
          <w:szCs w:val="24"/>
        </w:rPr>
        <w:t xml:space="preserv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aim is to develop a system that finds review behaviors for examining suggestions and then aggregation based on optimization to combine all other recommendations for detection of stolen mobile applications in google play store </w:t>
      </w:r>
      <w:hyperlink r:id="rId228">
        <w:r>
          <w:rPr>
            <w:rFonts w:ascii="Times New Roman" w:eastAsia="Times New Roman" w:hAnsi="Times New Roman" w:cs="Times New Roman"/>
            <w:sz w:val="24"/>
            <w:szCs w:val="24"/>
          </w:rPr>
          <w:t>(Conway and White 2011)</w:t>
        </w:r>
      </w:hyperlink>
      <w:r>
        <w:rPr>
          <w:rFonts w:ascii="Times New Roman" w:eastAsia="Times New Roman" w:hAnsi="Times New Roman" w:cs="Times New Roman"/>
          <w:sz w:val="24"/>
          <w:szCs w:val="24"/>
        </w:rPr>
        <w:t xml:space="preserve">. Spamism is an extra flexible and consumer-controlled metric than conventional classification strategies. To provide useful methods to stumble on link and terminal junk mail on the Internet the usage of Spam. The strategies require no education and are fee effective. Real-world datasets are used to assess the performance and value-effectiveness of techniques used </w:t>
      </w:r>
      <w:hyperlink r:id="rId229">
        <w:r>
          <w:rPr>
            <w:rFonts w:ascii="Times New Roman" w:eastAsia="Times New Roman" w:hAnsi="Times New Roman" w:cs="Times New Roman"/>
            <w:sz w:val="24"/>
            <w:szCs w:val="24"/>
          </w:rPr>
          <w:t>(Conway and White 2011; Abu Al-Haija and Al-Fayoumi 2023)</w:t>
        </w:r>
      </w:hyperlink>
    </w:p>
    <w:p w:rsidR="00434303" w:rsidRDefault="00434303">
      <w:pPr>
        <w:spacing w:after="160" w:line="360" w:lineRule="auto"/>
        <w:jc w:val="both"/>
        <w:rPr>
          <w:rFonts w:ascii="Times New Roman" w:eastAsia="Times New Roman" w:hAnsi="Times New Roman" w:cs="Times New Roman"/>
          <w:b/>
          <w:sz w:val="24"/>
          <w:szCs w:val="24"/>
        </w:rPr>
      </w:pP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MATERIALS AND METHODS:</w:t>
      </w:r>
      <w:r>
        <w:rPr>
          <w:rFonts w:ascii="Times New Roman" w:eastAsia="Times New Roman" w:hAnsi="Times New Roman" w:cs="Times New Roman"/>
          <w:sz w:val="24"/>
          <w:szCs w:val="24"/>
        </w:rPr>
        <w:t xml:space="preserv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suggested research work was completed at Open Source Lab, Saveetha School of Engineering, Saveetha Institute of Medical and Technical Sciences, Saveetha University, Chennai. Two groups of categorization algorithms make up the study group. The decision tree classifier is included in Group 1, while Naive Bayes is included in Group 2. The Clin Calc tool 10 units of samples were chosen for these works in this investigation. In this study, two groups were compared. Decision tree was compared by Naive Bayes 1700 dataset samples had been used for research study which contains 1400 for training and remaining 580 for testing. For Mobile Application Screening by using a 10 sample size for each, threshold as 0.05% and confidence interval of 95%. is statistically significant for finding the fake applications. The research proposed the use of meteorological data as input for a machine learning model to detect fraud. The dataset was obtained from a CSV file which was downloaded from Kaggle.com. It contained information on company profiles, required education and experience, and other factors that could help improve accuracy. To ensure that the meteorological data was relevant to the problem at hand, the attributes were carefully matched with the dataset. 1784 dataset samples had been used for statistical analysis, which contained 1700 for training and remaining 580 for testing. The dataset was pre-processed by dividing it into training and testing sets, with 80% of the data allocated for training and 20% for testing. The dataset had no missing values, making it ideal for testing various machine learning techniques. Using the Python OpenCV program, the project was created and executed in Jupyter Notebook. Windows 10 OS was the primary agenda for Machine learning evaluation. The hardware design comprised 8 GB RAM and the Intel Core i7 processor (8GB). 64 bits were used for the system sorted. The code is implemented using the Python programming language. To execute an outcome procedure for precise code execution, the dataset has been used </w:t>
      </w:r>
      <w:hyperlink r:id="rId230">
        <w:r>
          <w:rPr>
            <w:rFonts w:ascii="Times New Roman" w:eastAsia="Times New Roman" w:hAnsi="Times New Roman" w:cs="Times New Roman"/>
            <w:sz w:val="24"/>
            <w:szCs w:val="24"/>
          </w:rPr>
          <w:t>(Meyer and Okuboyejo 2021)</w:t>
        </w:r>
      </w:hyperlink>
      <w:r>
        <w:rPr>
          <w:rFonts w:ascii="Times New Roman" w:eastAsia="Times New Roman" w:hAnsi="Times New Roman" w:cs="Times New Roman"/>
          <w:sz w:val="24"/>
          <w:szCs w:val="24"/>
        </w:rPr>
        <w:t xml:space="preserve"> .</w:t>
      </w: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DECISION TREE CLASSIFIER:</w:t>
      </w:r>
    </w:p>
    <w:p w:rsidR="00434303" w:rsidRDefault="00000000">
      <w:pPr>
        <w:shd w:val="clear" w:color="auto" w:fill="FFFFFF"/>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Trees (DTs) are a non-parametric supervised learning method used for </w:t>
      </w:r>
      <w:hyperlink r:id="rId231" w:anchor="tree-classification">
        <w:r>
          <w:rPr>
            <w:rFonts w:ascii="Times New Roman" w:eastAsia="Times New Roman" w:hAnsi="Times New Roman" w:cs="Times New Roman"/>
            <w:sz w:val="24"/>
            <w:szCs w:val="24"/>
          </w:rPr>
          <w:t>classification</w:t>
        </w:r>
      </w:hyperlink>
      <w:r>
        <w:rPr>
          <w:rFonts w:ascii="Times New Roman" w:eastAsia="Times New Roman" w:hAnsi="Times New Roman" w:cs="Times New Roman"/>
          <w:sz w:val="24"/>
          <w:szCs w:val="24"/>
        </w:rPr>
        <w:t> and </w:t>
      </w:r>
      <w:hyperlink r:id="rId232" w:anchor="tree-regression">
        <w:r>
          <w:rPr>
            <w:rFonts w:ascii="Times New Roman" w:eastAsia="Times New Roman" w:hAnsi="Times New Roman" w:cs="Times New Roman"/>
            <w:sz w:val="24"/>
            <w:szCs w:val="24"/>
          </w:rPr>
          <w:t>regression</w:t>
        </w:r>
      </w:hyperlink>
      <w:r>
        <w:rPr>
          <w:rFonts w:ascii="Times New Roman" w:eastAsia="Times New Roman" w:hAnsi="Times New Roman" w:cs="Times New Roman"/>
          <w:sz w:val="24"/>
          <w:szCs w:val="24"/>
        </w:rPr>
        <w:t>. The goal is to create a model that predicts the value of a target variable by learning simple decision rules inferred from the data features. A tree can be seen as a piecewise constant approximation. A decision tree is one of the most powerful tools of supervised learning algorithms used for both classification and regression tasks. It builds a flowchart-like tree structure where each internal node denotes a test on an attribute, each branch represents an outcome of the test, and each leaf node (terminal node) holds a class label. It is constructed by recursively splitting the training data into subsets based on the values of the attributes until a stopping criterion is met, such as the maximum depth of the tree or the minimum number of samples required to split a node.</w:t>
      </w:r>
    </w:p>
    <w:p w:rsidR="00434303" w:rsidRDefault="00000000">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training, the Decision Tree algorithm selects the best attribute to split the data based on a metric such as entropy or Gini impurity, which measures the level of impurity or randomness in the subsets. The goal is to find the attribute that maximizes the information gain or the reduction in impurity after the split. For instance, in the example below, decision trees learn from data to approximate a sine curve with a set of if-then-else decision rules. The deeper the tree, the more complex the decision rules and the fitter the model.</w:t>
      </w:r>
    </w:p>
    <w:p w:rsidR="00434303" w:rsidRDefault="00000000">
      <w:pPr>
        <w:shd w:val="clear" w:color="auto" w:fill="FFFFFF"/>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 decision tree is a flowchart-like </w:t>
      </w:r>
      <w:hyperlink r:id="rId233">
        <w:r>
          <w:rPr>
            <w:rFonts w:ascii="Times New Roman" w:eastAsia="Times New Roman" w:hAnsi="Times New Roman" w:cs="Times New Roman"/>
            <w:sz w:val="24"/>
            <w:szCs w:val="24"/>
            <w:highlight w:val="white"/>
          </w:rPr>
          <w:t>tree structure</w:t>
        </w:r>
      </w:hyperlink>
      <w:r>
        <w:rPr>
          <w:rFonts w:ascii="Times New Roman" w:eastAsia="Times New Roman" w:hAnsi="Times New Roman" w:cs="Times New Roman"/>
          <w:sz w:val="24"/>
          <w:szCs w:val="24"/>
          <w:highlight w:val="white"/>
        </w:rPr>
        <w:t> where each internal node denotes the feature, branches denote the rules and the leaf nodes denote the result of the algorithm. It is a versatile </w:t>
      </w:r>
      <w:hyperlink r:id="rId234">
        <w:r>
          <w:rPr>
            <w:rFonts w:ascii="Times New Roman" w:eastAsia="Times New Roman" w:hAnsi="Times New Roman" w:cs="Times New Roman"/>
            <w:sz w:val="24"/>
            <w:szCs w:val="24"/>
            <w:highlight w:val="white"/>
          </w:rPr>
          <w:t>supervised machine-learning</w:t>
        </w:r>
      </w:hyperlink>
      <w:r>
        <w:rPr>
          <w:rFonts w:ascii="Times New Roman" w:eastAsia="Times New Roman" w:hAnsi="Times New Roman" w:cs="Times New Roman"/>
          <w:sz w:val="24"/>
          <w:szCs w:val="24"/>
          <w:highlight w:val="white"/>
        </w:rPr>
        <w:t> algorithm, which is used for both classification and regression problems. It is one of the very powerful algorithms. And it is also used in Random Forest to train on different subsets of training data, which makes random forest one of the most powerful algorithms in </w:t>
      </w:r>
      <w:hyperlink r:id="rId235">
        <w:r>
          <w:rPr>
            <w:rFonts w:ascii="Times New Roman" w:eastAsia="Times New Roman" w:hAnsi="Times New Roman" w:cs="Times New Roman"/>
            <w:sz w:val="24"/>
            <w:szCs w:val="24"/>
            <w:highlight w:val="white"/>
          </w:rPr>
          <w:t>machine learning</w:t>
        </w:r>
      </w:hyperlink>
      <w:r>
        <w:rPr>
          <w:rFonts w:ascii="Times New Roman" w:eastAsia="Times New Roman" w:hAnsi="Times New Roman" w:cs="Times New Roman"/>
          <w:sz w:val="24"/>
          <w:szCs w:val="24"/>
          <w:highlight w:val="white"/>
        </w:rPr>
        <w:t>.</w:t>
      </w:r>
    </w:p>
    <w:p w:rsidR="00434303" w:rsidRDefault="00000000">
      <w:pPr>
        <w:shd w:val="clear" w:color="auto" w:fill="FFFFFF"/>
        <w:spacing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PSEUDO CODE:</w:t>
      </w:r>
    </w:p>
    <w:p w:rsidR="00434303" w:rsidRDefault="00000000">
      <w:pPr>
        <w:shd w:val="clear" w:color="auto" w:fill="FFFFFF"/>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1</w:t>
      </w:r>
      <w:r>
        <w:rPr>
          <w:rFonts w:ascii="Times New Roman" w:eastAsia="Times New Roman" w:hAnsi="Times New Roman" w:cs="Times New Roman"/>
          <w:sz w:val="24"/>
          <w:szCs w:val="24"/>
        </w:rPr>
        <w:t xml:space="preserve"> The first step is to gather the data to train the Decision tree model. </w:t>
      </w:r>
    </w:p>
    <w:p w:rsidR="00434303" w:rsidRDefault="00000000">
      <w:pPr>
        <w:shd w:val="clear" w:color="auto" w:fill="FFFFFF"/>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2</w:t>
      </w:r>
      <w:r>
        <w:rPr>
          <w:rFonts w:ascii="Times New Roman" w:eastAsia="Times New Roman" w:hAnsi="Times New Roman" w:cs="Times New Roman"/>
          <w:sz w:val="24"/>
          <w:szCs w:val="24"/>
        </w:rPr>
        <w:t xml:space="preserve"> Define the problem to solve using Decision tree In this case, it is a binary classification problem </w:t>
      </w:r>
    </w:p>
    <w:p w:rsidR="00434303" w:rsidRDefault="00000000">
      <w:pPr>
        <w:shd w:val="clear" w:color="auto" w:fill="FFFFFF"/>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To evaluate the performance of the Decision tree model, split the data into training and test sets. </w:t>
      </w:r>
    </w:p>
    <w:p w:rsidR="00434303" w:rsidRDefault="00000000">
      <w:pPr>
        <w:shd w:val="clear" w:color="auto" w:fill="FFFFFF"/>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4</w:t>
      </w:r>
      <w:r>
        <w:rPr>
          <w:rFonts w:ascii="Times New Roman" w:eastAsia="Times New Roman" w:hAnsi="Times New Roman" w:cs="Times New Roman"/>
          <w:sz w:val="24"/>
          <w:szCs w:val="24"/>
        </w:rPr>
        <w:t xml:space="preserve"> After training the Decision tree model, evaluate its performance on the test set. </w:t>
      </w:r>
    </w:p>
    <w:p w:rsidR="00434303" w:rsidRDefault="00000000">
      <w:pPr>
        <w:shd w:val="clear" w:color="auto" w:fill="FFFFFF"/>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5</w:t>
      </w:r>
      <w:r>
        <w:rPr>
          <w:rFonts w:ascii="Times New Roman" w:eastAsia="Times New Roman" w:hAnsi="Times New Roman" w:cs="Times New Roman"/>
          <w:sz w:val="24"/>
          <w:szCs w:val="24"/>
        </w:rPr>
        <w:t xml:space="preserve"> If the performance of the Decision tree model is not satisfactory, it is needed to tune the hyper parameters to achieve better results. </w:t>
      </w:r>
    </w:p>
    <w:p w:rsidR="00434303" w:rsidRDefault="00000000">
      <w:pPr>
        <w:shd w:val="clear" w:color="auto" w:fill="FFFFFF"/>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6</w:t>
      </w:r>
      <w:r>
        <w:rPr>
          <w:rFonts w:ascii="Times New Roman" w:eastAsia="Times New Roman" w:hAnsi="Times New Roman" w:cs="Times New Roman"/>
          <w:sz w:val="24"/>
          <w:szCs w:val="24"/>
        </w:rPr>
        <w:t xml:space="preserve"> If satisfied with the performance of the Decision tree model, deploy it to make predictions on new, unseen data.</w:t>
      </w:r>
    </w:p>
    <w:p w:rsidR="00434303" w:rsidRDefault="00000000">
      <w:pPr>
        <w:shd w:val="clear" w:color="auto" w:fill="FFFFFF"/>
        <w:spacing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NAIVE BAYES CLASSIFIER:</w:t>
      </w:r>
    </w:p>
    <w:p w:rsidR="00434303" w:rsidRDefault="00000000">
      <w:pPr>
        <w:shd w:val="clear" w:color="auto" w:fill="FFFFFF"/>
        <w:spacing w:before="6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Naïve Bayes algorithm is a supervised learning algorithm, which is based on Bayes theorem and used for solving classification problems.It is mainly used in </w:t>
      </w:r>
      <w:r>
        <w:rPr>
          <w:rFonts w:ascii="Times New Roman" w:eastAsia="Times New Roman" w:hAnsi="Times New Roman" w:cs="Times New Roman"/>
          <w:i/>
          <w:sz w:val="24"/>
          <w:szCs w:val="24"/>
        </w:rPr>
        <w:t>text classification</w:t>
      </w:r>
      <w:r>
        <w:rPr>
          <w:rFonts w:ascii="Times New Roman" w:eastAsia="Times New Roman" w:hAnsi="Times New Roman" w:cs="Times New Roman"/>
          <w:sz w:val="24"/>
          <w:szCs w:val="24"/>
        </w:rPr>
        <w:t> that includes a high-dimensional training dataset.Naïve Bayes Classifier is one of the simple and most effective Classification algorithms which helps in building the fast machine learning models that can make quick predictions.It is a probabilistic classifier, which means it predicts on the basis of the probability of an object.Some popular examples of Naïve Bayes Algorithm are spam filtration, Sentimental analysis, and classifying articles.</w:t>
      </w:r>
    </w:p>
    <w:p w:rsidR="00434303" w:rsidRDefault="00000000">
      <w:pPr>
        <w:shd w:val="clear" w:color="auto" w:fill="FFFFFF"/>
        <w:spacing w:before="60" w:after="280" w:line="36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Working of Naïve Bayes' Classifier can be understood with the help of the below example: Suppose having a dataset of weather conditions and corresponding target variable "Play". So using this dataset it is needed to decide whether to play or not on a particular day according to the weather conditions. So to solve this problem, it is needed to follow the below steps:</w:t>
      </w:r>
    </w:p>
    <w:p w:rsidR="00434303" w:rsidRDefault="00000000">
      <w:pPr>
        <w:numPr>
          <w:ilvl w:val="0"/>
          <w:numId w:val="1"/>
        </w:numPr>
        <w:shd w:val="clear" w:color="auto" w:fill="FFFFFF"/>
        <w:spacing w:before="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Convert the given dataset into frequency tables.</w:t>
      </w:r>
    </w:p>
    <w:p w:rsidR="00434303" w:rsidRDefault="00000000">
      <w:pPr>
        <w:numPr>
          <w:ilvl w:val="0"/>
          <w:numId w:val="1"/>
        </w:numPr>
        <w:shd w:val="clear" w:color="auto" w:fill="FFFFFF"/>
        <w:spacing w:before="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Likelihood table by finding the probabilities of given features.</w:t>
      </w:r>
    </w:p>
    <w:p w:rsidR="00434303" w:rsidRDefault="00000000">
      <w:pPr>
        <w:numPr>
          <w:ilvl w:val="0"/>
          <w:numId w:val="1"/>
        </w:numPr>
        <w:shd w:val="clear" w:color="auto" w:fill="FFFFFF"/>
        <w:spacing w:before="6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use Bayes theorem to calculate the posterior probability.</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PSEUDO CODE</w:t>
      </w:r>
      <w:r>
        <w:rPr>
          <w:rFonts w:ascii="Times New Roman" w:eastAsia="Times New Roman" w:hAnsi="Times New Roman" w:cs="Times New Roman"/>
          <w:sz w:val="24"/>
          <w:szCs w:val="24"/>
        </w:rPr>
        <w:t>:</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1</w:t>
      </w:r>
      <w:r>
        <w:rPr>
          <w:rFonts w:ascii="Times New Roman" w:eastAsia="Times New Roman" w:hAnsi="Times New Roman" w:cs="Times New Roman"/>
          <w:sz w:val="24"/>
          <w:szCs w:val="24"/>
        </w:rPr>
        <w:t xml:space="preserve"> identify the target variable and select the relevant features that may influence the classification.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2</w:t>
      </w:r>
      <w:r>
        <w:rPr>
          <w:rFonts w:ascii="Times New Roman" w:eastAsia="Times New Roman" w:hAnsi="Times New Roman" w:cs="Times New Roman"/>
          <w:sz w:val="24"/>
          <w:szCs w:val="24"/>
        </w:rPr>
        <w:t xml:space="preserve"> Standardize the data to ensure that all the features are on the same scale.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set the initial values of the model parameters (weights and bias) to zero or small random values.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4</w:t>
      </w:r>
      <w:r>
        <w:rPr>
          <w:rFonts w:ascii="Times New Roman" w:eastAsia="Times New Roman" w:hAnsi="Times New Roman" w:cs="Times New Roman"/>
          <w:sz w:val="24"/>
          <w:szCs w:val="24"/>
        </w:rPr>
        <w:t xml:space="preserve"> Define the sigmoid and cost function, which maps any real-valued number to a value between 0 and 1.</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Step: 5</w:t>
      </w:r>
      <w:r>
        <w:rPr>
          <w:rFonts w:ascii="Times New Roman" w:eastAsia="Times New Roman" w:hAnsi="Times New Roman" w:cs="Times New Roman"/>
          <w:sz w:val="24"/>
          <w:szCs w:val="24"/>
        </w:rPr>
        <w:t xml:space="preserve"> Test the performance of the model on the testing set by computing metrics such as accuracy, precision, recall, and F1-score.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6</w:t>
      </w:r>
      <w:r>
        <w:rPr>
          <w:rFonts w:ascii="Times New Roman" w:eastAsia="Times New Roman" w:hAnsi="Times New Roman" w:cs="Times New Roman"/>
          <w:sz w:val="24"/>
          <w:szCs w:val="24"/>
        </w:rPr>
        <w:t xml:space="preserve"> adjust the hyper parameters such as learning rate, regularization strength, and number of iterations to improve the model's performance. </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7</w:t>
      </w:r>
      <w:r>
        <w:rPr>
          <w:rFonts w:ascii="Times New Roman" w:eastAsia="Times New Roman" w:hAnsi="Times New Roman" w:cs="Times New Roman"/>
          <w:sz w:val="24"/>
          <w:szCs w:val="24"/>
        </w:rPr>
        <w:t xml:space="preserve"> Use the trained NAIVE BAYES model to make predictions on new data and classify them as either real or fake job postings.</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STATISTICAL ANALYSIS:</w:t>
      </w: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SPSS software used for statistical analysis of The Decision tree classifier with NAIVE BAYES is statistically examined. Version 26 of IBM SPSS was utilized and had the maximum iteration of 10 for both algorithms. IP address, Geo location, Historical data, Device Information, User behaviour, Registration information, and Social Media Activity are independent variables. The Dependent variables include items such as Mobile Application Screening probability or score. </w:t>
      </w:r>
      <w:hyperlink r:id="rId236">
        <w:r>
          <w:rPr>
            <w:rFonts w:ascii="Times New Roman" w:eastAsia="Times New Roman" w:hAnsi="Times New Roman" w:cs="Times New Roman"/>
            <w:sz w:val="24"/>
            <w:szCs w:val="24"/>
          </w:rPr>
          <w:t>(Woldemariam 2024)</w:t>
        </w:r>
      </w:hyperlink>
      <w:r>
        <w:rPr>
          <w:rFonts w:ascii="Times New Roman" w:eastAsia="Times New Roman" w:hAnsi="Times New Roman" w:cs="Times New Roman"/>
          <w:sz w:val="24"/>
          <w:szCs w:val="24"/>
        </w:rPr>
        <w:t xml:space="preserve"> The algorithms are performed on a 64-bit computer of Windows 10, 8 Gigabytes of RAM, a dependable Internet connection, and a Jupyter Notebook with Python 3.9 loaded. For the group accuracy, use the group ID. The T-test of independent samples were used for analysing the samples. A dataset with five samples is available for both the Naive Bayes and Decision tree classifier models.</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RESULTS</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suggested Naïve Bayes and Decision tree had been tried on different cases of Anaconda Navigator with a sample size of 10.</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displays the improved information of the accuracy of the Decision tree and anticipated accuracy of Naïve Bayes. In order to generate statistical values that could be used for evaluation utilizing these 10 statistics samples, each set of rules associated with accuracy values are employed.</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2 provides the accuracy scores for the Decision tree Algorithm with Naïve Bayes. Using a standard error of three, the mean values of the Decision tree and Naïve Bayes are 93.605, 1.55589 and 0.49201; 84.680, 2.50035 and 0.79068 respectively. </w:t>
      </w:r>
    </w:p>
    <w:p w:rsidR="00434303"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3 compares </w:t>
      </w:r>
      <w:r>
        <w:rPr>
          <w:rFonts w:ascii="Times New Roman" w:eastAsia="Times New Roman" w:hAnsi="Times New Roman" w:cs="Times New Roman"/>
          <w:sz w:val="24"/>
          <w:szCs w:val="24"/>
          <w:highlight w:val="white"/>
        </w:rPr>
        <w:t xml:space="preserve">Independent sample T-test performed for two groups (Possibly </w:t>
      </w:r>
      <w:r>
        <w:rPr>
          <w:rFonts w:ascii="Times New Roman" w:eastAsia="Times New Roman" w:hAnsi="Times New Roman" w:cs="Times New Roman"/>
          <w:sz w:val="24"/>
          <w:szCs w:val="24"/>
        </w:rPr>
        <w:t>Decision tree and Naïve Bayes)</w:t>
      </w:r>
      <w:r>
        <w:rPr>
          <w:rFonts w:ascii="Times New Roman" w:eastAsia="Times New Roman" w:hAnsi="Times New Roman" w:cs="Times New Roman"/>
          <w:sz w:val="24"/>
          <w:szCs w:val="24"/>
          <w:highlight w:val="white"/>
        </w:rPr>
        <w:t xml:space="preserve"> with significance and standard error determination. Levene’s Test for Equality of variances showed a significance of 0.14.</w:t>
      </w:r>
      <w:r>
        <w:rPr>
          <w:rFonts w:ascii="Times New Roman" w:eastAsia="Times New Roman" w:hAnsi="Times New Roman" w:cs="Times New Roman"/>
          <w:sz w:val="24"/>
          <w:szCs w:val="24"/>
        </w:rPr>
        <w:t xml:space="preserve"> The t-test for equality of means indicates a highly significant difference</w:t>
      </w:r>
      <w:r>
        <w:rPr>
          <w:rFonts w:ascii="Times New Roman" w:eastAsia="Times New Roman" w:hAnsi="Times New Roman" w:cs="Times New Roman"/>
          <w:sz w:val="24"/>
          <w:szCs w:val="24"/>
          <w:highlight w:val="white"/>
        </w:rPr>
        <w:t xml:space="preserve"> (p &lt; 0.05) for accuracy.</w:t>
      </w:r>
    </w:p>
    <w:p w:rsidR="00434303" w:rsidRDefault="00000000">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Fig.1. Comparison of Decision Tree and Naïve Bayes Classifier in terms of mean accuracy. The mean accuracy of Decision Tree is better than Naïve Bayes. Classifier; Standard deviation of Decision Tree is slightly better than Naïve Bayes X Axis: Decision Tree Vs Naïve Bayes and Y Axis: Mean accuracy within +/- 1 SD.</w:t>
      </w:r>
    </w:p>
    <w:p w:rsidR="00434303" w:rsidRDefault="00000000">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434303" w:rsidRDefault="00000000">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DISCUSSION</w:t>
      </w:r>
    </w:p>
    <w:p w:rsidR="00434303" w:rsidRDefault="00000000">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performance rate of Decision tree classifiers is high when compared to Naïve Bayes classifiers with a significance of P &lt; 0.05. Comparative study and analysis have been done in the SPSS software tool with the help of the simulation results. The MRI images data set were obtained from the kaggle. The dataset has different types of google play store stolen mobile application screening and also types like malignant and benign images. The statistical analysis generates the accuracy with mean, standard deviation and standard error mean for Decision tree of accuracy is 93.605, 1.55589 and 0.49201.</w:t>
      </w:r>
    </w:p>
    <w:p w:rsidR="00434303" w:rsidRDefault="00000000">
      <w:pPr>
        <w:shd w:val="clear" w:color="auto" w:fill="FFFFFF"/>
        <w:spacing w:line="360" w:lineRule="auto"/>
        <w:jc w:val="both"/>
        <w:rPr>
          <w:rFonts w:ascii="Times New Roman" w:eastAsia="Times New Roman" w:hAnsi="Times New Roman" w:cs="Times New Roman"/>
          <w:sz w:val="24"/>
          <w:szCs w:val="24"/>
        </w:rPr>
      </w:pPr>
      <w:hyperlink r:id="rId237">
        <w:r>
          <w:rPr>
            <w:rFonts w:ascii="Times New Roman" w:eastAsia="Times New Roman" w:hAnsi="Times New Roman" w:cs="Times New Roman"/>
            <w:sz w:val="24"/>
            <w:szCs w:val="24"/>
          </w:rPr>
          <w:t>(Blokdyk 2019)</w:t>
        </w:r>
      </w:hyperlink>
      <w:r>
        <w:rPr>
          <w:rFonts w:ascii="Times New Roman" w:eastAsia="Times New Roman" w:hAnsi="Times New Roman" w:cs="Times New Roman"/>
          <w:sz w:val="24"/>
          <w:szCs w:val="24"/>
        </w:rPr>
        <w:t xml:space="preserve">The  proposed similarity function can be used in programs that don't have similar packages. Empirical consequences on Chinese application datasets display that this approach notably outperforms the ultra-modern method. </w:t>
      </w:r>
      <w:hyperlink r:id="rId238">
        <w:r>
          <w:rPr>
            <w:rFonts w:ascii="Times New Roman" w:eastAsia="Times New Roman" w:hAnsi="Times New Roman" w:cs="Times New Roman"/>
            <w:sz w:val="24"/>
            <w:szCs w:val="24"/>
          </w:rPr>
          <w:t>(Byers 2016)</w:t>
        </w:r>
      </w:hyperlink>
      <w:r>
        <w:rPr>
          <w:rFonts w:ascii="Times New Roman" w:eastAsia="Times New Roman" w:hAnsi="Times New Roman" w:cs="Times New Roman"/>
          <w:sz w:val="24"/>
          <w:szCs w:val="24"/>
        </w:rPr>
        <w:t xml:space="preserve"> This evaluation will offer insight into the relationship among exceptional attributes of the utility and also answer the query: It is the most appropriate attribute to perform such a function. </w:t>
      </w:r>
      <w:hyperlink r:id="rId239">
        <w:r>
          <w:rPr>
            <w:rFonts w:ascii="Times New Roman" w:eastAsia="Times New Roman" w:hAnsi="Times New Roman" w:cs="Times New Roman"/>
            <w:sz w:val="24"/>
            <w:szCs w:val="24"/>
          </w:rPr>
          <w:t>(Mehdary et al. 2024)</w:t>
        </w:r>
      </w:hyperlink>
      <w:r>
        <w:rPr>
          <w:rFonts w:ascii="Times New Roman" w:eastAsia="Times New Roman" w:hAnsi="Times New Roman" w:cs="Times New Roman"/>
          <w:sz w:val="24"/>
          <w:szCs w:val="24"/>
        </w:rPr>
        <w:t xml:space="preserve"> This venture is exploratory and pursuits to discover, analyze and recognize the capabilities and variations of public hybrid cellular applications in actual-global environments. </w:t>
      </w:r>
      <w:hyperlink r:id="rId240">
        <w:r>
          <w:rPr>
            <w:rFonts w:ascii="Times New Roman" w:eastAsia="Times New Roman" w:hAnsi="Times New Roman" w:cs="Times New Roman"/>
            <w:sz w:val="24"/>
            <w:szCs w:val="24"/>
          </w:rPr>
          <w:t>(Ryan and Kamachi 2014)</w:t>
        </w:r>
      </w:hyperlink>
      <w:r>
        <w:rPr>
          <w:rFonts w:ascii="Times New Roman" w:eastAsia="Times New Roman" w:hAnsi="Times New Roman" w:cs="Times New Roman"/>
          <w:sz w:val="24"/>
          <w:szCs w:val="24"/>
        </w:rPr>
        <w:t xml:space="preserve"> Developers and users are becoming ubiquitous in developing and using those apps, and by 2019 Google Play Store had a massive share of 86.1%. Therefore, undertaking an in depth analysis of Google Play Store will assist builders make clever choices while selecting a function and class .</w:t>
      </w:r>
      <w:hyperlink r:id="rId241">
        <w:r>
          <w:rPr>
            <w:rFonts w:ascii="Times New Roman" w:eastAsia="Times New Roman" w:hAnsi="Times New Roman" w:cs="Times New Roman"/>
            <w:sz w:val="24"/>
            <w:szCs w:val="24"/>
          </w:rPr>
          <w:t>(Om Prakash et al. 2022)</w:t>
        </w:r>
      </w:hyperlink>
      <w:r>
        <w:rPr>
          <w:rFonts w:ascii="Times New Roman" w:eastAsia="Times New Roman" w:hAnsi="Times New Roman" w:cs="Times New Roman"/>
          <w:sz w:val="24"/>
          <w:szCs w:val="24"/>
        </w:rPr>
        <w:t xml:space="preserve"> .</w:t>
      </w:r>
    </w:p>
    <w:p w:rsidR="00434303" w:rsidRDefault="00000000">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highlight w:val="white"/>
        </w:rPr>
        <w:t>Sensitivity</w:t>
      </w:r>
      <w:r>
        <w:rPr>
          <w:rFonts w:ascii="Times New Roman" w:eastAsia="Times New Roman" w:hAnsi="Times New Roman" w:cs="Times New Roman"/>
          <w:sz w:val="24"/>
          <w:szCs w:val="24"/>
        </w:rPr>
        <w:t xml:space="preserve"> with mean, standard deviation and standard error is 93.605, 1.55589 and 0.49201. Similarly, the accuracy with mean, standard deviation and standard error mean of Naïve Bayes is 84.680, 2.50035 and 0.79068.</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One of the limitations of the </w:t>
      </w:r>
      <w:r>
        <w:rPr>
          <w:rFonts w:ascii="Times New Roman" w:eastAsia="Times New Roman" w:hAnsi="Times New Roman" w:cs="Times New Roman"/>
          <w:sz w:val="24"/>
          <w:szCs w:val="24"/>
        </w:rPr>
        <w:t>Decision tree</w:t>
      </w:r>
      <w:r>
        <w:rPr>
          <w:rFonts w:ascii="Times New Roman" w:eastAsia="Times New Roman" w:hAnsi="Times New Roman" w:cs="Times New Roman"/>
          <w:sz w:val="24"/>
          <w:szCs w:val="24"/>
          <w:highlight w:val="white"/>
        </w:rPr>
        <w:t xml:space="preserve"> classifier is that it consumes more time when compared to other classifiers.</w:t>
      </w:r>
      <w:r>
        <w:rPr>
          <w:rFonts w:ascii="Times New Roman" w:eastAsia="Times New Roman" w:hAnsi="Times New Roman" w:cs="Times New Roman"/>
          <w:sz w:val="24"/>
          <w:szCs w:val="24"/>
        </w:rPr>
        <w:t xml:space="preserve"> Future scope of this work is to reduce the execution time in the detection of google play store stolen mobile application screening.</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rsidR="0043430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obtained results the Machine learning based Decision tree algorithm performs 93.605% accuracy compared to the Naive Bayes algorithm which results in 84.680% accuracy using the proposed google play store stolen mobile application screening.</w:t>
      </w:r>
    </w:p>
    <w:p w:rsidR="00434303" w:rsidRDefault="00434303">
      <w:pPr>
        <w:spacing w:after="160" w:line="360" w:lineRule="auto"/>
        <w:jc w:val="both"/>
        <w:rPr>
          <w:rFonts w:ascii="Times New Roman" w:eastAsia="Times New Roman" w:hAnsi="Times New Roman" w:cs="Times New Roman"/>
          <w:sz w:val="24"/>
          <w:szCs w:val="24"/>
        </w:rPr>
      </w:pP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DECLARATION</w:t>
      </w: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Conflicts of Interest</w:t>
      </w:r>
    </w:p>
    <w:p w:rsidR="00434303" w:rsidRDefault="00000000">
      <w:pPr>
        <w:widowControl w:val="0"/>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conflict of interest in this manuscript.</w:t>
      </w: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Authors Contributions</w:t>
      </w:r>
    </w:p>
    <w:p w:rsidR="00434303" w:rsidRDefault="00000000">
      <w:pPr>
        <w:widowControl w:val="0"/>
        <w:spacing w:after="200"/>
        <w:ind w:right="2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 was involved in data collection, data analysis &amp; manuscript writing. AG</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was involved in conceptualization, data validation, and critical review of manuscripts.</w:t>
      </w:r>
    </w:p>
    <w:p w:rsidR="00434303" w:rsidRDefault="00000000">
      <w:pPr>
        <w:widowControl w:val="0"/>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Acknowledgment</w:t>
      </w:r>
    </w:p>
    <w:p w:rsidR="00434303" w:rsidRDefault="00000000">
      <w:pPr>
        <w:widowControl w:val="0"/>
        <w:spacing w:after="200"/>
        <w:ind w:right="22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authors would like to express their gratitude towards Saveetha School of Engineering, Saveetha Institute of Medical And Technical Sciences (Formerly known as Saveetha University) for successfully carrying out this work.</w:t>
      </w:r>
    </w:p>
    <w:p w:rsidR="00434303" w:rsidRDefault="00000000">
      <w:pPr>
        <w:widowControl w:val="0"/>
        <w:spacing w:before="158" w:after="200"/>
        <w:ind w:right="38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Funding: </w:t>
      </w:r>
      <w:r>
        <w:rPr>
          <w:rFonts w:ascii="Times New Roman" w:eastAsia="Times New Roman" w:hAnsi="Times New Roman" w:cs="Times New Roman"/>
          <w:sz w:val="24"/>
          <w:szCs w:val="24"/>
        </w:rPr>
        <w:t>We thank the following organizations for providing financial support that enabled us to complete the study.</w:t>
      </w:r>
    </w:p>
    <w:p w:rsidR="00434303" w:rsidRDefault="00434303">
      <w:pPr>
        <w:widowControl w:val="0"/>
        <w:spacing w:before="158" w:after="200"/>
        <w:ind w:right="381"/>
        <w:jc w:val="both"/>
        <w:rPr>
          <w:rFonts w:ascii="Times New Roman" w:eastAsia="Times New Roman" w:hAnsi="Times New Roman" w:cs="Times New Roman"/>
          <w:sz w:val="24"/>
          <w:szCs w:val="24"/>
        </w:rPr>
      </w:pPr>
    </w:p>
    <w:p w:rsidR="00434303" w:rsidRDefault="00000000">
      <w:pPr>
        <w:widowControl w:val="0"/>
        <w:numPr>
          <w:ilvl w:val="0"/>
          <w:numId w:val="4"/>
        </w:numPr>
        <w:tabs>
          <w:tab w:val="left" w:pos="270"/>
          <w:tab w:val="left" w:pos="540"/>
        </w:tabs>
        <w:spacing w:before="42"/>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Infysec Solutions, Chennai</w:t>
      </w:r>
    </w:p>
    <w:p w:rsidR="00434303" w:rsidRDefault="00000000">
      <w:pPr>
        <w:widowControl w:val="0"/>
        <w:numPr>
          <w:ilvl w:val="0"/>
          <w:numId w:val="4"/>
        </w:numPr>
        <w:tabs>
          <w:tab w:val="left" w:pos="270"/>
          <w:tab w:val="left" w:pos="540"/>
        </w:tabs>
        <w:spacing w:before="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University</w:t>
      </w:r>
    </w:p>
    <w:p w:rsidR="00434303" w:rsidRDefault="00000000">
      <w:pPr>
        <w:widowControl w:val="0"/>
        <w:numPr>
          <w:ilvl w:val="0"/>
          <w:numId w:val="4"/>
        </w:numPr>
        <w:tabs>
          <w:tab w:val="left" w:pos="270"/>
          <w:tab w:val="left" w:pos="540"/>
        </w:tabs>
        <w:spacing w:before="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Institute of Medical And Technical Sciences</w:t>
      </w:r>
    </w:p>
    <w:p w:rsidR="00434303" w:rsidRDefault="00000000">
      <w:pPr>
        <w:widowControl w:val="0"/>
        <w:numPr>
          <w:ilvl w:val="0"/>
          <w:numId w:val="4"/>
        </w:numPr>
        <w:tabs>
          <w:tab w:val="left" w:pos="270"/>
          <w:tab w:val="left" w:pos="540"/>
        </w:tabs>
        <w:spacing w:before="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School of Engineering</w:t>
      </w:r>
    </w:p>
    <w:p w:rsidR="00434303" w:rsidRDefault="00434303">
      <w:pPr>
        <w:widowControl w:val="0"/>
        <w:tabs>
          <w:tab w:val="left" w:pos="270"/>
          <w:tab w:val="left" w:pos="540"/>
        </w:tabs>
        <w:spacing w:before="41"/>
        <w:ind w:left="820"/>
        <w:jc w:val="both"/>
        <w:rPr>
          <w:rFonts w:ascii="Times New Roman" w:eastAsia="Times New Roman" w:hAnsi="Times New Roman" w:cs="Times New Roman"/>
          <w:sz w:val="24"/>
          <w:szCs w:val="24"/>
        </w:rPr>
      </w:pPr>
    </w:p>
    <w:p w:rsidR="00434303" w:rsidRDefault="00000000">
      <w:pPr>
        <w:spacing w:after="851" w:line="360" w:lineRule="auto"/>
        <w:ind w:left="10"/>
        <w:rPr>
          <w:rFonts w:ascii="Times New Roman" w:eastAsia="Times New Roman" w:hAnsi="Times New Roman" w:cs="Times New Roman"/>
          <w:b/>
          <w:sz w:val="24"/>
          <w:szCs w:val="24"/>
        </w:rPr>
      </w:pPr>
      <w:bookmarkStart w:id="0" w:name="_heading=h.gjdgxs" w:colFirst="0" w:colLast="0"/>
      <w:bookmarkEnd w:id="0"/>
      <w:r>
        <w:rPr>
          <w:rFonts w:ascii="Times New Roman" w:eastAsia="Times New Roman" w:hAnsi="Times New Roman" w:cs="Times New Roman"/>
          <w:b/>
          <w:sz w:val="24"/>
          <w:szCs w:val="24"/>
        </w:rPr>
        <w:t>TABLES AND FIGURES</w:t>
      </w:r>
    </w:p>
    <w:p w:rsidR="00434303" w:rsidRDefault="00000000">
      <w:pPr>
        <w:spacing w:after="851" w:line="360" w:lineRule="auto"/>
        <w:ind w:left="1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 1. </w:t>
      </w:r>
      <w:r>
        <w:rPr>
          <w:rFonts w:ascii="Times New Roman" w:eastAsia="Times New Roman" w:hAnsi="Times New Roman" w:cs="Times New Roman"/>
          <w:sz w:val="24"/>
          <w:szCs w:val="24"/>
        </w:rPr>
        <w:t>Accuracy values of Decision Tree and Naive Bayes for Mobile Application Screening</w:t>
      </w:r>
      <w:r>
        <w:rPr>
          <w:rFonts w:ascii="Times New Roman" w:eastAsia="Times New Roman" w:hAnsi="Times New Roman" w:cs="Times New Roman"/>
          <w:b/>
          <w:sz w:val="24"/>
          <w:szCs w:val="24"/>
        </w:rPr>
        <w:t>.</w:t>
      </w:r>
    </w:p>
    <w:sdt>
      <w:sdtPr>
        <w:tag w:val="goog_rdk_6"/>
        <w:id w:val="-2140317400"/>
        <w:lock w:val="contentLocked"/>
      </w:sdtPr>
      <w:sdtContent>
        <w:tbl>
          <w:tblPr>
            <w:tblStyle w:val="afc"/>
            <w:tblW w:w="7395" w:type="dxa"/>
            <w:tblInd w:w="1630" w:type="dxa"/>
            <w:tblLayout w:type="fixed"/>
            <w:tblLook w:val="0400" w:firstRow="0" w:lastRow="0" w:firstColumn="0" w:lastColumn="0" w:noHBand="0" w:noVBand="1"/>
          </w:tblPr>
          <w:tblGrid>
            <w:gridCol w:w="1807"/>
            <w:gridCol w:w="2794"/>
            <w:gridCol w:w="2794"/>
          </w:tblGrid>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Iterations</w:t>
                </w:r>
              </w:p>
            </w:tc>
            <w:tc>
              <w:tcPr>
                <w:tcW w:w="2794"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Decision Tree  (%)</w:t>
                </w:r>
              </w:p>
            </w:tc>
            <w:tc>
              <w:tcPr>
                <w:tcW w:w="2794"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Naive Bayes  (%)</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93.71</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81.73</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92.41</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85.20</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93.56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83.24</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91.13</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84.63</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92.77</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82.90</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94.06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81.60</w:t>
                </w:r>
              </w:p>
            </w:tc>
          </w:tr>
          <w:tr w:rsidR="00434303">
            <w:trPr>
              <w:trHeight w:val="56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92.50</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84.16</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96.40</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87.64</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93.85</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86.54</w:t>
                </w:r>
              </w:p>
            </w:tc>
          </w:tr>
          <w:tr w:rsidR="00434303">
            <w:trPr>
              <w:trHeight w:val="540"/>
            </w:trPr>
            <w:tc>
              <w:tcPr>
                <w:tcW w:w="1806"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360" w:lineRule="auto"/>
                  <w:ind w:lef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95.66</w:t>
                </w:r>
              </w:p>
            </w:tc>
            <w:tc>
              <w:tcPr>
                <w:tcW w:w="2794" w:type="dxa"/>
                <w:tcBorders>
                  <w:top w:val="single" w:sz="8" w:space="0" w:color="000000"/>
                  <w:left w:val="single" w:sz="8" w:space="0" w:color="000000"/>
                  <w:bottom w:val="single" w:sz="8" w:space="0" w:color="000000"/>
                  <w:right w:val="single" w:sz="8" w:space="0" w:color="000000"/>
                </w:tcBorders>
                <w:vAlign w:val="bottom"/>
              </w:tcPr>
              <w:p w:rsidR="00434303" w:rsidRDefault="00000000">
                <w:pPr>
                  <w:spacing w:line="360"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89.16</w:t>
                </w:r>
              </w:p>
            </w:tc>
          </w:tr>
        </w:tbl>
      </w:sdtContent>
    </w:sdt>
    <w:p w:rsidR="00434303" w:rsidRDefault="00434303">
      <w:pPr>
        <w:spacing w:after="51" w:line="360" w:lineRule="auto"/>
        <w:ind w:right="143"/>
        <w:rPr>
          <w:rFonts w:ascii="Times New Roman" w:eastAsia="Times New Roman" w:hAnsi="Times New Roman" w:cs="Times New Roman"/>
          <w:b/>
          <w:sz w:val="24"/>
          <w:szCs w:val="24"/>
        </w:rPr>
      </w:pPr>
    </w:p>
    <w:p w:rsidR="00434303" w:rsidRDefault="00434303">
      <w:pPr>
        <w:spacing w:after="51" w:line="360" w:lineRule="auto"/>
        <w:ind w:right="143"/>
        <w:rPr>
          <w:rFonts w:ascii="Times New Roman" w:eastAsia="Times New Roman" w:hAnsi="Times New Roman" w:cs="Times New Roman"/>
          <w:b/>
          <w:sz w:val="24"/>
          <w:szCs w:val="24"/>
        </w:rPr>
      </w:pPr>
    </w:p>
    <w:p w:rsidR="00434303" w:rsidRDefault="00000000">
      <w:pPr>
        <w:spacing w:after="51" w:line="360" w:lineRule="auto"/>
        <w:ind w:right="143"/>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 </w:t>
      </w:r>
      <w:r>
        <w:rPr>
          <w:rFonts w:ascii="Times New Roman" w:eastAsia="Times New Roman" w:hAnsi="Times New Roman" w:cs="Times New Roman"/>
          <w:sz w:val="24"/>
          <w:szCs w:val="24"/>
        </w:rPr>
        <w:t>Group Statistical Analysis of Decision Tree and Naive Bayes Mean, Standard Deviation and Standard Error Mean are obtained for 10 samples. Decision tree  has higher mean accuracy when compared to Naive Bayes.</w:t>
      </w:r>
    </w:p>
    <w:p w:rsidR="00434303" w:rsidRDefault="00434303">
      <w:pPr>
        <w:spacing w:after="51" w:line="360" w:lineRule="auto"/>
        <w:ind w:right="143"/>
        <w:rPr>
          <w:rFonts w:ascii="Times New Roman" w:eastAsia="Times New Roman" w:hAnsi="Times New Roman" w:cs="Times New Roman"/>
          <w:sz w:val="24"/>
          <w:szCs w:val="24"/>
        </w:rPr>
      </w:pPr>
    </w:p>
    <w:sdt>
      <w:sdtPr>
        <w:tag w:val="goog_rdk_7"/>
        <w:id w:val="1749375223"/>
        <w:lock w:val="contentLocked"/>
      </w:sdtPr>
      <w:sdtContent>
        <w:tbl>
          <w:tblPr>
            <w:tblStyle w:val="afd"/>
            <w:tblW w:w="9720" w:type="dxa"/>
            <w:tblInd w:w="30" w:type="dxa"/>
            <w:tblLayout w:type="fixed"/>
            <w:tblLook w:val="0400" w:firstRow="0" w:lastRow="0" w:firstColumn="0" w:lastColumn="0" w:noHBand="0" w:noVBand="1"/>
          </w:tblPr>
          <w:tblGrid>
            <w:gridCol w:w="1605"/>
            <w:gridCol w:w="1635"/>
            <w:gridCol w:w="1500"/>
            <w:gridCol w:w="1740"/>
            <w:gridCol w:w="1620"/>
            <w:gridCol w:w="1620"/>
          </w:tblGrid>
          <w:tr w:rsidR="00434303">
            <w:trPr>
              <w:trHeight w:val="860"/>
            </w:trPr>
            <w:tc>
              <w:tcPr>
                <w:tcW w:w="1605" w:type="dxa"/>
                <w:tcBorders>
                  <w:top w:val="single" w:sz="8" w:space="0" w:color="000000"/>
                  <w:left w:val="single" w:sz="8" w:space="0" w:color="000000"/>
                  <w:bottom w:val="single" w:sz="8" w:space="0" w:color="000000"/>
                  <w:right w:val="single" w:sz="8" w:space="0" w:color="000000"/>
                </w:tcBorders>
              </w:tcPr>
              <w:p w:rsidR="00434303" w:rsidRDefault="00434303">
                <w:pPr>
                  <w:spacing w:after="160" w:line="276" w:lineRule="auto"/>
                  <w:jc w:val="both"/>
                  <w:rPr>
                    <w:rFonts w:ascii="Times New Roman" w:eastAsia="Times New Roman" w:hAnsi="Times New Roman" w:cs="Times New Roman"/>
                    <w:sz w:val="24"/>
                    <w:szCs w:val="24"/>
                  </w:rPr>
                </w:pPr>
              </w:p>
            </w:tc>
            <w:tc>
              <w:tcPr>
                <w:tcW w:w="1635" w:type="dxa"/>
                <w:tcBorders>
                  <w:top w:val="single" w:sz="8" w:space="0" w:color="000000"/>
                  <w:left w:val="single" w:sz="8" w:space="0" w:color="000000"/>
                  <w:bottom w:val="single" w:sz="8" w:space="0" w:color="000000"/>
                  <w:right w:val="single" w:sz="8" w:space="0" w:color="000000"/>
                </w:tcBorders>
              </w:tcPr>
              <w:p w:rsidR="00434303" w:rsidRDefault="00000000">
                <w:pPr>
                  <w:spacing w:line="276" w:lineRule="auto"/>
                  <w:ind w:right="166"/>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Group</w:t>
                </w:r>
              </w:p>
            </w:tc>
            <w:tc>
              <w:tcPr>
                <w:tcW w:w="1500" w:type="dxa"/>
                <w:tcBorders>
                  <w:top w:val="single" w:sz="8" w:space="0" w:color="000000"/>
                  <w:left w:val="single" w:sz="8" w:space="0" w:color="000000"/>
                  <w:bottom w:val="single" w:sz="8" w:space="0" w:color="000000"/>
                  <w:right w:val="single" w:sz="8" w:space="0" w:color="000000"/>
                </w:tcBorders>
              </w:tcPr>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w:t>
                </w:r>
              </w:p>
            </w:tc>
            <w:tc>
              <w:tcPr>
                <w:tcW w:w="1740" w:type="dxa"/>
                <w:tcBorders>
                  <w:top w:val="single" w:sz="8" w:space="0" w:color="000000"/>
                  <w:left w:val="single" w:sz="8" w:space="0" w:color="000000"/>
                  <w:bottom w:val="single" w:sz="8" w:space="0" w:color="000000"/>
                  <w:right w:val="single" w:sz="8" w:space="0" w:color="000000"/>
                </w:tcBorders>
              </w:tcPr>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Mean</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Std. Deviation</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after="23"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Std. Error</w:t>
                </w:r>
              </w:p>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Mean</w:t>
                </w:r>
              </w:p>
            </w:tc>
          </w:tr>
          <w:tr w:rsidR="00434303">
            <w:trPr>
              <w:trHeight w:val="960"/>
            </w:trPr>
            <w:tc>
              <w:tcPr>
                <w:tcW w:w="1605" w:type="dxa"/>
                <w:vMerge w:val="restart"/>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66"/>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p>
            </w:tc>
            <w:tc>
              <w:tcPr>
                <w:tcW w:w="1635"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153" w:hanging="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w:t>
                </w:r>
              </w:p>
            </w:tc>
            <w:tc>
              <w:tcPr>
                <w:tcW w:w="150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304"/>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4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4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93.605</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01"/>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1.55589</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8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0.49201</w:t>
                </w:r>
              </w:p>
            </w:tc>
          </w:tr>
          <w:tr w:rsidR="00434303">
            <w:trPr>
              <w:trHeight w:val="980"/>
            </w:trPr>
            <w:tc>
              <w:tcPr>
                <w:tcW w:w="1605" w:type="dxa"/>
                <w:vMerge/>
                <w:tcBorders>
                  <w:top w:val="single" w:sz="8" w:space="0" w:color="000000"/>
                  <w:left w:val="single" w:sz="8" w:space="0" w:color="000000"/>
                  <w:bottom w:val="single" w:sz="8" w:space="0" w:color="000000"/>
                  <w:right w:val="single" w:sz="8" w:space="0" w:color="000000"/>
                </w:tcBorders>
                <w:vAlign w:val="center"/>
              </w:tcPr>
              <w:p w:rsidR="00434303" w:rsidRDefault="00434303">
                <w:pPr>
                  <w:widowControl w:val="0"/>
                  <w:spacing w:line="276" w:lineRule="auto"/>
                  <w:rPr>
                    <w:rFonts w:ascii="Times New Roman" w:eastAsia="Times New Roman" w:hAnsi="Times New Roman" w:cs="Times New Roman"/>
                    <w:sz w:val="24"/>
                    <w:szCs w:val="24"/>
                  </w:rPr>
                </w:pPr>
              </w:p>
            </w:tc>
            <w:tc>
              <w:tcPr>
                <w:tcW w:w="1635"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left="93" w:firstLine="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Naïve Bayes</w:t>
                </w:r>
              </w:p>
            </w:tc>
            <w:tc>
              <w:tcPr>
                <w:tcW w:w="150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6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4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4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84.680</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10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2.50035</w:t>
                </w:r>
              </w:p>
            </w:tc>
            <w:tc>
              <w:tcPr>
                <w:tcW w:w="1620" w:type="dxa"/>
                <w:tcBorders>
                  <w:top w:val="single" w:sz="8" w:space="0" w:color="000000"/>
                  <w:left w:val="single" w:sz="8" w:space="0" w:color="000000"/>
                  <w:bottom w:val="single" w:sz="8" w:space="0" w:color="000000"/>
                  <w:right w:val="single" w:sz="8" w:space="0" w:color="000000"/>
                </w:tcBorders>
                <w:vAlign w:val="center"/>
              </w:tcPr>
              <w:p w:rsidR="00434303" w:rsidRDefault="00000000">
                <w:pPr>
                  <w:spacing w:line="276" w:lineRule="auto"/>
                  <w:ind w:right="86"/>
                  <w:jc w:val="center"/>
                  <w:rPr>
                    <w:rFonts w:ascii="Times New Roman" w:eastAsia="Times New Roman" w:hAnsi="Times New Roman" w:cs="Times New Roman"/>
                    <w:sz w:val="24"/>
                    <w:szCs w:val="24"/>
                  </w:rPr>
                </w:pPr>
                <w:r>
                  <w:rPr>
                    <w:rFonts w:ascii="Times New Roman" w:eastAsia="Times New Roman" w:hAnsi="Times New Roman" w:cs="Times New Roman"/>
                    <w:color w:val="010205"/>
                    <w:sz w:val="24"/>
                    <w:szCs w:val="24"/>
                  </w:rPr>
                  <w:t>0.79068</w:t>
                </w:r>
              </w:p>
            </w:tc>
          </w:tr>
        </w:tbl>
      </w:sdtContent>
    </w:sdt>
    <w:p w:rsidR="00434303" w:rsidRDefault="00434303">
      <w:pPr>
        <w:spacing w:after="160"/>
        <w:jc w:val="both"/>
        <w:rPr>
          <w:rFonts w:ascii="Times New Roman" w:eastAsia="Times New Roman" w:hAnsi="Times New Roman" w:cs="Times New Roman"/>
          <w:b/>
          <w:sz w:val="24"/>
          <w:szCs w:val="24"/>
        </w:rPr>
      </w:pPr>
    </w:p>
    <w:p w:rsidR="00434303" w:rsidRDefault="00000000">
      <w:pPr>
        <w:spacing w:after="16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 xml:space="preserve">Table 3. </w:t>
      </w:r>
      <w:r>
        <w:rPr>
          <w:rFonts w:ascii="Times New Roman" w:eastAsia="Times New Roman" w:hAnsi="Times New Roman" w:cs="Times New Roman"/>
          <w:sz w:val="24"/>
          <w:szCs w:val="24"/>
          <w:highlight w:val="white"/>
        </w:rPr>
        <w:t xml:space="preserve">Independent sample T-test is performed for two groups (Possibly </w:t>
      </w:r>
      <w:r>
        <w:rPr>
          <w:rFonts w:ascii="Times New Roman" w:eastAsia="Times New Roman" w:hAnsi="Times New Roman" w:cs="Times New Roman"/>
          <w:sz w:val="24"/>
          <w:szCs w:val="24"/>
        </w:rPr>
        <w:t>Decision tree and Naïve Bayes)</w:t>
      </w:r>
      <w:r>
        <w:rPr>
          <w:rFonts w:ascii="Times New Roman" w:eastAsia="Times New Roman" w:hAnsi="Times New Roman" w:cs="Times New Roman"/>
          <w:sz w:val="24"/>
          <w:szCs w:val="24"/>
          <w:highlight w:val="white"/>
        </w:rPr>
        <w:t xml:space="preserve"> with significance and standard error determination. Levene’s Test for Equality of variances showed a significance of 0.14.</w:t>
      </w:r>
      <w:r>
        <w:rPr>
          <w:rFonts w:ascii="Times New Roman" w:eastAsia="Times New Roman" w:hAnsi="Times New Roman" w:cs="Times New Roman"/>
          <w:sz w:val="24"/>
          <w:szCs w:val="24"/>
        </w:rPr>
        <w:t xml:space="preserve"> The t-test for equality of means indicates a highly significant difference</w:t>
      </w:r>
      <w:r>
        <w:rPr>
          <w:rFonts w:ascii="Times New Roman" w:eastAsia="Times New Roman" w:hAnsi="Times New Roman" w:cs="Times New Roman"/>
          <w:sz w:val="24"/>
          <w:szCs w:val="24"/>
          <w:highlight w:val="white"/>
        </w:rPr>
        <w:t xml:space="preserve"> (p &lt; 0.05) for accuracy.</w:t>
      </w:r>
    </w:p>
    <w:p w:rsidR="00434303" w:rsidRDefault="00434303">
      <w:pPr>
        <w:spacing w:after="160"/>
        <w:jc w:val="both"/>
        <w:rPr>
          <w:rFonts w:ascii="Times New Roman" w:eastAsia="Times New Roman" w:hAnsi="Times New Roman" w:cs="Times New Roman"/>
          <w:sz w:val="24"/>
          <w:szCs w:val="24"/>
          <w:highlight w:val="white"/>
        </w:rPr>
      </w:pPr>
    </w:p>
    <w:sdt>
      <w:sdtPr>
        <w:tag w:val="goog_rdk_8"/>
        <w:id w:val="-488401262"/>
        <w:lock w:val="contentLocked"/>
      </w:sdtPr>
      <w:sdtContent>
        <w:tbl>
          <w:tblPr>
            <w:tblStyle w:val="afe"/>
            <w:tblW w:w="104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1263"/>
            <w:gridCol w:w="721"/>
            <w:gridCol w:w="807"/>
            <w:gridCol w:w="1155"/>
            <w:gridCol w:w="830"/>
            <w:gridCol w:w="850"/>
            <w:gridCol w:w="993"/>
            <w:gridCol w:w="1035"/>
            <w:gridCol w:w="851"/>
            <w:gridCol w:w="952"/>
          </w:tblGrid>
          <w:tr w:rsidR="00434303">
            <w:trPr>
              <w:cantSplit/>
              <w:jc w:val="center"/>
            </w:trPr>
            <w:tc>
              <w:tcPr>
                <w:tcW w:w="10445" w:type="dxa"/>
                <w:gridSpan w:val="11"/>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Independent Samples Test</w:t>
                </w:r>
              </w:p>
            </w:tc>
          </w:tr>
          <w:tr w:rsidR="00434303">
            <w:trPr>
              <w:cantSplit/>
              <w:jc w:val="center"/>
            </w:trPr>
            <w:tc>
              <w:tcPr>
                <w:tcW w:w="2251" w:type="dxa"/>
                <w:gridSpan w:val="2"/>
                <w:vMerge w:val="restart"/>
                <w:shd w:val="clear" w:color="auto" w:fill="FFFFFF"/>
                <w:vAlign w:val="center"/>
              </w:tcPr>
              <w:p w:rsidR="00434303" w:rsidRDefault="00434303">
                <w:pPr>
                  <w:spacing w:after="160" w:line="240" w:lineRule="auto"/>
                  <w:jc w:val="center"/>
                  <w:rPr>
                    <w:rFonts w:ascii="Times New Roman" w:eastAsia="Times New Roman" w:hAnsi="Times New Roman" w:cs="Times New Roman"/>
                    <w:sz w:val="20"/>
                    <w:szCs w:val="20"/>
                  </w:rPr>
                </w:pPr>
              </w:p>
            </w:tc>
            <w:tc>
              <w:tcPr>
                <w:tcW w:w="1528" w:type="dxa"/>
                <w:gridSpan w:val="2"/>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Levene's Test for Equality of Variances</w:t>
                </w:r>
              </w:p>
            </w:tc>
            <w:tc>
              <w:tcPr>
                <w:tcW w:w="6666" w:type="dxa"/>
                <w:gridSpan w:val="7"/>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t-test for Equality of Means</w:t>
                </w:r>
              </w:p>
            </w:tc>
          </w:tr>
          <w:tr w:rsidR="00434303">
            <w:trPr>
              <w:cantSplit/>
              <w:jc w:val="center"/>
            </w:trPr>
            <w:tc>
              <w:tcPr>
                <w:tcW w:w="2251" w:type="dxa"/>
                <w:gridSpan w:val="2"/>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721"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w:t>
                </w:r>
              </w:p>
            </w:tc>
            <w:tc>
              <w:tcPr>
                <w:tcW w:w="807"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Sig.</w:t>
                </w:r>
              </w:p>
            </w:tc>
            <w:tc>
              <w:tcPr>
                <w:tcW w:w="1155"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w:t>
                </w:r>
              </w:p>
            </w:tc>
            <w:tc>
              <w:tcPr>
                <w:tcW w:w="830"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df</w:t>
                </w:r>
              </w:p>
            </w:tc>
            <w:tc>
              <w:tcPr>
                <w:tcW w:w="850"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Sig. (2-tailed)</w:t>
                </w:r>
              </w:p>
            </w:tc>
            <w:tc>
              <w:tcPr>
                <w:tcW w:w="993"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Mean Difference</w:t>
                </w:r>
              </w:p>
            </w:tc>
            <w:tc>
              <w:tcPr>
                <w:tcW w:w="1035" w:type="dxa"/>
                <w:vMerge w:val="restart"/>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Std. Error Difference</w:t>
                </w:r>
              </w:p>
            </w:tc>
            <w:tc>
              <w:tcPr>
                <w:tcW w:w="1803" w:type="dxa"/>
                <w:gridSpan w:val="2"/>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 CI of the Difference</w:t>
                </w:r>
              </w:p>
            </w:tc>
          </w:tr>
          <w:tr w:rsidR="00434303">
            <w:trPr>
              <w:cantSplit/>
              <w:jc w:val="center"/>
            </w:trPr>
            <w:tc>
              <w:tcPr>
                <w:tcW w:w="2251" w:type="dxa"/>
                <w:gridSpan w:val="2"/>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721"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07"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1155"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30"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50"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993"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1035" w:type="dxa"/>
                <w:vMerge/>
                <w:shd w:val="clear" w:color="auto" w:fill="FFFFFF"/>
                <w:vAlign w:val="center"/>
              </w:tcPr>
              <w:p w:rsidR="00434303" w:rsidRDefault="00434303">
                <w:pPr>
                  <w:widowControl w:val="0"/>
                  <w:rPr>
                    <w:rFonts w:ascii="Times New Roman" w:eastAsia="Times New Roman" w:hAnsi="Times New Roman" w:cs="Times New Roman"/>
                    <w:sz w:val="20"/>
                    <w:szCs w:val="20"/>
                  </w:rPr>
                </w:pPr>
              </w:p>
            </w:tc>
            <w:tc>
              <w:tcPr>
                <w:tcW w:w="851" w:type="dxa"/>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Lower</w:t>
                </w:r>
              </w:p>
            </w:tc>
            <w:tc>
              <w:tcPr>
                <w:tcW w:w="952" w:type="dxa"/>
                <w:shd w:val="clear" w:color="auto" w:fill="FFFFFF"/>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Upper</w:t>
                </w:r>
              </w:p>
            </w:tc>
          </w:tr>
          <w:tr w:rsidR="00434303">
            <w:trPr>
              <w:cantSplit/>
              <w:jc w:val="center"/>
            </w:trPr>
            <w:tc>
              <w:tcPr>
                <w:tcW w:w="988" w:type="dxa"/>
                <w:vMerge w:val="restart"/>
                <w:shd w:val="clear" w:color="auto" w:fill="E0E0E0"/>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Accuracy</w:t>
                </w:r>
              </w:p>
            </w:tc>
            <w:tc>
              <w:tcPr>
                <w:tcW w:w="1263" w:type="dxa"/>
                <w:shd w:val="clear" w:color="auto" w:fill="E0E0E0"/>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Equal variances assumed</w:t>
                </w:r>
              </w:p>
            </w:tc>
            <w:tc>
              <w:tcPr>
                <w:tcW w:w="721"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2.340</w:t>
                </w:r>
              </w:p>
            </w:tc>
            <w:tc>
              <w:tcPr>
                <w:tcW w:w="807"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0.143</w:t>
                </w:r>
              </w:p>
            </w:tc>
            <w:tc>
              <w:tcPr>
                <w:tcW w:w="115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9.584</w:t>
                </w:r>
              </w:p>
            </w:tc>
            <w:tc>
              <w:tcPr>
                <w:tcW w:w="83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85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0.000</w:t>
                </w:r>
              </w:p>
            </w:tc>
            <w:tc>
              <w:tcPr>
                <w:tcW w:w="993"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8.92500</w:t>
                </w:r>
              </w:p>
            </w:tc>
            <w:tc>
              <w:tcPr>
                <w:tcW w:w="103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0.93126</w:t>
                </w:r>
              </w:p>
            </w:tc>
            <w:tc>
              <w:tcPr>
                <w:tcW w:w="851"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6.96849</w:t>
                </w:r>
              </w:p>
            </w:tc>
            <w:tc>
              <w:tcPr>
                <w:tcW w:w="952"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10.88151</w:t>
                </w:r>
              </w:p>
            </w:tc>
          </w:tr>
          <w:tr w:rsidR="00434303">
            <w:trPr>
              <w:cantSplit/>
              <w:jc w:val="center"/>
            </w:trPr>
            <w:tc>
              <w:tcPr>
                <w:tcW w:w="988" w:type="dxa"/>
                <w:vMerge/>
                <w:shd w:val="clear" w:color="auto" w:fill="E0E0E0"/>
                <w:vAlign w:val="center"/>
              </w:tcPr>
              <w:p w:rsidR="00434303" w:rsidRDefault="00434303">
                <w:pPr>
                  <w:widowControl w:val="0"/>
                  <w:rPr>
                    <w:rFonts w:ascii="Times New Roman" w:eastAsia="Times New Roman" w:hAnsi="Times New Roman" w:cs="Times New Roman"/>
                    <w:sz w:val="20"/>
                    <w:szCs w:val="20"/>
                  </w:rPr>
                </w:pPr>
              </w:p>
            </w:tc>
            <w:tc>
              <w:tcPr>
                <w:tcW w:w="1263" w:type="dxa"/>
                <w:shd w:val="clear" w:color="auto" w:fill="E0E0E0"/>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Equal variances not assumed</w:t>
                </w:r>
              </w:p>
            </w:tc>
            <w:tc>
              <w:tcPr>
                <w:tcW w:w="721" w:type="dxa"/>
                <w:shd w:val="clear" w:color="auto" w:fill="F9F9FB"/>
                <w:vAlign w:val="center"/>
              </w:tcPr>
              <w:p w:rsidR="00434303" w:rsidRDefault="00434303">
                <w:pPr>
                  <w:spacing w:after="160" w:line="240" w:lineRule="auto"/>
                  <w:jc w:val="center"/>
                  <w:rPr>
                    <w:rFonts w:ascii="Times New Roman" w:eastAsia="Times New Roman" w:hAnsi="Times New Roman" w:cs="Times New Roman"/>
                    <w:sz w:val="20"/>
                    <w:szCs w:val="20"/>
                  </w:rPr>
                </w:pPr>
              </w:p>
            </w:tc>
            <w:tc>
              <w:tcPr>
                <w:tcW w:w="807" w:type="dxa"/>
                <w:shd w:val="clear" w:color="auto" w:fill="F9F9FB"/>
                <w:vAlign w:val="center"/>
              </w:tcPr>
              <w:p w:rsidR="00434303" w:rsidRDefault="00434303">
                <w:pPr>
                  <w:spacing w:after="160" w:line="240" w:lineRule="auto"/>
                  <w:jc w:val="center"/>
                  <w:rPr>
                    <w:rFonts w:ascii="Times New Roman" w:eastAsia="Times New Roman" w:hAnsi="Times New Roman" w:cs="Times New Roman"/>
                    <w:sz w:val="20"/>
                    <w:szCs w:val="20"/>
                  </w:rPr>
                </w:pPr>
              </w:p>
            </w:tc>
            <w:tc>
              <w:tcPr>
                <w:tcW w:w="115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9.584</w:t>
                </w:r>
              </w:p>
            </w:tc>
            <w:tc>
              <w:tcPr>
                <w:tcW w:w="83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15.061</w:t>
                </w:r>
              </w:p>
            </w:tc>
            <w:tc>
              <w:tcPr>
                <w:tcW w:w="850"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0.000</w:t>
                </w:r>
              </w:p>
            </w:tc>
            <w:tc>
              <w:tcPr>
                <w:tcW w:w="993"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8.92500</w:t>
                </w:r>
              </w:p>
            </w:tc>
            <w:tc>
              <w:tcPr>
                <w:tcW w:w="1035"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0.93126</w:t>
                </w:r>
              </w:p>
            </w:tc>
            <w:tc>
              <w:tcPr>
                <w:tcW w:w="851"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6.94076</w:t>
                </w:r>
              </w:p>
            </w:tc>
            <w:tc>
              <w:tcPr>
                <w:tcW w:w="952" w:type="dxa"/>
                <w:shd w:val="clear" w:color="auto" w:fill="F9F9FB"/>
                <w:vAlign w:val="center"/>
              </w:tcPr>
              <w:p w:rsidR="00434303" w:rsidRDefault="00000000">
                <w:pPr>
                  <w:spacing w:after="160" w:line="259" w:lineRule="auto"/>
                  <w:ind w:left="60" w:right="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10.90924</w:t>
                </w:r>
              </w:p>
            </w:tc>
          </w:tr>
        </w:tbl>
      </w:sdtContent>
    </w:sdt>
    <w:p w:rsidR="00434303" w:rsidRDefault="00434303">
      <w:pPr>
        <w:spacing w:after="851"/>
        <w:rPr>
          <w:rFonts w:ascii="Times New Roman" w:eastAsia="Times New Roman" w:hAnsi="Times New Roman" w:cs="Times New Roman"/>
          <w:b/>
          <w:sz w:val="24"/>
          <w:szCs w:val="24"/>
        </w:rPr>
      </w:pPr>
    </w:p>
    <w:p w:rsidR="00434303" w:rsidRDefault="00000000">
      <w:pPr>
        <w:spacing w:after="851"/>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w:t>
      </w:r>
    </w:p>
    <w:p w:rsidR="00434303" w:rsidRDefault="00000000">
      <w:pPr>
        <w:spacing w:after="851"/>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extent cx="5731200" cy="33782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2"/>
                    <a:srcRect/>
                    <a:stretch>
                      <a:fillRect/>
                    </a:stretch>
                  </pic:blipFill>
                  <pic:spPr>
                    <a:xfrm>
                      <a:off x="0" y="0"/>
                      <a:ext cx="5731200" cy="3378200"/>
                    </a:xfrm>
                    <a:prstGeom prst="rect">
                      <a:avLst/>
                    </a:prstGeom>
                    <a:ln/>
                  </pic:spPr>
                </pic:pic>
              </a:graphicData>
            </a:graphic>
          </wp:inline>
        </w:drawing>
      </w:r>
    </w:p>
    <w:p w:rsidR="00434303" w:rsidRDefault="00000000">
      <w:pPr>
        <w:spacing w:after="851"/>
        <w:rPr>
          <w:rFonts w:ascii="Calibri" w:eastAsia="Calibri" w:hAnsi="Calibri" w:cs="Calibri"/>
        </w:rPr>
      </w:pPr>
      <w:r>
        <w:rPr>
          <w:rFonts w:ascii="Times New Roman" w:eastAsia="Times New Roman" w:hAnsi="Times New Roman" w:cs="Times New Roman"/>
          <w:sz w:val="24"/>
          <w:szCs w:val="24"/>
        </w:rPr>
        <w:t>Fig. 1. Comparison of Decision Tree and Naïve Bayes Classifier in terms of mean accuracy. The mean accuracy of Decision Tree is better than Naïve Bayes Classifier; Standard deviation of Decision Tree is slightly better than Naïve Bayes X Axis: Decision Tree Vs Naïve Bayes and Y Axis: Mean accuracy within +/- 1 SD.</w:t>
      </w:r>
    </w:p>
    <w:p w:rsidR="0043430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rsidR="00434303" w:rsidRDefault="00000000">
      <w:pPr>
        <w:widowControl w:val="0"/>
        <w:spacing w:before="240" w:line="240" w:lineRule="auto"/>
        <w:ind w:left="480"/>
        <w:rPr>
          <w:rFonts w:ascii="Times New Roman" w:eastAsia="Times New Roman" w:hAnsi="Times New Roman" w:cs="Times New Roman"/>
          <w:sz w:val="24"/>
          <w:szCs w:val="24"/>
        </w:rPr>
      </w:pPr>
      <w:hyperlink r:id="rId243">
        <w:r>
          <w:rPr>
            <w:rFonts w:ascii="Times New Roman" w:eastAsia="Times New Roman" w:hAnsi="Times New Roman" w:cs="Times New Roman"/>
            <w:sz w:val="24"/>
            <w:szCs w:val="24"/>
          </w:rPr>
          <w:t xml:space="preserve">Abu Al-Haija, Qasem, and Mustafa Al-Fayoumi. 2023. “An Intelligent Identification and Classification System for Malicious Uniform Resource Locators (URLs).” </w:t>
        </w:r>
      </w:hyperlink>
      <w:hyperlink r:id="rId244">
        <w:r>
          <w:rPr>
            <w:rFonts w:ascii="Times New Roman" w:eastAsia="Times New Roman" w:hAnsi="Times New Roman" w:cs="Times New Roman"/>
            <w:i/>
            <w:sz w:val="24"/>
            <w:szCs w:val="24"/>
          </w:rPr>
          <w:t>Neural Computing &amp; Applications</w:t>
        </w:r>
      </w:hyperlink>
      <w:hyperlink r:id="rId245">
        <w:r>
          <w:rPr>
            <w:rFonts w:ascii="Times New Roman" w:eastAsia="Times New Roman" w:hAnsi="Times New Roman" w:cs="Times New Roman"/>
            <w:sz w:val="24"/>
            <w:szCs w:val="24"/>
          </w:rPr>
          <w:t>, April, 1–17.</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46">
        <w:r>
          <w:rPr>
            <w:rFonts w:ascii="Times New Roman" w:eastAsia="Times New Roman" w:hAnsi="Times New Roman" w:cs="Times New Roman"/>
            <w:sz w:val="24"/>
            <w:szCs w:val="24"/>
          </w:rPr>
          <w:t xml:space="preserve">Blokdyk, Gerardus. 2019. </w:t>
        </w:r>
      </w:hyperlink>
      <w:hyperlink r:id="rId247">
        <w:r>
          <w:rPr>
            <w:rFonts w:ascii="Times New Roman" w:eastAsia="Times New Roman" w:hAnsi="Times New Roman" w:cs="Times New Roman"/>
            <w:i/>
            <w:sz w:val="24"/>
            <w:szCs w:val="24"/>
          </w:rPr>
          <w:t>Online Fraud Detection A Complete Guide - 2019 Edition</w:t>
        </w:r>
      </w:hyperlink>
      <w:hyperlink r:id="rId248">
        <w:r>
          <w:rPr>
            <w:rFonts w:ascii="Times New Roman" w:eastAsia="Times New Roman" w:hAnsi="Times New Roman" w:cs="Times New Roman"/>
            <w:sz w:val="24"/>
            <w:szCs w:val="24"/>
          </w:rPr>
          <w:t>. 5starcooks.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49">
        <w:r>
          <w:rPr>
            <w:rFonts w:ascii="Times New Roman" w:eastAsia="Times New Roman" w:hAnsi="Times New Roman" w:cs="Times New Roman"/>
            <w:sz w:val="24"/>
            <w:szCs w:val="24"/>
          </w:rPr>
          <w:t xml:space="preserve">Byers, Frank. 2016. </w:t>
        </w:r>
      </w:hyperlink>
      <w:hyperlink r:id="rId250">
        <w:r>
          <w:rPr>
            <w:rFonts w:ascii="Times New Roman" w:eastAsia="Times New Roman" w:hAnsi="Times New Roman" w:cs="Times New Roman"/>
            <w:i/>
            <w:sz w:val="24"/>
            <w:szCs w:val="24"/>
          </w:rPr>
          <w:t>Scam: Find Out All about Popular Online and Offline Scams and How to Avoid Them</w:t>
        </w:r>
      </w:hyperlink>
      <w:hyperlink r:id="rId251">
        <w:r>
          <w:rPr>
            <w:rFonts w:ascii="Times New Roman" w:eastAsia="Times New Roman" w:hAnsi="Times New Roman" w:cs="Times New Roman"/>
            <w:sz w:val="24"/>
            <w:szCs w:val="24"/>
          </w:rPr>
          <w:t>. Createspace Independent Publishing Platform.</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52">
        <w:r>
          <w:rPr>
            <w:rFonts w:ascii="Times New Roman" w:eastAsia="Times New Roman" w:hAnsi="Times New Roman" w:cs="Times New Roman"/>
            <w:sz w:val="24"/>
            <w:szCs w:val="24"/>
          </w:rPr>
          <w:t xml:space="preserve">Conway, Drew, and John Myles White. 2011. </w:t>
        </w:r>
      </w:hyperlink>
      <w:hyperlink r:id="rId253">
        <w:r>
          <w:rPr>
            <w:rFonts w:ascii="Times New Roman" w:eastAsia="Times New Roman" w:hAnsi="Times New Roman" w:cs="Times New Roman"/>
            <w:i/>
            <w:sz w:val="24"/>
            <w:szCs w:val="24"/>
          </w:rPr>
          <w:t>Machine Learning for Email: Spam Filtering and Priority Inbox</w:t>
        </w:r>
      </w:hyperlink>
      <w:hyperlink r:id="rId254">
        <w:r>
          <w:rPr>
            <w:rFonts w:ascii="Times New Roman" w:eastAsia="Times New Roman" w:hAnsi="Times New Roman" w:cs="Times New Roman"/>
            <w:sz w:val="24"/>
            <w:szCs w:val="24"/>
          </w:rPr>
          <w:t>. “O’Reilly Media, Inc.”</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55">
        <w:r>
          <w:rPr>
            <w:rFonts w:ascii="Times New Roman" w:eastAsia="Times New Roman" w:hAnsi="Times New Roman" w:cs="Times New Roman"/>
            <w:sz w:val="24"/>
            <w:szCs w:val="24"/>
          </w:rPr>
          <w:t xml:space="preserve">Garges, Ann Magdacy. 2015. </w:t>
        </w:r>
      </w:hyperlink>
      <w:hyperlink r:id="rId256">
        <w:r>
          <w:rPr>
            <w:rFonts w:ascii="Times New Roman" w:eastAsia="Times New Roman" w:hAnsi="Times New Roman" w:cs="Times New Roman"/>
            <w:i/>
            <w:sz w:val="24"/>
            <w:szCs w:val="24"/>
          </w:rPr>
          <w:t>Web Spam Detection Using Data Mining</w:t>
        </w:r>
      </w:hyperlink>
      <w:hyperlink r:id="rId257">
        <w:r>
          <w:rPr>
            <w:rFonts w:ascii="Times New Roman" w:eastAsia="Times New Roman" w:hAnsi="Times New Roman" w:cs="Times New Roman"/>
            <w:sz w:val="24"/>
            <w:szCs w:val="24"/>
          </w:rPr>
          <w:t>. LAP Lambert Academic Publishing.</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58">
        <w:r>
          <w:rPr>
            <w:rFonts w:ascii="Times New Roman" w:eastAsia="Times New Roman" w:hAnsi="Times New Roman" w:cs="Times New Roman"/>
            <w:sz w:val="24"/>
            <w:szCs w:val="24"/>
          </w:rPr>
          <w:t xml:space="preserve">Ghourabi, Abdallah, and Manar Alohaly. 2023. “Enhancing Spam Message Classification and Detection Using Transformer-Based Embedding and Ensemble Learning.” </w:t>
        </w:r>
      </w:hyperlink>
      <w:hyperlink r:id="rId259">
        <w:r>
          <w:rPr>
            <w:rFonts w:ascii="Times New Roman" w:eastAsia="Times New Roman" w:hAnsi="Times New Roman" w:cs="Times New Roman"/>
            <w:i/>
            <w:sz w:val="24"/>
            <w:szCs w:val="24"/>
          </w:rPr>
          <w:t xml:space="preserve">Sensors </w:t>
        </w:r>
      </w:hyperlink>
      <w:hyperlink r:id="rId260">
        <w:r>
          <w:rPr>
            <w:rFonts w:ascii="Times New Roman" w:eastAsia="Times New Roman" w:hAnsi="Times New Roman" w:cs="Times New Roman"/>
            <w:sz w:val="24"/>
            <w:szCs w:val="24"/>
          </w:rPr>
          <w:t xml:space="preserve"> 23 (8). https://doi.org/</w:t>
        </w:r>
      </w:hyperlink>
      <w:hyperlink r:id="rId261">
        <w:r>
          <w:rPr>
            <w:rFonts w:ascii="Times New Roman" w:eastAsia="Times New Roman" w:hAnsi="Times New Roman" w:cs="Times New Roman"/>
            <w:sz w:val="24"/>
            <w:szCs w:val="24"/>
          </w:rPr>
          <w:t>10.3390/s23083861</w:t>
        </w:r>
      </w:hyperlink>
      <w:hyperlink r:id="rId262">
        <w:r>
          <w:rPr>
            <w:rFonts w:ascii="Times New Roman" w:eastAsia="Times New Roman" w:hAnsi="Times New Roman" w:cs="Times New Roman"/>
            <w:sz w:val="24"/>
            <w:szCs w:val="24"/>
          </w:rPr>
          <w:t>.</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63">
        <w:r>
          <w:rPr>
            <w:rFonts w:ascii="Times New Roman" w:eastAsia="Times New Roman" w:hAnsi="Times New Roman" w:cs="Times New Roman"/>
            <w:sz w:val="24"/>
            <w:szCs w:val="24"/>
          </w:rPr>
          <w:t xml:space="preserve">Mehdary, Adil, Abdellah Chehri, Abdeslam Jakimi, and Rachid Saadane. 2024. “Hyperparameter Optimization with Genetic Algorithms and XGBoost: A Step Forward in Smart Grid Fraud Detection.” </w:t>
        </w:r>
      </w:hyperlink>
      <w:hyperlink r:id="rId264">
        <w:r>
          <w:rPr>
            <w:rFonts w:ascii="Times New Roman" w:eastAsia="Times New Roman" w:hAnsi="Times New Roman" w:cs="Times New Roman"/>
            <w:i/>
            <w:sz w:val="24"/>
            <w:szCs w:val="24"/>
          </w:rPr>
          <w:t xml:space="preserve">Sensors </w:t>
        </w:r>
      </w:hyperlink>
      <w:hyperlink r:id="rId265">
        <w:r>
          <w:rPr>
            <w:rFonts w:ascii="Times New Roman" w:eastAsia="Times New Roman" w:hAnsi="Times New Roman" w:cs="Times New Roman"/>
            <w:sz w:val="24"/>
            <w:szCs w:val="24"/>
          </w:rPr>
          <w:t xml:space="preserve"> 24 (4). https://doi.org/</w:t>
        </w:r>
      </w:hyperlink>
      <w:hyperlink r:id="rId266">
        <w:r>
          <w:rPr>
            <w:rFonts w:ascii="Times New Roman" w:eastAsia="Times New Roman" w:hAnsi="Times New Roman" w:cs="Times New Roman"/>
            <w:sz w:val="24"/>
            <w:szCs w:val="24"/>
          </w:rPr>
          <w:t>10.3390/s24041230</w:t>
        </w:r>
      </w:hyperlink>
      <w:hyperlink r:id="rId267">
        <w:r>
          <w:rPr>
            <w:rFonts w:ascii="Times New Roman" w:eastAsia="Times New Roman" w:hAnsi="Times New Roman" w:cs="Times New Roman"/>
            <w:sz w:val="24"/>
            <w:szCs w:val="24"/>
          </w:rPr>
          <w:t>.</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68">
        <w:r>
          <w:rPr>
            <w:rFonts w:ascii="Times New Roman" w:eastAsia="Times New Roman" w:hAnsi="Times New Roman" w:cs="Times New Roman"/>
            <w:sz w:val="24"/>
            <w:szCs w:val="24"/>
          </w:rPr>
          <w:t xml:space="preserve">Meyer, Julien, and Senanu Okuboyejo. 2021. “User Reviews of Depression App Features: Sentiment Analysis.” </w:t>
        </w:r>
      </w:hyperlink>
      <w:hyperlink r:id="rId269">
        <w:r>
          <w:rPr>
            <w:rFonts w:ascii="Times New Roman" w:eastAsia="Times New Roman" w:hAnsi="Times New Roman" w:cs="Times New Roman"/>
            <w:i/>
            <w:sz w:val="24"/>
            <w:szCs w:val="24"/>
          </w:rPr>
          <w:t>JMIR Formative Research</w:t>
        </w:r>
      </w:hyperlink>
      <w:hyperlink r:id="rId270">
        <w:r>
          <w:rPr>
            <w:rFonts w:ascii="Times New Roman" w:eastAsia="Times New Roman" w:hAnsi="Times New Roman" w:cs="Times New Roman"/>
            <w:sz w:val="24"/>
            <w:szCs w:val="24"/>
          </w:rPr>
          <w:t xml:space="preserve"> 5 (12): e17062.</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71">
        <w:r>
          <w:rPr>
            <w:rFonts w:ascii="Times New Roman" w:eastAsia="Times New Roman" w:hAnsi="Times New Roman" w:cs="Times New Roman"/>
            <w:sz w:val="24"/>
            <w:szCs w:val="24"/>
          </w:rPr>
          <w:t xml:space="preserve">Om Prakash, Jena, H. L. Gururaj, M. R. Pooja, and S. P. Pavan Kumar. 2022. </w:t>
        </w:r>
      </w:hyperlink>
      <w:hyperlink r:id="rId272">
        <w:r>
          <w:rPr>
            <w:rFonts w:ascii="Times New Roman" w:eastAsia="Times New Roman" w:hAnsi="Times New Roman" w:cs="Times New Roman"/>
            <w:i/>
            <w:sz w:val="24"/>
            <w:szCs w:val="24"/>
          </w:rPr>
          <w:t>Methods, Implementation, and Application of Cyber Security Intelligence and Analytics</w:t>
        </w:r>
      </w:hyperlink>
      <w:hyperlink r:id="rId273">
        <w:r>
          <w:rPr>
            <w:rFonts w:ascii="Times New Roman" w:eastAsia="Times New Roman" w:hAnsi="Times New Roman" w:cs="Times New Roman"/>
            <w:sz w:val="24"/>
            <w:szCs w:val="24"/>
          </w:rPr>
          <w:t>. IGI Global.</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74">
        <w:r>
          <w:rPr>
            <w:rFonts w:ascii="Times New Roman" w:eastAsia="Times New Roman" w:hAnsi="Times New Roman" w:cs="Times New Roman"/>
            <w:sz w:val="24"/>
            <w:szCs w:val="24"/>
          </w:rPr>
          <w:t xml:space="preserve">Rajalingam, Mallikka. 2020. </w:t>
        </w:r>
      </w:hyperlink>
      <w:hyperlink r:id="rId275">
        <w:r>
          <w:rPr>
            <w:rFonts w:ascii="Times New Roman" w:eastAsia="Times New Roman" w:hAnsi="Times New Roman" w:cs="Times New Roman"/>
            <w:i/>
            <w:sz w:val="24"/>
            <w:szCs w:val="24"/>
          </w:rPr>
          <w:t>Text Segmentation and Recognition for Enhanced Image Spam Detection: An Integrated Approach</w:t>
        </w:r>
      </w:hyperlink>
      <w:hyperlink r:id="rId276">
        <w:r>
          <w:rPr>
            <w:rFonts w:ascii="Times New Roman" w:eastAsia="Times New Roman" w:hAnsi="Times New Roman" w:cs="Times New Roman"/>
            <w:sz w:val="24"/>
            <w:szCs w:val="24"/>
          </w:rPr>
          <w:t>. Springer Nature.</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77">
        <w:r>
          <w:rPr>
            <w:rFonts w:ascii="Times New Roman" w:eastAsia="Times New Roman" w:hAnsi="Times New Roman" w:cs="Times New Roman"/>
            <w:sz w:val="24"/>
            <w:szCs w:val="24"/>
          </w:rPr>
          <w:t xml:space="preserve">Ryan, Julie Jch, and Cade Kamachi. 2014. </w:t>
        </w:r>
      </w:hyperlink>
      <w:hyperlink r:id="rId278">
        <w:r>
          <w:rPr>
            <w:rFonts w:ascii="Times New Roman" w:eastAsia="Times New Roman" w:hAnsi="Times New Roman" w:cs="Times New Roman"/>
            <w:i/>
            <w:sz w:val="24"/>
            <w:szCs w:val="24"/>
          </w:rPr>
          <w:t>Detecting and Combating Malicious Email</w:t>
        </w:r>
      </w:hyperlink>
      <w:hyperlink r:id="rId279">
        <w:r>
          <w:rPr>
            <w:rFonts w:ascii="Times New Roman" w:eastAsia="Times New Roman" w:hAnsi="Times New Roman" w:cs="Times New Roman"/>
            <w:sz w:val="24"/>
            <w:szCs w:val="24"/>
          </w:rPr>
          <w:t>. Syngress.</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80">
        <w:r>
          <w:rPr>
            <w:rFonts w:ascii="Times New Roman" w:eastAsia="Times New Roman" w:hAnsi="Times New Roman" w:cs="Times New Roman"/>
            <w:sz w:val="24"/>
            <w:szCs w:val="24"/>
          </w:rPr>
          <w:t xml:space="preserve">Shaukat, Muhammad Waqas, Rashid Amin, Muhana Magboul Ali Muslam, Asma Hassan Alshehri, and Jiang Xie. 2023. “A Hybrid Approach for Alluring Ads Phishing Attack Detection Using Machine Learning.” </w:t>
        </w:r>
      </w:hyperlink>
      <w:hyperlink r:id="rId281">
        <w:r>
          <w:rPr>
            <w:rFonts w:ascii="Times New Roman" w:eastAsia="Times New Roman" w:hAnsi="Times New Roman" w:cs="Times New Roman"/>
            <w:i/>
            <w:sz w:val="24"/>
            <w:szCs w:val="24"/>
          </w:rPr>
          <w:t xml:space="preserve">Sensors </w:t>
        </w:r>
      </w:hyperlink>
      <w:hyperlink r:id="rId282">
        <w:r>
          <w:rPr>
            <w:rFonts w:ascii="Times New Roman" w:eastAsia="Times New Roman" w:hAnsi="Times New Roman" w:cs="Times New Roman"/>
            <w:sz w:val="24"/>
            <w:szCs w:val="24"/>
          </w:rPr>
          <w:t xml:space="preserve"> 23 (19). https://doi.org/</w:t>
        </w:r>
      </w:hyperlink>
      <w:hyperlink r:id="rId283">
        <w:r>
          <w:rPr>
            <w:rFonts w:ascii="Times New Roman" w:eastAsia="Times New Roman" w:hAnsi="Times New Roman" w:cs="Times New Roman"/>
            <w:sz w:val="24"/>
            <w:szCs w:val="24"/>
          </w:rPr>
          <w:t>10.3390/s23198070</w:t>
        </w:r>
      </w:hyperlink>
      <w:hyperlink r:id="rId284">
        <w:r>
          <w:rPr>
            <w:rFonts w:ascii="Times New Roman" w:eastAsia="Times New Roman" w:hAnsi="Times New Roman" w:cs="Times New Roman"/>
            <w:sz w:val="24"/>
            <w:szCs w:val="24"/>
          </w:rPr>
          <w:t>.</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85">
        <w:r>
          <w:rPr>
            <w:rFonts w:ascii="Times New Roman" w:eastAsia="Times New Roman" w:hAnsi="Times New Roman" w:cs="Times New Roman"/>
            <w:sz w:val="24"/>
            <w:szCs w:val="24"/>
          </w:rPr>
          <w:t xml:space="preserve">Singh, Angom Buboo, and Khumanthem Manglem Singh. 2023. “Application of Error Level Analysis in Image Spam Classification Using Deep Learning Model.” </w:t>
        </w:r>
      </w:hyperlink>
      <w:hyperlink r:id="rId286">
        <w:r>
          <w:rPr>
            <w:rFonts w:ascii="Times New Roman" w:eastAsia="Times New Roman" w:hAnsi="Times New Roman" w:cs="Times New Roman"/>
            <w:i/>
            <w:sz w:val="24"/>
            <w:szCs w:val="24"/>
          </w:rPr>
          <w:t>PloS One</w:t>
        </w:r>
      </w:hyperlink>
      <w:hyperlink r:id="rId287">
        <w:r>
          <w:rPr>
            <w:rFonts w:ascii="Times New Roman" w:eastAsia="Times New Roman" w:hAnsi="Times New Roman" w:cs="Times New Roman"/>
            <w:sz w:val="24"/>
            <w:szCs w:val="24"/>
          </w:rPr>
          <w:t xml:space="preserve"> 18 (12): e0291037.</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88">
        <w:r>
          <w:rPr>
            <w:rFonts w:ascii="Times New Roman" w:eastAsia="Times New Roman" w:hAnsi="Times New Roman" w:cs="Times New Roman"/>
            <w:sz w:val="24"/>
            <w:szCs w:val="24"/>
          </w:rPr>
          <w:t xml:space="preserve">Wardana, Aulia Arif, Grzegorz Kołaczek, Arkadiusz Warzyński, and Parman Sukarno. 2024. “Ensemble Averaging Deep Neural Network for Botnet Detection in Heterogeneous Internet of Things Devices.” </w:t>
        </w:r>
      </w:hyperlink>
      <w:hyperlink r:id="rId289">
        <w:r>
          <w:rPr>
            <w:rFonts w:ascii="Times New Roman" w:eastAsia="Times New Roman" w:hAnsi="Times New Roman" w:cs="Times New Roman"/>
            <w:i/>
            <w:sz w:val="24"/>
            <w:szCs w:val="24"/>
          </w:rPr>
          <w:t>Scientific Reports</w:t>
        </w:r>
      </w:hyperlink>
      <w:hyperlink r:id="rId290">
        <w:r>
          <w:rPr>
            <w:rFonts w:ascii="Times New Roman" w:eastAsia="Times New Roman" w:hAnsi="Times New Roman" w:cs="Times New Roman"/>
            <w:sz w:val="24"/>
            <w:szCs w:val="24"/>
          </w:rPr>
          <w:t xml:space="preserve"> 14 (1): 3878.</w:t>
        </w:r>
      </w:hyperlink>
    </w:p>
    <w:p w:rsidR="00434303" w:rsidRDefault="00000000">
      <w:pPr>
        <w:widowControl w:val="0"/>
        <w:spacing w:line="240" w:lineRule="auto"/>
        <w:ind w:left="480"/>
        <w:rPr>
          <w:rFonts w:ascii="Times New Roman" w:eastAsia="Times New Roman" w:hAnsi="Times New Roman" w:cs="Times New Roman"/>
          <w:sz w:val="24"/>
          <w:szCs w:val="24"/>
        </w:rPr>
      </w:pPr>
      <w:hyperlink r:id="rId291">
        <w:r>
          <w:rPr>
            <w:rFonts w:ascii="Times New Roman" w:eastAsia="Times New Roman" w:hAnsi="Times New Roman" w:cs="Times New Roman"/>
            <w:sz w:val="24"/>
            <w:szCs w:val="24"/>
          </w:rPr>
          <w:t xml:space="preserve">Woldemariam, Abebe-Bard Ai. 2024. </w:t>
        </w:r>
      </w:hyperlink>
      <w:hyperlink r:id="rId292">
        <w:r>
          <w:rPr>
            <w:rFonts w:ascii="Times New Roman" w:eastAsia="Times New Roman" w:hAnsi="Times New Roman" w:cs="Times New Roman"/>
            <w:i/>
            <w:sz w:val="24"/>
            <w:szCs w:val="24"/>
          </w:rPr>
          <w:t>Unmasking Deception: AI-Powered Fraud Management for a Secure Future</w:t>
        </w:r>
      </w:hyperlink>
      <w:hyperlink r:id="rId293">
        <w:r>
          <w:rPr>
            <w:rFonts w:ascii="Times New Roman" w:eastAsia="Times New Roman" w:hAnsi="Times New Roman" w:cs="Times New Roman"/>
            <w:sz w:val="24"/>
            <w:szCs w:val="24"/>
          </w:rPr>
          <w:t>. 1A.</w:t>
        </w:r>
      </w:hyperlink>
    </w:p>
    <w:p w:rsidR="00434303" w:rsidRDefault="00000000">
      <w:pPr>
        <w:widowControl w:val="0"/>
        <w:spacing w:after="240" w:line="240" w:lineRule="auto"/>
        <w:ind w:left="480"/>
        <w:rPr>
          <w:rFonts w:ascii="Times New Roman" w:eastAsia="Times New Roman" w:hAnsi="Times New Roman" w:cs="Times New Roman"/>
          <w:sz w:val="24"/>
          <w:szCs w:val="24"/>
        </w:rPr>
      </w:pPr>
      <w:hyperlink r:id="rId294">
        <w:r>
          <w:rPr>
            <w:rFonts w:ascii="Times New Roman" w:eastAsia="Times New Roman" w:hAnsi="Times New Roman" w:cs="Times New Roman"/>
            <w:sz w:val="24"/>
            <w:szCs w:val="24"/>
          </w:rPr>
          <w:t xml:space="preserve">Zdziarski, Jonathan A. 2005. </w:t>
        </w:r>
      </w:hyperlink>
      <w:hyperlink r:id="rId295">
        <w:r>
          <w:rPr>
            <w:rFonts w:ascii="Times New Roman" w:eastAsia="Times New Roman" w:hAnsi="Times New Roman" w:cs="Times New Roman"/>
            <w:i/>
            <w:sz w:val="24"/>
            <w:szCs w:val="24"/>
          </w:rPr>
          <w:t>Ending Spam: Bayesian Content Filtering and the Art of Statistical Language Classification</w:t>
        </w:r>
      </w:hyperlink>
      <w:hyperlink r:id="rId296">
        <w:r>
          <w:rPr>
            <w:rFonts w:ascii="Times New Roman" w:eastAsia="Times New Roman" w:hAnsi="Times New Roman" w:cs="Times New Roman"/>
            <w:sz w:val="24"/>
            <w:szCs w:val="24"/>
          </w:rPr>
          <w:t>. No Starch Press.</w:t>
        </w:r>
      </w:hyperlink>
    </w:p>
    <w:sectPr w:rsidR="00434303">
      <w:pgSz w:w="12240" w:h="15840"/>
      <w:pgMar w:top="1440" w:right="1290" w:bottom="1440" w:left="117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067C2"/>
    <w:multiLevelType w:val="multilevel"/>
    <w:tmpl w:val="9EA24EFE"/>
    <w:lvl w:ilvl="0">
      <w:start w:val="1"/>
      <w:numFmt w:val="decimal"/>
      <w:lvlText w:val="%1."/>
      <w:lvlJc w:val="left"/>
      <w:pPr>
        <w:ind w:left="820" w:hanging="360"/>
      </w:pPr>
      <w:rPr>
        <w:u w:val="none"/>
      </w:rPr>
    </w:lvl>
    <w:lvl w:ilvl="1">
      <w:start w:val="1"/>
      <w:numFmt w:val="bullet"/>
      <w:lvlText w:val="•"/>
      <w:lvlJc w:val="left"/>
      <w:pPr>
        <w:ind w:left="1706" w:hanging="360"/>
      </w:pPr>
      <w:rPr>
        <w:u w:val="none"/>
      </w:rPr>
    </w:lvl>
    <w:lvl w:ilvl="2">
      <w:start w:val="1"/>
      <w:numFmt w:val="bullet"/>
      <w:lvlText w:val="•"/>
      <w:lvlJc w:val="left"/>
      <w:pPr>
        <w:ind w:left="2592" w:hanging="360"/>
      </w:pPr>
      <w:rPr>
        <w:u w:val="none"/>
      </w:rPr>
    </w:lvl>
    <w:lvl w:ilvl="3">
      <w:start w:val="1"/>
      <w:numFmt w:val="bullet"/>
      <w:lvlText w:val="•"/>
      <w:lvlJc w:val="left"/>
      <w:pPr>
        <w:ind w:left="3478" w:hanging="360"/>
      </w:pPr>
      <w:rPr>
        <w:u w:val="none"/>
      </w:rPr>
    </w:lvl>
    <w:lvl w:ilvl="4">
      <w:start w:val="1"/>
      <w:numFmt w:val="bullet"/>
      <w:lvlText w:val="•"/>
      <w:lvlJc w:val="left"/>
      <w:pPr>
        <w:ind w:left="4364" w:hanging="360"/>
      </w:pPr>
      <w:rPr>
        <w:u w:val="none"/>
      </w:rPr>
    </w:lvl>
    <w:lvl w:ilvl="5">
      <w:start w:val="1"/>
      <w:numFmt w:val="bullet"/>
      <w:lvlText w:val="•"/>
      <w:lvlJc w:val="left"/>
      <w:pPr>
        <w:ind w:left="5250" w:hanging="360"/>
      </w:pPr>
      <w:rPr>
        <w:u w:val="none"/>
      </w:rPr>
    </w:lvl>
    <w:lvl w:ilvl="6">
      <w:start w:val="1"/>
      <w:numFmt w:val="bullet"/>
      <w:lvlText w:val="•"/>
      <w:lvlJc w:val="left"/>
      <w:pPr>
        <w:ind w:left="6136" w:hanging="360"/>
      </w:pPr>
      <w:rPr>
        <w:u w:val="none"/>
      </w:rPr>
    </w:lvl>
    <w:lvl w:ilvl="7">
      <w:start w:val="1"/>
      <w:numFmt w:val="bullet"/>
      <w:lvlText w:val="•"/>
      <w:lvlJc w:val="left"/>
      <w:pPr>
        <w:ind w:left="7022" w:hanging="360"/>
      </w:pPr>
      <w:rPr>
        <w:u w:val="none"/>
      </w:rPr>
    </w:lvl>
    <w:lvl w:ilvl="8">
      <w:start w:val="1"/>
      <w:numFmt w:val="bullet"/>
      <w:lvlText w:val="•"/>
      <w:lvlJc w:val="left"/>
      <w:pPr>
        <w:ind w:left="7908" w:hanging="360"/>
      </w:pPr>
      <w:rPr>
        <w:u w:val="none"/>
      </w:rPr>
    </w:lvl>
  </w:abstractNum>
  <w:abstractNum w:abstractNumId="1" w15:restartNumberingAfterBreak="0">
    <w:nsid w:val="522D43A2"/>
    <w:multiLevelType w:val="multilevel"/>
    <w:tmpl w:val="E206AD30"/>
    <w:lvl w:ilvl="0">
      <w:start w:val="1"/>
      <w:numFmt w:val="decimal"/>
      <w:lvlText w:val="%1."/>
      <w:lvlJc w:val="left"/>
      <w:pPr>
        <w:ind w:left="820" w:hanging="360"/>
      </w:pPr>
      <w:rPr>
        <w:u w:val="none"/>
      </w:rPr>
    </w:lvl>
    <w:lvl w:ilvl="1">
      <w:start w:val="1"/>
      <w:numFmt w:val="bullet"/>
      <w:lvlText w:val="•"/>
      <w:lvlJc w:val="left"/>
      <w:pPr>
        <w:ind w:left="1706" w:hanging="360"/>
      </w:pPr>
      <w:rPr>
        <w:u w:val="none"/>
      </w:rPr>
    </w:lvl>
    <w:lvl w:ilvl="2">
      <w:start w:val="1"/>
      <w:numFmt w:val="bullet"/>
      <w:lvlText w:val="•"/>
      <w:lvlJc w:val="left"/>
      <w:pPr>
        <w:ind w:left="2592" w:hanging="360"/>
      </w:pPr>
      <w:rPr>
        <w:u w:val="none"/>
      </w:rPr>
    </w:lvl>
    <w:lvl w:ilvl="3">
      <w:start w:val="1"/>
      <w:numFmt w:val="bullet"/>
      <w:lvlText w:val="•"/>
      <w:lvlJc w:val="left"/>
      <w:pPr>
        <w:ind w:left="3478" w:hanging="360"/>
      </w:pPr>
      <w:rPr>
        <w:u w:val="none"/>
      </w:rPr>
    </w:lvl>
    <w:lvl w:ilvl="4">
      <w:start w:val="1"/>
      <w:numFmt w:val="bullet"/>
      <w:lvlText w:val="•"/>
      <w:lvlJc w:val="left"/>
      <w:pPr>
        <w:ind w:left="4364" w:hanging="360"/>
      </w:pPr>
      <w:rPr>
        <w:u w:val="none"/>
      </w:rPr>
    </w:lvl>
    <w:lvl w:ilvl="5">
      <w:start w:val="1"/>
      <w:numFmt w:val="bullet"/>
      <w:lvlText w:val="•"/>
      <w:lvlJc w:val="left"/>
      <w:pPr>
        <w:ind w:left="5250" w:hanging="360"/>
      </w:pPr>
      <w:rPr>
        <w:u w:val="none"/>
      </w:rPr>
    </w:lvl>
    <w:lvl w:ilvl="6">
      <w:start w:val="1"/>
      <w:numFmt w:val="bullet"/>
      <w:lvlText w:val="•"/>
      <w:lvlJc w:val="left"/>
      <w:pPr>
        <w:ind w:left="6136" w:hanging="360"/>
      </w:pPr>
      <w:rPr>
        <w:u w:val="none"/>
      </w:rPr>
    </w:lvl>
    <w:lvl w:ilvl="7">
      <w:start w:val="1"/>
      <w:numFmt w:val="bullet"/>
      <w:lvlText w:val="•"/>
      <w:lvlJc w:val="left"/>
      <w:pPr>
        <w:ind w:left="7022" w:hanging="360"/>
      </w:pPr>
      <w:rPr>
        <w:u w:val="none"/>
      </w:rPr>
    </w:lvl>
    <w:lvl w:ilvl="8">
      <w:start w:val="1"/>
      <w:numFmt w:val="bullet"/>
      <w:lvlText w:val="•"/>
      <w:lvlJc w:val="left"/>
      <w:pPr>
        <w:ind w:left="7908" w:hanging="360"/>
      </w:pPr>
      <w:rPr>
        <w:u w:val="none"/>
      </w:rPr>
    </w:lvl>
  </w:abstractNum>
  <w:abstractNum w:abstractNumId="2" w15:restartNumberingAfterBreak="0">
    <w:nsid w:val="57162F66"/>
    <w:multiLevelType w:val="multilevel"/>
    <w:tmpl w:val="5656ACCA"/>
    <w:lvl w:ilvl="0">
      <w:start w:val="1"/>
      <w:numFmt w:val="decimal"/>
      <w:lvlText w:val="%1."/>
      <w:lvlJc w:val="left"/>
      <w:pPr>
        <w:ind w:left="820" w:hanging="360"/>
      </w:pPr>
      <w:rPr>
        <w:u w:val="none"/>
      </w:rPr>
    </w:lvl>
    <w:lvl w:ilvl="1">
      <w:start w:val="1"/>
      <w:numFmt w:val="bullet"/>
      <w:lvlText w:val="•"/>
      <w:lvlJc w:val="left"/>
      <w:pPr>
        <w:ind w:left="1706" w:hanging="360"/>
      </w:pPr>
      <w:rPr>
        <w:u w:val="none"/>
      </w:rPr>
    </w:lvl>
    <w:lvl w:ilvl="2">
      <w:start w:val="1"/>
      <w:numFmt w:val="bullet"/>
      <w:lvlText w:val="•"/>
      <w:lvlJc w:val="left"/>
      <w:pPr>
        <w:ind w:left="2592" w:hanging="360"/>
      </w:pPr>
      <w:rPr>
        <w:u w:val="none"/>
      </w:rPr>
    </w:lvl>
    <w:lvl w:ilvl="3">
      <w:start w:val="1"/>
      <w:numFmt w:val="bullet"/>
      <w:lvlText w:val="•"/>
      <w:lvlJc w:val="left"/>
      <w:pPr>
        <w:ind w:left="3478" w:hanging="360"/>
      </w:pPr>
      <w:rPr>
        <w:u w:val="none"/>
      </w:rPr>
    </w:lvl>
    <w:lvl w:ilvl="4">
      <w:start w:val="1"/>
      <w:numFmt w:val="bullet"/>
      <w:lvlText w:val="•"/>
      <w:lvlJc w:val="left"/>
      <w:pPr>
        <w:ind w:left="4364" w:hanging="360"/>
      </w:pPr>
      <w:rPr>
        <w:u w:val="none"/>
      </w:rPr>
    </w:lvl>
    <w:lvl w:ilvl="5">
      <w:start w:val="1"/>
      <w:numFmt w:val="bullet"/>
      <w:lvlText w:val="•"/>
      <w:lvlJc w:val="left"/>
      <w:pPr>
        <w:ind w:left="5250" w:hanging="360"/>
      </w:pPr>
      <w:rPr>
        <w:u w:val="none"/>
      </w:rPr>
    </w:lvl>
    <w:lvl w:ilvl="6">
      <w:start w:val="1"/>
      <w:numFmt w:val="bullet"/>
      <w:lvlText w:val="•"/>
      <w:lvlJc w:val="left"/>
      <w:pPr>
        <w:ind w:left="6136" w:hanging="360"/>
      </w:pPr>
      <w:rPr>
        <w:u w:val="none"/>
      </w:rPr>
    </w:lvl>
    <w:lvl w:ilvl="7">
      <w:start w:val="1"/>
      <w:numFmt w:val="bullet"/>
      <w:lvlText w:val="•"/>
      <w:lvlJc w:val="left"/>
      <w:pPr>
        <w:ind w:left="7022" w:hanging="360"/>
      </w:pPr>
      <w:rPr>
        <w:u w:val="none"/>
      </w:rPr>
    </w:lvl>
    <w:lvl w:ilvl="8">
      <w:start w:val="1"/>
      <w:numFmt w:val="bullet"/>
      <w:lvlText w:val="•"/>
      <w:lvlJc w:val="left"/>
      <w:pPr>
        <w:ind w:left="7908" w:hanging="360"/>
      </w:pPr>
      <w:rPr>
        <w:u w:val="none"/>
      </w:rPr>
    </w:lvl>
  </w:abstractNum>
  <w:abstractNum w:abstractNumId="3" w15:restartNumberingAfterBreak="0">
    <w:nsid w:val="77BD7263"/>
    <w:multiLevelType w:val="multilevel"/>
    <w:tmpl w:val="20DAB1A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16cid:durableId="1040546190">
    <w:abstractNumId w:val="3"/>
  </w:num>
  <w:num w:numId="2" w16cid:durableId="799609093">
    <w:abstractNumId w:val="0"/>
  </w:num>
  <w:num w:numId="3" w16cid:durableId="1079668205">
    <w:abstractNumId w:val="1"/>
  </w:num>
  <w:num w:numId="4" w16cid:durableId="773550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303"/>
    <w:rsid w:val="0015493F"/>
    <w:rsid w:val="003C5275"/>
    <w:rsid w:val="00434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715EBF9B-7B87-4241-A622-2DF5D6DA6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15" w:type="dxa"/>
        <w:left w:w="15" w:type="dxa"/>
        <w:bottom w:w="15" w:type="dxa"/>
        <w:right w:w="15" w:type="dxa"/>
      </w:tblCellMar>
    </w:tblPr>
  </w:style>
  <w:style w:type="table" w:customStyle="1" w:styleId="a2">
    <w:basedOn w:val="TableNormal1"/>
    <w:tblPr>
      <w:tblStyleRowBandSize w:val="1"/>
      <w:tblStyleColBandSize w:val="1"/>
      <w:tblCellMar>
        <w:top w:w="15" w:type="dxa"/>
        <w:left w:w="15" w:type="dxa"/>
        <w:bottom w:w="15" w:type="dxa"/>
        <w:right w:w="15" w:type="dxa"/>
      </w:tblCellMar>
    </w:tblPr>
  </w:style>
  <w:style w:type="table" w:customStyle="1" w:styleId="a3">
    <w:basedOn w:val="TableNormal1"/>
    <w:tblPr>
      <w:tblStyleRowBandSize w:val="1"/>
      <w:tblStyleColBandSize w:val="1"/>
      <w:tblCellMar>
        <w:top w:w="15" w:type="dxa"/>
        <w:left w:w="15" w:type="dxa"/>
        <w:bottom w:w="15" w:type="dxa"/>
        <w:right w:w="15" w:type="dxa"/>
      </w:tblCellMar>
    </w:tblPr>
  </w:style>
  <w:style w:type="table" w:customStyle="1" w:styleId="a4">
    <w:basedOn w:val="TableNormal1"/>
    <w:tblPr>
      <w:tblStyleRowBandSize w:val="1"/>
      <w:tblStyleColBandSize w:val="1"/>
      <w:tblCellMar>
        <w:top w:w="15" w:type="dxa"/>
        <w:left w:w="15" w:type="dxa"/>
        <w:bottom w:w="15" w:type="dxa"/>
        <w:right w:w="15" w:type="dxa"/>
      </w:tblCellMar>
    </w:tblPr>
  </w:style>
  <w:style w:type="table" w:customStyle="1" w:styleId="a5">
    <w:basedOn w:val="TableNormal1"/>
    <w:tblPr>
      <w:tblStyleRowBandSize w:val="1"/>
      <w:tblStyleColBandSize w:val="1"/>
      <w:tblCellMar>
        <w:top w:w="15" w:type="dxa"/>
        <w:left w:w="15" w:type="dxa"/>
        <w:bottom w:w="15" w:type="dxa"/>
        <w:right w:w="15" w:type="dxa"/>
      </w:tblCellMar>
    </w:tblPr>
  </w:style>
  <w:style w:type="table" w:customStyle="1" w:styleId="a6">
    <w:basedOn w:val="TableNormal1"/>
    <w:tblPr>
      <w:tblStyleRowBandSize w:val="1"/>
      <w:tblStyleColBandSize w:val="1"/>
      <w:tblCellMar>
        <w:top w:w="15" w:type="dxa"/>
        <w:left w:w="15" w:type="dxa"/>
        <w:bottom w:w="15" w:type="dxa"/>
        <w:right w:w="15"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top w:w="15" w:type="dxa"/>
        <w:left w:w="15" w:type="dxa"/>
        <w:bottom w:w="15" w:type="dxa"/>
        <w:right w:w="15" w:type="dxa"/>
      </w:tblCellMar>
    </w:tblPr>
  </w:style>
  <w:style w:type="table" w:customStyle="1" w:styleId="aa">
    <w:basedOn w:val="TableNormal1"/>
    <w:tblPr>
      <w:tblStyleRowBandSize w:val="1"/>
      <w:tblStyleColBandSize w:val="1"/>
      <w:tblCellMar>
        <w:top w:w="15" w:type="dxa"/>
        <w:left w:w="15" w:type="dxa"/>
        <w:bottom w:w="15" w:type="dxa"/>
        <w:right w:w="15" w:type="dxa"/>
      </w:tblCellMar>
    </w:tblPr>
  </w:style>
  <w:style w:type="table" w:customStyle="1" w:styleId="ab">
    <w:basedOn w:val="TableNormal1"/>
    <w:tblPr>
      <w:tblStyleRowBandSize w:val="1"/>
      <w:tblStyleColBandSize w:val="1"/>
      <w:tblCellMar>
        <w:top w:w="15" w:type="dxa"/>
        <w:left w:w="15" w:type="dxa"/>
        <w:bottom w:w="15" w:type="dxa"/>
        <w:right w:w="15" w:type="dxa"/>
      </w:tblCellMar>
    </w:tblPr>
  </w:style>
  <w:style w:type="table" w:customStyle="1" w:styleId="ac">
    <w:basedOn w:val="TableNormal1"/>
    <w:tblPr>
      <w:tblStyleRowBandSize w:val="1"/>
      <w:tblStyleColBandSize w:val="1"/>
      <w:tblCellMar>
        <w:top w:w="15" w:type="dxa"/>
        <w:left w:w="15" w:type="dxa"/>
        <w:bottom w:w="15" w:type="dxa"/>
        <w:right w:w="15" w:type="dxa"/>
      </w:tblCellMar>
    </w:tblPr>
  </w:style>
  <w:style w:type="table" w:customStyle="1" w:styleId="ad">
    <w:basedOn w:val="TableNormal1"/>
    <w:tblPr>
      <w:tblStyleRowBandSize w:val="1"/>
      <w:tblStyleColBandSize w:val="1"/>
      <w:tblCellMar>
        <w:top w:w="15" w:type="dxa"/>
        <w:left w:w="15" w:type="dxa"/>
        <w:bottom w:w="15" w:type="dxa"/>
        <w:right w:w="15" w:type="dxa"/>
      </w:tblCellMar>
    </w:tblPr>
  </w:style>
  <w:style w:type="table" w:customStyle="1" w:styleId="ae">
    <w:basedOn w:val="TableNormal1"/>
    <w:tblPr>
      <w:tblStyleRowBandSize w:val="1"/>
      <w:tblStyleColBandSize w:val="1"/>
      <w:tblCellMar>
        <w:top w:w="15" w:type="dxa"/>
        <w:left w:w="15" w:type="dxa"/>
        <w:bottom w:w="15" w:type="dxa"/>
        <w:right w:w="15" w:type="dxa"/>
      </w:tblCellMar>
    </w:tblPr>
  </w:style>
  <w:style w:type="table" w:customStyle="1" w:styleId="af">
    <w:basedOn w:val="TableNormal1"/>
    <w:tblPr>
      <w:tblStyleRowBandSize w:val="1"/>
      <w:tblStyleColBandSize w:val="1"/>
      <w:tblCellMar>
        <w:top w:w="15" w:type="dxa"/>
        <w:left w:w="15" w:type="dxa"/>
        <w:bottom w:w="15" w:type="dxa"/>
        <w:right w:w="15" w:type="dxa"/>
      </w:tblCellMar>
    </w:tblPr>
  </w:style>
  <w:style w:type="table" w:customStyle="1" w:styleId="af0">
    <w:basedOn w:val="TableNormal1"/>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1">
    <w:basedOn w:val="TableNormal1"/>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 w:type="table" w:customStyle="1" w:styleId="af2">
    <w:basedOn w:val="TableNormal1"/>
    <w:tblPr>
      <w:tblStyleRowBandSize w:val="1"/>
      <w:tblStyleColBandSize w:val="1"/>
      <w:tblCellMar>
        <w:top w:w="0" w:type="dxa"/>
        <w:left w:w="0" w:type="dxa"/>
        <w:bottom w:w="0" w:type="dxa"/>
        <w:right w:w="0" w:type="dxa"/>
      </w:tblCellMar>
    </w:tblPr>
  </w:style>
  <w:style w:type="table" w:customStyle="1" w:styleId="af3">
    <w:basedOn w:val="TableNormal1"/>
    <w:pPr>
      <w:spacing w:line="240" w:lineRule="auto"/>
    </w:pPr>
    <w:tblPr>
      <w:tblStyleRowBandSize w:val="1"/>
      <w:tblStyleColBandSize w:val="1"/>
      <w:tblCellMar>
        <w:top w:w="0" w:type="dxa"/>
        <w:left w:w="115" w:type="dxa"/>
        <w:bottom w:w="77" w:type="dxa"/>
        <w:right w:w="115" w:type="dxa"/>
      </w:tblCellMar>
    </w:tblPr>
  </w:style>
  <w:style w:type="table" w:customStyle="1" w:styleId="af4">
    <w:basedOn w:val="TableNormal1"/>
    <w:pPr>
      <w:spacing w:line="240" w:lineRule="auto"/>
    </w:pPr>
    <w:tblPr>
      <w:tblStyleRowBandSize w:val="1"/>
      <w:tblStyleColBandSize w:val="1"/>
      <w:tblCellMar>
        <w:top w:w="178" w:type="dxa"/>
        <w:left w:w="266" w:type="dxa"/>
        <w:bottom w:w="139" w:type="dxa"/>
        <w:right w:w="115" w:type="dxa"/>
      </w:tblCellMar>
    </w:tblPr>
  </w:style>
  <w:style w:type="table" w:customStyle="1" w:styleId="af5">
    <w:basedOn w:val="TableNormal1"/>
    <w:tblPr>
      <w:tblStyleRowBandSize w:val="1"/>
      <w:tblStyleColBandSize w:val="1"/>
      <w:tblCellMar>
        <w:top w:w="0" w:type="dxa"/>
        <w:left w:w="0" w:type="dxa"/>
        <w:bottom w:w="0" w:type="dxa"/>
        <w:right w:w="0" w:type="dxa"/>
      </w:tblCellMar>
    </w:tblPr>
  </w:style>
  <w:style w:type="table" w:customStyle="1" w:styleId="af6">
    <w:basedOn w:val="TableNormal1"/>
    <w:pPr>
      <w:spacing w:line="240" w:lineRule="auto"/>
    </w:pPr>
    <w:tblPr>
      <w:tblStyleRowBandSize w:val="1"/>
      <w:tblStyleColBandSize w:val="1"/>
      <w:tblCellMar>
        <w:top w:w="0" w:type="dxa"/>
        <w:left w:w="115" w:type="dxa"/>
        <w:bottom w:w="77" w:type="dxa"/>
        <w:right w:w="115" w:type="dxa"/>
      </w:tblCellMar>
    </w:tblPr>
  </w:style>
  <w:style w:type="table" w:customStyle="1" w:styleId="af7">
    <w:basedOn w:val="TableNormal1"/>
    <w:pPr>
      <w:spacing w:line="240" w:lineRule="auto"/>
    </w:pPr>
    <w:tblPr>
      <w:tblStyleRowBandSize w:val="1"/>
      <w:tblStyleColBandSize w:val="1"/>
      <w:tblCellMar>
        <w:top w:w="178" w:type="dxa"/>
        <w:left w:w="266" w:type="dxa"/>
        <w:bottom w:w="139" w:type="dxa"/>
        <w:right w:w="115" w:type="dxa"/>
      </w:tblCellMar>
    </w:tblPr>
  </w:style>
  <w:style w:type="table" w:customStyle="1" w:styleId="af8">
    <w:basedOn w:val="TableNormal1"/>
    <w:tblPr>
      <w:tblStyleRowBandSize w:val="1"/>
      <w:tblStyleColBandSize w:val="1"/>
      <w:tblCellMar>
        <w:top w:w="0" w:type="dxa"/>
        <w:left w:w="0" w:type="dxa"/>
        <w:bottom w:w="0" w:type="dxa"/>
        <w:right w:w="0" w:type="dxa"/>
      </w:tblCellMar>
    </w:tblPr>
  </w:style>
  <w:style w:type="table" w:customStyle="1" w:styleId="af9">
    <w:basedOn w:val="TableNormal1"/>
    <w:pPr>
      <w:spacing w:line="240" w:lineRule="auto"/>
    </w:pPr>
    <w:tblPr>
      <w:tblStyleRowBandSize w:val="1"/>
      <w:tblStyleColBandSize w:val="1"/>
      <w:tblCellMar>
        <w:top w:w="0" w:type="dxa"/>
        <w:left w:w="115" w:type="dxa"/>
        <w:bottom w:w="77" w:type="dxa"/>
        <w:right w:w="115" w:type="dxa"/>
      </w:tblCellMar>
    </w:tblPr>
  </w:style>
  <w:style w:type="table" w:customStyle="1" w:styleId="afa">
    <w:basedOn w:val="TableNormal1"/>
    <w:pPr>
      <w:spacing w:line="240" w:lineRule="auto"/>
    </w:pPr>
    <w:tblPr>
      <w:tblStyleRowBandSize w:val="1"/>
      <w:tblStyleColBandSize w:val="1"/>
      <w:tblCellMar>
        <w:top w:w="178" w:type="dxa"/>
        <w:left w:w="266" w:type="dxa"/>
        <w:bottom w:w="139" w:type="dxa"/>
        <w:right w:w="115" w:type="dxa"/>
      </w:tblCellMar>
    </w:tblPr>
  </w:style>
  <w:style w:type="table" w:customStyle="1" w:styleId="afb">
    <w:basedOn w:val="TableNormal1"/>
    <w:tblPr>
      <w:tblStyleRowBandSize w:val="1"/>
      <w:tblStyleColBandSize w:val="1"/>
      <w:tblCellMar>
        <w:top w:w="0" w:type="dxa"/>
        <w:left w:w="0" w:type="dxa"/>
        <w:bottom w:w="0" w:type="dxa"/>
        <w:right w:w="0" w:type="dxa"/>
      </w:tblCellMar>
    </w:tblPr>
  </w:style>
  <w:style w:type="table" w:customStyle="1" w:styleId="afc">
    <w:basedOn w:val="TableNormal1"/>
    <w:pPr>
      <w:spacing w:line="240" w:lineRule="auto"/>
    </w:pPr>
    <w:tblPr>
      <w:tblStyleRowBandSize w:val="1"/>
      <w:tblStyleColBandSize w:val="1"/>
      <w:tblCellMar>
        <w:top w:w="0" w:type="dxa"/>
        <w:left w:w="115" w:type="dxa"/>
        <w:bottom w:w="77" w:type="dxa"/>
        <w:right w:w="115" w:type="dxa"/>
      </w:tblCellMar>
    </w:tblPr>
  </w:style>
  <w:style w:type="table" w:customStyle="1" w:styleId="afd">
    <w:basedOn w:val="TableNormal1"/>
    <w:pPr>
      <w:spacing w:line="240" w:lineRule="auto"/>
    </w:pPr>
    <w:tblPr>
      <w:tblStyleRowBandSize w:val="1"/>
      <w:tblStyleColBandSize w:val="1"/>
      <w:tblCellMar>
        <w:top w:w="178" w:type="dxa"/>
        <w:left w:w="266" w:type="dxa"/>
        <w:bottom w:w="139" w:type="dxa"/>
        <w:right w:w="115" w:type="dxa"/>
      </w:tblCellMar>
    </w:tblPr>
  </w:style>
  <w:style w:type="table" w:customStyle="1" w:styleId="afe">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paperpile.com/b/62kLpF/2oYpC" TargetMode="External"/><Relationship Id="rId21" Type="http://schemas.openxmlformats.org/officeDocument/2006/relationships/hyperlink" Target="https://www.geeksforgeeks.org/ml-types-learning-supervised-learning/" TargetMode="External"/><Relationship Id="rId63" Type="http://schemas.openxmlformats.org/officeDocument/2006/relationships/hyperlink" Target="http://paperpile.com/b/2o59sm/DT02i" TargetMode="External"/><Relationship Id="rId159" Type="http://schemas.openxmlformats.org/officeDocument/2006/relationships/hyperlink" Target="https://scikit-learn.org/stable/modules/tree.html" TargetMode="External"/><Relationship Id="rId170" Type="http://schemas.openxmlformats.org/officeDocument/2006/relationships/hyperlink" Target="http://paperpile.com/b/405KBl/Y576" TargetMode="External"/><Relationship Id="rId226" Type="http://schemas.openxmlformats.org/officeDocument/2006/relationships/hyperlink" Target="https://paperpile.com/c/mQVRDi/Ex6W" TargetMode="External"/><Relationship Id="rId268" Type="http://schemas.openxmlformats.org/officeDocument/2006/relationships/hyperlink" Target="http://paperpile.com/b/mQVRDi/jKN2" TargetMode="External"/><Relationship Id="rId32" Type="http://schemas.openxmlformats.org/officeDocument/2006/relationships/hyperlink" Target="http://paperpile.com/b/2o59sm/Io83g" TargetMode="External"/><Relationship Id="rId74" Type="http://schemas.openxmlformats.org/officeDocument/2006/relationships/hyperlink" Target="http://paperpile.com/b/2o59sm/ZYGz4" TargetMode="External"/><Relationship Id="rId128" Type="http://schemas.openxmlformats.org/officeDocument/2006/relationships/hyperlink" Target="http://paperpile.com/b/62kLpF/v2rC8" TargetMode="External"/><Relationship Id="rId5" Type="http://schemas.openxmlformats.org/officeDocument/2006/relationships/webSettings" Target="webSettings.xml"/><Relationship Id="rId181" Type="http://schemas.openxmlformats.org/officeDocument/2006/relationships/hyperlink" Target="http://paperpile.com/b/405KBl/nyLO" TargetMode="External"/><Relationship Id="rId237" Type="http://schemas.openxmlformats.org/officeDocument/2006/relationships/hyperlink" Target="https://paperpile.com/c/mQVRDi/UNta" TargetMode="External"/><Relationship Id="rId279" Type="http://schemas.openxmlformats.org/officeDocument/2006/relationships/hyperlink" Target="http://paperpile.com/b/mQVRDi/XL97" TargetMode="External"/><Relationship Id="rId43" Type="http://schemas.openxmlformats.org/officeDocument/2006/relationships/hyperlink" Target="http://paperpile.com/b/2o59sm/Z930v" TargetMode="External"/><Relationship Id="rId139" Type="http://schemas.openxmlformats.org/officeDocument/2006/relationships/hyperlink" Target="http://paperpile.com/b/62kLpF/bwQ5y" TargetMode="External"/><Relationship Id="rId290" Type="http://schemas.openxmlformats.org/officeDocument/2006/relationships/hyperlink" Target="http://paperpile.com/b/mQVRDi/EIvk" TargetMode="External"/><Relationship Id="rId85" Type="http://schemas.openxmlformats.org/officeDocument/2006/relationships/hyperlink" Target="https://paperpile.com/c/62kLpF/139Tc+2oYpC" TargetMode="External"/><Relationship Id="rId150" Type="http://schemas.openxmlformats.org/officeDocument/2006/relationships/hyperlink" Target="https://paperpile.com/c/405KBl/VfjT" TargetMode="External"/><Relationship Id="rId192" Type="http://schemas.openxmlformats.org/officeDocument/2006/relationships/hyperlink" Target="http://paperpile.com/b/405KBl/igJk" TargetMode="External"/><Relationship Id="rId206" Type="http://schemas.openxmlformats.org/officeDocument/2006/relationships/hyperlink" Target="http://paperpile.com/b/405KBl/uQl3" TargetMode="External"/><Relationship Id="rId248" Type="http://schemas.openxmlformats.org/officeDocument/2006/relationships/hyperlink" Target="http://paperpile.com/b/mQVRDi/UNta" TargetMode="External"/><Relationship Id="rId12" Type="http://schemas.openxmlformats.org/officeDocument/2006/relationships/hyperlink" Target="https://paperpile.com/c/2o59sm/ZYGz4" TargetMode="External"/><Relationship Id="rId108" Type="http://schemas.openxmlformats.org/officeDocument/2006/relationships/hyperlink" Target="http://paperpile.com/b/62kLpF/BbVhQ" TargetMode="External"/><Relationship Id="rId54" Type="http://schemas.openxmlformats.org/officeDocument/2006/relationships/hyperlink" Target="http://paperpile.com/b/2o59sm/ukDFe" TargetMode="External"/><Relationship Id="rId75" Type="http://schemas.openxmlformats.org/officeDocument/2006/relationships/hyperlink" Target="http://paperpile.com/b/2o59sm/ZYGz4" TargetMode="External"/><Relationship Id="rId96" Type="http://schemas.openxmlformats.org/officeDocument/2006/relationships/hyperlink" Target="https://paperpile.com/c/62kLpF/47or5" TargetMode="External"/><Relationship Id="rId140" Type="http://schemas.openxmlformats.org/officeDocument/2006/relationships/hyperlink" Target="http://paperpile.com/b/62kLpF/4Y9Fh" TargetMode="External"/><Relationship Id="rId161" Type="http://schemas.openxmlformats.org/officeDocument/2006/relationships/hyperlink" Target="https://www.stat.berkeley.edu/~breiman/randomforest2001.pdf" TargetMode="External"/><Relationship Id="rId182" Type="http://schemas.openxmlformats.org/officeDocument/2006/relationships/hyperlink" Target="http://paperpile.com/b/405KBl/nyLO" TargetMode="External"/><Relationship Id="rId217" Type="http://schemas.openxmlformats.org/officeDocument/2006/relationships/hyperlink" Target="http://paperpile.com/b/405KBl/jeLj" TargetMode="External"/><Relationship Id="rId6" Type="http://schemas.openxmlformats.org/officeDocument/2006/relationships/image" Target="media/image1.png"/><Relationship Id="rId238" Type="http://schemas.openxmlformats.org/officeDocument/2006/relationships/hyperlink" Target="https://paperpile.com/c/mQVRDi/YCyE" TargetMode="External"/><Relationship Id="rId259" Type="http://schemas.openxmlformats.org/officeDocument/2006/relationships/hyperlink" Target="http://paperpile.com/b/mQVRDi/vm0E" TargetMode="External"/><Relationship Id="rId23" Type="http://schemas.openxmlformats.org/officeDocument/2006/relationships/hyperlink" Target="https://www.geeksforgeeks.org/supervised-unsupervised-learning/" TargetMode="External"/><Relationship Id="rId119" Type="http://schemas.openxmlformats.org/officeDocument/2006/relationships/hyperlink" Target="http://paperpile.com/b/62kLpF/2oYpC" TargetMode="External"/><Relationship Id="rId270" Type="http://schemas.openxmlformats.org/officeDocument/2006/relationships/hyperlink" Target="http://paperpile.com/b/mQVRDi/jKN2" TargetMode="External"/><Relationship Id="rId291" Type="http://schemas.openxmlformats.org/officeDocument/2006/relationships/hyperlink" Target="http://paperpile.com/b/mQVRDi/9r7m" TargetMode="External"/><Relationship Id="rId44" Type="http://schemas.openxmlformats.org/officeDocument/2006/relationships/hyperlink" Target="http://paperpile.com/b/2o59sm/EFGNz" TargetMode="External"/><Relationship Id="rId65" Type="http://schemas.openxmlformats.org/officeDocument/2006/relationships/hyperlink" Target="http://paperpile.com/b/2o59sm/CB9Qj" TargetMode="External"/><Relationship Id="rId86" Type="http://schemas.openxmlformats.org/officeDocument/2006/relationships/hyperlink" Target="https://paperpile.com/c/62kLpF/9e9EA" TargetMode="External"/><Relationship Id="rId130" Type="http://schemas.openxmlformats.org/officeDocument/2006/relationships/hyperlink" Target="http://paperpile.com/b/62kLpF/vj0BU" TargetMode="External"/><Relationship Id="rId151" Type="http://schemas.openxmlformats.org/officeDocument/2006/relationships/hyperlink" Target="https://paperpile.com/c/405KBl/0nVH" TargetMode="External"/><Relationship Id="rId172" Type="http://schemas.openxmlformats.org/officeDocument/2006/relationships/hyperlink" Target="http://paperpile.com/b/405KBl/y0X8" TargetMode="External"/><Relationship Id="rId193" Type="http://schemas.openxmlformats.org/officeDocument/2006/relationships/hyperlink" Target="http://paperpile.com/b/405KBl/igJk" TargetMode="External"/><Relationship Id="rId207" Type="http://schemas.openxmlformats.org/officeDocument/2006/relationships/hyperlink" Target="http://dx.doi.org/10.3390/s24041230" TargetMode="External"/><Relationship Id="rId228" Type="http://schemas.openxmlformats.org/officeDocument/2006/relationships/hyperlink" Target="https://paperpile.com/c/mQVRDi/Vixh" TargetMode="External"/><Relationship Id="rId249" Type="http://schemas.openxmlformats.org/officeDocument/2006/relationships/hyperlink" Target="http://paperpile.com/b/mQVRDi/YCyE" TargetMode="External"/><Relationship Id="rId13" Type="http://schemas.openxmlformats.org/officeDocument/2006/relationships/hyperlink" Target="https://paperpile.com/c/2o59sm/KgFCh" TargetMode="External"/><Relationship Id="rId109" Type="http://schemas.openxmlformats.org/officeDocument/2006/relationships/hyperlink" Target="http://paperpile.com/b/62kLpF/BbVhQ" TargetMode="External"/><Relationship Id="rId260" Type="http://schemas.openxmlformats.org/officeDocument/2006/relationships/hyperlink" Target="http://paperpile.com/b/mQVRDi/vm0E" TargetMode="External"/><Relationship Id="rId281" Type="http://schemas.openxmlformats.org/officeDocument/2006/relationships/hyperlink" Target="http://paperpile.com/b/mQVRDi/Ex6W" TargetMode="External"/><Relationship Id="rId34" Type="http://schemas.openxmlformats.org/officeDocument/2006/relationships/hyperlink" Target="http://paperpile.com/b/2o59sm/Io83g" TargetMode="External"/><Relationship Id="rId55" Type="http://schemas.openxmlformats.org/officeDocument/2006/relationships/hyperlink" Target="http://paperpile.com/b/2o59sm/ukDFe" TargetMode="External"/><Relationship Id="rId76" Type="http://schemas.openxmlformats.org/officeDocument/2006/relationships/hyperlink" Target="http://paperpile.com/b/2o59sm/ZYGz4" TargetMode="External"/><Relationship Id="rId97" Type="http://schemas.openxmlformats.org/officeDocument/2006/relationships/hyperlink" Target="https://paperpile.com/c/62kLpF/sABC1" TargetMode="External"/><Relationship Id="rId120" Type="http://schemas.openxmlformats.org/officeDocument/2006/relationships/hyperlink" Target="http://paperpile.com/b/62kLpF/PuPx" TargetMode="External"/><Relationship Id="rId141" Type="http://schemas.openxmlformats.org/officeDocument/2006/relationships/hyperlink" Target="http://paperpile.com/b/62kLpF/4Y9Fh" TargetMode="External"/><Relationship Id="rId7" Type="http://schemas.openxmlformats.org/officeDocument/2006/relationships/image" Target="media/image2.png"/><Relationship Id="rId162" Type="http://schemas.openxmlformats.org/officeDocument/2006/relationships/hyperlink" Target="https://paperpile.com/c/405KBl/igJk" TargetMode="External"/><Relationship Id="rId183" Type="http://schemas.openxmlformats.org/officeDocument/2006/relationships/hyperlink" Target="http://paperpile.com/b/405KBl/nyLO" TargetMode="External"/><Relationship Id="rId218" Type="http://schemas.openxmlformats.org/officeDocument/2006/relationships/hyperlink" Target="http://paperpile.com/b/405KBl/iZe5" TargetMode="External"/><Relationship Id="rId239" Type="http://schemas.openxmlformats.org/officeDocument/2006/relationships/hyperlink" Target="https://paperpile.com/c/mQVRDi/KsDK" TargetMode="External"/><Relationship Id="rId250" Type="http://schemas.openxmlformats.org/officeDocument/2006/relationships/hyperlink" Target="http://paperpile.com/b/mQVRDi/YCyE" TargetMode="External"/><Relationship Id="rId271" Type="http://schemas.openxmlformats.org/officeDocument/2006/relationships/hyperlink" Target="http://paperpile.com/b/mQVRDi/O2uu" TargetMode="External"/><Relationship Id="rId292" Type="http://schemas.openxmlformats.org/officeDocument/2006/relationships/hyperlink" Target="http://paperpile.com/b/mQVRDi/9r7m" TargetMode="External"/><Relationship Id="rId24" Type="http://schemas.openxmlformats.org/officeDocument/2006/relationships/hyperlink" Target="https://www.geeksforgeeks.org/separating-hyperplanes-in-svm/" TargetMode="External"/><Relationship Id="rId45" Type="http://schemas.openxmlformats.org/officeDocument/2006/relationships/hyperlink" Target="http://paperpile.com/b/2o59sm/EFGNz" TargetMode="External"/><Relationship Id="rId66" Type="http://schemas.openxmlformats.org/officeDocument/2006/relationships/hyperlink" Target="http://paperpile.com/b/2o59sm/CB9Qj" TargetMode="External"/><Relationship Id="rId87" Type="http://schemas.openxmlformats.org/officeDocument/2006/relationships/hyperlink" Target="https://paperpile.com/c/62kLpF/la7vs" TargetMode="External"/><Relationship Id="rId110" Type="http://schemas.openxmlformats.org/officeDocument/2006/relationships/hyperlink" Target="http://paperpile.com/b/62kLpF/BbVhQ" TargetMode="External"/><Relationship Id="rId131" Type="http://schemas.openxmlformats.org/officeDocument/2006/relationships/hyperlink" Target="http://paperpile.com/b/62kLpF/vj0BU" TargetMode="External"/><Relationship Id="rId152" Type="http://schemas.openxmlformats.org/officeDocument/2006/relationships/hyperlink" Target="https://paperpile.com/c/405KBl/0nVH+G0sN" TargetMode="External"/><Relationship Id="rId173" Type="http://schemas.openxmlformats.org/officeDocument/2006/relationships/hyperlink" Target="http://paperpile.com/b/405KBl/y0X8" TargetMode="External"/><Relationship Id="rId194" Type="http://schemas.openxmlformats.org/officeDocument/2006/relationships/hyperlink" Target="http://paperpile.com/b/405KBl/igJk" TargetMode="External"/><Relationship Id="rId208" Type="http://schemas.openxmlformats.org/officeDocument/2006/relationships/hyperlink" Target="http://paperpile.com/b/405KBl/uQl3" TargetMode="External"/><Relationship Id="rId229" Type="http://schemas.openxmlformats.org/officeDocument/2006/relationships/hyperlink" Target="https://paperpile.com/c/mQVRDi/Vixh+zCsx" TargetMode="External"/><Relationship Id="rId240" Type="http://schemas.openxmlformats.org/officeDocument/2006/relationships/hyperlink" Target="https://paperpile.com/c/mQVRDi/XL97" TargetMode="External"/><Relationship Id="rId261" Type="http://schemas.openxmlformats.org/officeDocument/2006/relationships/hyperlink" Target="http://dx.doi.org/10.3390/s23083861" TargetMode="External"/><Relationship Id="rId14" Type="http://schemas.openxmlformats.org/officeDocument/2006/relationships/hyperlink" Target="https://paperpile.com/c/2o59sm/DhaUl" TargetMode="External"/><Relationship Id="rId35" Type="http://schemas.openxmlformats.org/officeDocument/2006/relationships/hyperlink" Target="http://paperpile.com/b/2o59sm/rvLyt" TargetMode="External"/><Relationship Id="rId56" Type="http://schemas.openxmlformats.org/officeDocument/2006/relationships/hyperlink" Target="http://paperpile.com/b/2o59sm/DhaUl" TargetMode="External"/><Relationship Id="rId77" Type="http://schemas.openxmlformats.org/officeDocument/2006/relationships/hyperlink" Target="http://paperpile.com/b/2o59sm/KgFCh" TargetMode="External"/><Relationship Id="rId100" Type="http://schemas.openxmlformats.org/officeDocument/2006/relationships/hyperlink" Target="http://paperpile.com/b/62kLpF/sABC1" TargetMode="External"/><Relationship Id="rId282" Type="http://schemas.openxmlformats.org/officeDocument/2006/relationships/hyperlink" Target="http://paperpile.com/b/mQVRDi/Ex6W" TargetMode="External"/><Relationship Id="rId8" Type="http://schemas.openxmlformats.org/officeDocument/2006/relationships/hyperlink" Target="https://paperpile.com/c/2o59sm/CB9Qj" TargetMode="External"/><Relationship Id="rId98" Type="http://schemas.openxmlformats.org/officeDocument/2006/relationships/image" Target="media/image4.png"/><Relationship Id="rId121" Type="http://schemas.openxmlformats.org/officeDocument/2006/relationships/hyperlink" Target="http://paperpile.com/b/62kLpF/PuPx" TargetMode="External"/><Relationship Id="rId142" Type="http://schemas.openxmlformats.org/officeDocument/2006/relationships/hyperlink" Target="http://paperpile.com/b/62kLpF/4Y9Fh" TargetMode="External"/><Relationship Id="rId163" Type="http://schemas.openxmlformats.org/officeDocument/2006/relationships/hyperlink" Target="https://paperpile.com/c/405KBl/gx2y" TargetMode="External"/><Relationship Id="rId184" Type="http://schemas.openxmlformats.org/officeDocument/2006/relationships/hyperlink" Target="http://paperpile.com/b/405KBl/G0sN" TargetMode="External"/><Relationship Id="rId219" Type="http://schemas.openxmlformats.org/officeDocument/2006/relationships/hyperlink" Target="http://paperpile.com/b/405KBl/iZe5" TargetMode="External"/><Relationship Id="rId230" Type="http://schemas.openxmlformats.org/officeDocument/2006/relationships/hyperlink" Target="https://paperpile.com/c/mQVRDi/jKN2" TargetMode="External"/><Relationship Id="rId251" Type="http://schemas.openxmlformats.org/officeDocument/2006/relationships/hyperlink" Target="http://paperpile.com/b/mQVRDi/YCyE" TargetMode="External"/><Relationship Id="rId25" Type="http://schemas.openxmlformats.org/officeDocument/2006/relationships/hyperlink" Target="https://paperpile.com/c/2o59sm/b2Ff" TargetMode="External"/><Relationship Id="rId46" Type="http://schemas.openxmlformats.org/officeDocument/2006/relationships/hyperlink" Target="http://paperpile.com/b/2o59sm/EFGNz" TargetMode="External"/><Relationship Id="rId67" Type="http://schemas.openxmlformats.org/officeDocument/2006/relationships/hyperlink" Target="http://paperpile.com/b/2o59sm/CB9Qj" TargetMode="External"/><Relationship Id="rId272" Type="http://schemas.openxmlformats.org/officeDocument/2006/relationships/hyperlink" Target="http://paperpile.com/b/mQVRDi/O2uu" TargetMode="External"/><Relationship Id="rId293" Type="http://schemas.openxmlformats.org/officeDocument/2006/relationships/hyperlink" Target="http://paperpile.com/b/mQVRDi/9r7m" TargetMode="External"/><Relationship Id="rId88" Type="http://schemas.openxmlformats.org/officeDocument/2006/relationships/hyperlink" Target="https://paperpile.com/c/62kLpF/v2rC8" TargetMode="External"/><Relationship Id="rId111" Type="http://schemas.openxmlformats.org/officeDocument/2006/relationships/hyperlink" Target="http://paperpile.com/b/62kLpF/47or5" TargetMode="External"/><Relationship Id="rId132" Type="http://schemas.openxmlformats.org/officeDocument/2006/relationships/hyperlink" Target="http://dx.doi.org/10.3390/s23073467" TargetMode="External"/><Relationship Id="rId153" Type="http://schemas.openxmlformats.org/officeDocument/2006/relationships/hyperlink" Target="https://paperpile.com/c/405KBl/y0X8" TargetMode="External"/><Relationship Id="rId174" Type="http://schemas.openxmlformats.org/officeDocument/2006/relationships/hyperlink" Target="http://paperpile.com/b/405KBl/y0X8" TargetMode="External"/><Relationship Id="rId195" Type="http://schemas.openxmlformats.org/officeDocument/2006/relationships/hyperlink" Target="http://paperpile.com/b/405KBl/l9TH" TargetMode="External"/><Relationship Id="rId209" Type="http://schemas.openxmlformats.org/officeDocument/2006/relationships/hyperlink" Target="http://paperpile.com/b/405KBl/pvRk" TargetMode="External"/><Relationship Id="rId220" Type="http://schemas.openxmlformats.org/officeDocument/2006/relationships/hyperlink" Target="http://paperpile.com/b/405KBl/iZe5" TargetMode="External"/><Relationship Id="rId241" Type="http://schemas.openxmlformats.org/officeDocument/2006/relationships/hyperlink" Target="https://paperpile.com/c/mQVRDi/O2uu" TargetMode="External"/><Relationship Id="rId15" Type="http://schemas.openxmlformats.org/officeDocument/2006/relationships/hyperlink" Target="https://paperpile.com/c/2o59sm/DhaUl+Ew6JY" TargetMode="External"/><Relationship Id="rId36" Type="http://schemas.openxmlformats.org/officeDocument/2006/relationships/hyperlink" Target="http://paperpile.com/b/2o59sm/rvLyt" TargetMode="External"/><Relationship Id="rId57" Type="http://schemas.openxmlformats.org/officeDocument/2006/relationships/hyperlink" Target="http://paperpile.com/b/2o59sm/DhaUl" TargetMode="External"/><Relationship Id="rId262" Type="http://schemas.openxmlformats.org/officeDocument/2006/relationships/hyperlink" Target="http://paperpile.com/b/mQVRDi/vm0E" TargetMode="External"/><Relationship Id="rId283" Type="http://schemas.openxmlformats.org/officeDocument/2006/relationships/hyperlink" Target="http://dx.doi.org/10.3390/s23198070" TargetMode="External"/><Relationship Id="rId78" Type="http://schemas.openxmlformats.org/officeDocument/2006/relationships/hyperlink" Target="http://paperpile.com/b/2o59sm/KgFCh" TargetMode="External"/><Relationship Id="rId99" Type="http://schemas.openxmlformats.org/officeDocument/2006/relationships/hyperlink" Target="http://paperpile.com/b/62kLpF/sABC1" TargetMode="External"/><Relationship Id="rId101" Type="http://schemas.openxmlformats.org/officeDocument/2006/relationships/hyperlink" Target="http://paperpile.com/b/62kLpF/sABC1" TargetMode="External"/><Relationship Id="rId122" Type="http://schemas.openxmlformats.org/officeDocument/2006/relationships/hyperlink" Target="http://paperpile.com/b/62kLpF/PuPx" TargetMode="External"/><Relationship Id="rId143" Type="http://schemas.openxmlformats.org/officeDocument/2006/relationships/hyperlink" Target="http://paperpile.com/b/62kLpF/8veYm" TargetMode="External"/><Relationship Id="rId164" Type="http://schemas.openxmlformats.org/officeDocument/2006/relationships/hyperlink" Target="https://paperpile.com/c/405KBl/iZe5" TargetMode="External"/><Relationship Id="rId185" Type="http://schemas.openxmlformats.org/officeDocument/2006/relationships/hyperlink" Target="http://paperpile.com/b/405KBl/G0sN" TargetMode="External"/><Relationship Id="rId9" Type="http://schemas.openxmlformats.org/officeDocument/2006/relationships/hyperlink" Target="https://paperpile.com/c/2o59sm/2ohjr" TargetMode="External"/><Relationship Id="rId210" Type="http://schemas.openxmlformats.org/officeDocument/2006/relationships/hyperlink" Target="http://paperpile.com/b/405KBl/pvRk" TargetMode="External"/><Relationship Id="rId26" Type="http://schemas.openxmlformats.org/officeDocument/2006/relationships/hyperlink" Target="https://paperpile.com/c/2o59sm/EFGNz" TargetMode="External"/><Relationship Id="rId231" Type="http://schemas.openxmlformats.org/officeDocument/2006/relationships/hyperlink" Target="https://scikit-learn.org/stable/modules/tree.html" TargetMode="External"/><Relationship Id="rId252" Type="http://schemas.openxmlformats.org/officeDocument/2006/relationships/hyperlink" Target="http://paperpile.com/b/mQVRDi/Vixh" TargetMode="External"/><Relationship Id="rId273" Type="http://schemas.openxmlformats.org/officeDocument/2006/relationships/hyperlink" Target="http://paperpile.com/b/mQVRDi/O2uu" TargetMode="External"/><Relationship Id="rId294" Type="http://schemas.openxmlformats.org/officeDocument/2006/relationships/hyperlink" Target="http://paperpile.com/b/mQVRDi/0Mby" TargetMode="External"/><Relationship Id="rId47" Type="http://schemas.openxmlformats.org/officeDocument/2006/relationships/hyperlink" Target="http://paperpile.com/b/2o59sm/EKbzT" TargetMode="External"/><Relationship Id="rId68" Type="http://schemas.openxmlformats.org/officeDocument/2006/relationships/hyperlink" Target="http://paperpile.com/b/2o59sm/jI6mq" TargetMode="External"/><Relationship Id="rId89" Type="http://schemas.openxmlformats.org/officeDocument/2006/relationships/hyperlink" Target="https://paperpile.com/c/62kLpF/bwQ5y" TargetMode="External"/><Relationship Id="rId112" Type="http://schemas.openxmlformats.org/officeDocument/2006/relationships/hyperlink" Target="http://paperpile.com/b/62kLpF/47or5" TargetMode="External"/><Relationship Id="rId133" Type="http://schemas.openxmlformats.org/officeDocument/2006/relationships/hyperlink" Target="http://paperpile.com/b/62kLpF/vj0BU" TargetMode="External"/><Relationship Id="rId154" Type="http://schemas.openxmlformats.org/officeDocument/2006/relationships/hyperlink" Target="https://paperpile.com/c/405KBl/Y576" TargetMode="External"/><Relationship Id="rId175" Type="http://schemas.openxmlformats.org/officeDocument/2006/relationships/hyperlink" Target="http://paperpile.com/b/405KBl/VfjT" TargetMode="External"/><Relationship Id="rId196" Type="http://schemas.openxmlformats.org/officeDocument/2006/relationships/hyperlink" Target="http://paperpile.com/b/405KBl/l9TH" TargetMode="External"/><Relationship Id="rId200" Type="http://schemas.openxmlformats.org/officeDocument/2006/relationships/hyperlink" Target="http://paperpile.com/b/405KBl/6NSA" TargetMode="External"/><Relationship Id="rId16" Type="http://schemas.openxmlformats.org/officeDocument/2006/relationships/hyperlink" Target="https://paperpile.com/c/2o59sm/k9qRL" TargetMode="External"/><Relationship Id="rId221" Type="http://schemas.openxmlformats.org/officeDocument/2006/relationships/hyperlink" Target="https://paperpile.com/c/mQVRDi/BgpV" TargetMode="External"/><Relationship Id="rId242" Type="http://schemas.openxmlformats.org/officeDocument/2006/relationships/image" Target="media/image6.png"/><Relationship Id="rId263" Type="http://schemas.openxmlformats.org/officeDocument/2006/relationships/hyperlink" Target="http://paperpile.com/b/mQVRDi/KsDK" TargetMode="External"/><Relationship Id="rId284" Type="http://schemas.openxmlformats.org/officeDocument/2006/relationships/hyperlink" Target="http://paperpile.com/b/mQVRDi/Ex6W" TargetMode="External"/><Relationship Id="rId37" Type="http://schemas.openxmlformats.org/officeDocument/2006/relationships/hyperlink" Target="http://paperpile.com/b/2o59sm/rvLyt" TargetMode="External"/><Relationship Id="rId58" Type="http://schemas.openxmlformats.org/officeDocument/2006/relationships/hyperlink" Target="http://paperpile.com/b/2o59sm/DhaUl" TargetMode="External"/><Relationship Id="rId79" Type="http://schemas.openxmlformats.org/officeDocument/2006/relationships/hyperlink" Target="http://paperpile.com/b/2o59sm/KgFCh" TargetMode="External"/><Relationship Id="rId102" Type="http://schemas.openxmlformats.org/officeDocument/2006/relationships/hyperlink" Target="http://paperpile.com/b/62kLpF/ADd0r" TargetMode="External"/><Relationship Id="rId123" Type="http://schemas.openxmlformats.org/officeDocument/2006/relationships/hyperlink" Target="http://paperpile.com/b/62kLpF/2jtef" TargetMode="External"/><Relationship Id="rId144" Type="http://schemas.openxmlformats.org/officeDocument/2006/relationships/hyperlink" Target="http://paperpile.com/b/62kLpF/8veYm" TargetMode="External"/><Relationship Id="rId90" Type="http://schemas.openxmlformats.org/officeDocument/2006/relationships/hyperlink" Target="https://scikit-learn.org/stable/modules/tree.html" TargetMode="External"/><Relationship Id="rId165" Type="http://schemas.openxmlformats.org/officeDocument/2006/relationships/hyperlink" Target="https://paperpile.com/c/405KBl/nyLO" TargetMode="External"/><Relationship Id="rId186" Type="http://schemas.openxmlformats.org/officeDocument/2006/relationships/hyperlink" Target="http://paperpile.com/b/405KBl/G0sN" TargetMode="External"/><Relationship Id="rId211" Type="http://schemas.openxmlformats.org/officeDocument/2006/relationships/hyperlink" Target="http://paperpile.com/b/405KBl/pvRk" TargetMode="External"/><Relationship Id="rId232" Type="http://schemas.openxmlformats.org/officeDocument/2006/relationships/hyperlink" Target="https://scikit-learn.org/stable/modules/tree.html" TargetMode="External"/><Relationship Id="rId253" Type="http://schemas.openxmlformats.org/officeDocument/2006/relationships/hyperlink" Target="http://paperpile.com/b/mQVRDi/Vixh" TargetMode="External"/><Relationship Id="rId274" Type="http://schemas.openxmlformats.org/officeDocument/2006/relationships/hyperlink" Target="http://paperpile.com/b/mQVRDi/BgpV" TargetMode="External"/><Relationship Id="rId295" Type="http://schemas.openxmlformats.org/officeDocument/2006/relationships/hyperlink" Target="http://paperpile.com/b/mQVRDi/0Mby" TargetMode="External"/><Relationship Id="rId27" Type="http://schemas.openxmlformats.org/officeDocument/2006/relationships/hyperlink" Target="https://paperpile.com/c/2o59sm/Io83g" TargetMode="External"/><Relationship Id="rId48" Type="http://schemas.openxmlformats.org/officeDocument/2006/relationships/hyperlink" Target="http://paperpile.com/b/2o59sm/EKbzT" TargetMode="External"/><Relationship Id="rId69" Type="http://schemas.openxmlformats.org/officeDocument/2006/relationships/hyperlink" Target="http://paperpile.com/b/2o59sm/jI6mq" TargetMode="External"/><Relationship Id="rId113" Type="http://schemas.openxmlformats.org/officeDocument/2006/relationships/hyperlink" Target="http://paperpile.com/b/62kLpF/47or5" TargetMode="External"/><Relationship Id="rId134" Type="http://schemas.openxmlformats.org/officeDocument/2006/relationships/hyperlink" Target="http://paperpile.com/b/62kLpF/139Tc" TargetMode="External"/><Relationship Id="rId80" Type="http://schemas.openxmlformats.org/officeDocument/2006/relationships/hyperlink" Target="https://paperpile.com/c/62kLpF/vj0BU" TargetMode="External"/><Relationship Id="rId155" Type="http://schemas.openxmlformats.org/officeDocument/2006/relationships/hyperlink" Target="https://paperpile.com/c/405KBl/pvRk" TargetMode="External"/><Relationship Id="rId176" Type="http://schemas.openxmlformats.org/officeDocument/2006/relationships/hyperlink" Target="http://paperpile.com/b/405KBl/VfjT" TargetMode="External"/><Relationship Id="rId197" Type="http://schemas.openxmlformats.org/officeDocument/2006/relationships/hyperlink" Target="http://paperpile.com/b/405KBl/l9TH" TargetMode="External"/><Relationship Id="rId201" Type="http://schemas.openxmlformats.org/officeDocument/2006/relationships/hyperlink" Target="http://paperpile.com/b/405KBl/gx2y" TargetMode="External"/><Relationship Id="rId222" Type="http://schemas.openxmlformats.org/officeDocument/2006/relationships/hyperlink" Target="https://paperpile.com/c/mQVRDi/K1HQ" TargetMode="External"/><Relationship Id="rId243" Type="http://schemas.openxmlformats.org/officeDocument/2006/relationships/hyperlink" Target="http://paperpile.com/b/mQVRDi/zCsx" TargetMode="External"/><Relationship Id="rId264" Type="http://schemas.openxmlformats.org/officeDocument/2006/relationships/hyperlink" Target="http://paperpile.com/b/mQVRDi/KsDK" TargetMode="External"/><Relationship Id="rId285" Type="http://schemas.openxmlformats.org/officeDocument/2006/relationships/hyperlink" Target="http://paperpile.com/b/mQVRDi/KBMo" TargetMode="External"/><Relationship Id="rId17" Type="http://schemas.openxmlformats.org/officeDocument/2006/relationships/hyperlink" Target="https://paperpile.com/c/2o59sm/rvLyt" TargetMode="External"/><Relationship Id="rId38" Type="http://schemas.openxmlformats.org/officeDocument/2006/relationships/hyperlink" Target="http://paperpile.com/b/2o59sm/2ohjr" TargetMode="External"/><Relationship Id="rId59" Type="http://schemas.openxmlformats.org/officeDocument/2006/relationships/hyperlink" Target="http://paperpile.com/b/2o59sm/Ew6JY" TargetMode="External"/><Relationship Id="rId103" Type="http://schemas.openxmlformats.org/officeDocument/2006/relationships/hyperlink" Target="http://paperpile.com/b/62kLpF/ADd0r" TargetMode="External"/><Relationship Id="rId124" Type="http://schemas.openxmlformats.org/officeDocument/2006/relationships/hyperlink" Target="http://paperpile.com/b/62kLpF/2jtef" TargetMode="External"/><Relationship Id="rId70" Type="http://schemas.openxmlformats.org/officeDocument/2006/relationships/hyperlink" Target="http://paperpile.com/b/2o59sm/jI6mq" TargetMode="External"/><Relationship Id="rId91" Type="http://schemas.openxmlformats.org/officeDocument/2006/relationships/hyperlink" Target="https://scikit-learn.org/stable/modules/tree.html" TargetMode="External"/><Relationship Id="rId145" Type="http://schemas.openxmlformats.org/officeDocument/2006/relationships/hyperlink" Target="http://paperpile.com/b/62kLpF/8veYm" TargetMode="External"/><Relationship Id="rId166" Type="http://schemas.openxmlformats.org/officeDocument/2006/relationships/hyperlink" Target="https://paperpile.com/c/405KBl/l9TH" TargetMode="External"/><Relationship Id="rId187" Type="http://schemas.openxmlformats.org/officeDocument/2006/relationships/hyperlink" Target="http://paperpile.com/b/405KBl/ae9A" TargetMode="External"/><Relationship Id="rId1" Type="http://schemas.openxmlformats.org/officeDocument/2006/relationships/customXml" Target="../customXml/item1.xml"/><Relationship Id="rId212" Type="http://schemas.openxmlformats.org/officeDocument/2006/relationships/hyperlink" Target="http://paperpile.com/b/405KBl/0nVH" TargetMode="External"/><Relationship Id="rId233" Type="http://schemas.openxmlformats.org/officeDocument/2006/relationships/hyperlink" Target="https://www.geeksforgeeks.org/introduction-to-tree-data-structure-and-algorithm-tutorials/" TargetMode="External"/><Relationship Id="rId254" Type="http://schemas.openxmlformats.org/officeDocument/2006/relationships/hyperlink" Target="http://paperpile.com/b/mQVRDi/Vixh" TargetMode="External"/><Relationship Id="rId28" Type="http://schemas.openxmlformats.org/officeDocument/2006/relationships/hyperlink" Target="https://paperpile.com/c/2o59sm/Z930v" TargetMode="External"/><Relationship Id="rId49" Type="http://schemas.openxmlformats.org/officeDocument/2006/relationships/hyperlink" Target="http://paperpile.com/b/2o59sm/EKbzT" TargetMode="External"/><Relationship Id="rId114" Type="http://schemas.openxmlformats.org/officeDocument/2006/relationships/hyperlink" Target="http://paperpile.com/b/62kLpF/la7vs" TargetMode="External"/><Relationship Id="rId275" Type="http://schemas.openxmlformats.org/officeDocument/2006/relationships/hyperlink" Target="http://paperpile.com/b/mQVRDi/BgpV" TargetMode="External"/><Relationship Id="rId296" Type="http://schemas.openxmlformats.org/officeDocument/2006/relationships/hyperlink" Target="http://paperpile.com/b/mQVRDi/0Mby" TargetMode="External"/><Relationship Id="rId60" Type="http://schemas.openxmlformats.org/officeDocument/2006/relationships/hyperlink" Target="http://paperpile.com/b/2o59sm/Ew6JY" TargetMode="External"/><Relationship Id="rId81" Type="http://schemas.openxmlformats.org/officeDocument/2006/relationships/hyperlink" Target="https://paperpile.com/c/62kLpF/ADd0r" TargetMode="External"/><Relationship Id="rId135" Type="http://schemas.openxmlformats.org/officeDocument/2006/relationships/hyperlink" Target="http://paperpile.com/b/62kLpF/139Tc" TargetMode="External"/><Relationship Id="rId156" Type="http://schemas.openxmlformats.org/officeDocument/2006/relationships/hyperlink" Target="https://paperpile.com/c/405KBl/6NSA" TargetMode="External"/><Relationship Id="rId177" Type="http://schemas.openxmlformats.org/officeDocument/2006/relationships/hyperlink" Target="http://paperpile.com/b/405KBl/VfjT" TargetMode="External"/><Relationship Id="rId198" Type="http://schemas.openxmlformats.org/officeDocument/2006/relationships/hyperlink" Target="http://paperpile.com/b/405KBl/6NSA" TargetMode="External"/><Relationship Id="rId202" Type="http://schemas.openxmlformats.org/officeDocument/2006/relationships/hyperlink" Target="http://paperpile.com/b/405KBl/gx2y" TargetMode="External"/><Relationship Id="rId223" Type="http://schemas.openxmlformats.org/officeDocument/2006/relationships/hyperlink" Target="https://paperpile.com/c/mQVRDi/vm0E" TargetMode="External"/><Relationship Id="rId244" Type="http://schemas.openxmlformats.org/officeDocument/2006/relationships/hyperlink" Target="http://paperpile.com/b/mQVRDi/zCsx" TargetMode="External"/><Relationship Id="rId18" Type="http://schemas.openxmlformats.org/officeDocument/2006/relationships/hyperlink" Target="https://scikit-learn.org/stable/modules/tree.html" TargetMode="External"/><Relationship Id="rId39" Type="http://schemas.openxmlformats.org/officeDocument/2006/relationships/hyperlink" Target="http://paperpile.com/b/2o59sm/2ohjr" TargetMode="External"/><Relationship Id="rId265" Type="http://schemas.openxmlformats.org/officeDocument/2006/relationships/hyperlink" Target="http://paperpile.com/b/mQVRDi/KsDK" TargetMode="External"/><Relationship Id="rId286" Type="http://schemas.openxmlformats.org/officeDocument/2006/relationships/hyperlink" Target="http://paperpile.com/b/mQVRDi/KBMo" TargetMode="External"/><Relationship Id="rId50" Type="http://schemas.openxmlformats.org/officeDocument/2006/relationships/hyperlink" Target="http://paperpile.com/b/2o59sm/k9qRL" TargetMode="External"/><Relationship Id="rId104" Type="http://schemas.openxmlformats.org/officeDocument/2006/relationships/hyperlink" Target="http://paperpile.com/b/62kLpF/ADd0r" TargetMode="External"/><Relationship Id="rId125" Type="http://schemas.openxmlformats.org/officeDocument/2006/relationships/hyperlink" Target="http://paperpile.com/b/62kLpF/2jtef" TargetMode="External"/><Relationship Id="rId146" Type="http://schemas.openxmlformats.org/officeDocument/2006/relationships/hyperlink" Target="http://paperpile.com/b/62kLpF/9e9EA" TargetMode="External"/><Relationship Id="rId167" Type="http://schemas.openxmlformats.org/officeDocument/2006/relationships/hyperlink" Target="https://paperpile.com/c/405KBl/jeLj" TargetMode="External"/><Relationship Id="rId188" Type="http://schemas.openxmlformats.org/officeDocument/2006/relationships/hyperlink" Target="http://paperpile.com/b/405KBl/ae9A" TargetMode="External"/><Relationship Id="rId71" Type="http://schemas.openxmlformats.org/officeDocument/2006/relationships/hyperlink" Target="http://paperpile.com/b/2o59sm/b2Ff" TargetMode="External"/><Relationship Id="rId92" Type="http://schemas.openxmlformats.org/officeDocument/2006/relationships/hyperlink" Target="https://paperpile.com/c/62kLpF/PuPx" TargetMode="External"/><Relationship Id="rId213" Type="http://schemas.openxmlformats.org/officeDocument/2006/relationships/hyperlink" Target="http://paperpile.com/b/405KBl/0nVH" TargetMode="External"/><Relationship Id="rId234" Type="http://schemas.openxmlformats.org/officeDocument/2006/relationships/hyperlink" Target="https://www.geeksforgeeks.org/ml-types-learning-supervised-learning/" TargetMode="External"/><Relationship Id="rId2" Type="http://schemas.openxmlformats.org/officeDocument/2006/relationships/numbering" Target="numbering.xml"/><Relationship Id="rId29" Type="http://schemas.openxmlformats.org/officeDocument/2006/relationships/hyperlink" Target="https://paperpile.com/c/2o59sm/jI6mq" TargetMode="External"/><Relationship Id="rId255" Type="http://schemas.openxmlformats.org/officeDocument/2006/relationships/hyperlink" Target="http://paperpile.com/b/mQVRDi/K1HQ" TargetMode="External"/><Relationship Id="rId276" Type="http://schemas.openxmlformats.org/officeDocument/2006/relationships/hyperlink" Target="http://paperpile.com/b/mQVRDi/BgpV" TargetMode="External"/><Relationship Id="rId297" Type="http://schemas.openxmlformats.org/officeDocument/2006/relationships/fontTable" Target="fontTable.xml"/><Relationship Id="rId40" Type="http://schemas.openxmlformats.org/officeDocument/2006/relationships/hyperlink" Target="http://paperpile.com/b/2o59sm/2ohjr" TargetMode="External"/><Relationship Id="rId115" Type="http://schemas.openxmlformats.org/officeDocument/2006/relationships/hyperlink" Target="http://paperpile.com/b/62kLpF/la7vs" TargetMode="External"/><Relationship Id="rId136" Type="http://schemas.openxmlformats.org/officeDocument/2006/relationships/hyperlink" Target="http://paperpile.com/b/62kLpF/139Tc" TargetMode="External"/><Relationship Id="rId157" Type="http://schemas.openxmlformats.org/officeDocument/2006/relationships/hyperlink" Target="https://paperpile.com/c/405KBl/ae9A" TargetMode="External"/><Relationship Id="rId178" Type="http://schemas.openxmlformats.org/officeDocument/2006/relationships/hyperlink" Target="http://paperpile.com/b/405KBl/KkEO" TargetMode="External"/><Relationship Id="rId61" Type="http://schemas.openxmlformats.org/officeDocument/2006/relationships/hyperlink" Target="http://paperpile.com/b/2o59sm/Ew6JY" TargetMode="External"/><Relationship Id="rId82" Type="http://schemas.openxmlformats.org/officeDocument/2006/relationships/hyperlink" Target="https://paperpile.com/c/62kLpF/8veYm" TargetMode="External"/><Relationship Id="rId199" Type="http://schemas.openxmlformats.org/officeDocument/2006/relationships/hyperlink" Target="http://paperpile.com/b/405KBl/6NSA" TargetMode="External"/><Relationship Id="rId203" Type="http://schemas.openxmlformats.org/officeDocument/2006/relationships/hyperlink" Target="http://paperpile.com/b/405KBl/gx2y" TargetMode="External"/><Relationship Id="rId19" Type="http://schemas.openxmlformats.org/officeDocument/2006/relationships/hyperlink" Target="https://scikit-learn.org/stable/modules/tree.html" TargetMode="External"/><Relationship Id="rId224" Type="http://schemas.openxmlformats.org/officeDocument/2006/relationships/hyperlink" Target="https://paperpile.com/c/mQVRDi/EIvk" TargetMode="External"/><Relationship Id="rId245" Type="http://schemas.openxmlformats.org/officeDocument/2006/relationships/hyperlink" Target="http://paperpile.com/b/mQVRDi/zCsx" TargetMode="External"/><Relationship Id="rId266" Type="http://schemas.openxmlformats.org/officeDocument/2006/relationships/hyperlink" Target="http://dx.doi.org/10.3390/s24041230" TargetMode="External"/><Relationship Id="rId287" Type="http://schemas.openxmlformats.org/officeDocument/2006/relationships/hyperlink" Target="http://paperpile.com/b/mQVRDi/KBMo" TargetMode="External"/><Relationship Id="rId30" Type="http://schemas.openxmlformats.org/officeDocument/2006/relationships/hyperlink" Target="https://paperpile.com/c/2o59sm/DT02i" TargetMode="External"/><Relationship Id="rId105" Type="http://schemas.openxmlformats.org/officeDocument/2006/relationships/hyperlink" Target="http://paperpile.com/b/62kLpF/YHmnJ" TargetMode="External"/><Relationship Id="rId126" Type="http://schemas.openxmlformats.org/officeDocument/2006/relationships/hyperlink" Target="http://paperpile.com/b/62kLpF/v2rC8" TargetMode="External"/><Relationship Id="rId147" Type="http://schemas.openxmlformats.org/officeDocument/2006/relationships/hyperlink" Target="http://paperpile.com/b/62kLpF/9e9EA" TargetMode="External"/><Relationship Id="rId168" Type="http://schemas.openxmlformats.org/officeDocument/2006/relationships/image" Target="media/image5.png"/><Relationship Id="rId51" Type="http://schemas.openxmlformats.org/officeDocument/2006/relationships/hyperlink" Target="http://paperpile.com/b/2o59sm/k9qRL" TargetMode="External"/><Relationship Id="rId72" Type="http://schemas.openxmlformats.org/officeDocument/2006/relationships/hyperlink" Target="http://paperpile.com/b/2o59sm/b2Ff" TargetMode="External"/><Relationship Id="rId93" Type="http://schemas.openxmlformats.org/officeDocument/2006/relationships/hyperlink" Target="https://paperpile.com/c/62kLpF/2jtef" TargetMode="External"/><Relationship Id="rId189" Type="http://schemas.openxmlformats.org/officeDocument/2006/relationships/hyperlink" Target="http://paperpile.com/b/405KBl/ae9A" TargetMode="External"/><Relationship Id="rId3" Type="http://schemas.openxmlformats.org/officeDocument/2006/relationships/styles" Target="styles.xml"/><Relationship Id="rId214" Type="http://schemas.openxmlformats.org/officeDocument/2006/relationships/hyperlink" Target="http://paperpile.com/b/405KBl/0nVH" TargetMode="External"/><Relationship Id="rId235" Type="http://schemas.openxmlformats.org/officeDocument/2006/relationships/hyperlink" Target="https://www.geeksforgeeks.org/machine-learning/" TargetMode="External"/><Relationship Id="rId256" Type="http://schemas.openxmlformats.org/officeDocument/2006/relationships/hyperlink" Target="http://paperpile.com/b/mQVRDi/K1HQ" TargetMode="External"/><Relationship Id="rId277" Type="http://schemas.openxmlformats.org/officeDocument/2006/relationships/hyperlink" Target="http://paperpile.com/b/mQVRDi/XL97" TargetMode="External"/><Relationship Id="rId298" Type="http://schemas.openxmlformats.org/officeDocument/2006/relationships/theme" Target="theme/theme1.xml"/><Relationship Id="rId116" Type="http://schemas.openxmlformats.org/officeDocument/2006/relationships/hyperlink" Target="http://paperpile.com/b/62kLpF/la7vs" TargetMode="External"/><Relationship Id="rId137" Type="http://schemas.openxmlformats.org/officeDocument/2006/relationships/hyperlink" Target="http://paperpile.com/b/62kLpF/bwQ5y" TargetMode="External"/><Relationship Id="rId158" Type="http://schemas.openxmlformats.org/officeDocument/2006/relationships/hyperlink" Target="https://paperpile.com/c/405KBl/KkEO" TargetMode="External"/><Relationship Id="rId20" Type="http://schemas.openxmlformats.org/officeDocument/2006/relationships/hyperlink" Target="https://www.geeksforgeeks.org/introduction-to-tree-data-structure-and-algorithm-tutorials/" TargetMode="External"/><Relationship Id="rId41" Type="http://schemas.openxmlformats.org/officeDocument/2006/relationships/hyperlink" Target="http://paperpile.com/b/2o59sm/Z930v" TargetMode="External"/><Relationship Id="rId62" Type="http://schemas.openxmlformats.org/officeDocument/2006/relationships/hyperlink" Target="http://paperpile.com/b/2o59sm/DT02i" TargetMode="External"/><Relationship Id="rId83" Type="http://schemas.openxmlformats.org/officeDocument/2006/relationships/hyperlink" Target="https://paperpile.com/c/62kLpF/8veYm+BbVhQ" TargetMode="External"/><Relationship Id="rId179" Type="http://schemas.openxmlformats.org/officeDocument/2006/relationships/hyperlink" Target="http://paperpile.com/b/405KBl/KkEO" TargetMode="External"/><Relationship Id="rId190" Type="http://schemas.openxmlformats.org/officeDocument/2006/relationships/hyperlink" Target="http://dx.doi.org/10.3390/s23239500" TargetMode="External"/><Relationship Id="rId204" Type="http://schemas.openxmlformats.org/officeDocument/2006/relationships/hyperlink" Target="http://paperpile.com/b/405KBl/uQl3" TargetMode="External"/><Relationship Id="rId225" Type="http://schemas.openxmlformats.org/officeDocument/2006/relationships/hyperlink" Target="https://paperpile.com/c/mQVRDi/KBMo" TargetMode="External"/><Relationship Id="rId246" Type="http://schemas.openxmlformats.org/officeDocument/2006/relationships/hyperlink" Target="http://paperpile.com/b/mQVRDi/UNta" TargetMode="External"/><Relationship Id="rId267" Type="http://schemas.openxmlformats.org/officeDocument/2006/relationships/hyperlink" Target="http://paperpile.com/b/mQVRDi/KsDK" TargetMode="External"/><Relationship Id="rId288" Type="http://schemas.openxmlformats.org/officeDocument/2006/relationships/hyperlink" Target="http://paperpile.com/b/mQVRDi/EIvk" TargetMode="External"/><Relationship Id="rId106" Type="http://schemas.openxmlformats.org/officeDocument/2006/relationships/hyperlink" Target="http://paperpile.com/b/62kLpF/YHmnJ" TargetMode="External"/><Relationship Id="rId127" Type="http://schemas.openxmlformats.org/officeDocument/2006/relationships/hyperlink" Target="http://paperpile.com/b/62kLpF/v2rC8" TargetMode="External"/><Relationship Id="rId10" Type="http://schemas.openxmlformats.org/officeDocument/2006/relationships/hyperlink" Target="https://paperpile.com/c/2o59sm/EKbzT" TargetMode="External"/><Relationship Id="rId31" Type="http://schemas.openxmlformats.org/officeDocument/2006/relationships/image" Target="media/image3.png"/><Relationship Id="rId52" Type="http://schemas.openxmlformats.org/officeDocument/2006/relationships/hyperlink" Target="http://paperpile.com/b/2o59sm/k9qRL" TargetMode="External"/><Relationship Id="rId73" Type="http://schemas.openxmlformats.org/officeDocument/2006/relationships/hyperlink" Target="http://paperpile.com/b/2o59sm/b2Ff" TargetMode="External"/><Relationship Id="rId94" Type="http://schemas.openxmlformats.org/officeDocument/2006/relationships/hyperlink" Target="https://paperpile.com/c/62kLpF/YHmnJ" TargetMode="External"/><Relationship Id="rId148" Type="http://schemas.openxmlformats.org/officeDocument/2006/relationships/hyperlink" Target="http://paperpile.com/b/62kLpF/9e9EA" TargetMode="External"/><Relationship Id="rId169" Type="http://schemas.openxmlformats.org/officeDocument/2006/relationships/hyperlink" Target="http://paperpile.com/b/405KBl/Y576" TargetMode="External"/><Relationship Id="rId4" Type="http://schemas.openxmlformats.org/officeDocument/2006/relationships/settings" Target="settings.xml"/><Relationship Id="rId180" Type="http://schemas.openxmlformats.org/officeDocument/2006/relationships/hyperlink" Target="http://paperpile.com/b/405KBl/KkEO" TargetMode="External"/><Relationship Id="rId215" Type="http://schemas.openxmlformats.org/officeDocument/2006/relationships/hyperlink" Target="http://paperpile.com/b/405KBl/jeLj" TargetMode="External"/><Relationship Id="rId236" Type="http://schemas.openxmlformats.org/officeDocument/2006/relationships/hyperlink" Target="https://paperpile.com/c/mQVRDi/9r7m" TargetMode="External"/><Relationship Id="rId257" Type="http://schemas.openxmlformats.org/officeDocument/2006/relationships/hyperlink" Target="http://paperpile.com/b/mQVRDi/K1HQ" TargetMode="External"/><Relationship Id="rId278" Type="http://schemas.openxmlformats.org/officeDocument/2006/relationships/hyperlink" Target="http://paperpile.com/b/mQVRDi/XL97" TargetMode="External"/><Relationship Id="rId42" Type="http://schemas.openxmlformats.org/officeDocument/2006/relationships/hyperlink" Target="http://paperpile.com/b/2o59sm/Z930v" TargetMode="External"/><Relationship Id="rId84" Type="http://schemas.openxmlformats.org/officeDocument/2006/relationships/hyperlink" Target="https://paperpile.com/c/62kLpF/139Tc" TargetMode="External"/><Relationship Id="rId138" Type="http://schemas.openxmlformats.org/officeDocument/2006/relationships/hyperlink" Target="http://paperpile.com/b/62kLpF/bwQ5y" TargetMode="External"/><Relationship Id="rId191" Type="http://schemas.openxmlformats.org/officeDocument/2006/relationships/hyperlink" Target="http://paperpile.com/b/405KBl/ae9A" TargetMode="External"/><Relationship Id="rId205" Type="http://schemas.openxmlformats.org/officeDocument/2006/relationships/hyperlink" Target="http://paperpile.com/b/405KBl/uQl3" TargetMode="External"/><Relationship Id="rId247" Type="http://schemas.openxmlformats.org/officeDocument/2006/relationships/hyperlink" Target="http://paperpile.com/b/mQVRDi/UNta" TargetMode="External"/><Relationship Id="rId107" Type="http://schemas.openxmlformats.org/officeDocument/2006/relationships/hyperlink" Target="http://paperpile.com/b/62kLpF/YHmnJ" TargetMode="External"/><Relationship Id="rId289" Type="http://schemas.openxmlformats.org/officeDocument/2006/relationships/hyperlink" Target="http://paperpile.com/b/mQVRDi/EIvk" TargetMode="External"/><Relationship Id="rId11" Type="http://schemas.openxmlformats.org/officeDocument/2006/relationships/hyperlink" Target="https://paperpile.com/c/2o59sm/ukDFe" TargetMode="External"/><Relationship Id="rId53" Type="http://schemas.openxmlformats.org/officeDocument/2006/relationships/hyperlink" Target="http://paperpile.com/b/2o59sm/ukDFe" TargetMode="External"/><Relationship Id="rId149" Type="http://schemas.openxmlformats.org/officeDocument/2006/relationships/hyperlink" Target="https://paperpile.com/c/405KBl/uQl3" TargetMode="External"/><Relationship Id="rId95" Type="http://schemas.openxmlformats.org/officeDocument/2006/relationships/hyperlink" Target="https://paperpile.com/c/62kLpF/4Y9Fh" TargetMode="External"/><Relationship Id="rId160" Type="http://schemas.openxmlformats.org/officeDocument/2006/relationships/hyperlink" Target="https://scikit-learn.org/stable/modules/tree.html" TargetMode="External"/><Relationship Id="rId216" Type="http://schemas.openxmlformats.org/officeDocument/2006/relationships/hyperlink" Target="http://paperpile.com/b/405KBl/jeLj" TargetMode="External"/><Relationship Id="rId258" Type="http://schemas.openxmlformats.org/officeDocument/2006/relationships/hyperlink" Target="http://paperpile.com/b/mQVRDi/vm0E" TargetMode="External"/><Relationship Id="rId22" Type="http://schemas.openxmlformats.org/officeDocument/2006/relationships/hyperlink" Target="https://www.geeksforgeeks.org/machine-learning/" TargetMode="External"/><Relationship Id="rId64" Type="http://schemas.openxmlformats.org/officeDocument/2006/relationships/hyperlink" Target="http://paperpile.com/b/2o59sm/DT02i" TargetMode="External"/><Relationship Id="rId118" Type="http://schemas.openxmlformats.org/officeDocument/2006/relationships/hyperlink" Target="http://paperpile.com/b/62kLpF/2oYpC" TargetMode="External"/><Relationship Id="rId171" Type="http://schemas.openxmlformats.org/officeDocument/2006/relationships/hyperlink" Target="http://paperpile.com/b/405KBl/Y576" TargetMode="External"/><Relationship Id="rId227" Type="http://schemas.openxmlformats.org/officeDocument/2006/relationships/hyperlink" Target="https://paperpile.com/c/mQVRDi/0Mby" TargetMode="External"/><Relationship Id="rId269" Type="http://schemas.openxmlformats.org/officeDocument/2006/relationships/hyperlink" Target="http://paperpile.com/b/mQVRDi/jKN2" TargetMode="External"/><Relationship Id="rId33" Type="http://schemas.openxmlformats.org/officeDocument/2006/relationships/hyperlink" Target="http://paperpile.com/b/2o59sm/Io83g" TargetMode="External"/><Relationship Id="rId129" Type="http://schemas.openxmlformats.org/officeDocument/2006/relationships/hyperlink" Target="http://paperpile.com/b/62kLpF/vj0BU" TargetMode="External"/><Relationship Id="rId280" Type="http://schemas.openxmlformats.org/officeDocument/2006/relationships/hyperlink" Target="http://paperpile.com/b/mQVRDi/Ex6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xkSLKxrCbVBoF5wk+Ni92BdsyA==">CgMxLjAaHwoBMBIaChgICVIUChJ0YWJsZS55MnBvMDd2NnA4Ym4aHwoBMRIaChgICVIUChJ0YWJsZS44dHBsMmc5MmpvN2MaHwoBMhIaChgICVIUChJ0YWJsZS5vZXhjZXIybDJic2EaHgoBMxIZChcICVITChF0YWJsZS52OXA4ejFzanNkOBofCgE0EhoKGAgJUhQKEnRhYmxlLjcwZWdvcW52ZnpjdBoeCgE1EhkKFwgJUhMKEXRhYmxlLjJ1NWIwZTZnNTQ1Gh8KATYSGgoYCAlSFAoSdGFibGUuYzZ3aXcxZTlqdXY0Gh8KATcSGgoYCAlSFAoSdGFibGUuNHB3ZnlwZG16YnZzGh8KATgSGgoYCAlSFAoSdGFibGUuemNod2Z3dGliMmJyMghoLmdqZGd4czIIaC5namRneHM4AHIhMVVoTGFNcGhkMTFfbHl1NmNGWk1JTUNwa0hZWi1naV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14627</Words>
  <Characters>83377</Characters>
  <Application>Microsoft Office Word</Application>
  <DocSecurity>0</DocSecurity>
  <Lines>694</Lines>
  <Paragraphs>195</Paragraphs>
  <ScaleCrop>false</ScaleCrop>
  <Company/>
  <LinksUpToDate>false</LinksUpToDate>
  <CharactersWithSpaces>97809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Devarakonda Reensa</cp:lastModifiedBy>
  <cp:revision>2</cp:revision>
  <dcterms:created xsi:type="dcterms:W3CDTF">2025-10-15T13:05:00Z</dcterms:created>
  <dcterms:modified xsi:type="dcterms:W3CDTF">2025-10-15T13:05:00Z</dcterms:modified>
</cp:coreProperties>
</file>