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AF6C58" w14:textId="304BCA0E" w:rsidR="002E573F" w:rsidRPr="0003673E" w:rsidRDefault="002E573F" w:rsidP="002E573F">
      <w:pPr>
        <w:pStyle w:val="ListParagraph"/>
        <w:jc w:val="center"/>
        <w:rPr>
          <w:rFonts w:ascii="Times New Roman" w:eastAsia="Calibri" w:hAnsi="Times New Roman" w:cs="Times New Roman"/>
          <w:b/>
          <w:sz w:val="32"/>
          <w:szCs w:val="32"/>
        </w:rPr>
      </w:pPr>
      <w:r w:rsidRPr="00DE169A">
        <w:rPr>
          <w:rFonts w:ascii="Times New Roman" w:eastAsia="Calibri" w:hAnsi="Times New Roman" w:cs="Times New Roman"/>
          <w:b/>
          <w:sz w:val="32"/>
          <w:szCs w:val="32"/>
        </w:rPr>
        <w:t>PERFORMANCE TESTING</w:t>
      </w:r>
    </w:p>
    <w:p w14:paraId="00DC5206" w14:textId="30907F37" w:rsidR="002E573F" w:rsidRPr="00E268F4" w:rsidRDefault="002E573F" w:rsidP="002E573F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268F4">
        <w:rPr>
          <w:rFonts w:ascii="Times New Roman" w:eastAsia="Calibri" w:hAnsi="Times New Roman" w:cs="Times New Roman"/>
          <w:b/>
          <w:sz w:val="28"/>
          <w:szCs w:val="28"/>
        </w:rPr>
        <w:t>Model Performance Test</w:t>
      </w:r>
    </w:p>
    <w:tbl>
      <w:tblPr>
        <w:tblW w:w="923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19"/>
        <w:gridCol w:w="4619"/>
      </w:tblGrid>
      <w:tr w:rsidR="002E573F" w:rsidRPr="009F68BF" w14:paraId="48386D32" w14:textId="77777777" w:rsidTr="00FB2614">
        <w:trPr>
          <w:trHeight w:val="313"/>
        </w:trPr>
        <w:tc>
          <w:tcPr>
            <w:tcW w:w="4619" w:type="dxa"/>
          </w:tcPr>
          <w:p w14:paraId="1F4372CB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Date</w:t>
            </w:r>
          </w:p>
        </w:tc>
        <w:tc>
          <w:tcPr>
            <w:tcW w:w="4619" w:type="dxa"/>
          </w:tcPr>
          <w:p w14:paraId="79979B94" w14:textId="099EBB85" w:rsidR="002E573F" w:rsidRPr="009F68BF" w:rsidRDefault="00194A53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18 February 2026</w:t>
            </w:r>
          </w:p>
        </w:tc>
      </w:tr>
      <w:tr w:rsidR="002E573F" w:rsidRPr="009F68BF" w14:paraId="307B1899" w14:textId="77777777" w:rsidTr="00FB2614">
        <w:trPr>
          <w:trHeight w:val="313"/>
        </w:trPr>
        <w:tc>
          <w:tcPr>
            <w:tcW w:w="4619" w:type="dxa"/>
          </w:tcPr>
          <w:p w14:paraId="37C1F31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Team ID</w:t>
            </w:r>
          </w:p>
        </w:tc>
        <w:tc>
          <w:tcPr>
            <w:tcW w:w="4619" w:type="dxa"/>
          </w:tcPr>
          <w:p w14:paraId="2698016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CF55A0">
              <w:rPr>
                <w:rFonts w:ascii="Times New Roman" w:hAnsi="Times New Roman" w:cs="Times New Roman"/>
                <w:color w:val="222222"/>
                <w:sz w:val="24"/>
                <w:szCs w:val="24"/>
                <w:shd w:val="clear" w:color="auto" w:fill="FFFFFF"/>
              </w:rPr>
              <w:t>LTVIP2026TMIDS66183</w:t>
            </w:r>
          </w:p>
        </w:tc>
      </w:tr>
      <w:tr w:rsidR="002E573F" w:rsidRPr="009F68BF" w14:paraId="63C22062" w14:textId="77777777" w:rsidTr="00FB2614">
        <w:trPr>
          <w:trHeight w:val="505"/>
        </w:trPr>
        <w:tc>
          <w:tcPr>
            <w:tcW w:w="4619" w:type="dxa"/>
          </w:tcPr>
          <w:p w14:paraId="7D6B7E4B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Project Name</w:t>
            </w:r>
          </w:p>
        </w:tc>
        <w:tc>
          <w:tcPr>
            <w:tcW w:w="4619" w:type="dxa"/>
          </w:tcPr>
          <w:p w14:paraId="1FD905D9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Civil Engineering Insight Studio</w:t>
            </w:r>
          </w:p>
        </w:tc>
      </w:tr>
      <w:tr w:rsidR="002E573F" w:rsidRPr="009F68BF" w14:paraId="382AA099" w14:textId="77777777" w:rsidTr="00FB2614">
        <w:trPr>
          <w:trHeight w:val="313"/>
        </w:trPr>
        <w:tc>
          <w:tcPr>
            <w:tcW w:w="4619" w:type="dxa"/>
          </w:tcPr>
          <w:p w14:paraId="2961458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b/>
                <w:bCs/>
                <w:sz w:val="24"/>
                <w:szCs w:val="24"/>
              </w:rPr>
              <w:t>Maximum Marks</w:t>
            </w:r>
          </w:p>
        </w:tc>
        <w:tc>
          <w:tcPr>
            <w:tcW w:w="4619" w:type="dxa"/>
          </w:tcPr>
          <w:p w14:paraId="13B5953A" w14:textId="77777777" w:rsidR="002E573F" w:rsidRPr="009F68BF" w:rsidRDefault="002E573F" w:rsidP="00FB2614">
            <w:pPr>
              <w:spacing w:after="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9F68BF">
              <w:rPr>
                <w:rFonts w:ascii="Times New Roman" w:eastAsia="Calibri" w:hAnsi="Times New Roman" w:cs="Times New Roman"/>
                <w:sz w:val="24"/>
                <w:szCs w:val="24"/>
              </w:rPr>
              <w:t>10 Marks</w:t>
            </w:r>
          </w:p>
        </w:tc>
      </w:tr>
    </w:tbl>
    <w:p w14:paraId="565FCED8" w14:textId="77777777" w:rsidR="002E573F" w:rsidRPr="009F68BF" w:rsidRDefault="002E573F" w:rsidP="002E573F">
      <w:pPr>
        <w:rPr>
          <w:rFonts w:ascii="Times New Roman" w:eastAsia="Calibri" w:hAnsi="Times New Roman" w:cs="Times New Roman"/>
          <w:b/>
          <w:sz w:val="24"/>
          <w:szCs w:val="24"/>
        </w:rPr>
      </w:pPr>
    </w:p>
    <w:p w14:paraId="348F1653" w14:textId="77777777" w:rsidR="002E573F" w:rsidRPr="00E268F4" w:rsidRDefault="002E573F" w:rsidP="002E573F">
      <w:pPr>
        <w:rPr>
          <w:rFonts w:ascii="Times New Roman" w:eastAsia="Calibri" w:hAnsi="Times New Roman" w:cs="Times New Roman"/>
          <w:b/>
          <w:sz w:val="28"/>
          <w:szCs w:val="28"/>
        </w:rPr>
      </w:pPr>
      <w:r w:rsidRPr="00E268F4">
        <w:rPr>
          <w:rFonts w:ascii="Times New Roman" w:eastAsia="Calibri" w:hAnsi="Times New Roman" w:cs="Times New Roman"/>
          <w:b/>
          <w:sz w:val="28"/>
          <w:szCs w:val="28"/>
        </w:rPr>
        <w:t>Model Performance Testing:</w:t>
      </w:r>
    </w:p>
    <w:p w14:paraId="70585088" w14:textId="77777777" w:rsidR="002E573F" w:rsidRPr="009F68BF" w:rsidRDefault="002E573F" w:rsidP="002E573F">
      <w:pPr>
        <w:rPr>
          <w:rFonts w:ascii="Times New Roman" w:eastAsia="Calibri" w:hAnsi="Times New Roman" w:cs="Times New Roman"/>
          <w:sz w:val="24"/>
          <w:szCs w:val="24"/>
        </w:rPr>
      </w:pPr>
      <w:r w:rsidRPr="009F68BF">
        <w:rPr>
          <w:rFonts w:ascii="Times New Roman" w:eastAsia="Calibri" w:hAnsi="Times New Roman" w:cs="Times New Roman"/>
          <w:sz w:val="24"/>
          <w:szCs w:val="24"/>
        </w:rPr>
        <w:t>Project team shall fill the following information in model performance testing template.</w:t>
      </w:r>
    </w:p>
    <w:tbl>
      <w:tblPr>
        <w:tblW w:w="909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15"/>
        <w:gridCol w:w="2336"/>
        <w:gridCol w:w="3271"/>
        <w:gridCol w:w="2774"/>
      </w:tblGrid>
      <w:tr w:rsidR="002E573F" w:rsidRPr="00E268F4" w14:paraId="5E22FCDF" w14:textId="77777777" w:rsidTr="00FB2614">
        <w:trPr>
          <w:trHeight w:val="684"/>
        </w:trPr>
        <w:tc>
          <w:tcPr>
            <w:tcW w:w="715" w:type="dxa"/>
          </w:tcPr>
          <w:p w14:paraId="07165E35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proofErr w:type="gramStart"/>
            <w:r w:rsidRPr="009F68BF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S.No</w:t>
            </w:r>
            <w:proofErr w:type="gramEnd"/>
          </w:p>
        </w:tc>
        <w:tc>
          <w:tcPr>
            <w:tcW w:w="2336" w:type="dxa"/>
          </w:tcPr>
          <w:p w14:paraId="0028C0D8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Performance Test Type</w:t>
            </w:r>
          </w:p>
        </w:tc>
        <w:tc>
          <w:tcPr>
            <w:tcW w:w="3271" w:type="dxa"/>
          </w:tcPr>
          <w:p w14:paraId="367ACAAD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b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Description</w:t>
            </w:r>
          </w:p>
        </w:tc>
        <w:tc>
          <w:tcPr>
            <w:tcW w:w="2774" w:type="dxa"/>
          </w:tcPr>
          <w:p w14:paraId="1FBE2F22" w14:textId="77777777" w:rsidR="002E573F" w:rsidRPr="00E268F4" w:rsidRDefault="002E573F" w:rsidP="00FB2614">
            <w:pPr>
              <w:rPr>
                <w:rFonts w:ascii="Times New Roman" w:eastAsia="Calibri" w:hAnsi="Times New Roman" w:cs="Times New Roman"/>
                <w:b/>
              </w:rPr>
            </w:pPr>
            <w:r w:rsidRPr="00A65ABA">
              <w:rPr>
                <w:rFonts w:ascii="Times New Roman" w:eastAsia="Calibri" w:hAnsi="Times New Roman" w:cs="Times New Roman"/>
                <w:b/>
                <w:sz w:val="24"/>
                <w:szCs w:val="24"/>
              </w:rPr>
              <w:t>Expected Result</w:t>
            </w:r>
          </w:p>
        </w:tc>
      </w:tr>
      <w:tr w:rsidR="002E573F" w:rsidRPr="00E268F4" w14:paraId="2C1B9089" w14:textId="77777777" w:rsidTr="00FB2614">
        <w:trPr>
          <w:trHeight w:val="1474"/>
        </w:trPr>
        <w:tc>
          <w:tcPr>
            <w:tcW w:w="715" w:type="dxa"/>
          </w:tcPr>
          <w:p w14:paraId="7F4BE8D3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E2FE37C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Response Time Testing</w:t>
            </w:r>
          </w:p>
        </w:tc>
        <w:tc>
          <w:tcPr>
            <w:tcW w:w="3271" w:type="dxa"/>
          </w:tcPr>
          <w:p w14:paraId="2E36D734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bCs/>
                <w:sz w:val="24"/>
                <w:szCs w:val="24"/>
              </w:rPr>
              <w:t>Measures the time taken to process inputs and display analysis results.</w:t>
            </w:r>
          </w:p>
        </w:tc>
        <w:tc>
          <w:tcPr>
            <w:tcW w:w="2774" w:type="dxa"/>
          </w:tcPr>
          <w:p w14:paraId="08EAA07D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Results are generated within acceptable time limits without delay.</w:t>
            </w:r>
          </w:p>
        </w:tc>
      </w:tr>
      <w:tr w:rsidR="002E573F" w:rsidRPr="00E268F4" w14:paraId="69E1B12C" w14:textId="77777777" w:rsidTr="00FB2614">
        <w:trPr>
          <w:trHeight w:val="1127"/>
        </w:trPr>
        <w:tc>
          <w:tcPr>
            <w:tcW w:w="715" w:type="dxa"/>
          </w:tcPr>
          <w:p w14:paraId="3884A94B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545F6DB3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Load Testing</w:t>
            </w:r>
          </w:p>
        </w:tc>
        <w:tc>
          <w:tcPr>
            <w:tcW w:w="3271" w:type="dxa"/>
          </w:tcPr>
          <w:p w14:paraId="6C00427E" w14:textId="77777777" w:rsidR="002E573F" w:rsidRPr="009F68BF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Evaluates system behaviour when multiple users access the application simultaneously.</w:t>
            </w:r>
          </w:p>
        </w:tc>
        <w:tc>
          <w:tcPr>
            <w:tcW w:w="2774" w:type="dxa"/>
          </w:tcPr>
          <w:p w14:paraId="6103CD23" w14:textId="77777777" w:rsidR="002E573F" w:rsidRPr="00E268F4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System remains stable and responsive under normal load.</w:t>
            </w:r>
          </w:p>
        </w:tc>
      </w:tr>
      <w:tr w:rsidR="002E573F" w:rsidRPr="00E268F4" w14:paraId="5F2A47FB" w14:textId="77777777" w:rsidTr="00FB2614">
        <w:trPr>
          <w:trHeight w:val="1127"/>
        </w:trPr>
        <w:tc>
          <w:tcPr>
            <w:tcW w:w="715" w:type="dxa"/>
          </w:tcPr>
          <w:p w14:paraId="1256CFAF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276A393A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Scalability Testing</w:t>
            </w:r>
          </w:p>
        </w:tc>
        <w:tc>
          <w:tcPr>
            <w:tcW w:w="3271" w:type="dxa"/>
          </w:tcPr>
          <w:p w14:paraId="312238F1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Check’s ability to handle increased users and project data.</w:t>
            </w:r>
          </w:p>
        </w:tc>
        <w:tc>
          <w:tcPr>
            <w:tcW w:w="2774" w:type="dxa"/>
          </w:tcPr>
          <w:p w14:paraId="08EF4B5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Performance remains consistent as usage increases.</w:t>
            </w:r>
          </w:p>
        </w:tc>
      </w:tr>
      <w:tr w:rsidR="002E573F" w:rsidRPr="00E268F4" w14:paraId="50D35473" w14:textId="77777777" w:rsidTr="00FB2614">
        <w:trPr>
          <w:trHeight w:val="1127"/>
        </w:trPr>
        <w:tc>
          <w:tcPr>
            <w:tcW w:w="715" w:type="dxa"/>
          </w:tcPr>
          <w:p w14:paraId="7418604A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6632FD9A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Resource Utilization Testing</w:t>
            </w:r>
          </w:p>
        </w:tc>
        <w:tc>
          <w:tcPr>
            <w:tcW w:w="3271" w:type="dxa"/>
          </w:tcPr>
          <w:p w14:paraId="4D37ED90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Monitors CPU, memory, and storage usage during analysis.</w:t>
            </w:r>
          </w:p>
        </w:tc>
        <w:tc>
          <w:tcPr>
            <w:tcW w:w="2774" w:type="dxa"/>
          </w:tcPr>
          <w:p w14:paraId="75A18760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Optimal resource usage without excessive consumption.</w:t>
            </w:r>
          </w:p>
        </w:tc>
      </w:tr>
      <w:tr w:rsidR="002E573F" w:rsidRPr="00E268F4" w14:paraId="298B02E3" w14:textId="77777777" w:rsidTr="00FB2614">
        <w:trPr>
          <w:trHeight w:val="1127"/>
        </w:trPr>
        <w:tc>
          <w:tcPr>
            <w:tcW w:w="715" w:type="dxa"/>
          </w:tcPr>
          <w:p w14:paraId="565BB33E" w14:textId="77777777" w:rsidR="002E573F" w:rsidRPr="009F68BF" w:rsidRDefault="002E573F" w:rsidP="002E573F">
            <w:pPr>
              <w:numPr>
                <w:ilvl w:val="0"/>
                <w:numId w:val="1"/>
              </w:numPr>
              <w:ind w:hanging="360"/>
              <w:rPr>
                <w:rFonts w:ascii="Times New Roman" w:eastAsia="Calibri" w:hAnsi="Times New Roman" w:cs="Times New Roman"/>
                <w:sz w:val="24"/>
                <w:szCs w:val="24"/>
              </w:rPr>
            </w:pPr>
          </w:p>
        </w:tc>
        <w:tc>
          <w:tcPr>
            <w:tcW w:w="2336" w:type="dxa"/>
          </w:tcPr>
          <w:p w14:paraId="16F827D8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Throughput Testing</w:t>
            </w:r>
          </w:p>
        </w:tc>
        <w:tc>
          <w:tcPr>
            <w:tcW w:w="3271" w:type="dxa"/>
          </w:tcPr>
          <w:p w14:paraId="491D468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A65ABA">
              <w:rPr>
                <w:rFonts w:ascii="Times New Roman" w:eastAsia="Calibri" w:hAnsi="Times New Roman" w:cs="Times New Roman"/>
                <w:sz w:val="24"/>
                <w:szCs w:val="24"/>
              </w:rPr>
              <w:t>Measures number of analysis requests processed per unit tim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>e.</w:t>
            </w:r>
          </w:p>
        </w:tc>
        <w:tc>
          <w:tcPr>
            <w:tcW w:w="2774" w:type="dxa"/>
          </w:tcPr>
          <w:p w14:paraId="0327D109" w14:textId="77777777" w:rsidR="002E573F" w:rsidRPr="00A65ABA" w:rsidRDefault="002E573F" w:rsidP="00FB2614">
            <w:pPr>
              <w:rPr>
                <w:rFonts w:ascii="Times New Roman" w:eastAsia="Calibri" w:hAnsi="Times New Roman" w:cs="Times New Roman"/>
              </w:rPr>
            </w:pPr>
            <w:r w:rsidRPr="00A65ABA">
              <w:rPr>
                <w:rFonts w:ascii="Times New Roman" w:eastAsia="Calibri" w:hAnsi="Times New Roman" w:cs="Times New Roman"/>
              </w:rPr>
              <w:t>System processes multiple requests efficiently.</w:t>
            </w:r>
          </w:p>
        </w:tc>
      </w:tr>
    </w:tbl>
    <w:p w14:paraId="57B3D073" w14:textId="77777777" w:rsidR="00FB7700" w:rsidRDefault="00FB7700"/>
    <w:sectPr w:rsidR="00FB77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C2445"/>
    <w:multiLevelType w:val="multilevel"/>
    <w:tmpl w:val="31469314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31694418"/>
    <w:multiLevelType w:val="hybridMultilevel"/>
    <w:tmpl w:val="D0EEBA16"/>
    <w:lvl w:ilvl="0" w:tplc="4009000F">
      <w:start w:val="5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83889172">
    <w:abstractNumId w:val="0"/>
  </w:num>
  <w:num w:numId="2" w16cid:durableId="133518045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73F"/>
    <w:rsid w:val="00194A53"/>
    <w:rsid w:val="001D6D70"/>
    <w:rsid w:val="002E573F"/>
    <w:rsid w:val="00810198"/>
    <w:rsid w:val="009A4F6E"/>
    <w:rsid w:val="00EE5114"/>
    <w:rsid w:val="00FB77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3723"/>
  <w15:chartTrackingRefBased/>
  <w15:docId w15:val="{13574268-71DB-4295-88E7-3F891161BE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573F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E57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7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7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7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7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7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7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7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7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7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7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7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7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7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7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7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7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7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7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7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7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7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7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7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7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7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7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7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73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907</Characters>
  <Application>Microsoft Office Word</Application>
  <DocSecurity>0</DocSecurity>
  <Lines>7</Lines>
  <Paragraphs>2</Paragraphs>
  <ScaleCrop>false</ScaleCrop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Challa Aswini</dc:creator>
  <cp:keywords/>
  <dc:description/>
  <cp:lastModifiedBy>Challa Aswini</cp:lastModifiedBy>
  <cp:revision>2</cp:revision>
  <dcterms:created xsi:type="dcterms:W3CDTF">2026-02-11T15:55:00Z</dcterms:created>
  <dcterms:modified xsi:type="dcterms:W3CDTF">2026-02-11T15:55:00Z</dcterms:modified>
</cp:coreProperties>
</file>