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3165092</wp:posOffset>
                </wp:positionH>
                <wp:positionV relativeFrom="page">
                  <wp:posOffset>5700135</wp:posOffset>
                </wp:positionV>
                <wp:extent cx="4391660" cy="139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219894pt;margin-top:448.829529pt;width:345.8pt;height:1.1pt;mso-position-horizontal-relative:page;mso-position-vertical-relative:page;z-index:15728640" id="docshape1" coordorigin="4984,8977" coordsize="6916,22" path="m11900,8999l4984,8999,4984,8977,11900,8977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3165092</wp:posOffset>
                </wp:positionH>
                <wp:positionV relativeFrom="page">
                  <wp:posOffset>7160510</wp:posOffset>
                </wp:positionV>
                <wp:extent cx="4391660" cy="139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219894pt;margin-top:563.819702pt;width:345.8pt;height:1.1pt;mso-position-horizontal-relative:page;mso-position-vertical-relative:page;z-index:15729152" id="docshape2" coordorigin="4984,11276" coordsize="6916,22" path="m11900,11298l4984,11298,4984,11276,11900,11276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3165092</wp:posOffset>
                </wp:positionH>
                <wp:positionV relativeFrom="page">
                  <wp:posOffset>9039961</wp:posOffset>
                </wp:positionV>
                <wp:extent cx="4391660" cy="139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219894pt;margin-top:711.807983pt;width:345.8pt;height:1.1pt;mso-position-horizontal-relative:page;mso-position-vertical-relative:page;z-index:15729664" id="docshape3" coordorigin="4984,14236" coordsize="6916,22" path="m11900,14258l4984,14258,4984,14236,11900,14236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SIMATS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 TOOL </w:t>
      </w:r>
      <w:r>
        <w:rPr>
          <w:spacing w:val="-10"/>
        </w:rPr>
        <w:t>1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37"/>
        <w:rPr>
          <w:rFonts w:ascii="Arial"/>
          <w:b/>
          <w:sz w:val="28"/>
        </w:rPr>
      </w:pPr>
    </w:p>
    <w:p>
      <w:pPr>
        <w:pStyle w:val="Heading4"/>
        <w:tabs>
          <w:tab w:pos="4549" w:val="left" w:leader="none"/>
        </w:tabs>
      </w:pPr>
      <w:r>
        <w:rPr/>
        <w:t>COURSE NAME: Artificial </w:t>
      </w:r>
      <w:r>
        <w:rPr>
          <w:spacing w:val="-2"/>
        </w:rPr>
        <w:t>Intelligence</w:t>
      </w:r>
      <w:r>
        <w:rPr/>
        <w:tab/>
        <w:t>COURSE CODE: </w:t>
      </w:r>
      <w:r>
        <w:rPr>
          <w:spacing w:val="-2"/>
        </w:rPr>
        <w:t>CSA17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9"/>
        <w:rPr>
          <w:rFonts w:ascii="Arial"/>
          <w:b/>
        </w:rPr>
      </w:pPr>
    </w:p>
    <w:p>
      <w:pPr>
        <w:spacing w:before="1"/>
        <w:ind w:left="23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 OUTCOME </w:t>
      </w:r>
      <w:r>
        <w:rPr>
          <w:rFonts w:ascii="Arial"/>
          <w:b/>
          <w:spacing w:val="-2"/>
          <w:sz w:val="20"/>
        </w:rPr>
        <w:t>COVERED</w:t>
      </w:r>
    </w:p>
    <w:p>
      <w:pPr>
        <w:spacing w:before="230"/>
        <w:ind w:left="230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>
      <w:pPr>
        <w:spacing w:before="230"/>
        <w:ind w:left="23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Assessment Tool Weightage: </w:t>
      </w:r>
      <w:r>
        <w:rPr>
          <w:rFonts w:ascii="Arial"/>
          <w:i/>
          <w:spacing w:val="-5"/>
          <w:sz w:val="20"/>
        </w:rPr>
        <w:t>50%</w:t>
      </w:r>
    </w:p>
    <w:p>
      <w:pPr>
        <w:pStyle w:val="BodyText"/>
        <w:spacing w:before="183"/>
        <w:rPr>
          <w:rFonts w:ascii="Arial"/>
          <w:i/>
          <w:sz w:val="24"/>
        </w:rPr>
      </w:pPr>
    </w:p>
    <w:p>
      <w:pPr>
        <w:pStyle w:val="Heading3"/>
        <w:spacing w:before="1"/>
        <w:ind w:left="6710"/>
      </w:pPr>
      <w:r>
        <w:rPr/>
        <w:t>Time Duration: 1 </w:t>
      </w:r>
      <w:r>
        <w:rPr>
          <w:spacing w:val="-4"/>
        </w:rPr>
        <w:t>Hour</w:t>
      </w:r>
    </w:p>
    <w:p>
      <w:pPr>
        <w:tabs>
          <w:tab w:pos="7818" w:val="left" w:leader="none"/>
        </w:tabs>
        <w:spacing w:before="230"/>
        <w:ind w:left="23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 </w:t>
      </w:r>
      <w:r>
        <w:rPr>
          <w:rFonts w:ascii="Arial"/>
          <w:b/>
          <w:spacing w:val="-10"/>
          <w:sz w:val="20"/>
        </w:rPr>
        <w:t>4</w:t>
      </w:r>
      <w:r>
        <w:rPr>
          <w:rFonts w:ascii="Arial"/>
          <w:b/>
          <w:sz w:val="20"/>
        </w:rPr>
        <w:tab/>
        <w:t>Total </w:t>
      </w:r>
      <w:r>
        <w:rPr>
          <w:rFonts w:ascii="Arial"/>
          <w:b/>
          <w:spacing w:val="-2"/>
          <w:sz w:val="20"/>
        </w:rPr>
        <w:t>Marks:40</w:t>
      </w:r>
    </w:p>
    <w:p>
      <w:pPr>
        <w:pStyle w:val="BodyText"/>
        <w:spacing w:before="45"/>
        <w:rPr>
          <w:rFonts w:ascii="Arial"/>
          <w:b/>
        </w:rPr>
      </w:pPr>
    </w:p>
    <w:p>
      <w:pPr>
        <w:spacing w:before="1"/>
        <w:ind w:left="1" w:right="135" w:firstLine="0"/>
        <w:jc w:val="center"/>
        <w:rPr>
          <w:sz w:val="24"/>
        </w:rPr>
      </w:pPr>
      <w:r>
        <w:rPr>
          <w:sz w:val="24"/>
        </w:rPr>
        <w:t>Annexure </w:t>
      </w:r>
      <w:r>
        <w:rPr>
          <w:spacing w:val="-10"/>
          <w:sz w:val="24"/>
        </w:rPr>
        <w:t>A</w:t>
      </w:r>
    </w:p>
    <w:p>
      <w:pPr>
        <w:pStyle w:val="Heading3"/>
        <w:spacing w:before="276"/>
        <w:ind w:right="135"/>
        <w:jc w:val="center"/>
      </w:pPr>
      <w:r>
        <w:rPr/>
        <w:t>CASE </w:t>
      </w:r>
      <w:r>
        <w:rPr>
          <w:spacing w:val="-2"/>
        </w:rPr>
        <w:t>STUDY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99"/>
        <w:rPr>
          <w:rFonts w:ascii="Arial"/>
          <w:b/>
        </w:rPr>
      </w:pPr>
    </w:p>
    <w:p>
      <w:pPr>
        <w:spacing w:before="1"/>
        <w:ind w:left="230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 of </w:t>
      </w:r>
      <w:r>
        <w:rPr>
          <w:rFonts w:ascii="Arial"/>
          <w:b/>
          <w:i/>
          <w:spacing w:val="-2"/>
          <w:sz w:val="20"/>
        </w:rPr>
        <w:t>Conduct:</w:t>
      </w:r>
    </w:p>
    <w:p>
      <w:pPr>
        <w:tabs>
          <w:tab w:pos="2636" w:val="left" w:leader="none"/>
        </w:tabs>
        <w:spacing w:before="230"/>
        <w:ind w:left="230" w:right="364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I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23"/>
          <w:sz w:val="20"/>
        </w:rPr>
        <w:t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18"/>
          <w:sz w:val="20"/>
        </w:rPr>
        <w:t> </w:t>
      </w:r>
      <w:r>
        <w:rPr>
          <w:rFonts w:ascii="Arial"/>
          <w:i/>
          <w:sz w:val="20"/>
        </w:rPr>
        <w:t>have adhered to the guidelines specified for this assessment.</w:t>
      </w:r>
    </w:p>
    <w:p>
      <w:pPr>
        <w:spacing w:before="0"/>
        <w:ind w:left="23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I understand that any violation of academic integrity rules will result in disciplinary </w:t>
      </w:r>
      <w:r>
        <w:rPr>
          <w:rFonts w:ascii="Arial"/>
          <w:i/>
          <w:spacing w:val="-2"/>
          <w:sz w:val="20"/>
        </w:rPr>
        <w:t>action.</w:t>
      </w:r>
    </w:p>
    <w:p>
      <w:pPr>
        <w:spacing w:before="230"/>
        <w:ind w:left="230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 of the </w:t>
      </w:r>
      <w:r>
        <w:rPr>
          <w:rFonts w:ascii="Arial"/>
          <w:b/>
          <w:i/>
          <w:spacing w:val="-2"/>
          <w:sz w:val="20"/>
        </w:rPr>
        <w:t>student:</w:t>
      </w:r>
    </w:p>
    <w:p>
      <w:pPr>
        <w:spacing w:after="0"/>
        <w:jc w:val="left"/>
        <w:rPr>
          <w:rFonts w:ascii="Arial"/>
          <w:b/>
          <w:i/>
          <w:sz w:val="20"/>
        </w:rPr>
        <w:sectPr>
          <w:type w:val="continuous"/>
          <w:pgSz w:w="11900" w:h="16820"/>
          <w:pgMar w:top="1020" w:bottom="280" w:left="850" w:right="708"/>
        </w:sectPr>
      </w:pPr>
    </w:p>
    <w:p>
      <w:pPr>
        <w:spacing w:before="80"/>
        <w:ind w:left="1" w:right="135" w:firstLine="0"/>
        <w:jc w:val="center"/>
        <w:rPr>
          <w:sz w:val="24"/>
        </w:rPr>
      </w:pPr>
      <w:r>
        <w:rPr>
          <w:sz w:val="24"/>
        </w:rPr>
        <w:t>Annexure </w:t>
      </w:r>
      <w:r>
        <w:rPr>
          <w:spacing w:val="-10"/>
          <w:sz w:val="24"/>
        </w:rPr>
        <w:t>A</w:t>
      </w:r>
    </w:p>
    <w:p>
      <w:pPr>
        <w:pStyle w:val="Heading2"/>
        <w:spacing w:before="230"/>
      </w:pPr>
      <w:r>
        <w:rPr/>
        <w:t>CASE </w:t>
      </w:r>
      <w:r>
        <w:rPr>
          <w:spacing w:val="-2"/>
        </w:rPr>
        <w:t>STUDY</w:t>
      </w:r>
    </w:p>
    <w:p>
      <w:pPr>
        <w:pStyle w:val="BodyText"/>
        <w:spacing w:before="67"/>
        <w:rPr>
          <w:rFonts w:ascii="Arial"/>
          <w:b/>
          <w:sz w:val="28"/>
        </w:rPr>
      </w:pPr>
    </w:p>
    <w:p>
      <w:pPr>
        <w:pStyle w:val="Heading4"/>
      </w:pPr>
      <w:r>
        <w:rPr/>
        <w:t>Case Study 1 — Smart Medical Diagnosis </w:t>
      </w:r>
      <w:r>
        <w:rPr>
          <w:spacing w:val="-2"/>
        </w:rPr>
        <w:t>System</w:t>
      </w:r>
    </w:p>
    <w:p>
      <w:pPr>
        <w:pStyle w:val="BodyText"/>
        <w:spacing w:before="60"/>
        <w:ind w:left="230" w:right="364"/>
      </w:pPr>
      <w:r>
        <w:rPr/>
        <w:t>A</w:t>
      </w:r>
      <w:r>
        <w:rPr>
          <w:spacing w:val="-3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designing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rule-based</w:t>
      </w:r>
      <w:r>
        <w:rPr>
          <w:spacing w:val="-3"/>
        </w:rPr>
        <w:t> </w:t>
      </w:r>
      <w:r>
        <w:rPr/>
        <w:t>Logical</w:t>
      </w:r>
      <w:r>
        <w:rPr>
          <w:spacing w:val="-3"/>
        </w:rPr>
        <w:t> </w:t>
      </w:r>
      <w:r>
        <w:rPr/>
        <w:t>Agent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preliminary</w:t>
      </w:r>
      <w:r>
        <w:rPr>
          <w:spacing w:val="-3"/>
        </w:rPr>
        <w:t> </w:t>
      </w:r>
      <w:r>
        <w:rPr/>
        <w:t>patient</w:t>
      </w:r>
      <w:r>
        <w:rPr>
          <w:spacing w:val="-3"/>
        </w:rPr>
        <w:t> </w:t>
      </w:r>
      <w:r>
        <w:rPr/>
        <w:t>diagnosis.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system’s</w:t>
      </w:r>
      <w:r>
        <w:rPr>
          <w:spacing w:val="-3"/>
        </w:rPr>
        <w:t> </w:t>
      </w:r>
      <w:r>
        <w:rPr/>
        <w:t>knowledge base contains:</w:t>
      </w:r>
    </w:p>
    <w:p>
      <w:pPr>
        <w:pStyle w:val="BodyText"/>
        <w:spacing w:before="34"/>
        <w:ind w:left="950"/>
        <w:rPr>
          <w:rFonts w:ascii="Lucida Sans Unicode" w:hAnsi="Lucida Sans Unicode"/>
        </w:rPr>
      </w:pPr>
      <w:r>
        <w:rPr>
          <w:rFonts w:ascii="Lucida Sans Unicode" w:hAnsi="Lucida Sans Unicode"/>
          <w:w w:val="90"/>
        </w:rPr>
        <w:t>I.</w:t>
      </w:r>
      <w:r>
        <w:rPr>
          <w:rFonts w:ascii="Lucida Sans Unicode" w:hAnsi="Lucida Sans Unicode"/>
          <w:spacing w:val="2"/>
        </w:rPr>
        <w:t> </w:t>
      </w:r>
      <w:r>
        <w:rPr>
          <w:rFonts w:ascii="Lucida Sans Unicode" w:hAnsi="Lucida Sans Unicode"/>
          <w:w w:val="90"/>
        </w:rPr>
        <w:t>If</w:t>
      </w:r>
      <w:r>
        <w:rPr>
          <w:rFonts w:ascii="Lucida Sans Unicode" w:hAnsi="Lucida Sans Unicode"/>
          <w:spacing w:val="2"/>
        </w:rPr>
        <w:t> </w:t>
      </w:r>
      <w:r>
        <w:rPr>
          <w:rFonts w:ascii="Lucida Sans Unicode" w:hAnsi="Lucida Sans Unicode"/>
          <w:w w:val="90"/>
        </w:rPr>
        <w:t>a</w:t>
      </w:r>
      <w:r>
        <w:rPr>
          <w:rFonts w:ascii="Lucida Sans Unicode" w:hAnsi="Lucida Sans Unicode"/>
          <w:spacing w:val="3"/>
        </w:rPr>
        <w:t> </w:t>
      </w:r>
      <w:r>
        <w:rPr>
          <w:rFonts w:ascii="Lucida Sans Unicode" w:hAnsi="Lucida Sans Unicode"/>
          <w:w w:val="90"/>
        </w:rPr>
        <w:t>patient</w:t>
      </w:r>
      <w:r>
        <w:rPr>
          <w:rFonts w:ascii="Lucida Sans Unicode" w:hAnsi="Lucida Sans Unicode"/>
          <w:spacing w:val="2"/>
        </w:rPr>
        <w:t> </w:t>
      </w:r>
      <w:r>
        <w:rPr>
          <w:rFonts w:ascii="Lucida Sans Unicode" w:hAnsi="Lucida Sans Unicode"/>
          <w:w w:val="90"/>
        </w:rPr>
        <w:t>has</w:t>
      </w:r>
      <w:r>
        <w:rPr>
          <w:rFonts w:ascii="Lucida Sans Unicode" w:hAnsi="Lucida Sans Unicode"/>
          <w:spacing w:val="3"/>
        </w:rPr>
        <w:t> </w:t>
      </w:r>
      <w:r>
        <w:rPr>
          <w:rFonts w:ascii="Lucida Sans Unicode" w:hAnsi="Lucida Sans Unicode"/>
          <w:w w:val="90"/>
        </w:rPr>
        <w:t>Fever</w:t>
      </w:r>
      <w:r>
        <w:rPr>
          <w:rFonts w:ascii="Lucida Sans Unicode" w:hAnsi="Lucida Sans Unicode"/>
          <w:spacing w:val="2"/>
        </w:rPr>
        <w:t> </w:t>
      </w:r>
      <w:r>
        <w:rPr>
          <w:rFonts w:ascii="Lucida Sans Unicode" w:hAnsi="Lucida Sans Unicode"/>
          <w:w w:val="90"/>
        </w:rPr>
        <w:t>AND</w:t>
      </w:r>
      <w:r>
        <w:rPr>
          <w:rFonts w:ascii="Lucida Sans Unicode" w:hAnsi="Lucida Sans Unicode"/>
          <w:spacing w:val="2"/>
        </w:rPr>
        <w:t> </w:t>
      </w:r>
      <w:r>
        <w:rPr>
          <w:rFonts w:ascii="Lucida Sans Unicode" w:hAnsi="Lucida Sans Unicode"/>
          <w:w w:val="90"/>
        </w:rPr>
        <w:t>Cough</w:t>
      </w:r>
      <w:r>
        <w:rPr>
          <w:rFonts w:ascii="Lucida Sans Unicode" w:hAnsi="Lucida Sans Unicode"/>
          <w:spacing w:val="3"/>
        </w:rPr>
        <w:t> </w:t>
      </w:r>
      <w:r>
        <w:rPr>
          <w:rFonts w:ascii="Lucida Sans Unicode" w:hAnsi="Lucida Sans Unicode"/>
          <w:w w:val="90"/>
        </w:rPr>
        <w:t>→</w:t>
      </w:r>
      <w:r>
        <w:rPr>
          <w:rFonts w:ascii="Lucida Sans Unicode" w:hAnsi="Lucida Sans Unicode"/>
          <w:spacing w:val="2"/>
        </w:rPr>
        <w:t> </w:t>
      </w:r>
      <w:r>
        <w:rPr>
          <w:rFonts w:ascii="Lucida Sans Unicode" w:hAnsi="Lucida Sans Unicode"/>
          <w:w w:val="90"/>
        </w:rPr>
        <w:t>Possible</w:t>
      </w:r>
      <w:r>
        <w:rPr>
          <w:rFonts w:ascii="Lucida Sans Unicode" w:hAnsi="Lucida Sans Unicode"/>
          <w:spacing w:val="3"/>
        </w:rPr>
        <w:t> </w:t>
      </w:r>
      <w:r>
        <w:rPr>
          <w:rFonts w:ascii="Lucida Sans Unicode" w:hAnsi="Lucida Sans Unicode"/>
          <w:spacing w:val="-5"/>
          <w:w w:val="90"/>
        </w:rPr>
        <w:t>Flu</w:t>
      </w:r>
    </w:p>
    <w:p>
      <w:pPr>
        <w:pStyle w:val="BodyText"/>
        <w:spacing w:before="1"/>
        <w:ind w:left="950"/>
        <w:rPr>
          <w:rFonts w:ascii="Lucida Sans Unicode" w:hAnsi="Lucida Sans Unicode"/>
        </w:rPr>
      </w:pPr>
      <w:r>
        <w:rPr>
          <w:rFonts w:ascii="Lucida Sans Unicode" w:hAnsi="Lucida Sans Unicode"/>
          <w:spacing w:val="-8"/>
        </w:rPr>
        <w:t>Ii.</w:t>
      </w:r>
      <w:r>
        <w:rPr>
          <w:rFonts w:ascii="Lucida Sans Unicode" w:hAnsi="Lucida Sans Unicode"/>
          <w:spacing w:val="-4"/>
        </w:rPr>
        <w:t> </w:t>
      </w:r>
      <w:r>
        <w:rPr>
          <w:rFonts w:ascii="Lucida Sans Unicode" w:hAnsi="Lucida Sans Unicode"/>
          <w:spacing w:val="-8"/>
        </w:rPr>
        <w:t>If</w:t>
      </w:r>
      <w:r>
        <w:rPr>
          <w:rFonts w:ascii="Lucida Sans Unicode" w:hAnsi="Lucida Sans Unicode"/>
          <w:spacing w:val="-4"/>
        </w:rPr>
        <w:t> </w:t>
      </w:r>
      <w:r>
        <w:rPr>
          <w:rFonts w:ascii="Lucida Sans Unicode" w:hAnsi="Lucida Sans Unicode"/>
          <w:spacing w:val="-8"/>
        </w:rPr>
        <w:t>a</w:t>
      </w:r>
      <w:r>
        <w:rPr>
          <w:rFonts w:ascii="Lucida Sans Unicode" w:hAnsi="Lucida Sans Unicode"/>
          <w:spacing w:val="-3"/>
        </w:rPr>
        <w:t> </w:t>
      </w:r>
      <w:r>
        <w:rPr>
          <w:rFonts w:ascii="Lucida Sans Unicode" w:hAnsi="Lucida Sans Unicode"/>
          <w:spacing w:val="-8"/>
        </w:rPr>
        <w:t>patient</w:t>
      </w:r>
      <w:r>
        <w:rPr>
          <w:rFonts w:ascii="Lucida Sans Unicode" w:hAnsi="Lucida Sans Unicode"/>
          <w:spacing w:val="-4"/>
        </w:rPr>
        <w:t> </w:t>
      </w:r>
      <w:r>
        <w:rPr>
          <w:rFonts w:ascii="Lucida Sans Unicode" w:hAnsi="Lucida Sans Unicode"/>
          <w:spacing w:val="-8"/>
        </w:rPr>
        <w:t>has</w:t>
      </w:r>
      <w:r>
        <w:rPr>
          <w:rFonts w:ascii="Lucida Sans Unicode" w:hAnsi="Lucida Sans Unicode"/>
          <w:spacing w:val="-3"/>
        </w:rPr>
        <w:t> </w:t>
      </w:r>
      <w:r>
        <w:rPr>
          <w:rFonts w:ascii="Lucida Sans Unicode" w:hAnsi="Lucida Sans Unicode"/>
          <w:spacing w:val="-8"/>
        </w:rPr>
        <w:t>Fever</w:t>
      </w:r>
      <w:r>
        <w:rPr>
          <w:rFonts w:ascii="Lucida Sans Unicode" w:hAnsi="Lucida Sans Unicode"/>
          <w:spacing w:val="-4"/>
        </w:rPr>
        <w:t> </w:t>
      </w:r>
      <w:r>
        <w:rPr>
          <w:rFonts w:ascii="Lucida Sans Unicode" w:hAnsi="Lucida Sans Unicode"/>
          <w:spacing w:val="-8"/>
        </w:rPr>
        <w:t>AND</w:t>
      </w:r>
      <w:r>
        <w:rPr>
          <w:rFonts w:ascii="Lucida Sans Unicode" w:hAnsi="Lucida Sans Unicode"/>
          <w:spacing w:val="-3"/>
        </w:rPr>
        <w:t> </w:t>
      </w:r>
      <w:r>
        <w:rPr>
          <w:rFonts w:ascii="Lucida Sans Unicode" w:hAnsi="Lucida Sans Unicode"/>
          <w:spacing w:val="-8"/>
        </w:rPr>
        <w:t>Rash</w:t>
      </w:r>
      <w:r>
        <w:rPr>
          <w:rFonts w:ascii="Lucida Sans Unicode" w:hAnsi="Lucida Sans Unicode"/>
          <w:spacing w:val="-4"/>
        </w:rPr>
        <w:t> </w:t>
      </w:r>
      <w:r>
        <w:rPr>
          <w:rFonts w:ascii="Lucida Sans Unicode" w:hAnsi="Lucida Sans Unicode"/>
          <w:spacing w:val="-8"/>
        </w:rPr>
        <w:t>→</w:t>
      </w:r>
      <w:r>
        <w:rPr>
          <w:rFonts w:ascii="Lucida Sans Unicode" w:hAnsi="Lucida Sans Unicode"/>
          <w:spacing w:val="-4"/>
        </w:rPr>
        <w:t> </w:t>
      </w:r>
      <w:r>
        <w:rPr>
          <w:rFonts w:ascii="Lucida Sans Unicode" w:hAnsi="Lucida Sans Unicode"/>
          <w:spacing w:val="-8"/>
        </w:rPr>
        <w:t>Possible</w:t>
      </w:r>
      <w:r>
        <w:rPr>
          <w:rFonts w:ascii="Lucida Sans Unicode" w:hAnsi="Lucida Sans Unicode"/>
          <w:spacing w:val="-3"/>
        </w:rPr>
        <w:t> </w:t>
      </w:r>
      <w:r>
        <w:rPr>
          <w:rFonts w:ascii="Lucida Sans Unicode" w:hAnsi="Lucida Sans Unicode"/>
          <w:spacing w:val="-8"/>
        </w:rPr>
        <w:t>Measles</w:t>
      </w:r>
    </w:p>
    <w:p>
      <w:pPr>
        <w:pStyle w:val="BodyText"/>
        <w:ind w:left="950"/>
        <w:rPr>
          <w:rFonts w:ascii="Lucida Sans Unicode" w:hAnsi="Lucida Sans Unicode"/>
        </w:rPr>
      </w:pPr>
      <w:r>
        <w:rPr>
          <w:rFonts w:ascii="Lucida Sans Unicode" w:hAnsi="Lucida Sans Unicode"/>
          <w:w w:val="90"/>
        </w:rPr>
        <w:t>Iii.</w:t>
      </w:r>
      <w:r>
        <w:rPr>
          <w:rFonts w:ascii="Lucida Sans Unicode" w:hAnsi="Lucida Sans Unicode"/>
          <w:spacing w:val="3"/>
        </w:rPr>
        <w:t> </w:t>
      </w:r>
      <w:r>
        <w:rPr>
          <w:rFonts w:ascii="Lucida Sans Unicode" w:hAnsi="Lucida Sans Unicode"/>
          <w:w w:val="90"/>
        </w:rPr>
        <w:t>If</w:t>
      </w:r>
      <w:r>
        <w:rPr>
          <w:rFonts w:ascii="Lucida Sans Unicode" w:hAnsi="Lucida Sans Unicode"/>
          <w:spacing w:val="3"/>
        </w:rPr>
        <w:t> </w:t>
      </w:r>
      <w:r>
        <w:rPr>
          <w:rFonts w:ascii="Lucida Sans Unicode" w:hAnsi="Lucida Sans Unicode"/>
          <w:w w:val="90"/>
        </w:rPr>
        <w:t>a</w:t>
      </w:r>
      <w:r>
        <w:rPr>
          <w:rFonts w:ascii="Lucida Sans Unicode" w:hAnsi="Lucida Sans Unicode"/>
          <w:spacing w:val="4"/>
        </w:rPr>
        <w:t> </w:t>
      </w:r>
      <w:r>
        <w:rPr>
          <w:rFonts w:ascii="Lucida Sans Unicode" w:hAnsi="Lucida Sans Unicode"/>
          <w:w w:val="90"/>
        </w:rPr>
        <w:t>patient</w:t>
      </w:r>
      <w:r>
        <w:rPr>
          <w:rFonts w:ascii="Lucida Sans Unicode" w:hAnsi="Lucida Sans Unicode"/>
          <w:spacing w:val="3"/>
        </w:rPr>
        <w:t> </w:t>
      </w:r>
      <w:r>
        <w:rPr>
          <w:rFonts w:ascii="Lucida Sans Unicode" w:hAnsi="Lucida Sans Unicode"/>
          <w:w w:val="90"/>
        </w:rPr>
        <w:t>has</w:t>
      </w:r>
      <w:r>
        <w:rPr>
          <w:rFonts w:ascii="Lucida Sans Unicode" w:hAnsi="Lucida Sans Unicode"/>
          <w:spacing w:val="3"/>
        </w:rPr>
        <w:t> </w:t>
      </w:r>
      <w:r>
        <w:rPr>
          <w:rFonts w:ascii="Lucida Sans Unicode" w:hAnsi="Lucida Sans Unicode"/>
          <w:w w:val="90"/>
        </w:rPr>
        <w:t>Cough</w:t>
      </w:r>
      <w:r>
        <w:rPr>
          <w:rFonts w:ascii="Lucida Sans Unicode" w:hAnsi="Lucida Sans Unicode"/>
          <w:spacing w:val="4"/>
        </w:rPr>
        <w:t> </w:t>
      </w:r>
      <w:r>
        <w:rPr>
          <w:rFonts w:ascii="Lucida Sans Unicode" w:hAnsi="Lucida Sans Unicode"/>
          <w:w w:val="90"/>
        </w:rPr>
        <w:t>AND</w:t>
      </w:r>
      <w:r>
        <w:rPr>
          <w:rFonts w:ascii="Lucida Sans Unicode" w:hAnsi="Lucida Sans Unicode"/>
          <w:spacing w:val="3"/>
        </w:rPr>
        <w:t> </w:t>
      </w:r>
      <w:r>
        <w:rPr>
          <w:rFonts w:ascii="Lucida Sans Unicode" w:hAnsi="Lucida Sans Unicode"/>
          <w:w w:val="90"/>
        </w:rPr>
        <w:t>Breathlessness</w:t>
      </w:r>
      <w:r>
        <w:rPr>
          <w:rFonts w:ascii="Lucida Sans Unicode" w:hAnsi="Lucida Sans Unicode"/>
          <w:spacing w:val="4"/>
        </w:rPr>
        <w:t> </w:t>
      </w:r>
      <w:r>
        <w:rPr>
          <w:rFonts w:ascii="Lucida Sans Unicode" w:hAnsi="Lucida Sans Unicode"/>
          <w:w w:val="90"/>
        </w:rPr>
        <w:t>→</w:t>
      </w:r>
      <w:r>
        <w:rPr>
          <w:rFonts w:ascii="Lucida Sans Unicode" w:hAnsi="Lucida Sans Unicode"/>
          <w:spacing w:val="3"/>
        </w:rPr>
        <w:t> </w:t>
      </w:r>
      <w:r>
        <w:rPr>
          <w:rFonts w:ascii="Lucida Sans Unicode" w:hAnsi="Lucida Sans Unicode"/>
          <w:w w:val="90"/>
        </w:rPr>
        <w:t>Possible</w:t>
      </w:r>
      <w:r>
        <w:rPr>
          <w:rFonts w:ascii="Lucida Sans Unicode" w:hAnsi="Lucida Sans Unicode"/>
          <w:spacing w:val="3"/>
        </w:rPr>
        <w:t> </w:t>
      </w:r>
      <w:r>
        <w:rPr>
          <w:rFonts w:ascii="Lucida Sans Unicode" w:hAnsi="Lucida Sans Unicode"/>
          <w:spacing w:val="-2"/>
          <w:w w:val="90"/>
        </w:rPr>
        <w:t>Pneumonia</w:t>
      </w:r>
    </w:p>
    <w:p>
      <w:pPr>
        <w:pStyle w:val="BodyText"/>
        <w:spacing w:before="7"/>
        <w:ind w:left="950"/>
      </w:pPr>
      <w:r>
        <w:rPr/>
        <w:t>Iv. Facts about Patient A: Fever = True, Cough = True, Breathlessness = </w:t>
      </w:r>
      <w:r>
        <w:rPr>
          <w:spacing w:val="-4"/>
        </w:rPr>
        <w:t>True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40" w:lineRule="auto" w:before="80" w:after="0"/>
        <w:ind w:left="370" w:right="365" w:firstLine="0"/>
        <w:jc w:val="left"/>
        <w:rPr>
          <w:sz w:val="20"/>
        </w:rPr>
      </w:pPr>
      <w:r>
        <w:rPr>
          <w:sz w:val="20"/>
        </w:rPr>
        <w:t>Represent the above rules and facts precisely using Propositional Logic symbols. Define each </w:t>
      </w:r>
      <w:r>
        <w:rPr>
          <w:sz w:val="20"/>
        </w:rPr>
        <w:t>symbol</w:t>
      </w:r>
      <w:r>
        <w:rPr>
          <w:spacing w:val="80"/>
          <w:sz w:val="20"/>
        </w:rPr>
        <w:t> </w:t>
      </w:r>
      <w:r>
        <w:rPr>
          <w:spacing w:val="-2"/>
          <w:sz w:val="20"/>
        </w:rPr>
        <w:t>used.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80" w:after="0"/>
        <w:ind w:left="370" w:right="364" w:firstLine="0"/>
        <w:jc w:val="left"/>
        <w:rPr>
          <w:sz w:val="20"/>
        </w:rPr>
      </w:pPr>
      <w:r>
        <w:rPr>
          <w:sz w:val="20"/>
        </w:rPr>
        <w:t>Apply</w:t>
      </w:r>
      <w:r>
        <w:rPr>
          <w:spacing w:val="25"/>
          <w:sz w:val="20"/>
        </w:rPr>
        <w:t> </w:t>
      </w:r>
      <w:r>
        <w:rPr>
          <w:sz w:val="20"/>
        </w:rPr>
        <w:t>Forward</w:t>
      </w:r>
      <w:r>
        <w:rPr>
          <w:spacing w:val="25"/>
          <w:sz w:val="20"/>
        </w:rPr>
        <w:t> </w:t>
      </w:r>
      <w:r>
        <w:rPr>
          <w:sz w:val="20"/>
        </w:rPr>
        <w:t>Chaining</w:t>
      </w:r>
      <w:r>
        <w:rPr>
          <w:spacing w:val="25"/>
          <w:sz w:val="20"/>
        </w:rPr>
        <w:t> </w:t>
      </w:r>
      <w:r>
        <w:rPr>
          <w:sz w:val="20"/>
        </w:rPr>
        <w:t>on</w:t>
      </w:r>
      <w:r>
        <w:rPr>
          <w:spacing w:val="25"/>
          <w:sz w:val="20"/>
        </w:rPr>
        <w:t> </w:t>
      </w:r>
      <w:r>
        <w:rPr>
          <w:sz w:val="20"/>
        </w:rPr>
        <w:t>the</w:t>
      </w:r>
      <w:r>
        <w:rPr>
          <w:spacing w:val="25"/>
          <w:sz w:val="20"/>
        </w:rPr>
        <w:t> </w:t>
      </w:r>
      <w:r>
        <w:rPr>
          <w:sz w:val="20"/>
        </w:rPr>
        <w:t>knowledge</w:t>
      </w:r>
      <w:r>
        <w:rPr>
          <w:spacing w:val="25"/>
          <w:sz w:val="20"/>
        </w:rPr>
        <w:t> </w:t>
      </w:r>
      <w:r>
        <w:rPr>
          <w:sz w:val="20"/>
        </w:rPr>
        <w:t>base</w:t>
      </w:r>
      <w:r>
        <w:rPr>
          <w:spacing w:val="25"/>
          <w:sz w:val="20"/>
        </w:rPr>
        <w:t> </w:t>
      </w:r>
      <w:r>
        <w:rPr>
          <w:sz w:val="20"/>
        </w:rPr>
        <w:t>to</w:t>
      </w:r>
      <w:r>
        <w:rPr>
          <w:spacing w:val="25"/>
          <w:sz w:val="20"/>
        </w:rPr>
        <w:t> </w:t>
      </w:r>
      <w:r>
        <w:rPr>
          <w:sz w:val="20"/>
        </w:rPr>
        <w:t>derive</w:t>
      </w:r>
      <w:r>
        <w:rPr>
          <w:spacing w:val="25"/>
          <w:sz w:val="20"/>
        </w:rPr>
        <w:t> </w:t>
      </w:r>
      <w:r>
        <w:rPr>
          <w:sz w:val="20"/>
        </w:rPr>
        <w:t>all</w:t>
      </w:r>
      <w:r>
        <w:rPr>
          <w:spacing w:val="25"/>
          <w:sz w:val="20"/>
        </w:rPr>
        <w:t> </w:t>
      </w:r>
      <w:r>
        <w:rPr>
          <w:sz w:val="20"/>
        </w:rPr>
        <w:t>possible</w:t>
      </w:r>
      <w:r>
        <w:rPr>
          <w:spacing w:val="25"/>
          <w:sz w:val="20"/>
        </w:rPr>
        <w:t> </w:t>
      </w:r>
      <w:r>
        <w:rPr>
          <w:sz w:val="20"/>
        </w:rPr>
        <w:t>diagnoses</w:t>
      </w:r>
      <w:r>
        <w:rPr>
          <w:spacing w:val="25"/>
          <w:sz w:val="20"/>
        </w:rPr>
        <w:t> </w:t>
      </w:r>
      <w:r>
        <w:rPr>
          <w:sz w:val="20"/>
        </w:rPr>
        <w:t>for</w:t>
      </w:r>
      <w:r>
        <w:rPr>
          <w:spacing w:val="25"/>
          <w:sz w:val="20"/>
        </w:rPr>
        <w:t> </w:t>
      </w:r>
      <w:r>
        <w:rPr>
          <w:sz w:val="20"/>
        </w:rPr>
        <w:t>Patient</w:t>
      </w:r>
      <w:r>
        <w:rPr>
          <w:spacing w:val="25"/>
          <w:sz w:val="20"/>
        </w:rPr>
        <w:t> </w:t>
      </w:r>
      <w:r>
        <w:rPr>
          <w:sz w:val="20"/>
        </w:rPr>
        <w:t>A.</w:t>
      </w:r>
      <w:r>
        <w:rPr>
          <w:spacing w:val="25"/>
          <w:sz w:val="20"/>
        </w:rPr>
        <w:t> </w:t>
      </w:r>
      <w:r>
        <w:rPr>
          <w:sz w:val="20"/>
        </w:rPr>
        <w:t>Show each inference step with the rule fired and fact derived.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80" w:after="0"/>
        <w:ind w:left="370" w:right="365" w:firstLine="0"/>
        <w:jc w:val="left"/>
        <w:rPr>
          <w:sz w:val="20"/>
        </w:rPr>
      </w:pPr>
      <w:r>
        <w:rPr>
          <w:sz w:val="20"/>
        </w:rPr>
        <w:t>The goal is to confirm ‘Patient A has Pneumonia.’ Apply Backward Chaining and draw the goal reduction tree to verify this goal.</w:t>
      </w:r>
    </w:p>
    <w:p>
      <w:pPr>
        <w:pStyle w:val="Heading4"/>
        <w:spacing w:before="160"/>
      </w:pPr>
      <w:r>
        <w:rPr/>
        <w:t>Case Study 2 — Autonomous Traffic Management </w:t>
      </w:r>
      <w:r>
        <w:rPr>
          <w:spacing w:val="-2"/>
        </w:rPr>
        <w:t>Agent</w:t>
      </w:r>
    </w:p>
    <w:p>
      <w:pPr>
        <w:pStyle w:val="BodyText"/>
        <w:spacing w:before="60"/>
        <w:ind w:left="230"/>
      </w:pPr>
      <w:r>
        <w:rPr/>
        <w:t>A smart city traffic controller uses a FOL-based knowledge base to manage emergency vehicle </w:t>
      </w:r>
      <w:r>
        <w:rPr>
          <w:spacing w:val="-2"/>
        </w:rPr>
        <w:t>routing:</w:t>
      </w:r>
    </w:p>
    <w:p>
      <w:pPr>
        <w:pStyle w:val="ListParagraph"/>
        <w:numPr>
          <w:ilvl w:val="1"/>
          <w:numId w:val="1"/>
        </w:numPr>
        <w:tabs>
          <w:tab w:pos="1221" w:val="left" w:leader="none"/>
        </w:tabs>
        <w:spacing w:line="288" w:lineRule="exact" w:before="36" w:after="0"/>
        <w:ind w:left="1221" w:right="0" w:hanging="360"/>
        <w:jc w:val="left"/>
        <w:rPr>
          <w:rFonts w:ascii="Cambria" w:hAnsi="Cambria"/>
          <w:sz w:val="20"/>
        </w:rPr>
      </w:pPr>
      <w:r>
        <w:rPr>
          <w:rFonts w:ascii="Lucida Sans Unicode" w:hAnsi="Lucida Sans Unicode"/>
          <w:spacing w:val="-6"/>
          <w:position w:val="1"/>
          <w:sz w:val="20"/>
        </w:rPr>
        <w:t>∀</w:t>
      </w:r>
      <w:r>
        <w:rPr>
          <w:spacing w:val="-6"/>
          <w:sz w:val="20"/>
        </w:rPr>
        <w:t>x: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Vehicle(x)</w:t>
      </w:r>
      <w:r>
        <w:rPr>
          <w:spacing w:val="-7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9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EmergencyType(x)</w:t>
      </w:r>
      <w:r>
        <w:rPr>
          <w:rFonts w:ascii="Lucida Sans Unicode" w:hAnsi="Lucida Sans Unicode"/>
          <w:spacing w:val="-10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→</w:t>
      </w:r>
      <w:r>
        <w:rPr>
          <w:rFonts w:ascii="Lucida Sans Unicode" w:hAnsi="Lucida Sans Unicode"/>
          <w:spacing w:val="-10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ClearPath(x)</w:t>
      </w:r>
      <w:r>
        <w:rPr>
          <w:rFonts w:ascii="Lucida Sans Unicode" w:hAnsi="Lucida Sans Unicode"/>
          <w:spacing w:val="60"/>
          <w:w w:val="150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[Rule</w:t>
      </w:r>
      <w:r>
        <w:rPr>
          <w:rFonts w:ascii="Lucida Sans Unicode" w:hAnsi="Lucida Sans Unicode"/>
          <w:spacing w:val="-10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1]</w:t>
      </w:r>
    </w:p>
    <w:p>
      <w:pPr>
        <w:pStyle w:val="ListParagraph"/>
        <w:numPr>
          <w:ilvl w:val="1"/>
          <w:numId w:val="1"/>
        </w:numPr>
        <w:tabs>
          <w:tab w:pos="1220" w:val="left" w:leader="none"/>
        </w:tabs>
        <w:spacing w:line="268" w:lineRule="exact" w:before="0" w:after="0"/>
        <w:ind w:left="1220" w:right="0" w:hanging="359"/>
        <w:jc w:val="left"/>
        <w:rPr>
          <w:rFonts w:ascii="Cambria" w:hAnsi="Cambria"/>
          <w:sz w:val="20"/>
        </w:rPr>
      </w:pPr>
      <w:r>
        <w:rPr>
          <w:rFonts w:ascii="Lucida Sans Unicode" w:hAnsi="Lucida Sans Unicode"/>
          <w:spacing w:val="-6"/>
          <w:position w:val="1"/>
          <w:sz w:val="20"/>
        </w:rPr>
        <w:t>∀x:</w:t>
      </w:r>
      <w:r>
        <w:rPr>
          <w:rFonts w:ascii="Lucida Sans Unicode" w:hAnsi="Lucida Sans Unicode"/>
          <w:spacing w:val="-10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ClearPath(x)</w:t>
      </w:r>
      <w:r>
        <w:rPr>
          <w:rFonts w:ascii="Lucida Sans Unicode" w:hAnsi="Lucida Sans Unicode"/>
          <w:spacing w:val="-10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→</w:t>
      </w:r>
      <w:r>
        <w:rPr>
          <w:rFonts w:ascii="Lucida Sans Unicode" w:hAnsi="Lucida Sans Unicode"/>
          <w:spacing w:val="-10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GreenSignal(x)</w:t>
      </w:r>
      <w:r>
        <w:rPr>
          <w:rFonts w:ascii="Lucida Sans Unicode" w:hAnsi="Lucida Sans Unicode"/>
          <w:spacing w:val="-10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10"/>
          <w:position w:val="1"/>
          <w:sz w:val="20"/>
        </w:rPr>
        <w:t> </w:t>
      </w:r>
      <w:r>
        <w:rPr>
          <w:spacing w:val="-6"/>
          <w:sz w:val="20"/>
        </w:rPr>
        <w:t>¬RedSignal(x)</w:t>
      </w:r>
      <w:r>
        <w:rPr>
          <w:spacing w:val="75"/>
          <w:w w:val="150"/>
          <w:sz w:val="20"/>
        </w:rPr>
        <w:t> </w:t>
      </w:r>
      <w:r>
        <w:rPr>
          <w:spacing w:val="-6"/>
          <w:sz w:val="20"/>
        </w:rPr>
        <w:t>[Rule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2]</w:t>
      </w:r>
    </w:p>
    <w:p>
      <w:pPr>
        <w:pStyle w:val="ListParagraph"/>
        <w:numPr>
          <w:ilvl w:val="1"/>
          <w:numId w:val="1"/>
        </w:numPr>
        <w:tabs>
          <w:tab w:pos="1220" w:val="left" w:leader="none"/>
        </w:tabs>
        <w:spacing w:line="270" w:lineRule="exact" w:before="0" w:after="0"/>
        <w:ind w:left="1220" w:right="0" w:hanging="359"/>
        <w:jc w:val="left"/>
        <w:rPr>
          <w:rFonts w:ascii="Cambria" w:hAnsi="Cambria"/>
          <w:sz w:val="20"/>
        </w:rPr>
      </w:pPr>
      <w:r>
        <w:rPr>
          <w:rFonts w:ascii="Lucida Sans Unicode" w:hAnsi="Lucida Sans Unicode"/>
          <w:spacing w:val="-6"/>
          <w:position w:val="1"/>
          <w:sz w:val="20"/>
        </w:rPr>
        <w:t>∀</w:t>
      </w:r>
      <w:r>
        <w:rPr>
          <w:spacing w:val="-6"/>
          <w:sz w:val="20"/>
        </w:rPr>
        <w:t>x</w:t>
      </w:r>
      <w:r>
        <w:rPr>
          <w:spacing w:val="-8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∀</w:t>
      </w:r>
      <w:r>
        <w:rPr>
          <w:spacing w:val="-6"/>
          <w:sz w:val="20"/>
        </w:rPr>
        <w:t>y: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Vehicle(x)</w:t>
      </w:r>
      <w:r>
        <w:rPr>
          <w:spacing w:val="-3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10"/>
          <w:position w:val="1"/>
          <w:sz w:val="20"/>
        </w:rPr>
        <w:t> </w:t>
      </w:r>
      <w:r>
        <w:rPr>
          <w:spacing w:val="-6"/>
          <w:sz w:val="20"/>
        </w:rPr>
        <w:t>Behind(x,y)</w:t>
      </w:r>
      <w:r>
        <w:rPr>
          <w:spacing w:val="-3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10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GreenSignal(y)</w:t>
      </w:r>
      <w:r>
        <w:rPr>
          <w:rFonts w:ascii="Lucida Sans Unicode" w:hAnsi="Lucida Sans Unicode"/>
          <w:spacing w:val="-10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→</w:t>
      </w:r>
      <w:r>
        <w:rPr>
          <w:rFonts w:ascii="Lucida Sans Unicode" w:hAnsi="Lucida Sans Unicode"/>
          <w:spacing w:val="-10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Proceed(x)</w:t>
      </w:r>
      <w:r>
        <w:rPr>
          <w:rFonts w:ascii="Lucida Sans Unicode" w:hAnsi="Lucida Sans Unicode"/>
          <w:spacing w:val="61"/>
          <w:w w:val="150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[Rule</w:t>
      </w:r>
      <w:r>
        <w:rPr>
          <w:rFonts w:ascii="Lucida Sans Unicode" w:hAnsi="Lucida Sans Unicode"/>
          <w:spacing w:val="-9"/>
          <w:position w:val="1"/>
          <w:sz w:val="20"/>
        </w:rPr>
        <w:t> </w:t>
      </w:r>
      <w:r>
        <w:rPr>
          <w:rFonts w:ascii="Lucida Sans Unicode" w:hAnsi="Lucida Sans Unicode"/>
          <w:spacing w:val="-6"/>
          <w:position w:val="1"/>
          <w:sz w:val="20"/>
        </w:rPr>
        <w:t>3]</w:t>
      </w:r>
    </w:p>
    <w:p>
      <w:pPr>
        <w:pStyle w:val="ListParagraph"/>
        <w:numPr>
          <w:ilvl w:val="1"/>
          <w:numId w:val="1"/>
        </w:numPr>
        <w:tabs>
          <w:tab w:pos="1220" w:val="left" w:leader="none"/>
        </w:tabs>
        <w:spacing w:line="212" w:lineRule="exact" w:before="0" w:after="0"/>
        <w:ind w:left="1220" w:right="0" w:hanging="359"/>
        <w:jc w:val="left"/>
        <w:rPr>
          <w:sz w:val="20"/>
        </w:rPr>
      </w:pPr>
      <w:r>
        <w:rPr>
          <w:sz w:val="20"/>
        </w:rPr>
        <w:t>Facts: Vehicle(Ambulance), EmergencyType(Ambulance), Vehicle(CarA), </w:t>
      </w:r>
      <w:r>
        <w:rPr>
          <w:spacing w:val="-2"/>
          <w:sz w:val="20"/>
        </w:rPr>
        <w:t>Behind(CarA,</w:t>
      </w:r>
    </w:p>
    <w:p>
      <w:pPr>
        <w:pStyle w:val="BodyText"/>
        <w:ind w:left="1221"/>
      </w:pPr>
      <w:r>
        <w:rPr>
          <w:spacing w:val="-2"/>
        </w:rPr>
        <w:t>Ambulance)</w:t>
      </w:r>
    </w:p>
    <w:p>
      <w:pPr>
        <w:pStyle w:val="ListParagraph"/>
        <w:numPr>
          <w:ilvl w:val="0"/>
          <w:numId w:val="2"/>
        </w:numPr>
        <w:tabs>
          <w:tab w:pos="670" w:val="left" w:leader="none"/>
        </w:tabs>
        <w:spacing w:line="240" w:lineRule="auto" w:before="80" w:after="0"/>
        <w:ind w:left="370" w:right="720" w:firstLine="0"/>
        <w:jc w:val="left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> </w:t>
      </w:r>
      <w:r>
        <w:rPr>
          <w:sz w:val="20"/>
        </w:rPr>
        <w:t>Unification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match</w:t>
      </w:r>
      <w:r>
        <w:rPr>
          <w:spacing w:val="-7"/>
          <w:sz w:val="20"/>
        </w:rPr>
        <w:t> </w:t>
      </w:r>
      <w:r>
        <w:rPr>
          <w:sz w:val="20"/>
        </w:rPr>
        <w:t>Rule</w:t>
      </w:r>
      <w:r>
        <w:rPr>
          <w:spacing w:val="-7"/>
          <w:sz w:val="20"/>
        </w:rPr>
        <w:t> </w:t>
      </w:r>
      <w:r>
        <w:rPr>
          <w:sz w:val="20"/>
        </w:rPr>
        <w:t>1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given</w:t>
      </w:r>
      <w:r>
        <w:rPr>
          <w:spacing w:val="-7"/>
          <w:sz w:val="20"/>
        </w:rPr>
        <w:t> </w:t>
      </w:r>
      <w:r>
        <w:rPr>
          <w:sz w:val="20"/>
        </w:rPr>
        <w:t>facts.</w:t>
      </w:r>
      <w:r>
        <w:rPr>
          <w:spacing w:val="-7"/>
          <w:sz w:val="20"/>
        </w:rPr>
        <w:t> </w:t>
      </w:r>
      <w:r>
        <w:rPr>
          <w:sz w:val="20"/>
        </w:rPr>
        <w:t>Show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complete</w:t>
      </w:r>
      <w:r>
        <w:rPr>
          <w:spacing w:val="-7"/>
          <w:sz w:val="20"/>
        </w:rPr>
        <w:t> </w:t>
      </w:r>
      <w:r>
        <w:rPr>
          <w:sz w:val="20"/>
        </w:rPr>
        <w:t>substitution</w:t>
      </w:r>
      <w:r>
        <w:rPr>
          <w:spacing w:val="-7"/>
          <w:sz w:val="20"/>
        </w:rPr>
        <w:t> </w:t>
      </w:r>
      <w:r>
        <w:rPr>
          <w:sz w:val="20"/>
        </w:rPr>
        <w:t>set</w:t>
      </w:r>
      <w:r>
        <w:rPr>
          <w:spacing w:val="-7"/>
          <w:sz w:val="20"/>
        </w:rPr>
        <w:t> </w:t>
      </w:r>
      <w:r>
        <w:rPr>
          <w:w w:val="95"/>
          <w:sz w:val="20"/>
        </w:rPr>
        <w:t>θ</w:t>
      </w:r>
      <w:r>
        <w:rPr>
          <w:spacing w:val="-5"/>
          <w:w w:val="95"/>
          <w:sz w:val="20"/>
        </w:rPr>
        <w:t> </w:t>
      </w:r>
      <w:r>
        <w:rPr>
          <w:sz w:val="20"/>
        </w:rPr>
        <w:t>(MGU)</w:t>
      </w:r>
      <w:r>
        <w:rPr>
          <w:spacing w:val="-7"/>
          <w:sz w:val="20"/>
        </w:rPr>
        <w:t> </w:t>
      </w:r>
      <w:r>
        <w:rPr>
          <w:sz w:val="20"/>
        </w:rPr>
        <w:t>at each step.</w:t>
      </w:r>
    </w:p>
    <w:p>
      <w:pPr>
        <w:pStyle w:val="ListParagraph"/>
        <w:numPr>
          <w:ilvl w:val="0"/>
          <w:numId w:val="2"/>
        </w:numPr>
        <w:tabs>
          <w:tab w:pos="680" w:val="left" w:leader="none"/>
        </w:tabs>
        <w:spacing w:line="240" w:lineRule="auto" w:before="80" w:after="0"/>
        <w:ind w:left="370" w:right="564" w:firstLine="0"/>
        <w:jc w:val="left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Resolution</w:t>
      </w:r>
      <w:r>
        <w:rPr>
          <w:spacing w:val="-3"/>
          <w:sz w:val="20"/>
        </w:rPr>
        <w:t> </w:t>
      </w:r>
      <w:r>
        <w:rPr>
          <w:sz w:val="20"/>
        </w:rPr>
        <w:t>method,</w:t>
      </w:r>
      <w:r>
        <w:rPr>
          <w:spacing w:val="-3"/>
          <w:sz w:val="20"/>
        </w:rPr>
        <w:t> </w:t>
      </w:r>
      <w:r>
        <w:rPr>
          <w:sz w:val="20"/>
        </w:rPr>
        <w:t>prove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‘Proceed</w:t>
      </w:r>
      <w:r>
        <w:rPr>
          <w:spacing w:val="-3"/>
          <w:sz w:val="20"/>
        </w:rPr>
        <w:t> </w:t>
      </w:r>
      <w:r>
        <w:rPr>
          <w:sz w:val="20"/>
        </w:rPr>
        <w:t>(CarA)’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true.</w:t>
      </w:r>
      <w:r>
        <w:rPr>
          <w:spacing w:val="-3"/>
          <w:sz w:val="20"/>
        </w:rPr>
        <w:t> </w:t>
      </w:r>
      <w:r>
        <w:rPr>
          <w:sz w:val="20"/>
        </w:rPr>
        <w:t>Convert</w:t>
      </w:r>
      <w:r>
        <w:rPr>
          <w:spacing w:val="-3"/>
          <w:sz w:val="20"/>
        </w:rPr>
        <w:t> </w:t>
      </w:r>
      <w:r>
        <w:rPr>
          <w:sz w:val="20"/>
        </w:rPr>
        <w:t>relevant</w:t>
      </w:r>
      <w:r>
        <w:rPr>
          <w:spacing w:val="-3"/>
          <w:sz w:val="20"/>
        </w:rPr>
        <w:t> </w:t>
      </w:r>
      <w:r>
        <w:rPr>
          <w:sz w:val="20"/>
        </w:rPr>
        <w:t>clauses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CNF</w:t>
      </w:r>
      <w:r>
        <w:rPr>
          <w:spacing w:val="-3"/>
          <w:sz w:val="20"/>
        </w:rPr>
        <w:t> </w:t>
      </w:r>
      <w:r>
        <w:rPr>
          <w:sz w:val="20"/>
        </w:rPr>
        <w:t>and show each resolution step.</w:t>
      </w:r>
    </w:p>
    <w:p>
      <w:pPr>
        <w:pStyle w:val="ListParagraph"/>
        <w:numPr>
          <w:ilvl w:val="0"/>
          <w:numId w:val="2"/>
        </w:numPr>
        <w:tabs>
          <w:tab w:pos="670" w:val="left" w:leader="none"/>
        </w:tabs>
        <w:spacing w:line="240" w:lineRule="auto" w:before="80" w:after="0"/>
        <w:ind w:left="370" w:right="664" w:firstLine="0"/>
        <w:jc w:val="left"/>
        <w:rPr>
          <w:sz w:val="20"/>
        </w:rPr>
      </w:pPr>
      <w:r>
        <w:rPr>
          <w:sz w:val="20"/>
        </w:rPr>
        <w:t>Analyze</w:t>
      </w:r>
      <w:r>
        <w:rPr>
          <w:spacing w:val="-3"/>
          <w:sz w:val="20"/>
        </w:rPr>
        <w:t> </w:t>
      </w:r>
      <w:r>
        <w:rPr>
          <w:sz w:val="20"/>
        </w:rPr>
        <w:t>whether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current</w:t>
      </w:r>
      <w:r>
        <w:rPr>
          <w:spacing w:val="-3"/>
          <w:sz w:val="20"/>
        </w:rPr>
        <w:t> </w:t>
      </w:r>
      <w:r>
        <w:rPr>
          <w:sz w:val="20"/>
        </w:rPr>
        <w:t>FOL</w:t>
      </w:r>
      <w:r>
        <w:rPr>
          <w:spacing w:val="-3"/>
          <w:sz w:val="20"/>
        </w:rPr>
        <w:t> </w:t>
      </w:r>
      <w:r>
        <w:rPr>
          <w:sz w:val="20"/>
        </w:rPr>
        <w:t>knowledge</w:t>
      </w:r>
      <w:r>
        <w:rPr>
          <w:spacing w:val="-3"/>
          <w:sz w:val="20"/>
        </w:rPr>
        <w:t> </w:t>
      </w:r>
      <w:r>
        <w:rPr>
          <w:sz w:val="20"/>
        </w:rPr>
        <w:t>base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sufficient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handle</w:t>
      </w:r>
      <w:r>
        <w:rPr>
          <w:spacing w:val="-3"/>
          <w:sz w:val="20"/>
        </w:rPr>
        <w:t> </w:t>
      </w:r>
      <w:r>
        <w:rPr>
          <w:sz w:val="20"/>
        </w:rPr>
        <w:t>two</w:t>
      </w:r>
      <w:r>
        <w:rPr>
          <w:spacing w:val="-3"/>
          <w:sz w:val="20"/>
        </w:rPr>
        <w:t> </w:t>
      </w:r>
      <w:r>
        <w:rPr>
          <w:sz w:val="20"/>
        </w:rPr>
        <w:t>simultaneous</w:t>
      </w:r>
      <w:r>
        <w:rPr>
          <w:spacing w:val="-3"/>
          <w:sz w:val="20"/>
        </w:rPr>
        <w:t> </w:t>
      </w:r>
      <w:r>
        <w:rPr>
          <w:sz w:val="20"/>
        </w:rPr>
        <w:t>emergency vehicles. Identify what additional rules or facts are needed and justify logically.</w:t>
      </w:r>
    </w:p>
    <w:p>
      <w:pPr>
        <w:pStyle w:val="Heading4"/>
        <w:spacing w:before="160"/>
      </w:pPr>
      <w:r>
        <w:rPr/>
        <w:t>Case Study 3 — Agricultural Expert Reasoning </w:t>
      </w:r>
      <w:r>
        <w:rPr>
          <w:spacing w:val="-2"/>
        </w:rPr>
        <w:t>System</w:t>
      </w:r>
    </w:p>
    <w:p>
      <w:pPr>
        <w:pStyle w:val="BodyText"/>
        <w:spacing w:before="60"/>
        <w:ind w:left="230"/>
      </w:pPr>
      <w:r>
        <w:rPr/>
        <w:t>An agricultural advisory logical agent operates with the following propositional knowledge base </w:t>
      </w:r>
      <w:r>
        <w:rPr>
          <w:spacing w:val="-2"/>
        </w:rPr>
        <w:t>(KB):</w:t>
      </w:r>
    </w:p>
    <w:p>
      <w:pPr>
        <w:pStyle w:val="ListParagraph"/>
        <w:numPr>
          <w:ilvl w:val="1"/>
          <w:numId w:val="2"/>
        </w:numPr>
        <w:tabs>
          <w:tab w:pos="949" w:val="left" w:leader="none"/>
        </w:tabs>
        <w:spacing w:line="288" w:lineRule="exact" w:before="36" w:after="0"/>
        <w:ind w:left="949" w:right="0" w:hanging="359"/>
        <w:jc w:val="left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P1:</w:t>
      </w:r>
      <w:r>
        <w:rPr>
          <w:rFonts w:ascii="Lucida Sans Unicode" w:hAnsi="Lucida Sans Unicode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SoilDry</w:t>
      </w:r>
      <w:r>
        <w:rPr>
          <w:rFonts w:ascii="Lucida Sans Unicode" w:hAnsi="Lucida Sans Unicode"/>
          <w:spacing w:val="1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1"/>
          <w:position w:val="1"/>
          <w:sz w:val="20"/>
        </w:rPr>
        <w:t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IrrigationNeeded</w:t>
      </w:r>
    </w:p>
    <w:p>
      <w:pPr>
        <w:pStyle w:val="ListParagraph"/>
        <w:numPr>
          <w:ilvl w:val="1"/>
          <w:numId w:val="2"/>
        </w:numPr>
        <w:tabs>
          <w:tab w:pos="949" w:val="left" w:leader="none"/>
        </w:tabs>
        <w:spacing w:line="268" w:lineRule="exact" w:before="0" w:after="0"/>
        <w:ind w:left="949" w:right="0" w:hanging="359"/>
        <w:jc w:val="left"/>
        <w:rPr>
          <w:rFonts w:ascii="Cambria" w:hAnsi="Cambria"/>
          <w:sz w:val="20"/>
        </w:rPr>
      </w:pPr>
      <w:r>
        <w:rPr>
          <w:spacing w:val="-4"/>
          <w:sz w:val="20"/>
        </w:rPr>
        <w:t>P2: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IrrigationNeeded</w:t>
      </w:r>
      <w:r>
        <w:rPr>
          <w:spacing w:val="-7"/>
          <w:sz w:val="20"/>
        </w:rPr>
        <w:t> </w:t>
      </w:r>
      <w:r>
        <w:rPr>
          <w:rFonts w:ascii="Lucida Sans Unicode" w:hAnsi="Lucida Sans Unicode"/>
          <w:spacing w:val="-4"/>
          <w:position w:val="1"/>
          <w:sz w:val="20"/>
        </w:rPr>
        <w:t>∧</w:t>
      </w:r>
      <w:r>
        <w:rPr>
          <w:rFonts w:ascii="Lucida Sans Unicode" w:hAnsi="Lucida Sans Unicode"/>
          <w:spacing w:val="-12"/>
          <w:position w:val="1"/>
          <w:sz w:val="20"/>
        </w:rPr>
        <w:t> </w:t>
      </w:r>
      <w:r>
        <w:rPr>
          <w:rFonts w:ascii="Lucida Sans Unicode" w:hAnsi="Lucida Sans Unicode"/>
          <w:spacing w:val="-4"/>
          <w:position w:val="1"/>
          <w:sz w:val="20"/>
        </w:rPr>
        <w:t>CropWheat</w:t>
      </w:r>
      <w:r>
        <w:rPr>
          <w:rFonts w:ascii="Lucida Sans Unicode" w:hAnsi="Lucida Sans Unicode"/>
          <w:spacing w:val="-11"/>
          <w:position w:val="1"/>
          <w:sz w:val="20"/>
        </w:rPr>
        <w:t> </w:t>
      </w:r>
      <w:r>
        <w:rPr>
          <w:rFonts w:ascii="Lucida Sans Unicode" w:hAnsi="Lucida Sans Unicode"/>
          <w:spacing w:val="-4"/>
          <w:position w:val="1"/>
          <w:sz w:val="20"/>
        </w:rPr>
        <w:t>→</w:t>
      </w:r>
      <w:r>
        <w:rPr>
          <w:rFonts w:ascii="Lucida Sans Unicode" w:hAnsi="Lucida Sans Unicode"/>
          <w:spacing w:val="-12"/>
          <w:position w:val="1"/>
          <w:sz w:val="20"/>
        </w:rPr>
        <w:t> </w:t>
      </w:r>
      <w:r>
        <w:rPr>
          <w:rFonts w:ascii="Lucida Sans Unicode" w:hAnsi="Lucida Sans Unicode"/>
          <w:spacing w:val="-4"/>
          <w:position w:val="1"/>
          <w:sz w:val="20"/>
        </w:rPr>
        <w:t>ApplyDripMethod</w:t>
      </w:r>
    </w:p>
    <w:p>
      <w:pPr>
        <w:pStyle w:val="ListParagraph"/>
        <w:numPr>
          <w:ilvl w:val="1"/>
          <w:numId w:val="2"/>
        </w:numPr>
        <w:tabs>
          <w:tab w:pos="949" w:val="left" w:leader="none"/>
        </w:tabs>
        <w:spacing w:line="270" w:lineRule="exact" w:before="0" w:after="0"/>
        <w:ind w:left="949" w:right="0" w:hanging="359"/>
        <w:jc w:val="left"/>
        <w:rPr>
          <w:rFonts w:ascii="Cambria" w:hAnsi="Cambria"/>
          <w:sz w:val="20"/>
        </w:rPr>
      </w:pPr>
      <w:r>
        <w:rPr>
          <w:spacing w:val="-4"/>
          <w:sz w:val="20"/>
        </w:rPr>
        <w:t>P3: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¬ApplyDripMethod</w:t>
      </w:r>
      <w:r>
        <w:rPr>
          <w:spacing w:val="-7"/>
          <w:sz w:val="20"/>
        </w:rPr>
        <w:t> </w:t>
      </w:r>
      <w:r>
        <w:rPr>
          <w:rFonts w:ascii="Lucida Sans Unicode" w:hAnsi="Lucida Sans Unicode"/>
          <w:spacing w:val="-4"/>
          <w:position w:val="1"/>
          <w:sz w:val="20"/>
        </w:rPr>
        <w:t>∧</w:t>
      </w:r>
      <w:r>
        <w:rPr>
          <w:rFonts w:ascii="Lucida Sans Unicode" w:hAnsi="Lucida Sans Unicode"/>
          <w:spacing w:val="-12"/>
          <w:position w:val="1"/>
          <w:sz w:val="20"/>
        </w:rPr>
        <w:t> </w:t>
      </w:r>
      <w:r>
        <w:rPr>
          <w:rFonts w:ascii="Lucida Sans Unicode" w:hAnsi="Lucida Sans Unicode"/>
          <w:spacing w:val="-4"/>
          <w:position w:val="1"/>
          <w:sz w:val="20"/>
        </w:rPr>
        <w:t>CropWheat</w:t>
      </w:r>
      <w:r>
        <w:rPr>
          <w:rFonts w:ascii="Lucida Sans Unicode" w:hAnsi="Lucida Sans Unicode"/>
          <w:spacing w:val="-11"/>
          <w:position w:val="1"/>
          <w:sz w:val="20"/>
        </w:rPr>
        <w:t> </w:t>
      </w:r>
      <w:r>
        <w:rPr>
          <w:rFonts w:ascii="Lucida Sans Unicode" w:hAnsi="Lucida Sans Unicode"/>
          <w:spacing w:val="-4"/>
          <w:position w:val="1"/>
          <w:sz w:val="20"/>
        </w:rPr>
        <w:t>→</w:t>
      </w:r>
      <w:r>
        <w:rPr>
          <w:rFonts w:ascii="Lucida Sans Unicode" w:hAnsi="Lucida Sans Unicode"/>
          <w:spacing w:val="-12"/>
          <w:position w:val="1"/>
          <w:sz w:val="20"/>
        </w:rPr>
        <w:t> </w:t>
      </w:r>
      <w:r>
        <w:rPr>
          <w:rFonts w:ascii="Lucida Sans Unicode" w:hAnsi="Lucida Sans Unicode"/>
          <w:spacing w:val="-4"/>
          <w:position w:val="1"/>
          <w:sz w:val="20"/>
        </w:rPr>
        <w:t>CropAtRisk</w:t>
      </w:r>
    </w:p>
    <w:p>
      <w:pPr>
        <w:pStyle w:val="ListParagraph"/>
        <w:numPr>
          <w:ilvl w:val="1"/>
          <w:numId w:val="2"/>
        </w:numPr>
        <w:tabs>
          <w:tab w:pos="949" w:val="left" w:leader="none"/>
        </w:tabs>
        <w:spacing w:line="212" w:lineRule="exact" w:before="0" w:after="0"/>
        <w:ind w:left="949" w:right="0" w:hanging="359"/>
        <w:jc w:val="left"/>
        <w:rPr>
          <w:sz w:val="20"/>
        </w:rPr>
      </w:pPr>
      <w:r>
        <w:rPr>
          <w:sz w:val="20"/>
        </w:rPr>
        <w:t>Facts: SoilDry = True, CropWheat = </w:t>
      </w:r>
      <w:r>
        <w:rPr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670" w:val="left" w:leader="none"/>
        </w:tabs>
        <w:spacing w:line="206" w:lineRule="auto" w:before="108" w:after="0"/>
        <w:ind w:left="370" w:right="1131" w:firstLine="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pacing w:val="-8"/>
          <w:position w:val="1"/>
          <w:sz w:val="20"/>
        </w:rPr>
        <w:t>Convert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all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sentences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P1,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P2,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P3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and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the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facts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into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Conjunctive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Normal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Form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(CNF).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Show</w:t>
      </w:r>
      <w:r>
        <w:rPr>
          <w:rFonts w:ascii="Lucida Sans Unicode" w:hAnsi="Lucida Sans Unicode"/>
          <w:spacing w:val="-2"/>
          <w:position w:val="1"/>
          <w:sz w:val="20"/>
        </w:rPr>
        <w:t> </w:t>
      </w:r>
      <w:r>
        <w:rPr>
          <w:rFonts w:ascii="Lucida Sans Unicode" w:hAnsi="Lucida Sans Unicode"/>
          <w:spacing w:val="-8"/>
          <w:position w:val="1"/>
          <w:sz w:val="20"/>
        </w:rPr>
        <w:t>each </w:t>
      </w:r>
      <w:r>
        <w:rPr>
          <w:rFonts w:ascii="Lucida Sans Unicode" w:hAnsi="Lucida Sans Unicode"/>
          <w:w w:val="90"/>
          <w:sz w:val="20"/>
        </w:rPr>
        <w:t>conversion step (eliminate implication → move ¬ inward → distribute).</w:t>
      </w:r>
    </w:p>
    <w:p>
      <w:pPr>
        <w:pStyle w:val="ListParagraph"/>
        <w:numPr>
          <w:ilvl w:val="0"/>
          <w:numId w:val="3"/>
        </w:numPr>
        <w:tabs>
          <w:tab w:pos="680" w:val="left" w:leader="none"/>
        </w:tabs>
        <w:spacing w:line="240" w:lineRule="auto" w:before="59" w:after="0"/>
        <w:ind w:left="370" w:right="630" w:firstLine="0"/>
        <w:jc w:val="left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Resolution</w:t>
      </w:r>
      <w:r>
        <w:rPr>
          <w:spacing w:val="-3"/>
          <w:sz w:val="20"/>
        </w:rPr>
        <w:t> </w:t>
      </w:r>
      <w:r>
        <w:rPr>
          <w:sz w:val="20"/>
        </w:rPr>
        <w:t>Refutation,</w:t>
      </w:r>
      <w:r>
        <w:rPr>
          <w:spacing w:val="-3"/>
          <w:sz w:val="20"/>
        </w:rPr>
        <w:t> </w:t>
      </w:r>
      <w:r>
        <w:rPr>
          <w:sz w:val="20"/>
        </w:rPr>
        <w:t>prove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theorem</w:t>
      </w:r>
      <w:r>
        <w:rPr>
          <w:spacing w:val="-3"/>
          <w:sz w:val="20"/>
        </w:rPr>
        <w:t> </w:t>
      </w:r>
      <w:r>
        <w:rPr>
          <w:sz w:val="20"/>
        </w:rPr>
        <w:t>‘ApplyDripMethod’.</w:t>
      </w:r>
      <w:r>
        <w:rPr>
          <w:spacing w:val="-3"/>
          <w:sz w:val="20"/>
        </w:rPr>
        <w:t> </w:t>
      </w:r>
      <w:r>
        <w:rPr>
          <w:sz w:val="20"/>
        </w:rPr>
        <w:t>Negate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goal,</w:t>
      </w:r>
      <w:r>
        <w:rPr>
          <w:spacing w:val="-3"/>
          <w:sz w:val="20"/>
        </w:rPr>
        <w:t> </w:t>
      </w:r>
      <w:r>
        <w:rPr>
          <w:sz w:val="20"/>
        </w:rPr>
        <w:t>combine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 KB in CNF, and derive the empty clause □. Draw the resolution proof tree.</w:t>
      </w:r>
    </w:p>
    <w:p>
      <w:pPr>
        <w:pStyle w:val="ListParagraph"/>
        <w:numPr>
          <w:ilvl w:val="0"/>
          <w:numId w:val="3"/>
        </w:numPr>
        <w:tabs>
          <w:tab w:pos="670" w:val="left" w:leader="none"/>
        </w:tabs>
        <w:spacing w:line="240" w:lineRule="auto" w:before="80" w:after="0"/>
        <w:ind w:left="370" w:right="520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fact</w:t>
      </w:r>
      <w:r>
        <w:rPr>
          <w:spacing w:val="-3"/>
          <w:sz w:val="20"/>
        </w:rPr>
        <w:t> </w:t>
      </w:r>
      <w:r>
        <w:rPr>
          <w:sz w:val="20"/>
        </w:rPr>
        <w:t>‘SoilDry’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removed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KB,</w:t>
      </w:r>
      <w:r>
        <w:rPr>
          <w:spacing w:val="-3"/>
          <w:sz w:val="20"/>
        </w:rPr>
        <w:t> </w:t>
      </w:r>
      <w:r>
        <w:rPr>
          <w:sz w:val="20"/>
        </w:rPr>
        <w:t>analyze</w:t>
      </w:r>
      <w:r>
        <w:rPr>
          <w:spacing w:val="-3"/>
          <w:sz w:val="20"/>
        </w:rPr>
        <w:t> </w:t>
      </w:r>
      <w:r>
        <w:rPr>
          <w:sz w:val="20"/>
        </w:rPr>
        <w:t>step-by-step</w:t>
      </w:r>
      <w:r>
        <w:rPr>
          <w:spacing w:val="-3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logical</w:t>
      </w:r>
      <w:r>
        <w:rPr>
          <w:spacing w:val="-3"/>
          <w:sz w:val="20"/>
        </w:rPr>
        <w:t> </w:t>
      </w:r>
      <w:r>
        <w:rPr>
          <w:sz w:val="20"/>
        </w:rPr>
        <w:t>conclusions</w:t>
      </w:r>
      <w:r>
        <w:rPr>
          <w:spacing w:val="-3"/>
          <w:sz w:val="20"/>
        </w:rPr>
        <w:t> </w:t>
      </w:r>
      <w:r>
        <w:rPr>
          <w:sz w:val="20"/>
        </w:rPr>
        <w:t>change.</w:t>
      </w:r>
      <w:r>
        <w:rPr>
          <w:spacing w:val="-3"/>
          <w:sz w:val="20"/>
        </w:rPr>
        <w:t> </w:t>
      </w:r>
      <w:r>
        <w:rPr>
          <w:sz w:val="20"/>
        </w:rPr>
        <w:t>Does ‘CropAtRisk’ still follow? Apply appropriate reasoning patterns to justify.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20"/>
          <w:pgMar w:top="1000" w:bottom="280" w:left="850" w:right="708"/>
        </w:sectPr>
      </w:pPr>
    </w:p>
    <w:p>
      <w:pPr>
        <w:pStyle w:val="Heading4"/>
        <w:spacing w:before="80"/>
      </w:pPr>
      <w:r>
        <w:rPr/>
        <w:t>Case Study 4 — Wumpus World Knowledge </w:t>
      </w:r>
      <w:r>
        <w:rPr>
          <w:spacing w:val="-2"/>
        </w:rPr>
        <w:t>Agent</w:t>
      </w:r>
    </w:p>
    <w:p>
      <w:pPr>
        <w:pStyle w:val="BodyText"/>
        <w:spacing w:before="60"/>
        <w:ind w:left="230" w:right="422"/>
      </w:pPr>
      <w:r>
        <w:rPr/>
        <w:t>An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agent</w:t>
      </w:r>
      <w:r>
        <w:rPr>
          <w:spacing w:val="-3"/>
        </w:rPr>
        <w:t> </w:t>
      </w:r>
      <w:r>
        <w:rPr/>
        <w:t>navigating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Wumpus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perceives:</w:t>
      </w:r>
      <w:r>
        <w:rPr>
          <w:spacing w:val="-3"/>
        </w:rPr>
        <w:t> </w:t>
      </w:r>
      <w:r>
        <w:rPr/>
        <w:t>Stench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[1,2],</w:t>
      </w:r>
      <w:r>
        <w:rPr>
          <w:spacing w:val="-3"/>
        </w:rPr>
        <w:t> </w:t>
      </w:r>
      <w:r>
        <w:rPr/>
        <w:t>Breeze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[1,1],</w:t>
      </w:r>
      <w:r>
        <w:rPr>
          <w:spacing w:val="-3"/>
        </w:rPr>
        <w:t> </w:t>
      </w:r>
      <w:r>
        <w:rPr/>
        <w:t>Glitter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[2,2].</w:t>
      </w:r>
      <w:r>
        <w:rPr>
          <w:spacing w:val="-3"/>
        </w:rPr>
        <w:t> </w:t>
      </w:r>
      <w:r>
        <w:rPr/>
        <w:t>The agent uses a propositional KB with these rules:</w:t>
      </w:r>
    </w:p>
    <w:p>
      <w:pPr>
        <w:pStyle w:val="ListParagraph"/>
        <w:numPr>
          <w:ilvl w:val="1"/>
          <w:numId w:val="3"/>
        </w:numPr>
        <w:tabs>
          <w:tab w:pos="949" w:val="left" w:leader="none"/>
        </w:tabs>
        <w:spacing w:line="288" w:lineRule="exact" w:before="36" w:after="0"/>
        <w:ind w:left="949" w:right="0" w:hanging="359"/>
        <w:jc w:val="left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Stench</w:t>
      </w:r>
      <w:r>
        <w:rPr>
          <w:rFonts w:ascii="Lucida Sans Unicode" w:hAnsi="Lucida Sans Unicode"/>
          <w:spacing w:val="-4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[1,2]</w:t>
      </w:r>
      <w:r>
        <w:rPr>
          <w:rFonts w:ascii="Lucida Sans Unicode" w:hAnsi="Lucida Sans Unicode"/>
          <w:spacing w:val="-3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3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Wumpus</w:t>
      </w:r>
      <w:r>
        <w:rPr>
          <w:rFonts w:ascii="Lucida Sans Unicode" w:hAnsi="Lucida Sans Unicode"/>
          <w:spacing w:val="-3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4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adjacent</w:t>
      </w:r>
      <w:r>
        <w:rPr>
          <w:rFonts w:ascii="Lucida Sans Unicode" w:hAnsi="Lucida Sans Unicode"/>
          <w:spacing w:val="-3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to</w:t>
      </w:r>
      <w:r>
        <w:rPr>
          <w:rFonts w:ascii="Lucida Sans Unicode" w:hAnsi="Lucida Sans Unicode"/>
          <w:spacing w:val="-3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cell</w:t>
      </w:r>
      <w:r>
        <w:rPr>
          <w:rFonts w:ascii="Lucida Sans Unicode" w:hAnsi="Lucida Sans Unicode"/>
          <w:spacing w:val="-3"/>
          <w:position w:val="1"/>
          <w:sz w:val="20"/>
        </w:rPr>
        <w:t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[1,2]</w:t>
      </w:r>
    </w:p>
    <w:p>
      <w:pPr>
        <w:pStyle w:val="ListParagraph"/>
        <w:numPr>
          <w:ilvl w:val="1"/>
          <w:numId w:val="3"/>
        </w:numPr>
        <w:tabs>
          <w:tab w:pos="949" w:val="left" w:leader="none"/>
        </w:tabs>
        <w:spacing w:line="268" w:lineRule="exact" w:before="0" w:after="0"/>
        <w:ind w:left="949" w:right="0" w:hanging="359"/>
        <w:jc w:val="left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Breeze</w:t>
      </w:r>
      <w:r>
        <w:rPr>
          <w:rFonts w:ascii="Lucida Sans Unicode" w:hAnsi="Lucida Sans Unicode"/>
          <w:spacing w:val="-5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[1,1]</w:t>
      </w:r>
      <w:r>
        <w:rPr>
          <w:rFonts w:ascii="Lucida Sans Unicode" w:hAnsi="Lucida Sans Unicode"/>
          <w:spacing w:val="-4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4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Pit</w:t>
      </w:r>
      <w:r>
        <w:rPr>
          <w:rFonts w:ascii="Lucida Sans Unicode" w:hAnsi="Lucida Sans Unicode"/>
          <w:spacing w:val="-4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5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adjacent</w:t>
      </w:r>
      <w:r>
        <w:rPr>
          <w:rFonts w:ascii="Lucida Sans Unicode" w:hAnsi="Lucida Sans Unicode"/>
          <w:spacing w:val="-4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to</w:t>
      </w:r>
      <w:r>
        <w:rPr>
          <w:rFonts w:ascii="Lucida Sans Unicode" w:hAnsi="Lucida Sans Unicode"/>
          <w:spacing w:val="-4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cell</w:t>
      </w:r>
      <w:r>
        <w:rPr>
          <w:rFonts w:ascii="Lucida Sans Unicode" w:hAnsi="Lucida Sans Unicode"/>
          <w:spacing w:val="-4"/>
          <w:position w:val="1"/>
          <w:sz w:val="20"/>
        </w:rPr>
        <w:t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[1,1]</w:t>
      </w:r>
    </w:p>
    <w:p>
      <w:pPr>
        <w:pStyle w:val="ListParagraph"/>
        <w:numPr>
          <w:ilvl w:val="1"/>
          <w:numId w:val="3"/>
        </w:numPr>
        <w:tabs>
          <w:tab w:pos="949" w:val="left" w:leader="none"/>
        </w:tabs>
        <w:spacing w:line="268" w:lineRule="exact" w:before="0" w:after="0"/>
        <w:ind w:left="949" w:right="0" w:hanging="359"/>
        <w:jc w:val="left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Glitter</w:t>
      </w:r>
      <w:r>
        <w:rPr>
          <w:rFonts w:ascii="Lucida Sans Unicode" w:hAnsi="Lucida Sans Unicode"/>
          <w:spacing w:val="-9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[x,y]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Gold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9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at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[x,y]</w:t>
      </w:r>
    </w:p>
    <w:p>
      <w:pPr>
        <w:pStyle w:val="ListParagraph"/>
        <w:numPr>
          <w:ilvl w:val="1"/>
          <w:numId w:val="3"/>
        </w:numPr>
        <w:tabs>
          <w:tab w:pos="949" w:val="left" w:leader="none"/>
        </w:tabs>
        <w:spacing w:line="288" w:lineRule="exact" w:before="0" w:after="0"/>
        <w:ind w:left="949" w:right="0" w:hanging="359"/>
        <w:jc w:val="left"/>
        <w:rPr>
          <w:rFonts w:ascii="Cambria" w:hAnsi="Cambria"/>
          <w:sz w:val="20"/>
        </w:rPr>
      </w:pPr>
      <w:r>
        <w:rPr>
          <w:w w:val="90"/>
          <w:sz w:val="20"/>
        </w:rPr>
        <w:t>¬Wumpus</w:t>
      </w:r>
      <w:r>
        <w:rPr>
          <w:spacing w:val="8"/>
          <w:sz w:val="20"/>
        </w:rPr>
        <w:t> </w:t>
      </w:r>
      <w:r>
        <w:rPr>
          <w:w w:val="90"/>
          <w:sz w:val="20"/>
        </w:rPr>
        <w:t>[x,y]</w:t>
      </w:r>
      <w:r>
        <w:rPr>
          <w:spacing w:val="9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∧</w:t>
      </w:r>
      <w:r>
        <w:rPr>
          <w:rFonts w:ascii="Lucida Sans Unicode" w:hAnsi="Lucida Sans Unicode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¬Pit[x,y]</w:t>
      </w:r>
      <w:r>
        <w:rPr>
          <w:rFonts w:ascii="Lucida Sans Unicode" w:hAnsi="Lucida Sans Unicode"/>
          <w:spacing w:val="1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position w:val="1"/>
          <w:sz w:val="20"/>
        </w:rPr>
        <w:t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Safe[x,y]</w:t>
      </w:r>
    </w:p>
    <w:p>
      <w:pPr>
        <w:pStyle w:val="ListParagraph"/>
        <w:numPr>
          <w:ilvl w:val="0"/>
          <w:numId w:val="4"/>
        </w:numPr>
        <w:tabs>
          <w:tab w:pos="670" w:val="left" w:leader="none"/>
        </w:tabs>
        <w:spacing w:line="240" w:lineRule="auto" w:before="44" w:after="0"/>
        <w:ind w:left="370" w:right="675" w:firstLine="0"/>
        <w:jc w:val="left"/>
        <w:rPr>
          <w:sz w:val="20"/>
        </w:rPr>
      </w:pPr>
      <w:r>
        <w:rPr>
          <w:sz w:val="20"/>
        </w:rPr>
        <w:t>Construct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agent’s</w:t>
      </w:r>
      <w:r>
        <w:rPr>
          <w:spacing w:val="-3"/>
          <w:sz w:val="20"/>
        </w:rPr>
        <w:t> </w:t>
      </w:r>
      <w:r>
        <w:rPr>
          <w:sz w:val="20"/>
        </w:rPr>
        <w:t>belief</w:t>
      </w:r>
      <w:r>
        <w:rPr>
          <w:spacing w:val="-3"/>
          <w:sz w:val="20"/>
        </w:rPr>
        <w:t> </w:t>
      </w:r>
      <w:r>
        <w:rPr>
          <w:sz w:val="20"/>
        </w:rPr>
        <w:t>state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its</w:t>
      </w:r>
      <w:r>
        <w:rPr>
          <w:spacing w:val="-3"/>
          <w:sz w:val="20"/>
        </w:rPr>
        <w:t> </w:t>
      </w:r>
      <w:r>
        <w:rPr>
          <w:sz w:val="20"/>
        </w:rPr>
        <w:t>percepts.</w:t>
      </w:r>
      <w:r>
        <w:rPr>
          <w:spacing w:val="-3"/>
          <w:sz w:val="20"/>
        </w:rPr>
        <w:t> </w:t>
      </w:r>
      <w:r>
        <w:rPr>
          <w:sz w:val="20"/>
        </w:rPr>
        <w:t>Apply</w:t>
      </w:r>
      <w:r>
        <w:rPr>
          <w:spacing w:val="-3"/>
          <w:sz w:val="20"/>
        </w:rPr>
        <w:t> </w:t>
      </w:r>
      <w:r>
        <w:rPr>
          <w:sz w:val="20"/>
        </w:rPr>
        <w:t>Modus</w:t>
      </w:r>
      <w:r>
        <w:rPr>
          <w:spacing w:val="-3"/>
          <w:sz w:val="20"/>
        </w:rPr>
        <w:t> </w:t>
      </w:r>
      <w:r>
        <w:rPr>
          <w:sz w:val="20"/>
        </w:rPr>
        <w:t>Ponens</w:t>
      </w:r>
      <w:r>
        <w:rPr>
          <w:spacing w:val="-3"/>
          <w:sz w:val="20"/>
        </w:rPr>
        <w:t> </w:t>
      </w:r>
      <w:r>
        <w:rPr>
          <w:sz w:val="20"/>
        </w:rPr>
        <w:t>systematically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derive</w:t>
      </w:r>
      <w:r>
        <w:rPr>
          <w:spacing w:val="-3"/>
          <w:sz w:val="20"/>
        </w:rPr>
        <w:t> </w:t>
      </w:r>
      <w:r>
        <w:rPr>
          <w:sz w:val="20"/>
        </w:rPr>
        <w:t>new knowledge facts. List all derived conclusions.</w:t>
      </w:r>
    </w:p>
    <w:p>
      <w:pPr>
        <w:pStyle w:val="ListParagraph"/>
        <w:numPr>
          <w:ilvl w:val="0"/>
          <w:numId w:val="4"/>
        </w:numPr>
        <w:tabs>
          <w:tab w:pos="680" w:val="left" w:leader="none"/>
        </w:tabs>
        <w:spacing w:line="240" w:lineRule="auto" w:before="80" w:after="0"/>
        <w:ind w:left="370" w:right="697" w:firstLine="0"/>
        <w:jc w:val="left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Forward</w:t>
      </w:r>
      <w:r>
        <w:rPr>
          <w:spacing w:val="-3"/>
          <w:sz w:val="20"/>
        </w:rPr>
        <w:t> </w:t>
      </w:r>
      <w:r>
        <w:rPr>
          <w:sz w:val="20"/>
        </w:rPr>
        <w:t>Chaining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agent’s</w:t>
      </w:r>
      <w:r>
        <w:rPr>
          <w:spacing w:val="-3"/>
          <w:sz w:val="20"/>
        </w:rPr>
        <w:t> </w:t>
      </w:r>
      <w:r>
        <w:rPr>
          <w:sz w:val="20"/>
        </w:rPr>
        <w:t>percepts,</w:t>
      </w:r>
      <w:r>
        <w:rPr>
          <w:spacing w:val="-3"/>
          <w:sz w:val="20"/>
        </w:rPr>
        <w:t> </w:t>
      </w:r>
      <w:r>
        <w:rPr>
          <w:sz w:val="20"/>
        </w:rPr>
        <w:t>identify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possible</w:t>
      </w:r>
      <w:r>
        <w:rPr>
          <w:spacing w:val="-3"/>
          <w:sz w:val="20"/>
        </w:rPr>
        <w:t> </w:t>
      </w:r>
      <w:r>
        <w:rPr>
          <w:sz w:val="20"/>
        </w:rPr>
        <w:t>locations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Wumpus</w:t>
      </w:r>
      <w:r>
        <w:rPr>
          <w:spacing w:val="-3"/>
          <w:sz w:val="20"/>
        </w:rPr>
        <w:t> </w:t>
      </w:r>
      <w:r>
        <w:rPr>
          <w:sz w:val="20"/>
        </w:rPr>
        <w:t>and Pit. Show each reasoning step precisely.</w:t>
      </w:r>
    </w:p>
    <w:p>
      <w:pPr>
        <w:pStyle w:val="ListParagraph"/>
        <w:numPr>
          <w:ilvl w:val="0"/>
          <w:numId w:val="4"/>
        </w:numPr>
        <w:tabs>
          <w:tab w:pos="670" w:val="left" w:leader="none"/>
        </w:tabs>
        <w:spacing w:line="206" w:lineRule="auto" w:before="109" w:after="0"/>
        <w:ind w:left="370" w:right="378" w:firstLine="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Evaluate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whether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path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[1,1]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[1,2]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[2,2]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safe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for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agent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to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collect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gold.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Use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> </w:t>
      </w:r>
      <w:r>
        <w:rPr>
          <w:rFonts w:ascii="Lucida Sans Unicode" w:hAnsi="Lucida Sans Unicode"/>
          <w:w w:val="90"/>
          <w:position w:val="1"/>
          <w:sz w:val="20"/>
        </w:rPr>
        <w:t>knowledge </w:t>
      </w:r>
      <w:r>
        <w:rPr>
          <w:rFonts w:ascii="Lucida Sans Unicode" w:hAnsi="Lucida Sans Unicode"/>
          <w:spacing w:val="-8"/>
          <w:sz w:val="20"/>
        </w:rPr>
        <w:t>derived</w:t>
      </w:r>
      <w:r>
        <w:rPr>
          <w:rFonts w:ascii="Lucida Sans Unicode" w:hAnsi="Lucida Sans Unicode"/>
          <w:spacing w:val="-2"/>
          <w:sz w:val="20"/>
        </w:rPr>
        <w:t> </w:t>
      </w:r>
      <w:r>
        <w:rPr>
          <w:rFonts w:ascii="Lucida Sans Unicode" w:hAnsi="Lucida Sans Unicode"/>
          <w:spacing w:val="-8"/>
          <w:sz w:val="20"/>
        </w:rPr>
        <w:t>in</w:t>
      </w:r>
      <w:r>
        <w:rPr>
          <w:rFonts w:ascii="Lucida Sans Unicode" w:hAnsi="Lucida Sans Unicode"/>
          <w:spacing w:val="-2"/>
          <w:sz w:val="20"/>
        </w:rPr>
        <w:t> </w:t>
      </w:r>
      <w:r>
        <w:rPr>
          <w:rFonts w:ascii="Lucida Sans Unicode" w:hAnsi="Lucida Sans Unicode"/>
          <w:spacing w:val="-8"/>
          <w:sz w:val="20"/>
        </w:rPr>
        <w:t>(a)</w:t>
      </w:r>
      <w:r>
        <w:rPr>
          <w:rFonts w:ascii="Lucida Sans Unicode" w:hAnsi="Lucida Sans Unicode"/>
          <w:spacing w:val="-2"/>
          <w:sz w:val="20"/>
        </w:rPr>
        <w:t> </w:t>
      </w:r>
      <w:r>
        <w:rPr>
          <w:rFonts w:ascii="Lucida Sans Unicode" w:hAnsi="Lucida Sans Unicode"/>
          <w:spacing w:val="-8"/>
          <w:sz w:val="20"/>
        </w:rPr>
        <w:t>and</w:t>
      </w:r>
      <w:r>
        <w:rPr>
          <w:rFonts w:ascii="Lucida Sans Unicode" w:hAnsi="Lucida Sans Unicode"/>
          <w:spacing w:val="-2"/>
          <w:sz w:val="20"/>
        </w:rPr>
        <w:t> </w:t>
      </w:r>
      <w:r>
        <w:rPr>
          <w:rFonts w:ascii="Lucida Sans Unicode" w:hAnsi="Lucida Sans Unicode"/>
          <w:spacing w:val="-8"/>
          <w:sz w:val="20"/>
        </w:rPr>
        <w:t>(b)</w:t>
      </w:r>
      <w:r>
        <w:rPr>
          <w:rFonts w:ascii="Lucida Sans Unicode" w:hAnsi="Lucida Sans Unicode"/>
          <w:spacing w:val="-2"/>
          <w:sz w:val="20"/>
        </w:rPr>
        <w:t> </w:t>
      </w:r>
      <w:r>
        <w:rPr>
          <w:rFonts w:ascii="Lucida Sans Unicode" w:hAnsi="Lucida Sans Unicode"/>
          <w:spacing w:val="-8"/>
          <w:sz w:val="20"/>
        </w:rPr>
        <w:t>to</w:t>
      </w:r>
      <w:r>
        <w:rPr>
          <w:rFonts w:ascii="Lucida Sans Unicode" w:hAnsi="Lucida Sans Unicode"/>
          <w:spacing w:val="-2"/>
          <w:sz w:val="20"/>
        </w:rPr>
        <w:t> </w:t>
      </w:r>
      <w:r>
        <w:rPr>
          <w:rFonts w:ascii="Lucida Sans Unicode" w:hAnsi="Lucida Sans Unicode"/>
          <w:spacing w:val="-8"/>
          <w:sz w:val="20"/>
        </w:rPr>
        <w:t>justify</w:t>
      </w:r>
      <w:r>
        <w:rPr>
          <w:rFonts w:ascii="Lucida Sans Unicode" w:hAnsi="Lucida Sans Unicode"/>
          <w:spacing w:val="-2"/>
          <w:sz w:val="20"/>
        </w:rPr>
        <w:t> </w:t>
      </w:r>
      <w:r>
        <w:rPr>
          <w:rFonts w:ascii="Lucida Sans Unicode" w:hAnsi="Lucida Sans Unicode"/>
          <w:spacing w:val="-8"/>
          <w:sz w:val="20"/>
        </w:rPr>
        <w:t>your</w:t>
      </w:r>
      <w:r>
        <w:rPr>
          <w:rFonts w:ascii="Lucida Sans Unicode" w:hAnsi="Lucida Sans Unicode"/>
          <w:spacing w:val="-2"/>
          <w:sz w:val="20"/>
        </w:rPr>
        <w:t> </w:t>
      </w:r>
      <w:r>
        <w:rPr>
          <w:rFonts w:ascii="Lucida Sans Unicode" w:hAnsi="Lucida Sans Unicode"/>
          <w:spacing w:val="-8"/>
          <w:sz w:val="20"/>
        </w:rPr>
        <w:t>conclusion</w:t>
      </w:r>
      <w:r>
        <w:rPr>
          <w:rFonts w:ascii="Lucida Sans Unicode" w:hAnsi="Lucida Sans Unicode"/>
          <w:spacing w:val="-2"/>
          <w:sz w:val="20"/>
        </w:rPr>
        <w:t> </w:t>
      </w:r>
      <w:r>
        <w:rPr>
          <w:rFonts w:ascii="Lucida Sans Unicode" w:hAnsi="Lucida Sans Unicode"/>
          <w:spacing w:val="-8"/>
          <w:sz w:val="20"/>
        </w:rPr>
        <w:t>with</w:t>
      </w:r>
      <w:r>
        <w:rPr>
          <w:rFonts w:ascii="Lucida Sans Unicode" w:hAnsi="Lucida Sans Unicode"/>
          <w:spacing w:val="-2"/>
          <w:sz w:val="20"/>
        </w:rPr>
        <w:t> </w:t>
      </w:r>
      <w:r>
        <w:rPr>
          <w:rFonts w:ascii="Lucida Sans Unicode" w:hAnsi="Lucida Sans Unicode"/>
          <w:spacing w:val="-8"/>
          <w:sz w:val="20"/>
        </w:rPr>
        <w:t>logical</w:t>
      </w:r>
      <w:r>
        <w:rPr>
          <w:rFonts w:ascii="Lucida Sans Unicode" w:hAnsi="Lucida Sans Unicode"/>
          <w:spacing w:val="-2"/>
          <w:sz w:val="20"/>
        </w:rPr>
        <w:t> </w:t>
      </w:r>
      <w:r>
        <w:rPr>
          <w:rFonts w:ascii="Lucida Sans Unicode" w:hAnsi="Lucida Sans Unicode"/>
          <w:spacing w:val="-8"/>
          <w:sz w:val="20"/>
        </w:rPr>
        <w:t>inference.</w:t>
      </w:r>
    </w:p>
    <w:p>
      <w:pPr>
        <w:pStyle w:val="BodyText"/>
        <w:rPr>
          <w:rFonts w:ascii="Lucida Sans Unicode"/>
        </w:rPr>
      </w:pPr>
    </w:p>
    <w:p>
      <w:pPr>
        <w:pStyle w:val="BodyText"/>
        <w:spacing w:before="300"/>
        <w:rPr>
          <w:rFonts w:ascii="Lucida Sans Unicode"/>
        </w:rPr>
      </w:pPr>
    </w:p>
    <w:p>
      <w:pPr>
        <w:pStyle w:val="Heading3"/>
        <w:ind w:left="230"/>
      </w:pPr>
      <w:r>
        <w:rPr/>
        <w:t>RUBRICS FOR </w:t>
      </w:r>
      <w:r>
        <w:rPr>
          <w:spacing w:val="-2"/>
        </w:rPr>
        <w:t>CALCULATION</w:t>
      </w:r>
    </w:p>
    <w:p>
      <w:pPr>
        <w:pStyle w:val="BodyText"/>
        <w:spacing w:before="46"/>
        <w:rPr>
          <w:rFonts w:ascii="Arial"/>
          <w:b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5"/>
        <w:gridCol w:w="990"/>
        <w:gridCol w:w="2070"/>
        <w:gridCol w:w="1890"/>
        <w:gridCol w:w="1980"/>
        <w:gridCol w:w="1789"/>
      </w:tblGrid>
      <w:tr>
        <w:trPr>
          <w:trHeight w:val="568" w:hRule="atLeast"/>
        </w:trPr>
        <w:tc>
          <w:tcPr>
            <w:tcW w:w="1435" w:type="dxa"/>
          </w:tcPr>
          <w:p>
            <w:pPr>
              <w:pStyle w:val="TableParagraph"/>
              <w:spacing w:before="16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90" w:type="dxa"/>
          </w:tcPr>
          <w:p>
            <w:pPr>
              <w:pStyle w:val="TableParagraph"/>
              <w:spacing w:line="270" w:lineRule="atLeast"/>
              <w:ind w:left="248" w:right="123" w:hanging="114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Weigh </w:t>
            </w:r>
            <w:r>
              <w:rPr>
                <w:rFonts w:ascii="Arial"/>
                <w:b/>
                <w:spacing w:val="-4"/>
                <w:sz w:val="24"/>
              </w:rPr>
              <w:t>tage</w:t>
            </w:r>
          </w:p>
        </w:tc>
        <w:tc>
          <w:tcPr>
            <w:tcW w:w="2070" w:type="dxa"/>
          </w:tcPr>
          <w:p>
            <w:pPr>
              <w:pStyle w:val="TableParagraph"/>
              <w:spacing w:line="270" w:lineRule="atLeast"/>
              <w:ind w:left="427" w:right="415" w:firstLine="100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90" w:type="dxa"/>
          </w:tcPr>
          <w:p>
            <w:pPr>
              <w:pStyle w:val="TableParagraph"/>
              <w:spacing w:line="270" w:lineRule="atLeast"/>
              <w:ind w:left="391" w:right="379" w:firstLine="46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>
            <w:pPr>
              <w:pStyle w:val="TableParagraph"/>
              <w:spacing w:line="270" w:lineRule="atLeast"/>
              <w:ind w:left="343" w:right="331" w:firstLine="13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89" w:type="dxa"/>
          </w:tcPr>
          <w:p>
            <w:pPr>
              <w:pStyle w:val="TableParagraph"/>
              <w:spacing w:line="270" w:lineRule="atLeast"/>
              <w:ind w:left="307" w:right="295" w:firstLine="7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>
        <w:trPr>
          <w:trHeight w:val="1379" w:hRule="atLeast"/>
        </w:trPr>
        <w:tc>
          <w:tcPr>
            <w:tcW w:w="1435" w:type="dxa"/>
          </w:tcPr>
          <w:p>
            <w:pPr>
              <w:pStyle w:val="TableParagraph"/>
              <w:spacing w:before="276"/>
              <w:ind w:left="163" w:right="151"/>
              <w:rPr>
                <w:sz w:val="24"/>
              </w:rPr>
            </w:pPr>
            <w:r>
              <w:rPr>
                <w:spacing w:val="-2"/>
                <w:sz w:val="24"/>
              </w:rPr>
              <w:t>Understan </w:t>
            </w:r>
            <w:r>
              <w:rPr>
                <w:sz w:val="24"/>
              </w:rPr>
              <w:t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90" w:type="dxa"/>
          </w:tcPr>
          <w:p>
            <w:pPr>
              <w:pStyle w:val="TableParagraph"/>
              <w:spacing w:before="275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>
            <w:pPr>
              <w:pStyle w:val="TableParagraph"/>
              <w:spacing w:before="138"/>
              <w:ind w:left="181" w:right="169"/>
              <w:rPr>
                <w:sz w:val="24"/>
              </w:rPr>
            </w:pPr>
            <w:r>
              <w:rPr>
                <w:spacing w:val="-2"/>
                <w:sz w:val="24"/>
              </w:rPr>
              <w:t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90" w:type="dxa"/>
          </w:tcPr>
          <w:p>
            <w:pPr>
              <w:pStyle w:val="TableParagraph"/>
              <w:spacing w:line="270" w:lineRule="atLeast"/>
              <w:ind w:left="161" w:right="149"/>
              <w:rPr>
                <w:sz w:val="24"/>
              </w:rPr>
            </w:pPr>
            <w:r>
              <w:rPr>
                <w:spacing w:val="-4"/>
                <w:sz w:val="24"/>
              </w:rPr>
              <w:t>Good </w:t>
            </w:r>
            <w:r>
              <w:rPr>
                <w:spacing w:val="-2"/>
                <w:sz w:val="24"/>
              </w:rPr>
              <w:t>understanding </w:t>
            </w:r>
            <w:r>
              <w:rPr>
                <w:sz w:val="24"/>
              </w:rPr>
              <w:t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980" w:type="dxa"/>
          </w:tcPr>
          <w:p>
            <w:pPr>
              <w:pStyle w:val="TableParagraph"/>
              <w:spacing w:before="138"/>
              <w:ind w:left="122" w:right="110"/>
              <w:rPr>
                <w:sz w:val="24"/>
              </w:rPr>
            </w:pPr>
            <w:r>
              <w:rPr>
                <w:spacing w:val="-2"/>
                <w:sz w:val="24"/>
              </w:rPr>
              <w:t>Basic understanding; </w:t>
            </w:r>
            <w:r>
              <w:rPr>
                <w:sz w:val="24"/>
              </w:rPr>
              <w:t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9" w:type="dxa"/>
          </w:tcPr>
          <w:p>
            <w:pPr>
              <w:pStyle w:val="TableParagraph"/>
              <w:ind w:left="57" w:right="45"/>
              <w:rPr>
                <w:sz w:val="24"/>
              </w:rPr>
            </w:pPr>
            <w:r>
              <w:rPr>
                <w:spacing w:val="-4"/>
                <w:sz w:val="24"/>
              </w:rPr>
              <w:t>Poor </w:t>
            </w:r>
            <w:r>
              <w:rPr>
                <w:spacing w:val="-2"/>
                <w:sz w:val="24"/>
              </w:rPr>
              <w:t>understanding</w:t>
            </w:r>
          </w:p>
          <w:p>
            <w:pPr>
              <w:pStyle w:val="TableParagraph"/>
              <w:spacing w:line="270" w:lineRule="atLeast"/>
              <w:ind w:left="57" w:right="45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>
        <w:trPr>
          <w:trHeight w:val="1379" w:hRule="atLeast"/>
        </w:trPr>
        <w:tc>
          <w:tcPr>
            <w:tcW w:w="1435" w:type="dxa"/>
          </w:tcPr>
          <w:p>
            <w:pPr>
              <w:pStyle w:val="TableParagraph"/>
              <w:spacing w:before="276"/>
              <w:ind w:left="130" w:right="118"/>
              <w:rPr>
                <w:sz w:val="24"/>
              </w:rPr>
            </w:pPr>
            <w:r>
              <w:rPr>
                <w:spacing w:val="-2"/>
                <w:sz w:val="24"/>
              </w:rPr>
              <w:t>Application </w:t>
            </w:r>
            <w:r>
              <w:rPr>
                <w:spacing w:val="-6"/>
                <w:sz w:val="24"/>
              </w:rPr>
              <w:t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90" w:type="dxa"/>
          </w:tcPr>
          <w:p>
            <w:pPr>
              <w:pStyle w:val="TableParagraph"/>
              <w:spacing w:before="275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>
            <w:pPr>
              <w:pStyle w:val="TableParagraph"/>
              <w:spacing w:line="270" w:lineRule="atLeast"/>
              <w:ind w:left="134" w:right="122"/>
              <w:rPr>
                <w:sz w:val="24"/>
              </w:rPr>
            </w:pPr>
            <w:r>
              <w:rPr>
                <w:spacing w:val="-2"/>
                <w:sz w:val="24"/>
              </w:rPr>
              <w:t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90" w:type="dxa"/>
          </w:tcPr>
          <w:p>
            <w:pPr>
              <w:pStyle w:val="TableParagraph"/>
              <w:spacing w:before="138"/>
              <w:ind w:left="161" w:right="149"/>
              <w:rPr>
                <w:sz w:val="24"/>
              </w:rPr>
            </w:pPr>
            <w:r>
              <w:rPr>
                <w:spacing w:val="-2"/>
                <w:sz w:val="24"/>
              </w:rPr>
              <w:t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>
            <w:pPr>
              <w:pStyle w:val="TableParagraph"/>
              <w:spacing w:before="276"/>
              <w:ind w:left="122" w:right="110"/>
              <w:rPr>
                <w:sz w:val="24"/>
              </w:rPr>
            </w:pPr>
            <w:r>
              <w:rPr>
                <w:spacing w:val="-2"/>
                <w:sz w:val="24"/>
              </w:rPr>
              <w:t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9" w:type="dxa"/>
          </w:tcPr>
          <w:p>
            <w:pPr>
              <w:pStyle w:val="TableParagraph"/>
              <w:spacing w:before="276"/>
              <w:ind w:left="57" w:right="45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>
        <w:trPr>
          <w:trHeight w:val="1103" w:hRule="atLeast"/>
        </w:trPr>
        <w:tc>
          <w:tcPr>
            <w:tcW w:w="1435" w:type="dxa"/>
          </w:tcPr>
          <w:p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0" w:type="dxa"/>
          </w:tcPr>
          <w:p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>
            <w:pPr>
              <w:pStyle w:val="TableParagraph"/>
              <w:spacing w:line="270" w:lineRule="atLeast"/>
              <w:ind w:left="12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analysis with strong reasoning 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90" w:type="dxa"/>
          </w:tcPr>
          <w:p>
            <w:pPr>
              <w:pStyle w:val="TableParagraph"/>
              <w:spacing w:before="138"/>
              <w:ind w:left="161" w:right="149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0" w:type="dxa"/>
          </w:tcPr>
          <w:p>
            <w:pPr>
              <w:pStyle w:val="TableParagraph"/>
              <w:spacing w:before="138"/>
              <w:ind w:left="122" w:right="11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9" w:type="dxa"/>
          </w:tcPr>
          <w:p>
            <w:pPr>
              <w:pStyle w:val="TableParagraph"/>
              <w:spacing w:before="138"/>
              <w:ind w:left="57" w:right="45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>
        <w:trPr>
          <w:trHeight w:val="1379" w:hRule="atLeast"/>
        </w:trPr>
        <w:tc>
          <w:tcPr>
            <w:tcW w:w="1435" w:type="dxa"/>
          </w:tcPr>
          <w:p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343" w:hanging="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90" w:type="dxa"/>
          </w:tcPr>
          <w:p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>
            <w:pPr>
              <w:pStyle w:val="TableParagraph"/>
              <w:spacing w:line="270" w:lineRule="atLeast"/>
              <w:ind w:left="176" w:right="164"/>
              <w:rPr>
                <w:sz w:val="24"/>
              </w:rPr>
            </w:pPr>
            <w:r>
              <w:rPr>
                <w:spacing w:val="-2"/>
                <w:sz w:val="24"/>
              </w:rPr>
              <w:t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890" w:type="dxa"/>
          </w:tcPr>
          <w:p>
            <w:pPr>
              <w:pStyle w:val="TableParagraph"/>
              <w:spacing w:before="138"/>
              <w:ind w:left="161" w:right="149"/>
              <w:rPr>
                <w:sz w:val="24"/>
              </w:rPr>
            </w:pPr>
            <w:r>
              <w:rPr>
                <w:spacing w:val="-2"/>
                <w:sz w:val="24"/>
              </w:rPr>
              <w:t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0" w:type="dxa"/>
          </w:tcPr>
          <w:p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22" w:right="11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9" w:type="dxa"/>
          </w:tcPr>
          <w:p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57" w:right="45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>
        <w:trPr>
          <w:trHeight w:val="1103" w:hRule="atLeast"/>
        </w:trPr>
        <w:tc>
          <w:tcPr>
            <w:tcW w:w="1435" w:type="dxa"/>
          </w:tcPr>
          <w:p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90" w:type="dxa"/>
          </w:tcPr>
          <w:p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0" w:type="dxa"/>
          </w:tcPr>
          <w:p>
            <w:pPr>
              <w:pStyle w:val="TableParagraph"/>
              <w:spacing w:line="270" w:lineRule="atLeast"/>
              <w:ind w:left="234" w:right="222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90" w:type="dxa"/>
          </w:tcPr>
          <w:p>
            <w:pPr>
              <w:pStyle w:val="TableParagraph"/>
              <w:spacing w:before="138"/>
              <w:ind w:left="12"/>
              <w:rPr>
                <w:sz w:val="24"/>
              </w:rPr>
            </w:pPr>
            <w:r>
              <w:rPr>
                <w:sz w:val="24"/>
              </w:rPr>
              <w:t>Organized and </w:t>
            </w:r>
            <w:r>
              <w:rPr>
                <w:spacing w:val="-2"/>
                <w:sz w:val="24"/>
              </w:rPr>
              <w:t>understandable presentation</w:t>
            </w:r>
          </w:p>
        </w:tc>
        <w:tc>
          <w:tcPr>
            <w:tcW w:w="1980" w:type="dxa"/>
          </w:tcPr>
          <w:p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89" w:hanging="34"/>
              <w:jc w:val="left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clarity 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89" w:type="dxa"/>
          </w:tcPr>
          <w:p>
            <w:pPr>
              <w:pStyle w:val="TableParagraph"/>
              <w:spacing w:before="138"/>
              <w:ind w:left="57" w:right="45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sectPr>
      <w:pgSz w:w="11900" w:h="16820"/>
      <w:pgMar w:top="1160" w:bottom="2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(%1)"/>
      <w:lvlJc w:val="left"/>
      <w:pPr>
        <w:ind w:left="371" w:hanging="32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122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371" w:hanging="30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4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9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371" w:hanging="30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95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371" w:hanging="30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95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135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135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230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2026-08-12T09:22:21Z</dcterms:created>
  <dcterms:modified xsi:type="dcterms:W3CDTF">2026-08-12T09:22:21Z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2026-08-12T00:00:00Z</vt:filetime>
  </property>
</Properties>
</file>