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0028A">
      <w:pPr>
        <w:rPr>
          <w:rFonts w:hint="default"/>
          <w:sz w:val="28"/>
          <w:szCs w:val="28"/>
          <w:lang w:val="en-IN"/>
        </w:rPr>
      </w:pPr>
      <w:r>
        <w:rPr>
          <w:rFonts w:hint="default"/>
          <w:lang w:val="en-IN"/>
        </w:rPr>
        <w:t xml:space="preserve">    </w:t>
      </w:r>
      <w:r>
        <w:rPr>
          <w:rFonts w:hint="default"/>
          <w:sz w:val="28"/>
          <w:szCs w:val="28"/>
          <w:lang w:val="en-IN"/>
        </w:rPr>
        <w:t xml:space="preserve">                                       JOINS</w:t>
      </w:r>
    </w:p>
    <w:p w14:paraId="56A91080">
      <w:pPr>
        <w:rPr>
          <w:rFonts w:hint="default"/>
          <w:sz w:val="28"/>
          <w:szCs w:val="28"/>
          <w:lang w:val="en-IN"/>
        </w:rPr>
      </w:pPr>
    </w:p>
    <w:p w14:paraId="72F9D9E3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*</w:t>
      </w:r>
      <w:r>
        <w:rPr>
          <w:rFonts w:ascii="SimSun" w:hAnsi="SimSun" w:eastAsia="SimSun" w:cs="SimSun"/>
          <w:sz w:val="24"/>
          <w:szCs w:val="24"/>
        </w:rPr>
        <w:t xml:space="preserve">“Join” means </w:t>
      </w:r>
      <w:r>
        <w:rPr>
          <w:rStyle w:val="5"/>
          <w:rFonts w:ascii="SimSun" w:hAnsi="SimSun" w:eastAsia="SimSun" w:cs="SimSun"/>
          <w:sz w:val="24"/>
          <w:szCs w:val="24"/>
        </w:rPr>
        <w:t>to connect, combine, or become part of something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226A0F0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Tow ro more table based on a relates column.</w:t>
      </w:r>
    </w:p>
    <w:p w14:paraId="150D5966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A32CFAC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TYPES OF JOINS</w:t>
      </w:r>
    </w:p>
    <w:p w14:paraId="3FE8C5B2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7413775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*Equi join</w:t>
      </w:r>
    </w:p>
    <w:p w14:paraId="48C03767">
      <w:pPr>
        <w:ind w:firstLine="48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*Outer join</w:t>
      </w:r>
    </w:p>
    <w:p w14:paraId="27B6C81E">
      <w:pPr>
        <w:numPr>
          <w:ilvl w:val="0"/>
          <w:numId w:val="1"/>
        </w:numPr>
        <w:ind w:left="84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Left outer join</w:t>
      </w:r>
    </w:p>
    <w:p w14:paraId="63462C4C">
      <w:pPr>
        <w:numPr>
          <w:ilvl w:val="0"/>
          <w:numId w:val="1"/>
        </w:numPr>
        <w:ind w:left="84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Right outer join</w:t>
      </w:r>
    </w:p>
    <w:p w14:paraId="083672CB">
      <w:pPr>
        <w:numPr>
          <w:ilvl w:val="0"/>
          <w:numId w:val="1"/>
        </w:numPr>
        <w:ind w:left="84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Full outer join</w:t>
      </w:r>
    </w:p>
    <w:p w14:paraId="54A53F0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*Inner or self join</w:t>
      </w:r>
    </w:p>
    <w:p w14:paraId="552CC476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*Cross join</w:t>
      </w:r>
    </w:p>
    <w:p w14:paraId="5490ADE7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DB2549D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EQUI JOIN:</w:t>
      </w:r>
    </w:p>
    <w:p w14:paraId="69507F77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</w:p>
    <w:p w14:paraId="7AB3DBE1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  <w:r>
        <w:rPr>
          <w:rFonts w:ascii="SimSun" w:hAnsi="SimSun" w:eastAsia="SimSun" w:cs="SimSun"/>
          <w:sz w:val="24"/>
          <w:szCs w:val="24"/>
        </w:rPr>
        <w:t xml:space="preserve">An </w:t>
      </w:r>
      <w:r>
        <w:rPr>
          <w:rStyle w:val="5"/>
          <w:rFonts w:ascii="SimSun" w:hAnsi="SimSun" w:eastAsia="SimSun" w:cs="SimSun"/>
          <w:sz w:val="24"/>
          <w:szCs w:val="24"/>
        </w:rPr>
        <w:t>equi join</w:t>
      </w:r>
      <w:r>
        <w:rPr>
          <w:rFonts w:ascii="SimSun" w:hAnsi="SimSun" w:eastAsia="SimSun" w:cs="SimSun"/>
          <w:sz w:val="24"/>
          <w:szCs w:val="24"/>
        </w:rPr>
        <w:t xml:space="preserve"> is a type of </w:t>
      </w:r>
      <w:r>
        <w:rPr>
          <w:rStyle w:val="5"/>
          <w:rFonts w:ascii="SimSun" w:hAnsi="SimSun" w:eastAsia="SimSun" w:cs="SimSun"/>
          <w:sz w:val="24"/>
          <w:szCs w:val="24"/>
        </w:rPr>
        <w:t>database join</w:t>
      </w:r>
      <w:r>
        <w:rPr>
          <w:rFonts w:ascii="SimSun" w:hAnsi="SimSun" w:eastAsia="SimSun" w:cs="SimSun"/>
          <w:sz w:val="24"/>
          <w:szCs w:val="24"/>
        </w:rPr>
        <w:t xml:space="preserve"> that combines rows from two or more tables by using an </w:t>
      </w:r>
      <w:r>
        <w:rPr>
          <w:rStyle w:val="5"/>
          <w:rFonts w:ascii="SimSun" w:hAnsi="SimSun" w:eastAsia="SimSun" w:cs="SimSun"/>
          <w:sz w:val="24"/>
          <w:szCs w:val="24"/>
        </w:rPr>
        <w:t>equality condition (</w:t>
      </w:r>
      <w:r>
        <w:rPr>
          <w:rStyle w:val="4"/>
          <w:rFonts w:ascii="SimSun" w:hAnsi="SimSun" w:eastAsia="SimSun" w:cs="SimSun"/>
          <w:sz w:val="24"/>
          <w:szCs w:val="24"/>
        </w:rPr>
        <w:t>=</w:t>
      </w:r>
      <w:r>
        <w:rPr>
          <w:rStyle w:val="5"/>
          <w:rFonts w:ascii="SimSun" w:hAnsi="SimSun" w:eastAsia="SimSun" w:cs="SimSun"/>
          <w:sz w:val="24"/>
          <w:szCs w:val="24"/>
        </w:rPr>
        <w:t>)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IN"/>
        </w:rPr>
        <w:t>between column.</w:t>
      </w:r>
    </w:p>
    <w:p w14:paraId="046B440E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ED897F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9B172D8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39EF15C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4606F44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4F3508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 .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371975" cy="3048000"/>
            <wp:effectExtent l="0" t="0" r="9525" b="0"/>
            <wp:docPr id="1" name="Picture 1" descr="Screenshot 2026-06-18 09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8 0921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034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996695A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* OUTER JOIN:</w:t>
      </w:r>
    </w:p>
    <w:p w14:paraId="4C30AC1A">
      <w:pPr>
        <w:numPr>
          <w:numId w:val="0"/>
        </w:numPr>
        <w:ind w:left="480"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1 Left outer join:</w:t>
      </w:r>
    </w:p>
    <w:p w14:paraId="1D99E0A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</w:p>
    <w:p w14:paraId="287C6A5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5"/>
          <w:rFonts w:ascii="SimSun" w:hAnsi="SimSun" w:eastAsia="SimSun" w:cs="SimSun"/>
          <w:sz w:val="24"/>
          <w:szCs w:val="24"/>
        </w:rPr>
        <w:t>Left Outer Join</w:t>
      </w:r>
      <w:r>
        <w:rPr>
          <w:rFonts w:ascii="SimSun" w:hAnsi="SimSun" w:eastAsia="SimSun" w:cs="SimSun"/>
          <w:sz w:val="24"/>
          <w:szCs w:val="24"/>
        </w:rPr>
        <w:t xml:space="preserve"> is a type of </w:t>
      </w:r>
      <w:r>
        <w:rPr>
          <w:rStyle w:val="5"/>
          <w:rFonts w:ascii="SimSun" w:hAnsi="SimSun" w:eastAsia="SimSun" w:cs="SimSun"/>
          <w:sz w:val="24"/>
          <w:szCs w:val="24"/>
        </w:rPr>
        <w:t>database join</w:t>
      </w:r>
      <w:r>
        <w:rPr>
          <w:rFonts w:ascii="SimSun" w:hAnsi="SimSun" w:eastAsia="SimSun" w:cs="SimSun"/>
          <w:sz w:val="24"/>
          <w:szCs w:val="24"/>
        </w:rPr>
        <w:t xml:space="preserve"> that returns </w:t>
      </w:r>
      <w:r>
        <w:rPr>
          <w:rStyle w:val="5"/>
          <w:rFonts w:ascii="SimSun" w:hAnsi="SimSun" w:eastAsia="SimSun" w:cs="SimSun"/>
          <w:sz w:val="24"/>
          <w:szCs w:val="24"/>
        </w:rPr>
        <w:t>all rows from the left table</w:t>
      </w:r>
      <w:r>
        <w:rPr>
          <w:rFonts w:ascii="SimSun" w:hAnsi="SimSun" w:eastAsia="SimSun" w:cs="SimSun"/>
          <w:sz w:val="24"/>
          <w:szCs w:val="24"/>
        </w:rPr>
        <w:t xml:space="preserve"> and the </w:t>
      </w:r>
      <w:r>
        <w:rPr>
          <w:rStyle w:val="5"/>
          <w:rFonts w:ascii="SimSun" w:hAnsi="SimSun" w:eastAsia="SimSun" w:cs="SimSun"/>
          <w:sz w:val="24"/>
          <w:szCs w:val="24"/>
        </w:rPr>
        <w:t>matching rows from the right table</w:t>
      </w:r>
      <w:r>
        <w:rPr>
          <w:rFonts w:ascii="SimSun" w:hAnsi="SimSun" w:eastAsia="SimSun" w:cs="SimSun"/>
          <w:sz w:val="24"/>
          <w:szCs w:val="24"/>
        </w:rPr>
        <w:t xml:space="preserve">. If there is no match in the right table, the result shows </w:t>
      </w:r>
      <w:r>
        <w:rPr>
          <w:rStyle w:val="5"/>
          <w:rFonts w:ascii="SimSun" w:hAnsi="SimSun" w:eastAsia="SimSun" w:cs="SimSun"/>
          <w:sz w:val="24"/>
          <w:szCs w:val="24"/>
        </w:rPr>
        <w:t>NULL values</w:t>
      </w:r>
      <w:r>
        <w:rPr>
          <w:rFonts w:ascii="SimSun" w:hAnsi="SimSun" w:eastAsia="SimSun" w:cs="SimSun"/>
          <w:sz w:val="24"/>
          <w:szCs w:val="24"/>
        </w:rPr>
        <w:t xml:space="preserve"> for the right table’s columns.</w:t>
      </w:r>
    </w:p>
    <w:p w14:paraId="5B44E813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CA3441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C5203D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581525" cy="3181350"/>
            <wp:effectExtent l="0" t="0" r="9525" b="0"/>
            <wp:docPr id="2" name="Picture 2" descr="Screenshot 2026-06-18 09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8 0922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445C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</w:t>
      </w:r>
    </w:p>
    <w:p w14:paraId="46C491EA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16451D0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Right outer join:</w:t>
      </w:r>
    </w:p>
    <w:p w14:paraId="41ABB00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E1A0C8D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5"/>
          <w:rFonts w:ascii="SimSun" w:hAnsi="SimSun" w:eastAsia="SimSun" w:cs="SimSun"/>
          <w:sz w:val="24"/>
          <w:szCs w:val="24"/>
        </w:rPr>
        <w:t>Right Outer Join</w:t>
      </w:r>
      <w:r>
        <w:rPr>
          <w:rFonts w:ascii="SimSun" w:hAnsi="SimSun" w:eastAsia="SimSun" w:cs="SimSun"/>
          <w:sz w:val="24"/>
          <w:szCs w:val="24"/>
        </w:rPr>
        <w:t xml:space="preserve"> is a type of </w:t>
      </w:r>
      <w:r>
        <w:rPr>
          <w:rStyle w:val="5"/>
          <w:rFonts w:ascii="SimSun" w:hAnsi="SimSun" w:eastAsia="SimSun" w:cs="SimSun"/>
          <w:sz w:val="24"/>
          <w:szCs w:val="24"/>
        </w:rPr>
        <w:t>database join</w:t>
      </w:r>
      <w:r>
        <w:rPr>
          <w:rFonts w:ascii="SimSun" w:hAnsi="SimSun" w:eastAsia="SimSun" w:cs="SimSun"/>
          <w:sz w:val="24"/>
          <w:szCs w:val="24"/>
        </w:rPr>
        <w:t xml:space="preserve"> that returns </w:t>
      </w:r>
      <w:r>
        <w:rPr>
          <w:rStyle w:val="5"/>
          <w:rFonts w:ascii="SimSun" w:hAnsi="SimSun" w:eastAsia="SimSun" w:cs="SimSun"/>
          <w:sz w:val="24"/>
          <w:szCs w:val="24"/>
        </w:rPr>
        <w:t>all rows from the right table</w:t>
      </w:r>
      <w:r>
        <w:rPr>
          <w:rFonts w:ascii="SimSun" w:hAnsi="SimSun" w:eastAsia="SimSun" w:cs="SimSun"/>
          <w:sz w:val="24"/>
          <w:szCs w:val="24"/>
        </w:rPr>
        <w:t xml:space="preserve"> and the </w:t>
      </w:r>
      <w:r>
        <w:rPr>
          <w:rStyle w:val="5"/>
          <w:rFonts w:ascii="SimSun" w:hAnsi="SimSun" w:eastAsia="SimSun" w:cs="SimSun"/>
          <w:sz w:val="24"/>
          <w:szCs w:val="24"/>
        </w:rPr>
        <w:t>matching rows from the left table</w:t>
      </w:r>
      <w:r>
        <w:rPr>
          <w:rFonts w:ascii="SimSun" w:hAnsi="SimSun" w:eastAsia="SimSun" w:cs="SimSun"/>
          <w:sz w:val="24"/>
          <w:szCs w:val="24"/>
        </w:rPr>
        <w:t xml:space="preserve">. If there is no match in the left table, the result shows </w:t>
      </w:r>
      <w:r>
        <w:rPr>
          <w:rStyle w:val="5"/>
          <w:rFonts w:ascii="SimSun" w:hAnsi="SimSun" w:eastAsia="SimSun" w:cs="SimSun"/>
          <w:sz w:val="24"/>
          <w:szCs w:val="24"/>
        </w:rPr>
        <w:t>NULL values</w:t>
      </w:r>
      <w:r>
        <w:rPr>
          <w:rFonts w:ascii="SimSun" w:hAnsi="SimSun" w:eastAsia="SimSun" w:cs="SimSun"/>
          <w:sz w:val="24"/>
          <w:szCs w:val="24"/>
        </w:rPr>
        <w:t xml:space="preserve"> for the left table’s columns.</w:t>
      </w:r>
    </w:p>
    <w:p w14:paraId="4C28B795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374ECCA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56D75A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bookmarkStart w:id="0" w:name="_GoBack"/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71135" cy="3192780"/>
            <wp:effectExtent l="0" t="0" r="5715" b="7620"/>
            <wp:docPr id="3" name="Picture 3" descr="Screenshot 2026-06-18 09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8 0922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32A61"/>
    <w:multiLevelType w:val="singleLevel"/>
    <w:tmpl w:val="3DF32A6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840" w:leftChars="0" w:firstLine="0" w:firstLineChars="0"/>
      </w:pPr>
    </w:lvl>
  </w:abstractNum>
  <w:abstractNum w:abstractNumId="1">
    <w:nsid w:val="5229E39D"/>
    <w:multiLevelType w:val="singleLevel"/>
    <w:tmpl w:val="5229E3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B4A9D"/>
    <w:rsid w:val="7CDB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2026-06-18T03:40:00Z</dcterms:created>
  <dc:creator>ELCOT</dc:creator>
  <cp:lastModifiedBy>ELCOT</cp:lastModifiedBy>
  <dcterms:modified xsi:type="dcterms:W3CDTF">2026-06-18T03:59:21Z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CCDC14544E244704959AB8DA5AC0DB24_11</vt:lpwstr>
  </property>
  <property fmtid="{D5CDD505-2E9C-101B-9397-08002B2CF9AE}" pid="4" name="KSOTemplateDocerSaveRecord">
    <vt:lpwstr>eyJoZGlkIjoiZTU4OWFkOTI0ZTEwOGEyMWU1YTk5NmM1NmZmYTc5MDcifQ==</vt:lpwstr>
  </property>
</Properties>
</file>