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33271" w14:textId="77777777" w:rsidR="0013463C" w:rsidRDefault="0013463C" w:rsidP="0013463C">
      <w:pPr>
        <w:rPr>
          <w:rFonts w:ascii="Segoe UI Emoji" w:hAnsi="Segoe UI Emoji" w:cs="Segoe UI Emoji"/>
        </w:rPr>
      </w:pPr>
    </w:p>
    <w:p w14:paraId="6302BB0B" w14:textId="179D3255" w:rsidR="0013463C" w:rsidRPr="0013463C" w:rsidRDefault="0013463C" w:rsidP="0013463C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13463C">
        <w:rPr>
          <w:rFonts w:ascii="Times New Roman" w:hAnsi="Times New Roman" w:cs="Times New Roman"/>
          <w:b/>
          <w:bCs/>
          <w:sz w:val="72"/>
          <w:szCs w:val="72"/>
          <w:u w:val="single"/>
        </w:rPr>
        <w:t>Key Insight</w:t>
      </w:r>
    </w:p>
    <w:p w14:paraId="61A35E2E" w14:textId="77777777" w:rsidR="0013463C" w:rsidRDefault="0013463C" w:rsidP="0013463C">
      <w:pPr>
        <w:rPr>
          <w:rFonts w:ascii="Segoe UI Emoji" w:hAnsi="Segoe UI Emoji" w:cs="Segoe UI Emoji"/>
        </w:rPr>
      </w:pPr>
    </w:p>
    <w:p w14:paraId="4BB612A5" w14:textId="77777777" w:rsidR="0013463C" w:rsidRDefault="0013463C" w:rsidP="0013463C">
      <w:pPr>
        <w:rPr>
          <w:rFonts w:ascii="Segoe UI Emoji" w:hAnsi="Segoe UI Emoji" w:cs="Segoe UI Emoji"/>
        </w:rPr>
      </w:pPr>
    </w:p>
    <w:p w14:paraId="5A456C45" w14:textId="77777777" w:rsidR="0013463C" w:rsidRDefault="0013463C" w:rsidP="0013463C">
      <w:pPr>
        <w:rPr>
          <w:rFonts w:ascii="Segoe UI Emoji" w:hAnsi="Segoe UI Emoji" w:cs="Segoe UI Emoji"/>
        </w:rPr>
      </w:pPr>
    </w:p>
    <w:p w14:paraId="2C451243" w14:textId="22F63469" w:rsidR="0013463C" w:rsidRPr="0013463C" w:rsidRDefault="0013463C" w:rsidP="0013463C">
      <w:r w:rsidRPr="0013463C">
        <w:rPr>
          <w:rFonts w:ascii="Segoe UI Emoji" w:hAnsi="Segoe UI Emoji" w:cs="Segoe UI Emoji"/>
        </w:rPr>
        <w:t>🚲</w:t>
      </w:r>
      <w:r w:rsidRPr="0013463C">
        <w:t xml:space="preserve"> Network Status</w:t>
      </w:r>
    </w:p>
    <w:p w14:paraId="70DA50F4" w14:textId="77777777" w:rsidR="0013463C" w:rsidRPr="0013463C" w:rsidRDefault="0013463C" w:rsidP="0013463C">
      <w:pPr>
        <w:numPr>
          <w:ilvl w:val="0"/>
          <w:numId w:val="1"/>
        </w:numPr>
      </w:pPr>
      <w:r w:rsidRPr="0013463C">
        <w:t xml:space="preserve">Stations are spread across </w:t>
      </w:r>
      <w:r w:rsidRPr="0013463C">
        <w:rPr>
          <w:b/>
          <w:bCs/>
        </w:rPr>
        <w:t>multiple European and Asian cities</w:t>
      </w:r>
      <w:r w:rsidRPr="0013463C">
        <w:t xml:space="preserve"> (e.g., Amiens, Lyon, Rouen, Ljubljana, Dublin, Toyama, Vilnius, Seville, Toulouse, etc.).</w:t>
      </w:r>
    </w:p>
    <w:p w14:paraId="02609ED3" w14:textId="77777777" w:rsidR="0013463C" w:rsidRPr="0013463C" w:rsidRDefault="0013463C" w:rsidP="0013463C">
      <w:pPr>
        <w:numPr>
          <w:ilvl w:val="0"/>
          <w:numId w:val="1"/>
        </w:numPr>
      </w:pPr>
      <w:r w:rsidRPr="0013463C">
        <w:t xml:space="preserve">Each station has attributes: </w:t>
      </w:r>
      <w:r w:rsidRPr="0013463C">
        <w:rPr>
          <w:b/>
          <w:bCs/>
        </w:rPr>
        <w:t>location coordinates, status (OPEN/CLOSED), bike stands, available bikes, and last update time</w:t>
      </w:r>
      <w:r w:rsidRPr="0013463C">
        <w:t>.</w:t>
      </w:r>
    </w:p>
    <w:p w14:paraId="4FB9B3A2" w14:textId="77777777" w:rsidR="0013463C" w:rsidRPr="0013463C" w:rsidRDefault="0013463C" w:rsidP="0013463C">
      <w:r w:rsidRPr="0013463C">
        <w:rPr>
          <w:rFonts w:ascii="Segoe UI Emoji" w:hAnsi="Segoe UI Emoji" w:cs="Segoe UI Emoji"/>
        </w:rPr>
        <w:t>🔑</w:t>
      </w:r>
      <w:r w:rsidRPr="0013463C">
        <w:t xml:space="preserve"> Operational Insights</w:t>
      </w:r>
    </w:p>
    <w:p w14:paraId="222D236D" w14:textId="77777777" w:rsidR="0013463C" w:rsidRPr="0013463C" w:rsidRDefault="0013463C" w:rsidP="0013463C">
      <w:pPr>
        <w:numPr>
          <w:ilvl w:val="0"/>
          <w:numId w:val="2"/>
        </w:numPr>
      </w:pPr>
      <w:r w:rsidRPr="0013463C">
        <w:rPr>
          <w:b/>
          <w:bCs/>
        </w:rPr>
        <w:t>Station Availability</w:t>
      </w:r>
    </w:p>
    <w:p w14:paraId="38B4C159" w14:textId="77777777" w:rsidR="0013463C" w:rsidRPr="0013463C" w:rsidRDefault="0013463C" w:rsidP="0013463C">
      <w:pPr>
        <w:numPr>
          <w:ilvl w:val="1"/>
          <w:numId w:val="2"/>
        </w:numPr>
      </w:pPr>
      <w:r w:rsidRPr="0013463C">
        <w:t xml:space="preserve">Many stations are </w:t>
      </w:r>
      <w:r w:rsidRPr="0013463C">
        <w:rPr>
          <w:b/>
          <w:bCs/>
        </w:rPr>
        <w:t>OPEN</w:t>
      </w:r>
      <w:r w:rsidRPr="0013463C">
        <w:t xml:space="preserve">, but several are </w:t>
      </w:r>
      <w:r w:rsidRPr="0013463C">
        <w:rPr>
          <w:b/>
          <w:bCs/>
        </w:rPr>
        <w:t>CLOSED</w:t>
      </w:r>
      <w:r w:rsidRPr="0013463C">
        <w:t xml:space="preserve"> (e.g., "LILLESTRØM STASJON", "001_JARDINES DE PEREDA", "THEATRE DES ARTS", "PARVIS DE LA GARE (CB)", "SKEDSMO VGS").</w:t>
      </w:r>
    </w:p>
    <w:p w14:paraId="096A4861" w14:textId="77777777" w:rsidR="0013463C" w:rsidRPr="0013463C" w:rsidRDefault="0013463C" w:rsidP="0013463C">
      <w:pPr>
        <w:numPr>
          <w:ilvl w:val="1"/>
          <w:numId w:val="2"/>
        </w:numPr>
      </w:pPr>
      <w:r w:rsidRPr="0013463C">
        <w:t xml:space="preserve">Closed stations often show </w:t>
      </w:r>
      <w:r w:rsidRPr="0013463C">
        <w:rPr>
          <w:b/>
          <w:bCs/>
        </w:rPr>
        <w:t>0 available bikes and 0 stands in use</w:t>
      </w:r>
      <w:r w:rsidRPr="0013463C">
        <w:t>, indicating downtime or maintenance.</w:t>
      </w:r>
    </w:p>
    <w:p w14:paraId="4D676AEF" w14:textId="77777777" w:rsidR="0013463C" w:rsidRPr="0013463C" w:rsidRDefault="0013463C" w:rsidP="0013463C">
      <w:pPr>
        <w:numPr>
          <w:ilvl w:val="0"/>
          <w:numId w:val="2"/>
        </w:numPr>
      </w:pPr>
      <w:r w:rsidRPr="0013463C">
        <w:rPr>
          <w:b/>
          <w:bCs/>
        </w:rPr>
        <w:t>High Utilization Hotspots</w:t>
      </w:r>
    </w:p>
    <w:p w14:paraId="137E276C" w14:textId="77777777" w:rsidR="0013463C" w:rsidRPr="0013463C" w:rsidRDefault="0013463C" w:rsidP="0013463C">
      <w:pPr>
        <w:numPr>
          <w:ilvl w:val="1"/>
          <w:numId w:val="2"/>
        </w:numPr>
      </w:pPr>
      <w:r w:rsidRPr="0013463C">
        <w:rPr>
          <w:b/>
          <w:bCs/>
        </w:rPr>
        <w:t>Toulouse – POIDS DE L'HUILE</w:t>
      </w:r>
      <w:r w:rsidRPr="0013463C">
        <w:t>: 19 bikes available out of 19 stands (100% utilization).</w:t>
      </w:r>
    </w:p>
    <w:p w14:paraId="69BB107B" w14:textId="77777777" w:rsidR="0013463C" w:rsidRPr="0013463C" w:rsidRDefault="0013463C" w:rsidP="0013463C">
      <w:pPr>
        <w:numPr>
          <w:ilvl w:val="1"/>
          <w:numId w:val="2"/>
        </w:numPr>
      </w:pPr>
      <w:r w:rsidRPr="0013463C">
        <w:rPr>
          <w:b/>
          <w:bCs/>
        </w:rPr>
        <w:t>Seville – CAMINO DE LOS DESCUBRIMIENTOS</w:t>
      </w:r>
      <w:r w:rsidRPr="0013463C">
        <w:t>: 40 bikes available out of 40 stands (100% utilization).</w:t>
      </w:r>
    </w:p>
    <w:p w14:paraId="48742C01" w14:textId="77777777" w:rsidR="0013463C" w:rsidRPr="0013463C" w:rsidRDefault="0013463C" w:rsidP="0013463C">
      <w:pPr>
        <w:numPr>
          <w:ilvl w:val="1"/>
          <w:numId w:val="2"/>
        </w:numPr>
      </w:pPr>
      <w:r w:rsidRPr="0013463C">
        <w:rPr>
          <w:b/>
          <w:bCs/>
        </w:rPr>
        <w:t>Dublin – Clarendon Row</w:t>
      </w:r>
      <w:r w:rsidRPr="0013463C">
        <w:t>: 23 bikes available out of 31 stands (74% utilization).</w:t>
      </w:r>
    </w:p>
    <w:p w14:paraId="2BC8FCBA" w14:textId="77777777" w:rsidR="0013463C" w:rsidRPr="0013463C" w:rsidRDefault="0013463C" w:rsidP="0013463C">
      <w:pPr>
        <w:numPr>
          <w:ilvl w:val="1"/>
          <w:numId w:val="2"/>
        </w:numPr>
      </w:pPr>
      <w:r w:rsidRPr="0013463C">
        <w:rPr>
          <w:b/>
          <w:bCs/>
        </w:rPr>
        <w:t>Nancy – PLACE DE DOMBASLE</w:t>
      </w:r>
      <w:r w:rsidRPr="0013463C">
        <w:t>: 22 bikes available out of 28 stands (79% utilization).</w:t>
      </w:r>
    </w:p>
    <w:p w14:paraId="589447A8" w14:textId="77777777" w:rsidR="0013463C" w:rsidRPr="0013463C" w:rsidRDefault="0013463C" w:rsidP="0013463C">
      <w:pPr>
        <w:numPr>
          <w:ilvl w:val="0"/>
          <w:numId w:val="2"/>
        </w:numPr>
      </w:pPr>
      <w:r w:rsidRPr="0013463C">
        <w:rPr>
          <w:b/>
          <w:bCs/>
        </w:rPr>
        <w:t>Low Utilization / Empty Stations</w:t>
      </w:r>
    </w:p>
    <w:p w14:paraId="4B8DDAF0" w14:textId="77777777" w:rsidR="0013463C" w:rsidRPr="0013463C" w:rsidRDefault="0013463C" w:rsidP="0013463C">
      <w:pPr>
        <w:numPr>
          <w:ilvl w:val="0"/>
          <w:numId w:val="3"/>
        </w:numPr>
      </w:pPr>
      <w:r w:rsidRPr="0013463C">
        <w:rPr>
          <w:b/>
          <w:bCs/>
        </w:rPr>
        <w:t>Lyon – WOOSTOWER 2025</w:t>
      </w:r>
      <w:r w:rsidRPr="0013463C">
        <w:t>: 0 bikes available out of 6 stands (completely empty).</w:t>
      </w:r>
    </w:p>
    <w:p w14:paraId="1C14FA0A" w14:textId="77777777" w:rsidR="0013463C" w:rsidRPr="0013463C" w:rsidRDefault="0013463C" w:rsidP="0013463C">
      <w:pPr>
        <w:numPr>
          <w:ilvl w:val="0"/>
          <w:numId w:val="3"/>
        </w:numPr>
      </w:pPr>
      <w:r w:rsidRPr="0013463C">
        <w:rPr>
          <w:b/>
          <w:bCs/>
        </w:rPr>
        <w:t>Amiens – SAINT PIERRE</w:t>
      </w:r>
      <w:r w:rsidRPr="0013463C">
        <w:t>: 0 bikes available out of 20 stands.</w:t>
      </w:r>
    </w:p>
    <w:p w14:paraId="6BC904BB" w14:textId="77777777" w:rsidR="0013463C" w:rsidRPr="0013463C" w:rsidRDefault="0013463C" w:rsidP="0013463C">
      <w:pPr>
        <w:numPr>
          <w:ilvl w:val="0"/>
          <w:numId w:val="3"/>
        </w:numPr>
      </w:pPr>
      <w:r w:rsidRPr="0013463C">
        <w:rPr>
          <w:b/>
          <w:bCs/>
        </w:rPr>
        <w:t>Rouen – VIEUX MARCHE</w:t>
      </w:r>
      <w:r w:rsidRPr="0013463C">
        <w:t>: 0 bikes available out of 24 stands.</w:t>
      </w:r>
    </w:p>
    <w:p w14:paraId="19C7757E" w14:textId="77777777" w:rsidR="0013463C" w:rsidRDefault="0013463C" w:rsidP="0013463C">
      <w:pPr>
        <w:numPr>
          <w:ilvl w:val="0"/>
          <w:numId w:val="3"/>
        </w:numPr>
      </w:pPr>
      <w:r w:rsidRPr="0013463C">
        <w:rPr>
          <w:b/>
          <w:bCs/>
        </w:rPr>
        <w:t>Santander – PARQUE LAS LLAMAS</w:t>
      </w:r>
      <w:r w:rsidRPr="0013463C">
        <w:t>: 0 bikes available out of 20 stands.</w:t>
      </w:r>
    </w:p>
    <w:p w14:paraId="23762264" w14:textId="77777777" w:rsidR="0013463C" w:rsidRDefault="0013463C" w:rsidP="0013463C"/>
    <w:p w14:paraId="01AC605C" w14:textId="77777777" w:rsidR="0013463C" w:rsidRPr="0013463C" w:rsidRDefault="0013463C" w:rsidP="0013463C"/>
    <w:p w14:paraId="13F32A7C" w14:textId="77777777" w:rsidR="0013463C" w:rsidRPr="0013463C" w:rsidRDefault="0013463C" w:rsidP="0013463C">
      <w:r w:rsidRPr="0013463C">
        <w:rPr>
          <w:rFonts w:ascii="Segoe UI Emoji" w:hAnsi="Segoe UI Emoji" w:cs="Segoe UI Emoji"/>
        </w:rPr>
        <w:lastRenderedPageBreak/>
        <w:t>📊</w:t>
      </w:r>
      <w:r w:rsidRPr="0013463C">
        <w:t xml:space="preserve"> Patterns &amp; Observations</w:t>
      </w:r>
    </w:p>
    <w:p w14:paraId="72B18400" w14:textId="77777777" w:rsidR="0013463C" w:rsidRPr="0013463C" w:rsidRDefault="0013463C" w:rsidP="0013463C">
      <w:pPr>
        <w:numPr>
          <w:ilvl w:val="0"/>
          <w:numId w:val="4"/>
        </w:numPr>
      </w:pPr>
      <w:r w:rsidRPr="0013463C">
        <w:rPr>
          <w:b/>
          <w:bCs/>
        </w:rPr>
        <w:t>Toyama (Japan)</w:t>
      </w:r>
      <w:r w:rsidRPr="0013463C">
        <w:t xml:space="preserve"> stations show balanced availability (e.g., Toyama Station North: 14 bikes, 2 stands free; Toyama Station South 1: 12 bikes, 12 stands free).</w:t>
      </w:r>
    </w:p>
    <w:p w14:paraId="1F21F39B" w14:textId="77777777" w:rsidR="0013463C" w:rsidRPr="0013463C" w:rsidRDefault="0013463C" w:rsidP="0013463C">
      <w:pPr>
        <w:numPr>
          <w:ilvl w:val="0"/>
          <w:numId w:val="4"/>
        </w:numPr>
      </w:pPr>
      <w:r w:rsidRPr="0013463C">
        <w:rPr>
          <w:b/>
          <w:bCs/>
        </w:rPr>
        <w:t>Vilnius (Lithuania)</w:t>
      </w:r>
      <w:r w:rsidRPr="0013463C">
        <w:t xml:space="preserve"> has multiple </w:t>
      </w:r>
      <w:r w:rsidRPr="0013463C">
        <w:rPr>
          <w:b/>
          <w:bCs/>
        </w:rPr>
        <w:t>CLOSED stations</w:t>
      </w:r>
      <w:r w:rsidRPr="0013463C">
        <w:t xml:space="preserve"> with 0 bikes, suggesting network inactivity.</w:t>
      </w:r>
    </w:p>
    <w:p w14:paraId="748B41AB" w14:textId="77777777" w:rsidR="0013463C" w:rsidRPr="0013463C" w:rsidRDefault="0013463C" w:rsidP="0013463C">
      <w:pPr>
        <w:numPr>
          <w:ilvl w:val="0"/>
          <w:numId w:val="4"/>
        </w:numPr>
      </w:pPr>
      <w:r w:rsidRPr="0013463C">
        <w:rPr>
          <w:b/>
          <w:bCs/>
        </w:rPr>
        <w:t>Seville (Spain)</w:t>
      </w:r>
      <w:r w:rsidRPr="0013463C">
        <w:t xml:space="preserve"> has both extremes: fully stocked stations (40/40) and empty ones (0/18).</w:t>
      </w:r>
    </w:p>
    <w:p w14:paraId="1D633E73" w14:textId="77777777" w:rsidR="0013463C" w:rsidRPr="0013463C" w:rsidRDefault="0013463C" w:rsidP="0013463C">
      <w:pPr>
        <w:numPr>
          <w:ilvl w:val="0"/>
          <w:numId w:val="4"/>
        </w:numPr>
      </w:pPr>
      <w:r w:rsidRPr="0013463C">
        <w:rPr>
          <w:b/>
          <w:bCs/>
        </w:rPr>
        <w:t>Luxembourg</w:t>
      </w:r>
      <w:r w:rsidRPr="0013463C">
        <w:t xml:space="preserve"> stations generally show </w:t>
      </w:r>
      <w:r w:rsidRPr="0013463C">
        <w:rPr>
          <w:b/>
          <w:bCs/>
        </w:rPr>
        <w:t>high availability</w:t>
      </w:r>
      <w:r w:rsidRPr="0013463C">
        <w:t xml:space="preserve"> (e.g., LEON XIII: 19 bikes out of 20 stands).</w:t>
      </w:r>
    </w:p>
    <w:p w14:paraId="035F890A" w14:textId="77777777" w:rsidR="0013463C" w:rsidRPr="0013463C" w:rsidRDefault="0013463C" w:rsidP="0013463C">
      <w:r w:rsidRPr="0013463C">
        <w:rPr>
          <w:rFonts w:ascii="Segoe UI Emoji" w:hAnsi="Segoe UI Emoji" w:cs="Segoe UI Emoji"/>
        </w:rPr>
        <w:t>📌</w:t>
      </w:r>
      <w:r w:rsidRPr="0013463C">
        <w:t xml:space="preserve"> Executive Summary</w:t>
      </w:r>
    </w:p>
    <w:p w14:paraId="0318EE26" w14:textId="77777777" w:rsidR="0013463C" w:rsidRPr="0013463C" w:rsidRDefault="0013463C" w:rsidP="0013463C">
      <w:pPr>
        <w:numPr>
          <w:ilvl w:val="0"/>
          <w:numId w:val="5"/>
        </w:numPr>
      </w:pPr>
      <w:r w:rsidRPr="0013463C">
        <w:t xml:space="preserve">The dataset highlights </w:t>
      </w:r>
      <w:r w:rsidRPr="0013463C">
        <w:rPr>
          <w:b/>
          <w:bCs/>
        </w:rPr>
        <w:t>operational imbalances</w:t>
      </w:r>
      <w:r w:rsidRPr="0013463C">
        <w:t xml:space="preserve">: some stations are </w:t>
      </w:r>
      <w:r w:rsidRPr="0013463C">
        <w:rPr>
          <w:b/>
          <w:bCs/>
        </w:rPr>
        <w:t>overloaded with bikes</w:t>
      </w:r>
      <w:r w:rsidRPr="0013463C">
        <w:t xml:space="preserve">, while others are </w:t>
      </w:r>
      <w:r w:rsidRPr="0013463C">
        <w:rPr>
          <w:b/>
          <w:bCs/>
        </w:rPr>
        <w:t>completely empty</w:t>
      </w:r>
      <w:r w:rsidRPr="0013463C">
        <w:t>.</w:t>
      </w:r>
    </w:p>
    <w:p w14:paraId="6E74CD0B" w14:textId="77777777" w:rsidR="0013463C" w:rsidRPr="0013463C" w:rsidRDefault="0013463C" w:rsidP="0013463C">
      <w:pPr>
        <w:numPr>
          <w:ilvl w:val="0"/>
          <w:numId w:val="5"/>
        </w:numPr>
      </w:pPr>
      <w:r w:rsidRPr="0013463C">
        <w:rPr>
          <w:b/>
          <w:bCs/>
        </w:rPr>
        <w:t>Closed stations</w:t>
      </w:r>
      <w:r w:rsidRPr="0013463C">
        <w:t xml:space="preserve"> reduce network efficiency and coverage.</w:t>
      </w:r>
    </w:p>
    <w:p w14:paraId="11EB0368" w14:textId="77777777" w:rsidR="0013463C" w:rsidRPr="0013463C" w:rsidRDefault="0013463C" w:rsidP="0013463C">
      <w:pPr>
        <w:numPr>
          <w:ilvl w:val="0"/>
          <w:numId w:val="5"/>
        </w:numPr>
      </w:pPr>
      <w:r w:rsidRPr="0013463C">
        <w:t xml:space="preserve">Cities like </w:t>
      </w:r>
      <w:r w:rsidRPr="0013463C">
        <w:rPr>
          <w:b/>
          <w:bCs/>
        </w:rPr>
        <w:t>Seville, Toulouse, and Dublin</w:t>
      </w:r>
      <w:r w:rsidRPr="0013463C">
        <w:t xml:space="preserve"> show strong usage, while </w:t>
      </w:r>
      <w:r w:rsidRPr="0013463C">
        <w:rPr>
          <w:b/>
          <w:bCs/>
        </w:rPr>
        <w:t>Amiens, Rouen, and Lyon</w:t>
      </w:r>
      <w:r w:rsidRPr="0013463C">
        <w:t xml:space="preserve"> have multiple empty stations.</w:t>
      </w:r>
    </w:p>
    <w:p w14:paraId="7FEE6041" w14:textId="77777777" w:rsidR="0013463C" w:rsidRPr="0013463C" w:rsidRDefault="0013463C" w:rsidP="0013463C">
      <w:pPr>
        <w:numPr>
          <w:ilvl w:val="0"/>
          <w:numId w:val="5"/>
        </w:numPr>
      </w:pPr>
      <w:r w:rsidRPr="0013463C">
        <w:t xml:space="preserve">This imbalance suggests a need for </w:t>
      </w:r>
      <w:r w:rsidRPr="0013463C">
        <w:rPr>
          <w:b/>
          <w:bCs/>
        </w:rPr>
        <w:t>bike redistribution strategies</w:t>
      </w:r>
      <w:r w:rsidRPr="0013463C">
        <w:t xml:space="preserve"> to improve service reliability.</w:t>
      </w:r>
    </w:p>
    <w:p w14:paraId="73636D2E" w14:textId="77777777" w:rsidR="001800AB" w:rsidRDefault="001800AB"/>
    <w:sectPr w:rsidR="00180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06641"/>
    <w:multiLevelType w:val="multilevel"/>
    <w:tmpl w:val="1A14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0139A"/>
    <w:multiLevelType w:val="multilevel"/>
    <w:tmpl w:val="7C1A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859E8"/>
    <w:multiLevelType w:val="multilevel"/>
    <w:tmpl w:val="B6DC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C3710"/>
    <w:multiLevelType w:val="multilevel"/>
    <w:tmpl w:val="1904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06157"/>
    <w:multiLevelType w:val="multilevel"/>
    <w:tmpl w:val="44AA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728685">
    <w:abstractNumId w:val="3"/>
  </w:num>
  <w:num w:numId="2" w16cid:durableId="649477823">
    <w:abstractNumId w:val="0"/>
  </w:num>
  <w:num w:numId="3" w16cid:durableId="841354886">
    <w:abstractNumId w:val="1"/>
  </w:num>
  <w:num w:numId="4" w16cid:durableId="1410075618">
    <w:abstractNumId w:val="2"/>
  </w:num>
  <w:num w:numId="5" w16cid:durableId="15684903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13"/>
    <w:rsid w:val="0013463C"/>
    <w:rsid w:val="001800AB"/>
    <w:rsid w:val="003F5155"/>
    <w:rsid w:val="005F3713"/>
    <w:rsid w:val="00C7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83F50"/>
  <w15:chartTrackingRefBased/>
  <w15:docId w15:val="{876DFAC4-B1DC-4204-9F9C-186AD466D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3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M S</dc:creator>
  <cp:keywords/>
  <dc:description/>
  <cp:lastModifiedBy>Aswin M S</cp:lastModifiedBy>
  <cp:revision>2</cp:revision>
  <dcterms:created xsi:type="dcterms:W3CDTF">2026-02-17T10:33:00Z</dcterms:created>
  <dcterms:modified xsi:type="dcterms:W3CDTF">2026-02-17T10:34:00Z</dcterms:modified>
</cp:coreProperties>
</file>