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FD403A0" w14:textId="4ABB58A8" w:rsidR="00E44507" w:rsidRPr="00E44507" w:rsidRDefault="00E44507" w:rsidP="00E44507">
      <w:pPr>
        <w:pStyle w:val="IntenseQuote"/>
      </w:pPr>
      <w:r>
        <w:tab/>
        <w:t>Grubhub Lab2 – Aswin Prasad</w:t>
      </w:r>
      <w:bookmarkStart w:id="0" w:name="_GoBack"/>
      <w:bookmarkEnd w:id="0"/>
      <w:r>
        <w:tab/>
      </w:r>
      <w:r>
        <w:tab/>
      </w:r>
      <w:r>
        <w:tab/>
      </w:r>
    </w:p>
    <w:p w14:paraId="757BD8E5" w14:textId="179A91B1" w:rsidR="00F120FE" w:rsidRDefault="00F120FE" w:rsidP="00F120FE">
      <w:pPr>
        <w:pStyle w:val="Heading1"/>
      </w:pPr>
      <w:r>
        <w:t>Introduction</w:t>
      </w:r>
    </w:p>
    <w:p w14:paraId="3CE73EC9" w14:textId="14339EE1" w:rsidR="00F120FE" w:rsidRDefault="00F120FE" w:rsidP="00F120FE">
      <w:pPr>
        <w:rPr>
          <w:sz w:val="20"/>
          <w:szCs w:val="20"/>
          <w:lang w:eastAsia="en-US"/>
        </w:rPr>
      </w:pPr>
      <w:r>
        <w:rPr>
          <w:lang w:eastAsia="en-US"/>
        </w:rPr>
        <w:tab/>
      </w:r>
      <w:r>
        <w:rPr>
          <w:sz w:val="20"/>
          <w:szCs w:val="20"/>
          <w:lang w:eastAsia="en-US"/>
        </w:rPr>
        <w:t>We have implemented the skeleton of Grubhub in first lab, but it lacked in many areas like No authentication to API’s, User details stored in front-end un-encrypted and we also used Relational database at first, for our application, which has a fairly varying data structure NoSQL works the best. So we chose MongoDB as data store. And as a mechanism to streamline the data pipeline of the application, we have implemented Kafka at its started stages.</w:t>
      </w:r>
    </w:p>
    <w:p w14:paraId="1B62EB97" w14:textId="22256439" w:rsidR="00F120FE" w:rsidRDefault="00F120FE" w:rsidP="00F120FE">
      <w:pPr>
        <w:pBdr>
          <w:bottom w:val="single" w:sz="6" w:space="1" w:color="auto"/>
        </w:pBdr>
        <w:rPr>
          <w:sz w:val="20"/>
          <w:szCs w:val="20"/>
          <w:lang w:eastAsia="en-US"/>
        </w:rPr>
      </w:pPr>
    </w:p>
    <w:p w14:paraId="16BB0593" w14:textId="055448F1" w:rsidR="00F120FE" w:rsidRDefault="00F120FE" w:rsidP="00F120FE">
      <w:pPr>
        <w:pStyle w:val="Heading1"/>
      </w:pPr>
      <w:r>
        <w:t>System design</w:t>
      </w:r>
    </w:p>
    <w:p w14:paraId="0D7F0624" w14:textId="48B9B31C" w:rsidR="00F120FE" w:rsidRDefault="00F120FE" w:rsidP="00F120FE">
      <w:pPr>
        <w:rPr>
          <w:lang w:eastAsia="en-US"/>
        </w:rPr>
      </w:pPr>
      <w:r>
        <w:rPr>
          <w:lang w:eastAsia="en-US"/>
        </w:rPr>
        <w:tab/>
      </w:r>
    </w:p>
    <w:p w14:paraId="7DBBA13C" w14:textId="1A20B6ED" w:rsidR="00F120FE" w:rsidRPr="00F120FE" w:rsidRDefault="00E44507" w:rsidP="00F120FE">
      <w:pPr>
        <w:rPr>
          <w:lang w:eastAsia="en-US"/>
        </w:rPr>
      </w:pPr>
      <w:r>
        <w:rPr>
          <w:noProof/>
          <w:lang w:eastAsia="en-US"/>
        </w:rPr>
        <w:drawing>
          <wp:inline distT="0" distB="0" distL="0" distR="0" wp14:anchorId="74166083" wp14:editId="2BB3463E">
            <wp:extent cx="4439542" cy="5919552"/>
            <wp:effectExtent l="0" t="3492" r="2222" b="2223"/>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gservice_WJaDw6.tiff"/>
                    <pic:cNvPicPr/>
                  </pic:nvPicPr>
                  <pic:blipFill>
                    <a:blip r:embed="rId6" cstate="print">
                      <a:extLst>
                        <a:ext uri="{28A0092B-C50C-407E-A947-70E740481C1C}">
                          <a14:useLocalDpi xmlns:a14="http://schemas.microsoft.com/office/drawing/2010/main" val="0"/>
                        </a:ext>
                      </a:extLst>
                    </a:blip>
                    <a:stretch>
                      <a:fillRect/>
                    </a:stretch>
                  </pic:blipFill>
                  <pic:spPr>
                    <a:xfrm rot="16200000">
                      <a:off x="0" y="0"/>
                      <a:ext cx="4450743" cy="5934487"/>
                    </a:xfrm>
                    <a:prstGeom prst="rect">
                      <a:avLst/>
                    </a:prstGeom>
                  </pic:spPr>
                </pic:pic>
              </a:graphicData>
            </a:graphic>
          </wp:inline>
        </w:drawing>
      </w:r>
    </w:p>
    <w:p w14:paraId="564076DA" w14:textId="021C63DD" w:rsidR="00F120FE" w:rsidRDefault="00F120FE" w:rsidP="00F120FE">
      <w:pPr>
        <w:rPr>
          <w:lang w:val="en-US" w:eastAsia="en-US"/>
        </w:rPr>
      </w:pPr>
    </w:p>
    <w:p w14:paraId="162FC086" w14:textId="34713A48" w:rsidR="00F120FE" w:rsidRDefault="00F120FE" w:rsidP="00F120FE">
      <w:pPr>
        <w:pBdr>
          <w:bottom w:val="single" w:sz="6" w:space="1" w:color="auto"/>
        </w:pBdr>
        <w:rPr>
          <w:lang w:val="en-US" w:eastAsia="en-US"/>
        </w:rPr>
      </w:pPr>
    </w:p>
    <w:p w14:paraId="76D5B684" w14:textId="7FC7E866" w:rsidR="00F120FE" w:rsidRDefault="00F120FE" w:rsidP="00F120FE">
      <w:pPr>
        <w:pBdr>
          <w:bottom w:val="single" w:sz="6" w:space="1" w:color="auto"/>
        </w:pBdr>
        <w:rPr>
          <w:lang w:val="en-US" w:eastAsia="en-US"/>
        </w:rPr>
      </w:pPr>
    </w:p>
    <w:p w14:paraId="332B9A66" w14:textId="77777777" w:rsidR="00F120FE" w:rsidRDefault="00F120FE" w:rsidP="00F120FE">
      <w:pPr>
        <w:pBdr>
          <w:bottom w:val="single" w:sz="6" w:space="1" w:color="auto"/>
        </w:pBdr>
        <w:rPr>
          <w:lang w:val="en-US" w:eastAsia="en-US"/>
        </w:rPr>
      </w:pPr>
    </w:p>
    <w:p w14:paraId="49A4056E" w14:textId="77777777" w:rsidR="00F120FE" w:rsidRPr="00F120FE" w:rsidRDefault="00F120FE" w:rsidP="00F120FE">
      <w:pPr>
        <w:rPr>
          <w:lang w:val="en-US" w:eastAsia="en-US"/>
        </w:rPr>
      </w:pPr>
    </w:p>
    <w:p w14:paraId="26FA30F6" w14:textId="7C9183D7" w:rsidR="00493DD5" w:rsidRPr="008A3503" w:rsidRDefault="003406E0" w:rsidP="008A3503">
      <w:pPr>
        <w:pStyle w:val="Heading1"/>
        <w:rPr>
          <w:lang w:val="en-US"/>
        </w:rPr>
      </w:pPr>
      <w:r>
        <w:rPr>
          <w:lang w:val="en-US"/>
        </w:rPr>
        <w:t xml:space="preserve">Performance </w:t>
      </w:r>
      <w:r w:rsidR="008A3503" w:rsidRPr="008A3503">
        <w:rPr>
          <w:lang w:val="en-US"/>
        </w:rPr>
        <w:t>Testing</w:t>
      </w:r>
    </w:p>
    <w:p w14:paraId="216B3F5E" w14:textId="2B558D31" w:rsidR="008A3503" w:rsidRDefault="008A3503" w:rsidP="008A3503">
      <w:pPr>
        <w:pStyle w:val="Heading3"/>
        <w:rPr>
          <w:rStyle w:val="Emphasis"/>
        </w:rPr>
      </w:pPr>
      <w:r w:rsidRPr="008A3503">
        <w:rPr>
          <w:rStyle w:val="Emphasis"/>
        </w:rPr>
        <w:t>JMeter</w:t>
      </w:r>
    </w:p>
    <w:p w14:paraId="78212137" w14:textId="70CF9358" w:rsidR="008A3503" w:rsidRPr="00A966DD" w:rsidRDefault="008A3503" w:rsidP="008A3503">
      <w:pPr>
        <w:rPr>
          <w:sz w:val="20"/>
          <w:szCs w:val="20"/>
        </w:rPr>
      </w:pPr>
      <w:r w:rsidRPr="00A966DD">
        <w:rPr>
          <w:sz w:val="20"/>
          <w:szCs w:val="20"/>
        </w:rPr>
        <w:t>Without pooling</w:t>
      </w:r>
      <w:r w:rsidR="00860BA8">
        <w:rPr>
          <w:sz w:val="20"/>
          <w:szCs w:val="20"/>
        </w:rPr>
        <w:t>, Without Kafka</w:t>
      </w:r>
      <w:r w:rsidR="00A966DD" w:rsidRPr="00A966DD">
        <w:rPr>
          <w:sz w:val="20"/>
          <w:szCs w:val="20"/>
        </w:rPr>
        <w:t xml:space="preserve"> - </w:t>
      </w:r>
      <w:r w:rsidRPr="00A966DD">
        <w:rPr>
          <w:sz w:val="20"/>
          <w:szCs w:val="20"/>
        </w:rPr>
        <w:t>100 Users</w:t>
      </w:r>
    </w:p>
    <w:p w14:paraId="788804D2" w14:textId="77777777" w:rsidR="008A3503" w:rsidRPr="008A3503" w:rsidRDefault="008A3503" w:rsidP="008A3503"/>
    <w:p w14:paraId="031373B4" w14:textId="77560736" w:rsidR="008A3503" w:rsidRDefault="00A966DD" w:rsidP="008A3503">
      <w:pPr>
        <w:rPr>
          <w:sz w:val="20"/>
          <w:szCs w:val="20"/>
          <w:lang w:val="en-US"/>
        </w:rPr>
      </w:pPr>
      <w:r>
        <w:rPr>
          <w:noProof/>
          <w:sz w:val="20"/>
          <w:szCs w:val="20"/>
          <w:lang w:val="en-US"/>
        </w:rPr>
        <w:drawing>
          <wp:inline distT="0" distB="0" distL="0" distR="0" wp14:anchorId="1F0AA614" wp14:editId="6134DD8E">
            <wp:extent cx="5727355" cy="3236400"/>
            <wp:effectExtent l="0" t="0" r="635"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19-11-05 at 6.07.33 P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27355" cy="3236400"/>
                    </a:xfrm>
                    <a:prstGeom prst="rect">
                      <a:avLst/>
                    </a:prstGeom>
                  </pic:spPr>
                </pic:pic>
              </a:graphicData>
            </a:graphic>
          </wp:inline>
        </w:drawing>
      </w:r>
    </w:p>
    <w:p w14:paraId="3A5F8752" w14:textId="7DD7336C" w:rsidR="00A966DD" w:rsidRDefault="00A966DD" w:rsidP="008A3503">
      <w:pPr>
        <w:rPr>
          <w:sz w:val="20"/>
          <w:szCs w:val="20"/>
          <w:lang w:val="en-US"/>
        </w:rPr>
      </w:pPr>
    </w:p>
    <w:p w14:paraId="43DC9FE2" w14:textId="221E7469" w:rsidR="00A966DD" w:rsidRDefault="00A966DD" w:rsidP="008A3503">
      <w:pPr>
        <w:rPr>
          <w:sz w:val="20"/>
          <w:szCs w:val="20"/>
          <w:lang w:val="en-US"/>
        </w:rPr>
      </w:pPr>
      <w:r>
        <w:rPr>
          <w:sz w:val="20"/>
          <w:szCs w:val="20"/>
          <w:lang w:val="en-US"/>
        </w:rPr>
        <w:t>Without pooling</w:t>
      </w:r>
      <w:r w:rsidR="00860BA8">
        <w:rPr>
          <w:sz w:val="20"/>
          <w:szCs w:val="20"/>
          <w:lang w:val="en-US"/>
        </w:rPr>
        <w:t xml:space="preserve">, </w:t>
      </w:r>
      <w:r w:rsidR="00860BA8">
        <w:rPr>
          <w:sz w:val="20"/>
          <w:szCs w:val="20"/>
        </w:rPr>
        <w:t>Without Kafka</w:t>
      </w:r>
      <w:r>
        <w:rPr>
          <w:sz w:val="20"/>
          <w:szCs w:val="20"/>
          <w:lang w:val="en-US"/>
        </w:rPr>
        <w:t xml:space="preserve"> – 500 users</w:t>
      </w:r>
    </w:p>
    <w:p w14:paraId="30E296CB" w14:textId="7FBFBF3C" w:rsidR="00A966DD" w:rsidRDefault="00A966DD" w:rsidP="008A3503">
      <w:pPr>
        <w:rPr>
          <w:sz w:val="20"/>
          <w:szCs w:val="20"/>
          <w:lang w:val="en-US"/>
        </w:rPr>
      </w:pPr>
    </w:p>
    <w:p w14:paraId="7A186AA9" w14:textId="6657D3F6" w:rsidR="00A966DD" w:rsidRDefault="00FD5819" w:rsidP="008A3503">
      <w:pPr>
        <w:rPr>
          <w:sz w:val="20"/>
          <w:szCs w:val="20"/>
          <w:lang w:val="en-US"/>
        </w:rPr>
      </w:pPr>
      <w:r>
        <w:rPr>
          <w:noProof/>
          <w:sz w:val="20"/>
          <w:szCs w:val="20"/>
          <w:lang w:val="en-US"/>
        </w:rPr>
        <w:drawing>
          <wp:inline distT="0" distB="0" distL="0" distR="0" wp14:anchorId="4BE0645C" wp14:editId="7C01A65A">
            <wp:extent cx="5727700" cy="31026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19-11-05 at 6.09.55 P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27700" cy="3102610"/>
                    </a:xfrm>
                    <a:prstGeom prst="rect">
                      <a:avLst/>
                    </a:prstGeom>
                  </pic:spPr>
                </pic:pic>
              </a:graphicData>
            </a:graphic>
          </wp:inline>
        </w:drawing>
      </w:r>
    </w:p>
    <w:p w14:paraId="526B7B94" w14:textId="0070B63C" w:rsidR="00FD5819" w:rsidRDefault="00FD5819" w:rsidP="008A3503">
      <w:pPr>
        <w:rPr>
          <w:sz w:val="20"/>
          <w:szCs w:val="20"/>
          <w:lang w:val="en-US"/>
        </w:rPr>
      </w:pPr>
    </w:p>
    <w:p w14:paraId="7F0BCAA0" w14:textId="79A32579" w:rsidR="00FD5819" w:rsidRDefault="00ED181E" w:rsidP="008A3503">
      <w:pPr>
        <w:rPr>
          <w:sz w:val="20"/>
          <w:szCs w:val="20"/>
          <w:lang w:val="en-US"/>
        </w:rPr>
      </w:pPr>
      <w:r>
        <w:rPr>
          <w:noProof/>
          <w:sz w:val="20"/>
          <w:szCs w:val="20"/>
          <w:lang w:val="en-US"/>
        </w:rPr>
        <w:drawing>
          <wp:inline distT="0" distB="0" distL="0" distR="0" wp14:anchorId="11B58884" wp14:editId="374F5601">
            <wp:extent cx="5727700" cy="17208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19-11-05 at 6.10.14 P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27700" cy="1720850"/>
                    </a:xfrm>
                    <a:prstGeom prst="rect">
                      <a:avLst/>
                    </a:prstGeom>
                  </pic:spPr>
                </pic:pic>
              </a:graphicData>
            </a:graphic>
          </wp:inline>
        </w:drawing>
      </w:r>
    </w:p>
    <w:p w14:paraId="02E18D3E" w14:textId="21F447C9" w:rsidR="00ED181E" w:rsidRDefault="00ED181E" w:rsidP="008A3503">
      <w:pPr>
        <w:rPr>
          <w:sz w:val="20"/>
          <w:szCs w:val="20"/>
          <w:lang w:val="en-US"/>
        </w:rPr>
      </w:pPr>
    </w:p>
    <w:p w14:paraId="3372AFB5" w14:textId="4F9C99EF" w:rsidR="00ED181E" w:rsidRDefault="000840E5" w:rsidP="008A3503">
      <w:pPr>
        <w:rPr>
          <w:sz w:val="20"/>
          <w:szCs w:val="20"/>
          <w:lang w:val="en-US"/>
        </w:rPr>
      </w:pPr>
      <w:r>
        <w:rPr>
          <w:sz w:val="20"/>
          <w:szCs w:val="20"/>
          <w:lang w:val="en-US"/>
        </w:rPr>
        <w:t>With Pooling (30 connections)</w:t>
      </w:r>
      <w:r w:rsidR="00860BA8">
        <w:rPr>
          <w:sz w:val="20"/>
          <w:szCs w:val="20"/>
          <w:lang w:val="en-US"/>
        </w:rPr>
        <w:t xml:space="preserve">, </w:t>
      </w:r>
      <w:r w:rsidR="00860BA8">
        <w:rPr>
          <w:sz w:val="20"/>
          <w:szCs w:val="20"/>
        </w:rPr>
        <w:t>Without Kafka</w:t>
      </w:r>
      <w:r>
        <w:rPr>
          <w:sz w:val="20"/>
          <w:szCs w:val="20"/>
          <w:lang w:val="en-US"/>
        </w:rPr>
        <w:t xml:space="preserve"> – 500 Users</w:t>
      </w:r>
    </w:p>
    <w:p w14:paraId="49BA0B40" w14:textId="014E80E1" w:rsidR="000840E5" w:rsidRDefault="000840E5" w:rsidP="008A3503">
      <w:pPr>
        <w:rPr>
          <w:sz w:val="20"/>
          <w:szCs w:val="20"/>
          <w:lang w:val="en-US"/>
        </w:rPr>
      </w:pPr>
    </w:p>
    <w:p w14:paraId="3BB2D70F" w14:textId="52DCD5FD" w:rsidR="000840E5" w:rsidRDefault="004E465D" w:rsidP="008A3503">
      <w:pPr>
        <w:rPr>
          <w:sz w:val="20"/>
          <w:szCs w:val="20"/>
          <w:lang w:val="en-US"/>
        </w:rPr>
      </w:pPr>
      <w:r>
        <w:rPr>
          <w:noProof/>
          <w:sz w:val="20"/>
          <w:szCs w:val="20"/>
          <w:lang w:val="en-US"/>
        </w:rPr>
        <w:drawing>
          <wp:inline distT="0" distB="0" distL="0" distR="0" wp14:anchorId="13C5788D" wp14:editId="7D9EDEF8">
            <wp:extent cx="5727700" cy="31781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19-11-05 at 6.38.19 P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27700" cy="3178175"/>
                    </a:xfrm>
                    <a:prstGeom prst="rect">
                      <a:avLst/>
                    </a:prstGeom>
                  </pic:spPr>
                </pic:pic>
              </a:graphicData>
            </a:graphic>
          </wp:inline>
        </w:drawing>
      </w:r>
    </w:p>
    <w:p w14:paraId="7D0A3B86" w14:textId="0C9A841C" w:rsidR="004E465D" w:rsidRDefault="004E465D" w:rsidP="008A3503">
      <w:pPr>
        <w:rPr>
          <w:sz w:val="20"/>
          <w:szCs w:val="20"/>
          <w:lang w:val="en-US"/>
        </w:rPr>
      </w:pPr>
    </w:p>
    <w:p w14:paraId="1ECAE68A" w14:textId="3D0369B7" w:rsidR="004E465D" w:rsidRDefault="00860BA8" w:rsidP="008A3503">
      <w:pPr>
        <w:rPr>
          <w:sz w:val="20"/>
          <w:szCs w:val="20"/>
          <w:lang w:val="en-US"/>
        </w:rPr>
      </w:pPr>
      <w:r>
        <w:rPr>
          <w:noProof/>
          <w:sz w:val="20"/>
          <w:szCs w:val="20"/>
          <w:lang w:val="en-US"/>
        </w:rPr>
        <w:drawing>
          <wp:inline distT="0" distB="0" distL="0" distR="0" wp14:anchorId="534D2CE8" wp14:editId="06347FF1">
            <wp:extent cx="5727700" cy="31686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19-11-05 at 6.38.41 P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27700" cy="3168650"/>
                    </a:xfrm>
                    <a:prstGeom prst="rect">
                      <a:avLst/>
                    </a:prstGeom>
                  </pic:spPr>
                </pic:pic>
              </a:graphicData>
            </a:graphic>
          </wp:inline>
        </w:drawing>
      </w:r>
    </w:p>
    <w:p w14:paraId="4BB38B1B" w14:textId="4433E448" w:rsidR="00836A9C" w:rsidRDefault="00836A9C" w:rsidP="008A3503">
      <w:pPr>
        <w:rPr>
          <w:sz w:val="20"/>
          <w:szCs w:val="20"/>
          <w:lang w:val="en-US"/>
        </w:rPr>
      </w:pPr>
    </w:p>
    <w:p w14:paraId="15C97BF8" w14:textId="4F7ED2A8" w:rsidR="00836A9C" w:rsidRDefault="00836A9C" w:rsidP="008A3503">
      <w:pPr>
        <w:rPr>
          <w:b/>
          <w:bCs/>
          <w:sz w:val="20"/>
          <w:szCs w:val="20"/>
          <w:lang w:val="en-US"/>
        </w:rPr>
      </w:pPr>
      <w:r>
        <w:rPr>
          <w:b/>
          <w:bCs/>
          <w:sz w:val="20"/>
          <w:szCs w:val="20"/>
          <w:lang w:val="en-US"/>
        </w:rPr>
        <w:t>Explanation: Why pooling of 30 connections are not showing improvement over default ones.</w:t>
      </w:r>
    </w:p>
    <w:p w14:paraId="25B5CF06" w14:textId="3FFC5A0A" w:rsidR="00836A9C" w:rsidRDefault="00836A9C" w:rsidP="00836A9C">
      <w:pPr>
        <w:rPr>
          <w:sz w:val="20"/>
          <w:szCs w:val="20"/>
          <w:lang w:val="en-US"/>
        </w:rPr>
      </w:pPr>
      <w:r>
        <w:rPr>
          <w:sz w:val="20"/>
          <w:szCs w:val="20"/>
          <w:lang w:val="en-US"/>
        </w:rPr>
        <w:tab/>
        <w:t>From the official document of mongoose.</w:t>
      </w:r>
    </w:p>
    <w:p w14:paraId="659D1BE8" w14:textId="4F17161C" w:rsidR="00836A9C" w:rsidRDefault="00836A9C" w:rsidP="00836A9C">
      <w:pPr>
        <w:ind w:firstLine="720"/>
        <w:rPr>
          <w:rFonts w:ascii="Open Sans" w:hAnsi="Open Sans"/>
          <w:color w:val="000000"/>
          <w:sz w:val="27"/>
          <w:szCs w:val="27"/>
        </w:rPr>
      </w:pPr>
      <w:r>
        <w:rPr>
          <w:rStyle w:val="HTMLCode"/>
          <w:rFonts w:eastAsiaTheme="majorEastAsia"/>
          <w:color w:val="880000"/>
          <w:sz w:val="22"/>
          <w:szCs w:val="22"/>
          <w:shd w:val="clear" w:color="auto" w:fill="EEEEEE"/>
        </w:rPr>
        <w:t>poolSize</w:t>
      </w:r>
      <w:r>
        <w:rPr>
          <w:rFonts w:ascii="Open Sans" w:hAnsi="Open Sans"/>
          <w:color w:val="000000"/>
          <w:sz w:val="27"/>
          <w:szCs w:val="27"/>
        </w:rPr>
        <w:t> - The maximum number of sockets the MongoDB driver will keep open for this connection. By default, </w:t>
      </w:r>
      <w:r>
        <w:rPr>
          <w:rStyle w:val="HTMLCode"/>
          <w:rFonts w:eastAsiaTheme="majorEastAsia"/>
          <w:color w:val="880000"/>
          <w:sz w:val="22"/>
          <w:szCs w:val="22"/>
          <w:shd w:val="clear" w:color="auto" w:fill="EEEEEE"/>
        </w:rPr>
        <w:t>poolSize</w:t>
      </w:r>
      <w:r>
        <w:rPr>
          <w:rFonts w:ascii="Open Sans" w:hAnsi="Open Sans"/>
          <w:color w:val="000000"/>
          <w:sz w:val="27"/>
          <w:szCs w:val="27"/>
        </w:rPr>
        <w:t> is 5.</w:t>
      </w:r>
    </w:p>
    <w:p w14:paraId="43B82044" w14:textId="6DDEE497" w:rsidR="00836A9C" w:rsidRDefault="00836A9C" w:rsidP="00836A9C">
      <w:pPr>
        <w:ind w:firstLine="720"/>
        <w:rPr>
          <w:rFonts w:asciiTheme="minorHAnsi" w:hAnsiTheme="minorHAnsi"/>
          <w:color w:val="000000"/>
          <w:sz w:val="20"/>
          <w:szCs w:val="20"/>
        </w:rPr>
      </w:pPr>
      <w:r w:rsidRPr="00836A9C">
        <w:rPr>
          <w:rFonts w:asciiTheme="minorHAnsi" w:hAnsiTheme="minorHAnsi"/>
          <w:color w:val="000000"/>
          <w:sz w:val="20"/>
          <w:szCs w:val="20"/>
        </w:rPr>
        <w:t>Ou</w:t>
      </w:r>
      <w:r>
        <w:rPr>
          <w:rFonts w:asciiTheme="minorHAnsi" w:hAnsiTheme="minorHAnsi"/>
          <w:color w:val="000000"/>
          <w:sz w:val="20"/>
          <w:szCs w:val="20"/>
        </w:rPr>
        <w:t>r</w:t>
      </w:r>
      <w:r w:rsidRPr="00836A9C">
        <w:rPr>
          <w:rFonts w:asciiTheme="minorHAnsi" w:hAnsiTheme="minorHAnsi"/>
          <w:color w:val="000000"/>
          <w:sz w:val="20"/>
          <w:szCs w:val="20"/>
        </w:rPr>
        <w:t xml:space="preserve"> pool of 30 connections </w:t>
      </w:r>
      <w:r>
        <w:rPr>
          <w:rFonts w:asciiTheme="minorHAnsi" w:hAnsiTheme="minorHAnsi"/>
          <w:color w:val="000000"/>
          <w:sz w:val="20"/>
          <w:szCs w:val="20"/>
        </w:rPr>
        <w:t>is not increasing performance and works same as poolSize of 5 because, the node’s throughput(Capacity) has been reached in this scenario and pool size doesn’t make a difference.</w:t>
      </w:r>
    </w:p>
    <w:p w14:paraId="19225329" w14:textId="7B619B47" w:rsidR="00836A9C" w:rsidRDefault="00836A9C" w:rsidP="00836A9C">
      <w:pPr>
        <w:ind w:firstLine="720"/>
        <w:rPr>
          <w:rFonts w:asciiTheme="minorHAnsi" w:hAnsiTheme="minorHAnsi"/>
          <w:color w:val="000000"/>
          <w:sz w:val="20"/>
          <w:szCs w:val="20"/>
        </w:rPr>
      </w:pPr>
      <w:r>
        <w:rPr>
          <w:rFonts w:asciiTheme="minorHAnsi" w:hAnsiTheme="minorHAnsi"/>
          <w:color w:val="000000"/>
          <w:sz w:val="20"/>
          <w:szCs w:val="20"/>
        </w:rPr>
        <w:t>One approach to improve performance is to increase the instances of node to cope up with the user demand.</w:t>
      </w:r>
    </w:p>
    <w:p w14:paraId="526423CF" w14:textId="66BE9E21" w:rsidR="00A82C57" w:rsidRDefault="00A82C57" w:rsidP="00A82C57">
      <w:pPr>
        <w:rPr>
          <w:rFonts w:asciiTheme="minorHAnsi" w:hAnsiTheme="minorHAnsi"/>
          <w:color w:val="000000"/>
          <w:sz w:val="20"/>
          <w:szCs w:val="20"/>
        </w:rPr>
      </w:pPr>
    </w:p>
    <w:p w14:paraId="39C54157" w14:textId="5F6868EA" w:rsidR="00A82C57" w:rsidRDefault="00A82C57" w:rsidP="00A82C57">
      <w:pPr>
        <w:rPr>
          <w:rFonts w:asciiTheme="minorHAnsi" w:hAnsiTheme="minorHAnsi"/>
          <w:color w:val="000000"/>
          <w:sz w:val="20"/>
          <w:szCs w:val="20"/>
        </w:rPr>
      </w:pPr>
    </w:p>
    <w:p w14:paraId="438DCFB2" w14:textId="1A859F70" w:rsidR="00A82C57" w:rsidRDefault="00A82C57" w:rsidP="00A82C57">
      <w:pPr>
        <w:rPr>
          <w:rStyle w:val="Emphasis"/>
        </w:rPr>
      </w:pPr>
      <w:r>
        <w:rPr>
          <w:rStyle w:val="Emphasis"/>
        </w:rPr>
        <w:lastRenderedPageBreak/>
        <w:t>Mocha</w:t>
      </w:r>
      <w:r w:rsidR="005937DB">
        <w:rPr>
          <w:rStyle w:val="Emphasis"/>
        </w:rPr>
        <w:t xml:space="preserve"> testing (Ou</w:t>
      </w:r>
      <w:r w:rsidR="00723F4A">
        <w:rPr>
          <w:rStyle w:val="Emphasis"/>
        </w:rPr>
        <w:t>t</w:t>
      </w:r>
      <w:r w:rsidR="005937DB">
        <w:rPr>
          <w:rStyle w:val="Emphasis"/>
        </w:rPr>
        <w:t>put)</w:t>
      </w:r>
    </w:p>
    <w:p w14:paraId="1AF68069" w14:textId="77777777" w:rsidR="00723F4A" w:rsidRDefault="00723F4A" w:rsidP="00723F4A">
      <w:pPr>
        <w:rPr>
          <w:lang w:val="en-US"/>
        </w:rPr>
      </w:pPr>
      <w:r w:rsidRPr="005B632C">
        <w:rPr>
          <w:noProof/>
          <w:lang w:val="en-US"/>
        </w:rPr>
        <w:drawing>
          <wp:inline distT="0" distB="0" distL="0" distR="0" wp14:anchorId="7DA90319" wp14:editId="57E8D6CF">
            <wp:extent cx="5727700" cy="85115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27700" cy="8511540"/>
                    </a:xfrm>
                    <a:prstGeom prst="rect">
                      <a:avLst/>
                    </a:prstGeom>
                  </pic:spPr>
                </pic:pic>
              </a:graphicData>
            </a:graphic>
          </wp:inline>
        </w:drawing>
      </w:r>
    </w:p>
    <w:p w14:paraId="572E20BF" w14:textId="77777777" w:rsidR="005937DB" w:rsidRPr="00723F4A" w:rsidRDefault="005937DB" w:rsidP="00A82C57">
      <w:pPr>
        <w:pBdr>
          <w:bottom w:val="single" w:sz="6" w:space="1" w:color="auto"/>
        </w:pBdr>
        <w:rPr>
          <w:rStyle w:val="Emphasis"/>
          <w:i w:val="0"/>
          <w:iCs w:val="0"/>
        </w:rPr>
      </w:pPr>
    </w:p>
    <w:p w14:paraId="2193412D" w14:textId="77777777" w:rsidR="00483321" w:rsidRDefault="00483321" w:rsidP="00A82C57">
      <w:pPr>
        <w:rPr>
          <w:rFonts w:asciiTheme="minorHAnsi" w:hAnsiTheme="minorHAnsi"/>
          <w:color w:val="000000"/>
          <w:sz w:val="20"/>
          <w:szCs w:val="20"/>
        </w:rPr>
      </w:pPr>
    </w:p>
    <w:p w14:paraId="67A44D3D" w14:textId="6F5D3C35" w:rsidR="009A7BBC" w:rsidRDefault="004173F2" w:rsidP="004173F2">
      <w:pPr>
        <w:pStyle w:val="Heading1"/>
      </w:pPr>
      <w:r>
        <w:t>Questions</w:t>
      </w:r>
    </w:p>
    <w:p w14:paraId="28BB962E" w14:textId="2582B238" w:rsidR="0094007B" w:rsidRDefault="0094007B" w:rsidP="0094007B">
      <w:pPr>
        <w:rPr>
          <w:lang w:eastAsia="en-US"/>
        </w:rPr>
      </w:pPr>
    </w:p>
    <w:p w14:paraId="21FBC2CC" w14:textId="46892C87" w:rsidR="0094007B" w:rsidRDefault="0094007B" w:rsidP="0094007B">
      <w:pPr>
        <w:pStyle w:val="ListParagraph"/>
        <w:numPr>
          <w:ilvl w:val="0"/>
          <w:numId w:val="2"/>
        </w:numPr>
        <w:rPr>
          <w:b/>
          <w:bCs/>
          <w:lang w:eastAsia="en-US"/>
        </w:rPr>
      </w:pPr>
      <w:r>
        <w:rPr>
          <w:b/>
          <w:bCs/>
          <w:lang w:eastAsia="en-US"/>
        </w:rPr>
        <w:t>Compare authentication in first and second lab</w:t>
      </w:r>
    </w:p>
    <w:p w14:paraId="177E166E" w14:textId="41C6617B" w:rsidR="0094007B" w:rsidRPr="0053530B" w:rsidRDefault="000001B8" w:rsidP="00C4056E">
      <w:pPr>
        <w:ind w:firstLine="720"/>
        <w:rPr>
          <w:sz w:val="20"/>
          <w:szCs w:val="20"/>
          <w:lang w:eastAsia="en-US"/>
        </w:rPr>
      </w:pPr>
      <w:r w:rsidRPr="0053530B">
        <w:rPr>
          <w:sz w:val="20"/>
          <w:szCs w:val="20"/>
          <w:lang w:eastAsia="en-US"/>
        </w:rPr>
        <w:t>In first lab, I stored cookie in front end</w:t>
      </w:r>
      <w:r w:rsidR="00C4056E" w:rsidRPr="0053530B">
        <w:rPr>
          <w:sz w:val="20"/>
          <w:szCs w:val="20"/>
          <w:lang w:eastAsia="en-US"/>
        </w:rPr>
        <w:t xml:space="preserve"> un encrypted, so any one can take the cookie and use them to have interaction with my server and get all the data.</w:t>
      </w:r>
      <w:r w:rsidR="00C4056E" w:rsidRPr="0053530B">
        <w:rPr>
          <w:sz w:val="20"/>
          <w:szCs w:val="20"/>
          <w:lang w:eastAsia="en-US"/>
        </w:rPr>
        <w:tab/>
      </w:r>
    </w:p>
    <w:p w14:paraId="7296703D" w14:textId="12D03A75" w:rsidR="00C4056E" w:rsidRPr="0053530B" w:rsidRDefault="00C4056E" w:rsidP="00C4056E">
      <w:pPr>
        <w:ind w:firstLine="720"/>
        <w:rPr>
          <w:sz w:val="20"/>
          <w:szCs w:val="20"/>
          <w:lang w:eastAsia="en-US"/>
        </w:rPr>
      </w:pPr>
      <w:r w:rsidRPr="0053530B">
        <w:rPr>
          <w:sz w:val="20"/>
          <w:szCs w:val="20"/>
          <w:lang w:eastAsia="en-US"/>
        </w:rPr>
        <w:t>In lab2, I have Used passport authentication method, and used JWT strategy.</w:t>
      </w:r>
    </w:p>
    <w:p w14:paraId="0421769E" w14:textId="6A61CBD1" w:rsidR="00C4056E" w:rsidRPr="0053530B" w:rsidRDefault="00C4056E" w:rsidP="00C4056E">
      <w:pPr>
        <w:rPr>
          <w:sz w:val="20"/>
          <w:szCs w:val="20"/>
          <w:lang w:eastAsia="en-US"/>
        </w:rPr>
      </w:pPr>
      <w:r w:rsidRPr="0053530B">
        <w:rPr>
          <w:sz w:val="20"/>
          <w:szCs w:val="20"/>
          <w:lang w:eastAsia="en-US"/>
        </w:rPr>
        <w:t>Now, the encrypted data only will be stored in cookie. Anyone who gets access to the data is going to hate it as they will not be able to decode it without the secret from backend.</w:t>
      </w:r>
    </w:p>
    <w:p w14:paraId="44D4FC4C" w14:textId="74C309F0" w:rsidR="00C4056E" w:rsidRPr="0053530B" w:rsidRDefault="00C4056E" w:rsidP="00C4056E">
      <w:pPr>
        <w:rPr>
          <w:sz w:val="20"/>
          <w:szCs w:val="20"/>
          <w:lang w:eastAsia="en-US"/>
        </w:rPr>
      </w:pPr>
      <w:r w:rsidRPr="0053530B">
        <w:rPr>
          <w:sz w:val="20"/>
          <w:szCs w:val="20"/>
          <w:lang w:eastAsia="en-US"/>
        </w:rPr>
        <w:tab/>
        <w:t>Also each time when one logs in, The time stamp also is included in the data so the code keeps varying when one logs in each time.</w:t>
      </w:r>
    </w:p>
    <w:p w14:paraId="796129F4" w14:textId="088D9B52" w:rsidR="00C4056E" w:rsidRPr="0053530B" w:rsidRDefault="00C4056E" w:rsidP="00C4056E">
      <w:pPr>
        <w:rPr>
          <w:sz w:val="20"/>
          <w:szCs w:val="20"/>
          <w:lang w:eastAsia="en-US"/>
        </w:rPr>
      </w:pPr>
      <w:r w:rsidRPr="0053530B">
        <w:rPr>
          <w:sz w:val="20"/>
          <w:szCs w:val="20"/>
          <w:lang w:eastAsia="en-US"/>
        </w:rPr>
        <w:tab/>
        <w:t>The best part of using passport is that, we not only have JWT strategy now and can easily include various other strategies like Facebook, Google sign-in to our applications.</w:t>
      </w:r>
    </w:p>
    <w:p w14:paraId="325878D6" w14:textId="5AFF58B9" w:rsidR="00C4056E" w:rsidRDefault="00C4056E" w:rsidP="00C4056E">
      <w:pPr>
        <w:rPr>
          <w:sz w:val="20"/>
          <w:szCs w:val="20"/>
          <w:lang w:eastAsia="en-US"/>
        </w:rPr>
      </w:pPr>
      <w:r w:rsidRPr="0053530B">
        <w:rPr>
          <w:sz w:val="20"/>
          <w:szCs w:val="20"/>
          <w:lang w:eastAsia="en-US"/>
        </w:rPr>
        <w:tab/>
        <w:t>We just need to write a strategy for them and then connect them as a middle ware to each request.</w:t>
      </w:r>
    </w:p>
    <w:p w14:paraId="10FB87C1" w14:textId="0DEB1C3D" w:rsidR="0053530B" w:rsidRPr="00625F06" w:rsidRDefault="00122C67" w:rsidP="0053530B">
      <w:pPr>
        <w:pStyle w:val="ListParagraph"/>
        <w:numPr>
          <w:ilvl w:val="0"/>
          <w:numId w:val="2"/>
        </w:numPr>
        <w:rPr>
          <w:b/>
          <w:bCs/>
          <w:lang w:eastAsia="en-US"/>
        </w:rPr>
      </w:pPr>
      <w:r w:rsidRPr="00625F06">
        <w:rPr>
          <w:b/>
          <w:bCs/>
          <w:lang w:eastAsia="en-US"/>
        </w:rPr>
        <w:t>Compare performance with and without Kafka.</w:t>
      </w:r>
    </w:p>
    <w:p w14:paraId="0FA70404" w14:textId="77777777" w:rsidR="00381078" w:rsidRPr="004125C5" w:rsidRDefault="00381078" w:rsidP="00381078">
      <w:pPr>
        <w:ind w:left="720"/>
        <w:rPr>
          <w:sz w:val="20"/>
          <w:szCs w:val="20"/>
          <w:lang w:eastAsia="en-US"/>
        </w:rPr>
      </w:pPr>
    </w:p>
    <w:p w14:paraId="5882EB0C" w14:textId="31800773" w:rsidR="009A7BBC" w:rsidRDefault="009A7BBC" w:rsidP="009A7BBC">
      <w:pPr>
        <w:rPr>
          <w:rFonts w:asciiTheme="minorHAnsi" w:hAnsiTheme="minorHAnsi"/>
          <w:color w:val="000000"/>
          <w:sz w:val="20"/>
          <w:szCs w:val="20"/>
        </w:rPr>
      </w:pPr>
    </w:p>
    <w:p w14:paraId="14273F37" w14:textId="77777777" w:rsidR="004C46F5" w:rsidRDefault="004C46F5" w:rsidP="004C46F5">
      <w:pPr>
        <w:ind w:firstLine="360"/>
        <w:rPr>
          <w:sz w:val="20"/>
          <w:szCs w:val="20"/>
          <w:lang w:val="en-US"/>
        </w:rPr>
      </w:pPr>
      <w:r>
        <w:rPr>
          <w:sz w:val="20"/>
          <w:szCs w:val="20"/>
          <w:lang w:val="en-US"/>
        </w:rPr>
        <w:t xml:space="preserve">Without pooling, </w:t>
      </w:r>
      <w:r>
        <w:rPr>
          <w:sz w:val="20"/>
          <w:szCs w:val="20"/>
        </w:rPr>
        <w:t>Without Kafka</w:t>
      </w:r>
      <w:r>
        <w:rPr>
          <w:sz w:val="20"/>
          <w:szCs w:val="20"/>
          <w:lang w:val="en-US"/>
        </w:rPr>
        <w:t xml:space="preserve"> – 500 users</w:t>
      </w:r>
    </w:p>
    <w:p w14:paraId="40B0DF65" w14:textId="77777777" w:rsidR="004C46F5" w:rsidRDefault="004C46F5" w:rsidP="004C46F5">
      <w:pPr>
        <w:rPr>
          <w:sz w:val="20"/>
          <w:szCs w:val="20"/>
          <w:lang w:val="en-US"/>
        </w:rPr>
      </w:pPr>
    </w:p>
    <w:p w14:paraId="5C770B4B" w14:textId="77777777" w:rsidR="004C46F5" w:rsidRDefault="004C46F5" w:rsidP="004C46F5">
      <w:pPr>
        <w:rPr>
          <w:sz w:val="20"/>
          <w:szCs w:val="20"/>
          <w:lang w:val="en-US"/>
        </w:rPr>
      </w:pPr>
      <w:r>
        <w:rPr>
          <w:noProof/>
          <w:sz w:val="20"/>
          <w:szCs w:val="20"/>
          <w:lang w:val="en-US"/>
        </w:rPr>
        <w:drawing>
          <wp:inline distT="0" distB="0" distL="0" distR="0" wp14:anchorId="1F07A918" wp14:editId="03EEB9AA">
            <wp:extent cx="5727700" cy="31026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19-11-05 at 6.09.55 P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27700" cy="3102610"/>
                    </a:xfrm>
                    <a:prstGeom prst="rect">
                      <a:avLst/>
                    </a:prstGeom>
                  </pic:spPr>
                </pic:pic>
              </a:graphicData>
            </a:graphic>
          </wp:inline>
        </w:drawing>
      </w:r>
    </w:p>
    <w:p w14:paraId="5DF921C6" w14:textId="77777777" w:rsidR="004C46F5" w:rsidRDefault="004C46F5" w:rsidP="004C46F5">
      <w:pPr>
        <w:rPr>
          <w:sz w:val="20"/>
          <w:szCs w:val="20"/>
          <w:lang w:val="en-US"/>
        </w:rPr>
      </w:pPr>
    </w:p>
    <w:p w14:paraId="3991877D" w14:textId="3F7648DC" w:rsidR="004C46F5" w:rsidRDefault="004C46F5" w:rsidP="004C46F5">
      <w:pPr>
        <w:rPr>
          <w:sz w:val="20"/>
          <w:szCs w:val="20"/>
          <w:lang w:val="en-US"/>
        </w:rPr>
      </w:pPr>
      <w:r>
        <w:rPr>
          <w:noProof/>
          <w:sz w:val="20"/>
          <w:szCs w:val="20"/>
          <w:lang w:val="en-US"/>
        </w:rPr>
        <w:drawing>
          <wp:inline distT="0" distB="0" distL="0" distR="0" wp14:anchorId="78556E38" wp14:editId="007254C8">
            <wp:extent cx="5727700" cy="172085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19-11-05 at 6.10.14 P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27700" cy="1720850"/>
                    </a:xfrm>
                    <a:prstGeom prst="rect">
                      <a:avLst/>
                    </a:prstGeom>
                  </pic:spPr>
                </pic:pic>
              </a:graphicData>
            </a:graphic>
          </wp:inline>
        </w:drawing>
      </w:r>
    </w:p>
    <w:p w14:paraId="37D60394" w14:textId="28540E92" w:rsidR="0022418D" w:rsidRDefault="0022418D" w:rsidP="004C46F5">
      <w:pPr>
        <w:rPr>
          <w:sz w:val="20"/>
          <w:szCs w:val="20"/>
          <w:lang w:val="en-US"/>
        </w:rPr>
      </w:pPr>
    </w:p>
    <w:p w14:paraId="3BBFCDA8" w14:textId="48417EF9" w:rsidR="0022418D" w:rsidRDefault="0022418D" w:rsidP="004C46F5">
      <w:pPr>
        <w:rPr>
          <w:sz w:val="20"/>
          <w:szCs w:val="20"/>
          <w:lang w:val="en-US"/>
        </w:rPr>
      </w:pPr>
    </w:p>
    <w:p w14:paraId="13B0E13D" w14:textId="03BD9F48" w:rsidR="0022418D" w:rsidRDefault="0022418D" w:rsidP="004C46F5">
      <w:pPr>
        <w:rPr>
          <w:sz w:val="20"/>
          <w:szCs w:val="20"/>
          <w:lang w:val="en-US"/>
        </w:rPr>
      </w:pPr>
    </w:p>
    <w:p w14:paraId="1C943086" w14:textId="7C165453" w:rsidR="0022418D" w:rsidRDefault="0022418D" w:rsidP="004C46F5">
      <w:pPr>
        <w:rPr>
          <w:sz w:val="20"/>
          <w:szCs w:val="20"/>
          <w:lang w:val="en-US"/>
        </w:rPr>
      </w:pPr>
    </w:p>
    <w:p w14:paraId="7FADF793" w14:textId="4FFFB352" w:rsidR="0022418D" w:rsidRDefault="0022418D" w:rsidP="004C46F5">
      <w:pPr>
        <w:rPr>
          <w:sz w:val="20"/>
          <w:szCs w:val="20"/>
          <w:lang w:val="en-US"/>
        </w:rPr>
      </w:pPr>
    </w:p>
    <w:p w14:paraId="1F8F2071" w14:textId="50DC45BF" w:rsidR="0022418D" w:rsidRDefault="0022418D" w:rsidP="004C46F5">
      <w:pPr>
        <w:rPr>
          <w:sz w:val="20"/>
          <w:szCs w:val="20"/>
          <w:lang w:val="en-US"/>
        </w:rPr>
      </w:pPr>
    </w:p>
    <w:p w14:paraId="2D6CA128" w14:textId="3B6F3D2B" w:rsidR="0022418D" w:rsidRDefault="0022418D" w:rsidP="004C46F5">
      <w:pPr>
        <w:rPr>
          <w:sz w:val="20"/>
          <w:szCs w:val="20"/>
          <w:lang w:val="en-US"/>
        </w:rPr>
      </w:pPr>
    </w:p>
    <w:p w14:paraId="358A78F5" w14:textId="2EA19F41" w:rsidR="0022418D" w:rsidRDefault="0022418D" w:rsidP="004C46F5">
      <w:pPr>
        <w:rPr>
          <w:sz w:val="20"/>
          <w:szCs w:val="20"/>
          <w:lang w:val="en-US"/>
        </w:rPr>
      </w:pPr>
      <w:r>
        <w:rPr>
          <w:sz w:val="20"/>
          <w:szCs w:val="20"/>
          <w:lang w:val="en-US"/>
        </w:rPr>
        <w:t xml:space="preserve">Without pooling, </w:t>
      </w:r>
      <w:r>
        <w:rPr>
          <w:sz w:val="20"/>
          <w:szCs w:val="20"/>
        </w:rPr>
        <w:t>With Kafka</w:t>
      </w:r>
      <w:r>
        <w:rPr>
          <w:sz w:val="20"/>
          <w:szCs w:val="20"/>
          <w:lang w:val="en-US"/>
        </w:rPr>
        <w:t xml:space="preserve"> – 500 users</w:t>
      </w:r>
    </w:p>
    <w:p w14:paraId="09675EF4" w14:textId="5DB25E0D" w:rsidR="008D7C52" w:rsidRDefault="008D7C52" w:rsidP="004C46F5">
      <w:pPr>
        <w:rPr>
          <w:sz w:val="20"/>
          <w:szCs w:val="20"/>
          <w:lang w:val="en-US"/>
        </w:rPr>
      </w:pPr>
    </w:p>
    <w:p w14:paraId="1ECF0765" w14:textId="20D73206" w:rsidR="008D7C52" w:rsidRDefault="00004075" w:rsidP="004C46F5">
      <w:pPr>
        <w:rPr>
          <w:sz w:val="20"/>
          <w:szCs w:val="20"/>
          <w:lang w:val="en-US"/>
        </w:rPr>
      </w:pPr>
      <w:r>
        <w:rPr>
          <w:noProof/>
          <w:sz w:val="20"/>
          <w:szCs w:val="20"/>
          <w:lang w:val="en-US"/>
        </w:rPr>
        <w:drawing>
          <wp:inline distT="0" distB="0" distL="0" distR="0" wp14:anchorId="72105126" wp14:editId="6D3B8E83">
            <wp:extent cx="5727700" cy="31394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019-11-05 at 7.56.58 P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27700" cy="3139440"/>
                    </a:xfrm>
                    <a:prstGeom prst="rect">
                      <a:avLst/>
                    </a:prstGeom>
                  </pic:spPr>
                </pic:pic>
              </a:graphicData>
            </a:graphic>
          </wp:inline>
        </w:drawing>
      </w:r>
    </w:p>
    <w:p w14:paraId="7AA6E286" w14:textId="6F4D206B" w:rsidR="00004075" w:rsidRDefault="00004075" w:rsidP="004C46F5">
      <w:pPr>
        <w:rPr>
          <w:sz w:val="20"/>
          <w:szCs w:val="20"/>
          <w:lang w:val="en-US"/>
        </w:rPr>
      </w:pPr>
    </w:p>
    <w:p w14:paraId="7CE19EE1" w14:textId="77777777" w:rsidR="00004075" w:rsidRDefault="00004075" w:rsidP="004C46F5">
      <w:pPr>
        <w:rPr>
          <w:sz w:val="20"/>
          <w:szCs w:val="20"/>
          <w:lang w:val="en-US"/>
        </w:rPr>
      </w:pPr>
    </w:p>
    <w:p w14:paraId="17AA8352" w14:textId="794293C3" w:rsidR="009A7BBC" w:rsidRDefault="00133F98" w:rsidP="009A7BBC">
      <w:pPr>
        <w:rPr>
          <w:rFonts w:asciiTheme="minorHAnsi" w:hAnsiTheme="minorHAnsi"/>
          <w:sz w:val="20"/>
          <w:szCs w:val="20"/>
        </w:rPr>
      </w:pPr>
      <w:r>
        <w:rPr>
          <w:rFonts w:asciiTheme="minorHAnsi" w:hAnsiTheme="minorHAnsi"/>
          <w:noProof/>
          <w:sz w:val="20"/>
          <w:szCs w:val="20"/>
        </w:rPr>
        <w:drawing>
          <wp:inline distT="0" distB="0" distL="0" distR="0" wp14:anchorId="0A48EC96" wp14:editId="4C64B04D">
            <wp:extent cx="5727700" cy="267779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019-11-05 at 7.57.12 P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27700" cy="2677795"/>
                    </a:xfrm>
                    <a:prstGeom prst="rect">
                      <a:avLst/>
                    </a:prstGeom>
                  </pic:spPr>
                </pic:pic>
              </a:graphicData>
            </a:graphic>
          </wp:inline>
        </w:drawing>
      </w:r>
    </w:p>
    <w:p w14:paraId="0A2B922F" w14:textId="4493CFBE" w:rsidR="00845AC5" w:rsidRDefault="00845AC5" w:rsidP="009A7BBC">
      <w:pPr>
        <w:rPr>
          <w:rFonts w:asciiTheme="minorHAnsi" w:hAnsiTheme="minorHAnsi"/>
          <w:sz w:val="20"/>
          <w:szCs w:val="20"/>
        </w:rPr>
      </w:pPr>
    </w:p>
    <w:p w14:paraId="6DD70610" w14:textId="00679AB7" w:rsidR="00845AC5" w:rsidRDefault="00845AC5" w:rsidP="009A7BBC">
      <w:pPr>
        <w:rPr>
          <w:rFonts w:asciiTheme="minorHAnsi" w:hAnsiTheme="minorHAnsi"/>
          <w:b/>
          <w:bCs/>
          <w:sz w:val="20"/>
          <w:szCs w:val="20"/>
        </w:rPr>
      </w:pPr>
      <w:r>
        <w:rPr>
          <w:rFonts w:asciiTheme="minorHAnsi" w:hAnsiTheme="minorHAnsi"/>
          <w:b/>
          <w:bCs/>
          <w:sz w:val="20"/>
          <w:szCs w:val="20"/>
        </w:rPr>
        <w:t xml:space="preserve">Explanation: Of why there is no performance improvement when using </w:t>
      </w:r>
      <w:r w:rsidR="00F66E71">
        <w:rPr>
          <w:rFonts w:asciiTheme="minorHAnsi" w:hAnsiTheme="minorHAnsi"/>
          <w:b/>
          <w:bCs/>
          <w:sz w:val="20"/>
          <w:szCs w:val="20"/>
        </w:rPr>
        <w:t>K</w:t>
      </w:r>
      <w:r>
        <w:rPr>
          <w:rFonts w:asciiTheme="minorHAnsi" w:hAnsiTheme="minorHAnsi"/>
          <w:b/>
          <w:bCs/>
          <w:sz w:val="20"/>
          <w:szCs w:val="20"/>
        </w:rPr>
        <w:t>afka.</w:t>
      </w:r>
    </w:p>
    <w:p w14:paraId="35D007C1" w14:textId="77574220" w:rsidR="00845AC5" w:rsidRDefault="00116036" w:rsidP="00116036">
      <w:pPr>
        <w:ind w:firstLine="720"/>
        <w:rPr>
          <w:rFonts w:asciiTheme="minorHAnsi" w:hAnsiTheme="minorHAnsi"/>
          <w:sz w:val="20"/>
          <w:szCs w:val="20"/>
        </w:rPr>
      </w:pPr>
      <w:r>
        <w:rPr>
          <w:rFonts w:asciiTheme="minorHAnsi" w:hAnsiTheme="minorHAnsi"/>
          <w:sz w:val="20"/>
          <w:szCs w:val="20"/>
        </w:rPr>
        <w:t xml:space="preserve">The main reason here for not getting any improvement and actually a slight lag when using Kafka is the use-case and how it is used. Kafka is mainly used for a delayed processing mechanism, where we collect data for analytics and future use. Here we are just putting </w:t>
      </w:r>
      <w:r w:rsidR="001417C8">
        <w:rPr>
          <w:rFonts w:asciiTheme="minorHAnsi" w:hAnsiTheme="minorHAnsi"/>
          <w:sz w:val="20"/>
          <w:szCs w:val="20"/>
        </w:rPr>
        <w:t>K</w:t>
      </w:r>
      <w:r>
        <w:rPr>
          <w:rFonts w:asciiTheme="minorHAnsi" w:hAnsiTheme="minorHAnsi"/>
          <w:sz w:val="20"/>
          <w:szCs w:val="20"/>
        </w:rPr>
        <w:t>afka as a middleware to pass our data and just do the same process with MongoDB in the back-end. The performance of MongoDB remains the same in both case, which is a bottle neck thus hitting a cap of speed.</w:t>
      </w:r>
    </w:p>
    <w:p w14:paraId="4EE04982" w14:textId="4F0A1155" w:rsidR="00116036" w:rsidRPr="00116036" w:rsidRDefault="001417C8" w:rsidP="009A7BBC">
      <w:pPr>
        <w:rPr>
          <w:rFonts w:asciiTheme="minorHAnsi" w:hAnsiTheme="minorHAnsi"/>
          <w:sz w:val="20"/>
          <w:szCs w:val="20"/>
        </w:rPr>
      </w:pPr>
      <w:r>
        <w:rPr>
          <w:rFonts w:asciiTheme="minorHAnsi" w:hAnsiTheme="minorHAnsi"/>
          <w:sz w:val="20"/>
          <w:szCs w:val="20"/>
        </w:rPr>
        <w:tab/>
      </w:r>
      <w:r w:rsidR="005C3E93">
        <w:rPr>
          <w:rFonts w:asciiTheme="minorHAnsi" w:hAnsiTheme="minorHAnsi"/>
          <w:sz w:val="20"/>
          <w:szCs w:val="20"/>
        </w:rPr>
        <w:t>Fire and forget works the best when using Kafka, he we are putting in Kafka queue, and wait for response from MongoDB this we actually have a slight Kafka overhead.</w:t>
      </w:r>
    </w:p>
    <w:p w14:paraId="4F6445C8" w14:textId="2498AD49" w:rsidR="00836A9C" w:rsidRDefault="00E30AFF" w:rsidP="008A3503">
      <w:pPr>
        <w:rPr>
          <w:sz w:val="20"/>
          <w:szCs w:val="20"/>
          <w:lang w:val="en-US"/>
        </w:rPr>
      </w:pPr>
      <w:r>
        <w:rPr>
          <w:sz w:val="20"/>
          <w:szCs w:val="20"/>
          <w:lang w:val="en-US"/>
        </w:rPr>
        <w:tab/>
        <w:t xml:space="preserve">There </w:t>
      </w:r>
      <w:r w:rsidR="00D85D57">
        <w:rPr>
          <w:sz w:val="20"/>
          <w:szCs w:val="20"/>
          <w:lang w:val="en-US"/>
        </w:rPr>
        <w:t>are</w:t>
      </w:r>
      <w:r>
        <w:rPr>
          <w:sz w:val="20"/>
          <w:szCs w:val="20"/>
          <w:lang w:val="en-US"/>
        </w:rPr>
        <w:t xml:space="preserve"> not much complex interactions in our applications as of now, this the use-case for Kafka is limited in our application.</w:t>
      </w:r>
    </w:p>
    <w:p w14:paraId="103C9F17" w14:textId="00AFF978" w:rsidR="00740FBF" w:rsidRDefault="00740FBF" w:rsidP="008A3503">
      <w:pPr>
        <w:rPr>
          <w:sz w:val="20"/>
          <w:szCs w:val="20"/>
          <w:lang w:val="en-US"/>
        </w:rPr>
      </w:pPr>
    </w:p>
    <w:p w14:paraId="7A022856" w14:textId="3FD270D7" w:rsidR="00740FBF" w:rsidRDefault="00740FBF" w:rsidP="008A3503">
      <w:pPr>
        <w:rPr>
          <w:sz w:val="20"/>
          <w:szCs w:val="20"/>
          <w:lang w:val="en-US"/>
        </w:rPr>
      </w:pPr>
    </w:p>
    <w:p w14:paraId="073FC864" w14:textId="34F76777" w:rsidR="00740FBF" w:rsidRDefault="00740FBF" w:rsidP="008A3503">
      <w:pPr>
        <w:rPr>
          <w:sz w:val="20"/>
          <w:szCs w:val="20"/>
          <w:lang w:val="en-US"/>
        </w:rPr>
      </w:pPr>
    </w:p>
    <w:p w14:paraId="1249107B" w14:textId="77777777" w:rsidR="00740FBF" w:rsidRDefault="00740FBF" w:rsidP="008A3503">
      <w:pPr>
        <w:rPr>
          <w:sz w:val="20"/>
          <w:szCs w:val="20"/>
          <w:lang w:val="en-US"/>
        </w:rPr>
      </w:pPr>
    </w:p>
    <w:p w14:paraId="18E23020" w14:textId="385CFEFD" w:rsidR="00E30AFF" w:rsidRDefault="00E30AFF" w:rsidP="008A3503">
      <w:pPr>
        <w:rPr>
          <w:sz w:val="20"/>
          <w:szCs w:val="20"/>
          <w:lang w:val="en-US"/>
        </w:rPr>
      </w:pPr>
    </w:p>
    <w:p w14:paraId="62AEEEB3" w14:textId="1D0E564E" w:rsidR="00E30AFF" w:rsidRDefault="008F005A" w:rsidP="004622F5">
      <w:pPr>
        <w:pStyle w:val="ListParagraph"/>
        <w:numPr>
          <w:ilvl w:val="0"/>
          <w:numId w:val="2"/>
        </w:numPr>
        <w:rPr>
          <w:b/>
          <w:bCs/>
          <w:sz w:val="20"/>
          <w:szCs w:val="20"/>
          <w:lang w:val="en-US"/>
        </w:rPr>
      </w:pPr>
      <w:r>
        <w:rPr>
          <w:b/>
          <w:bCs/>
          <w:sz w:val="20"/>
          <w:szCs w:val="20"/>
          <w:lang w:val="en-US"/>
        </w:rPr>
        <w:t>Usage of MySQL and MongoDB in our application.</w:t>
      </w:r>
    </w:p>
    <w:p w14:paraId="4ADA2679" w14:textId="44BAA371" w:rsidR="008F005A" w:rsidRDefault="00026976" w:rsidP="00026976">
      <w:pPr>
        <w:ind w:left="720" w:firstLine="720"/>
        <w:rPr>
          <w:sz w:val="20"/>
          <w:szCs w:val="20"/>
          <w:lang w:val="en-US"/>
        </w:rPr>
      </w:pPr>
      <w:r>
        <w:rPr>
          <w:sz w:val="20"/>
          <w:szCs w:val="20"/>
          <w:lang w:val="en-US"/>
        </w:rPr>
        <w:t>Let’s consider ou</w:t>
      </w:r>
      <w:r w:rsidR="008839AA">
        <w:rPr>
          <w:sz w:val="20"/>
          <w:szCs w:val="20"/>
          <w:lang w:val="en-US"/>
        </w:rPr>
        <w:t>r</w:t>
      </w:r>
      <w:r>
        <w:rPr>
          <w:sz w:val="20"/>
          <w:szCs w:val="20"/>
          <w:lang w:val="en-US"/>
        </w:rPr>
        <w:t xml:space="preserve"> application in scale now</w:t>
      </w:r>
      <w:r w:rsidR="008839AA">
        <w:rPr>
          <w:sz w:val="20"/>
          <w:szCs w:val="20"/>
          <w:lang w:val="en-US"/>
        </w:rPr>
        <w:t xml:space="preserve"> </w:t>
      </w:r>
      <w:r w:rsidR="0036441B">
        <w:rPr>
          <w:sz w:val="20"/>
          <w:szCs w:val="20"/>
          <w:lang w:val="en-US"/>
        </w:rPr>
        <w:t>(Thousands of users)</w:t>
      </w:r>
      <w:r>
        <w:rPr>
          <w:sz w:val="20"/>
          <w:szCs w:val="20"/>
          <w:lang w:val="en-US"/>
        </w:rPr>
        <w:t>, as then only the difference between the different databases can be exemplified.</w:t>
      </w:r>
    </w:p>
    <w:p w14:paraId="4004F712" w14:textId="198745E2" w:rsidR="00B13D7D" w:rsidRDefault="00B13D7D" w:rsidP="00026976">
      <w:pPr>
        <w:ind w:left="720" w:firstLine="720"/>
        <w:rPr>
          <w:sz w:val="20"/>
          <w:szCs w:val="20"/>
          <w:lang w:val="en-US"/>
        </w:rPr>
      </w:pPr>
      <w:r>
        <w:rPr>
          <w:sz w:val="20"/>
          <w:szCs w:val="20"/>
          <w:lang w:val="en-US"/>
        </w:rPr>
        <w:t>Our schema is going to be fairly varying, as each day when a new feature comes, we have to modify the database slightly. We need to identify the areas that are not going to vary much in coming times, those are candidates for MySQL. As MongoDB can handle schema changes easily.</w:t>
      </w:r>
    </w:p>
    <w:p w14:paraId="21029594" w14:textId="1FD00870" w:rsidR="00423465" w:rsidRDefault="00B13D7D" w:rsidP="00026976">
      <w:pPr>
        <w:ind w:left="720" w:firstLine="720"/>
        <w:rPr>
          <w:sz w:val="20"/>
          <w:szCs w:val="20"/>
          <w:lang w:val="en-US"/>
        </w:rPr>
      </w:pPr>
      <w:r>
        <w:rPr>
          <w:sz w:val="20"/>
          <w:szCs w:val="20"/>
          <w:lang w:val="en-US"/>
        </w:rPr>
        <w:t xml:space="preserve"> Relation between tables, whenever there is a strong relation between tables, we need to join them using Joins in MySQL and when using MongoDB, we combined order and orderDetails so as to avoid joins. We have an ability to put array of data that MongoDB supports.</w:t>
      </w:r>
    </w:p>
    <w:p w14:paraId="78E261D4" w14:textId="5988F73D" w:rsidR="00B13D7D" w:rsidRDefault="006B19C8" w:rsidP="00026976">
      <w:pPr>
        <w:ind w:left="720" w:firstLine="720"/>
        <w:rPr>
          <w:sz w:val="20"/>
          <w:szCs w:val="20"/>
          <w:lang w:val="en-US"/>
        </w:rPr>
      </w:pPr>
      <w:r>
        <w:rPr>
          <w:sz w:val="20"/>
          <w:szCs w:val="20"/>
          <w:lang w:val="en-US"/>
        </w:rPr>
        <w:t xml:space="preserve">There is a problem of data growth in our application that will come when user base grows very big, like a person would place multiple orders each day, out order table will keep growing and as there is no concept of horizontal scaling in MySQL, we have to do a vertical scaling and move to a big server, which will have downtime and so on, also this can continue till an extent and have a hard stop someday. </w:t>
      </w:r>
      <w:r w:rsidR="00030F3F">
        <w:rPr>
          <w:sz w:val="20"/>
          <w:szCs w:val="20"/>
          <w:lang w:val="en-US"/>
        </w:rPr>
        <w:t>So,</w:t>
      </w:r>
      <w:r>
        <w:rPr>
          <w:sz w:val="20"/>
          <w:szCs w:val="20"/>
          <w:lang w:val="en-US"/>
        </w:rPr>
        <w:t xml:space="preserve"> User and Restaurant details can be kept in MySQL and Order details can be kept in MongoDB as that will grow humongous.</w:t>
      </w:r>
    </w:p>
    <w:p w14:paraId="15133802" w14:textId="77777777" w:rsidR="006B19C8" w:rsidRPr="008F005A" w:rsidRDefault="006B19C8" w:rsidP="00026976">
      <w:pPr>
        <w:ind w:left="720" w:firstLine="720"/>
        <w:rPr>
          <w:sz w:val="20"/>
          <w:szCs w:val="20"/>
          <w:lang w:val="en-US"/>
        </w:rPr>
      </w:pPr>
    </w:p>
    <w:sectPr w:rsidR="006B19C8" w:rsidRPr="008F005A" w:rsidSect="000B56A7">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Open Sans">
    <w:altName w:val="Cambria"/>
    <w:panose1 w:val="020B0604020202020204"/>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E900468"/>
    <w:multiLevelType w:val="hybridMultilevel"/>
    <w:tmpl w:val="1040A66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71B1550A"/>
    <w:multiLevelType w:val="hybridMultilevel"/>
    <w:tmpl w:val="E9866B44"/>
    <w:lvl w:ilvl="0" w:tplc="0809000F">
      <w:start w:val="1"/>
      <w:numFmt w:val="decimal"/>
      <w:lvlText w:val="%1."/>
      <w:lvlJc w:val="left"/>
      <w:pPr>
        <w:ind w:left="720" w:hanging="360"/>
      </w:pPr>
      <w:rPr>
        <w:rFonts w:hint="default"/>
      </w:rPr>
    </w:lvl>
    <w:lvl w:ilvl="1" w:tplc="8B9C42BE">
      <w:start w:val="1"/>
      <w:numFmt w:val="upperRoman"/>
      <w:lvlText w:val="%2."/>
      <w:lvlJc w:val="left"/>
      <w:pPr>
        <w:ind w:left="1800" w:hanging="720"/>
      </w:pPr>
      <w:rPr>
        <w:rFonts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5AAC"/>
    <w:rsid w:val="000001B8"/>
    <w:rsid w:val="00004075"/>
    <w:rsid w:val="00026976"/>
    <w:rsid w:val="00030F3F"/>
    <w:rsid w:val="000354D4"/>
    <w:rsid w:val="000840E5"/>
    <w:rsid w:val="000B56A7"/>
    <w:rsid w:val="00116036"/>
    <w:rsid w:val="00122C67"/>
    <w:rsid w:val="00133F98"/>
    <w:rsid w:val="001417C8"/>
    <w:rsid w:val="0022418D"/>
    <w:rsid w:val="003406E0"/>
    <w:rsid w:val="0036441B"/>
    <w:rsid w:val="00381078"/>
    <w:rsid w:val="004125C5"/>
    <w:rsid w:val="004173F2"/>
    <w:rsid w:val="00423465"/>
    <w:rsid w:val="004622F5"/>
    <w:rsid w:val="00467862"/>
    <w:rsid w:val="00483321"/>
    <w:rsid w:val="00493DD5"/>
    <w:rsid w:val="004C46F5"/>
    <w:rsid w:val="004E465D"/>
    <w:rsid w:val="0053530B"/>
    <w:rsid w:val="005937DB"/>
    <w:rsid w:val="005C3E93"/>
    <w:rsid w:val="00625F06"/>
    <w:rsid w:val="006B19C8"/>
    <w:rsid w:val="00723F4A"/>
    <w:rsid w:val="00740FBF"/>
    <w:rsid w:val="00836A9C"/>
    <w:rsid w:val="00845AC5"/>
    <w:rsid w:val="00860BA8"/>
    <w:rsid w:val="008839AA"/>
    <w:rsid w:val="008A3503"/>
    <w:rsid w:val="008D7C52"/>
    <w:rsid w:val="008F005A"/>
    <w:rsid w:val="0094007B"/>
    <w:rsid w:val="009A7BBC"/>
    <w:rsid w:val="00A52253"/>
    <w:rsid w:val="00A75AAC"/>
    <w:rsid w:val="00A82C57"/>
    <w:rsid w:val="00A966DD"/>
    <w:rsid w:val="00B13D7D"/>
    <w:rsid w:val="00C4056E"/>
    <w:rsid w:val="00D85D57"/>
    <w:rsid w:val="00E30AFF"/>
    <w:rsid w:val="00E44507"/>
    <w:rsid w:val="00ED181E"/>
    <w:rsid w:val="00F120FE"/>
    <w:rsid w:val="00F66E71"/>
    <w:rsid w:val="00FD581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537B2E"/>
  <w15:chartTrackingRefBased/>
  <w15:docId w15:val="{5B6DA577-2F42-F740-8C36-477688A98E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36A9C"/>
    <w:rPr>
      <w:rFonts w:ascii="Times New Roman" w:eastAsia="Times New Roman" w:hAnsi="Times New Roman" w:cs="Times New Roman"/>
      <w:lang w:eastAsia="en-GB"/>
    </w:rPr>
  </w:style>
  <w:style w:type="paragraph" w:styleId="Heading1">
    <w:name w:val="heading 1"/>
    <w:basedOn w:val="Normal"/>
    <w:next w:val="Normal"/>
    <w:link w:val="Heading1Char"/>
    <w:uiPriority w:val="9"/>
    <w:qFormat/>
    <w:rsid w:val="008A3503"/>
    <w:pPr>
      <w:keepNext/>
      <w:keepLines/>
      <w:spacing w:before="240"/>
      <w:outlineLvl w:val="0"/>
    </w:pPr>
    <w:rPr>
      <w:rFonts w:asciiTheme="majorHAnsi" w:eastAsiaTheme="majorEastAsia" w:hAnsiTheme="majorHAnsi" w:cstheme="majorBidi"/>
      <w:color w:val="2F5496" w:themeColor="accent1" w:themeShade="BF"/>
      <w:sz w:val="32"/>
      <w:szCs w:val="32"/>
      <w:lang w:eastAsia="en-US"/>
    </w:rPr>
  </w:style>
  <w:style w:type="paragraph" w:styleId="Heading2">
    <w:name w:val="heading 2"/>
    <w:basedOn w:val="Normal"/>
    <w:next w:val="Normal"/>
    <w:link w:val="Heading2Char"/>
    <w:uiPriority w:val="9"/>
    <w:unhideWhenUsed/>
    <w:qFormat/>
    <w:rsid w:val="008A3503"/>
    <w:pPr>
      <w:keepNext/>
      <w:keepLines/>
      <w:spacing w:before="40"/>
      <w:outlineLvl w:val="1"/>
    </w:pPr>
    <w:rPr>
      <w:rFonts w:asciiTheme="majorHAnsi" w:eastAsiaTheme="majorEastAsia" w:hAnsiTheme="majorHAnsi" w:cstheme="majorBidi"/>
      <w:color w:val="2F5496" w:themeColor="accent1" w:themeShade="BF"/>
      <w:sz w:val="26"/>
      <w:szCs w:val="26"/>
      <w:lang w:eastAsia="en-US"/>
    </w:rPr>
  </w:style>
  <w:style w:type="paragraph" w:styleId="Heading3">
    <w:name w:val="heading 3"/>
    <w:basedOn w:val="Normal"/>
    <w:next w:val="Normal"/>
    <w:link w:val="Heading3Char"/>
    <w:uiPriority w:val="9"/>
    <w:unhideWhenUsed/>
    <w:qFormat/>
    <w:rsid w:val="008A3503"/>
    <w:pPr>
      <w:keepNext/>
      <w:keepLines/>
      <w:spacing w:before="40"/>
      <w:outlineLvl w:val="2"/>
    </w:pPr>
    <w:rPr>
      <w:rFonts w:asciiTheme="majorHAnsi" w:eastAsiaTheme="majorEastAsia" w:hAnsiTheme="majorHAnsi" w:cstheme="majorBidi"/>
      <w:color w:val="1F3763" w:themeColor="accent1" w:themeShade="7F"/>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A3503"/>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8A3503"/>
    <w:rPr>
      <w:rFonts w:asciiTheme="majorHAnsi" w:eastAsiaTheme="majorEastAsia" w:hAnsiTheme="majorHAnsi" w:cstheme="majorBidi"/>
      <w:color w:val="1F3763" w:themeColor="accent1" w:themeShade="7F"/>
    </w:rPr>
  </w:style>
  <w:style w:type="character" w:customStyle="1" w:styleId="Heading1Char">
    <w:name w:val="Heading 1 Char"/>
    <w:basedOn w:val="DefaultParagraphFont"/>
    <w:link w:val="Heading1"/>
    <w:uiPriority w:val="9"/>
    <w:rsid w:val="008A3503"/>
    <w:rPr>
      <w:rFonts w:asciiTheme="majorHAnsi" w:eastAsiaTheme="majorEastAsia" w:hAnsiTheme="majorHAnsi" w:cstheme="majorBidi"/>
      <w:color w:val="2F5496" w:themeColor="accent1" w:themeShade="BF"/>
      <w:sz w:val="32"/>
      <w:szCs w:val="32"/>
    </w:rPr>
  </w:style>
  <w:style w:type="character" w:styleId="Emphasis">
    <w:name w:val="Emphasis"/>
    <w:basedOn w:val="DefaultParagraphFont"/>
    <w:uiPriority w:val="20"/>
    <w:qFormat/>
    <w:rsid w:val="008A3503"/>
    <w:rPr>
      <w:i/>
      <w:iCs/>
    </w:rPr>
  </w:style>
  <w:style w:type="character" w:styleId="HTMLCode">
    <w:name w:val="HTML Code"/>
    <w:basedOn w:val="DefaultParagraphFont"/>
    <w:uiPriority w:val="99"/>
    <w:semiHidden/>
    <w:unhideWhenUsed/>
    <w:rsid w:val="00836A9C"/>
    <w:rPr>
      <w:rFonts w:ascii="Courier New" w:eastAsia="Times New Roman" w:hAnsi="Courier New" w:cs="Courier New"/>
      <w:sz w:val="20"/>
      <w:szCs w:val="20"/>
    </w:rPr>
  </w:style>
  <w:style w:type="paragraph" w:styleId="ListParagraph">
    <w:name w:val="List Paragraph"/>
    <w:basedOn w:val="Normal"/>
    <w:uiPriority w:val="34"/>
    <w:qFormat/>
    <w:rsid w:val="0094007B"/>
    <w:pPr>
      <w:ind w:left="720"/>
      <w:contextualSpacing/>
    </w:pPr>
  </w:style>
  <w:style w:type="paragraph" w:styleId="IntenseQuote">
    <w:name w:val="Intense Quote"/>
    <w:basedOn w:val="Normal"/>
    <w:next w:val="Normal"/>
    <w:link w:val="IntenseQuoteChar"/>
    <w:uiPriority w:val="30"/>
    <w:qFormat/>
    <w:rsid w:val="00E44507"/>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E44507"/>
    <w:rPr>
      <w:rFonts w:ascii="Times New Roman" w:eastAsia="Times New Roman" w:hAnsi="Times New Roman" w:cs="Times New Roman"/>
      <w:i/>
      <w:iCs/>
      <w:color w:val="4472C4" w:themeColor="accent1"/>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275407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3F577C-4D62-BB4B-B153-48C33534C4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TotalTime>
  <Pages>7</Pages>
  <Words>664</Words>
  <Characters>3785</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aswin prasad</dc:creator>
  <cp:keywords/>
  <dc:description/>
  <cp:lastModifiedBy>aswin prasad</cp:lastModifiedBy>
  <cp:revision>49</cp:revision>
  <dcterms:created xsi:type="dcterms:W3CDTF">2019-11-06T01:29:00Z</dcterms:created>
  <dcterms:modified xsi:type="dcterms:W3CDTF">2019-11-06T22:21:00Z</dcterms:modified>
</cp:coreProperties>
</file>