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3772FA" w14:textId="7031048E" w:rsidR="003418F1" w:rsidRDefault="000A4A50">
      <w:pPr>
        <w:rPr>
          <w:b/>
          <w:bCs/>
        </w:rPr>
      </w:pPr>
      <w:r w:rsidRPr="000A4A50">
        <w:rPr>
          <w:b/>
          <w:bCs/>
        </w:rPr>
        <w:t xml:space="preserve">Project 2 </w:t>
      </w:r>
      <w:r>
        <w:rPr>
          <w:b/>
          <w:bCs/>
        </w:rPr>
        <w:t>–</w:t>
      </w:r>
      <w:r w:rsidRPr="000A4A50">
        <w:rPr>
          <w:b/>
          <w:bCs/>
        </w:rPr>
        <w:t xml:space="preserve"> ReadMe</w:t>
      </w:r>
    </w:p>
    <w:p w14:paraId="2388AE01" w14:textId="732F3313" w:rsidR="000A4A50" w:rsidRDefault="000A4A50">
      <w:r>
        <w:t xml:space="preserve">There are two automation scripts attached, one for the automation of the live set of captchas and the other for the initial set of captchas. Since the demo was performed on our own </w:t>
      </w:r>
      <w:proofErr w:type="spellStart"/>
      <w:r>
        <w:t>Pis</w:t>
      </w:r>
      <w:proofErr w:type="spellEnd"/>
      <w:r>
        <w:t xml:space="preserve">, the script was written to activate the virtual environment, download any dependencies that are required and move into the directory, before performing classification. If the directory doesn’t exist, it will pull the code from GitHub and then move into the cloned directory and perform classification. </w:t>
      </w:r>
    </w:p>
    <w:p w14:paraId="4CBF5B6E" w14:textId="36D4880E" w:rsidR="000A4A50" w:rsidRDefault="000A4A50">
      <w:r>
        <w:t>The classifier has a timing indicator that prints out the time taken for execution just for the classification alone. The metrics for these are given below:</w:t>
      </w:r>
    </w:p>
    <w:tbl>
      <w:tblPr>
        <w:tblStyle w:val="TableGrid"/>
        <w:tblW w:w="0" w:type="auto"/>
        <w:tblLook w:val="04A0" w:firstRow="1" w:lastRow="0" w:firstColumn="1" w:lastColumn="0" w:noHBand="0" w:noVBand="1"/>
      </w:tblPr>
      <w:tblGrid>
        <w:gridCol w:w="3005"/>
        <w:gridCol w:w="3005"/>
        <w:gridCol w:w="3006"/>
      </w:tblGrid>
      <w:tr w:rsidR="000A4A50" w14:paraId="54EFCE34" w14:textId="77777777" w:rsidTr="000A4A50">
        <w:tc>
          <w:tcPr>
            <w:tcW w:w="3005" w:type="dxa"/>
          </w:tcPr>
          <w:p w14:paraId="138871E4" w14:textId="54929C70" w:rsidR="000A4A50" w:rsidRDefault="000A4A50">
            <w:r>
              <w:t>Local System</w:t>
            </w:r>
          </w:p>
        </w:tc>
        <w:tc>
          <w:tcPr>
            <w:tcW w:w="3005" w:type="dxa"/>
          </w:tcPr>
          <w:p w14:paraId="7485E0F6" w14:textId="6E300B9A" w:rsidR="000A4A50" w:rsidRDefault="000A4A50">
            <w:r>
              <w:t>Pi (Initial captcha set)</w:t>
            </w:r>
          </w:p>
        </w:tc>
        <w:tc>
          <w:tcPr>
            <w:tcW w:w="3006" w:type="dxa"/>
          </w:tcPr>
          <w:p w14:paraId="4F1432DB" w14:textId="75F04E73" w:rsidR="000A4A50" w:rsidRDefault="000A4A50">
            <w:r>
              <w:t>Pi (Live captchas)</w:t>
            </w:r>
          </w:p>
        </w:tc>
      </w:tr>
      <w:tr w:rsidR="000A4A50" w14:paraId="3796503B" w14:textId="77777777" w:rsidTr="000A4A50">
        <w:tc>
          <w:tcPr>
            <w:tcW w:w="3005" w:type="dxa"/>
          </w:tcPr>
          <w:p w14:paraId="6A6CCD8C" w14:textId="0694023B" w:rsidR="000A4A50" w:rsidRDefault="000A4A50">
            <w:r>
              <w:t>~45 seconds</w:t>
            </w:r>
          </w:p>
        </w:tc>
        <w:tc>
          <w:tcPr>
            <w:tcW w:w="3005" w:type="dxa"/>
          </w:tcPr>
          <w:p w14:paraId="6B16556A" w14:textId="01751A66" w:rsidR="000A4A50" w:rsidRDefault="000A4A50">
            <w:r>
              <w:t>~</w:t>
            </w:r>
            <w:r>
              <w:t>98 seconds</w:t>
            </w:r>
          </w:p>
        </w:tc>
        <w:tc>
          <w:tcPr>
            <w:tcW w:w="3006" w:type="dxa"/>
          </w:tcPr>
          <w:p w14:paraId="52D7B061" w14:textId="393D4410" w:rsidR="000A4A50" w:rsidRDefault="000A4A50">
            <w:r>
              <w:t>~98 seconds</w:t>
            </w:r>
          </w:p>
        </w:tc>
      </w:tr>
    </w:tbl>
    <w:p w14:paraId="04EFAC9B" w14:textId="74C75011" w:rsidR="000A4A50" w:rsidRDefault="000A4A50"/>
    <w:p w14:paraId="5C029633" w14:textId="2C0C8214" w:rsidR="000A4A50" w:rsidRDefault="000A4A50" w:rsidP="000A4A50">
      <w:pPr>
        <w:pStyle w:val="ListParagraph"/>
        <w:numPr>
          <w:ilvl w:val="0"/>
          <w:numId w:val="1"/>
        </w:numPr>
      </w:pPr>
      <w:r>
        <w:t>Command to start execution:</w:t>
      </w:r>
      <w:r>
        <w:br/>
        <w:t>bash start.sh</w:t>
      </w:r>
      <w:r>
        <w:br/>
        <w:t>bash start_live.sh</w:t>
      </w:r>
    </w:p>
    <w:p w14:paraId="733C023B" w14:textId="4E4DFD88" w:rsidR="000A4A50" w:rsidRDefault="000A4A50" w:rsidP="000A4A50">
      <w:pPr>
        <w:ind w:left="360"/>
      </w:pPr>
      <w:r>
        <w:t>Expected Output:</w:t>
      </w:r>
      <w:r>
        <w:br/>
      </w:r>
      <w:r w:rsidRPr="000A4A50">
        <w:t>Virtual environment activated</w:t>
      </w:r>
      <w:r>
        <w:br/>
      </w:r>
      <w:r w:rsidRPr="000A4A50">
        <w:t>Installing dependencies</w:t>
      </w:r>
      <w:r>
        <w:br/>
        <w:t>Requirement already satisfied (for all the dependencies)</w:t>
      </w:r>
      <w:r>
        <w:br/>
      </w:r>
      <w:r w:rsidRPr="000A4A50">
        <w:t>Directory found, starting classification</w:t>
      </w:r>
      <w:r>
        <w:br/>
        <w:t>Classified captcha name……. (1000 lines)</w:t>
      </w:r>
    </w:p>
    <w:p w14:paraId="6AA9C325" w14:textId="589C517B" w:rsidR="000A4A50" w:rsidRPr="000A4A50" w:rsidRDefault="000A4A50">
      <w:pPr>
        <w:rPr>
          <w:b/>
          <w:bCs/>
        </w:rPr>
      </w:pPr>
    </w:p>
    <w:sectPr w:rsidR="000A4A50" w:rsidRPr="000A4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E960C3"/>
    <w:multiLevelType w:val="hybridMultilevel"/>
    <w:tmpl w:val="DE2CF4C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3MDU3MjY0NTUyNzFQ0lEKTi0uzszPAykwrAUAGacFyCwAAAA="/>
  </w:docVars>
  <w:rsids>
    <w:rsidRoot w:val="00417C32"/>
    <w:rsid w:val="000A4A50"/>
    <w:rsid w:val="003418F1"/>
    <w:rsid w:val="00417C32"/>
    <w:rsid w:val="00890182"/>
    <w:rsid w:val="0092724F"/>
    <w:rsid w:val="00A0606A"/>
    <w:rsid w:val="00FC43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4682B"/>
  <w15:chartTrackingRefBased/>
  <w15:docId w15:val="{B79809BF-C06B-47C4-9C8E-E02804012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724F"/>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4A50"/>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0A4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4A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983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Aswin Rajeev</dc:creator>
  <cp:keywords/>
  <dc:description/>
  <cp:lastModifiedBy>Aswin Rajeev</cp:lastModifiedBy>
  <cp:revision>2</cp:revision>
  <dcterms:created xsi:type="dcterms:W3CDTF">2020-11-25T13:48:00Z</dcterms:created>
  <dcterms:modified xsi:type="dcterms:W3CDTF">2020-11-25T14:14:00Z</dcterms:modified>
</cp:coreProperties>
</file>