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  <w:t xml:space="preserve">Add Headings (Format &gt; Paragraph styles) and they will appear in your table of contents.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3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