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Queues in dart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 the usage of queues in Dart programming language, specifically using the Queue class from the dart:collection library.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workshop, there will be a queue containing added elements ([10, 20, 30, 40]). It prints the queue, prints the updated queue, and also checks if the queue is empty.</w:t>
      </w:r>
      <w:r w:rsidDel="00000000" w:rsidR="00000000" w:rsidRPr="00000000">
        <w:rPr>
          <w:rtl w:val="0"/>
        </w:rPr>
        <w:t xml:space="preserve">You need to access the first and last element from the queue and remove last element and additionally clear the queue.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first and last element from the queue.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last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 clear the queue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&lt;specific-file-with-queue-method&gt; à &lt;method-name&gt;, implement your  logic.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6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Imports:</w:t>
      </w:r>
    </w:p>
    <w:p w:rsidR="00000000" w:rsidDel="00000000" w:rsidP="00000000" w:rsidRDefault="00000000" w:rsidRPr="00000000" w14:paraId="00000018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dart:collection library is imported to use the Queue class.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Function:</w:t>
      </w:r>
    </w:p>
    <w:p w:rsidR="00000000" w:rsidDel="00000000" w:rsidP="00000000" w:rsidRDefault="00000000" w:rsidRPr="00000000" w14:paraId="0000001A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entry point of the program is defined in the main() function.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Creating a Queue:</w:t>
      </w:r>
    </w:p>
    <w:p w:rsidR="00000000" w:rsidDel="00000000" w:rsidP="00000000" w:rsidRDefault="00000000" w:rsidRPr="00000000" w14:paraId="0000001C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queue named myQueue of type Queue&lt;int&gt; is created using the Queue class.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Adding Elements to the Queue:</w:t>
      </w:r>
    </w:p>
    <w:p w:rsidR="00000000" w:rsidDel="00000000" w:rsidP="00000000" w:rsidRDefault="00000000" w:rsidRPr="00000000" w14:paraId="0000001E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Elements [10, 20, 30, 40] are added to the queue using the addAll() method.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Printing the Queue:</w:t>
      </w:r>
    </w:p>
    <w:p w:rsidR="00000000" w:rsidDel="00000000" w:rsidP="00000000" w:rsidRDefault="00000000" w:rsidRPr="00000000" w14:paraId="00000020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content of the queue myQueue is printed using the print() function.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Accessing Elements from the Queue:</w:t>
      </w:r>
    </w:p>
    <w:p w:rsidR="00000000" w:rsidDel="00000000" w:rsidP="00000000" w:rsidRDefault="00000000" w:rsidRPr="00000000" w14:paraId="00000022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first and last elements of the queue are accessed using the first and last properties respectively and printed.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Removing Elements from the Queue:</w:t>
      </w:r>
    </w:p>
    <w:p w:rsidR="00000000" w:rsidDel="00000000" w:rsidP="00000000" w:rsidRDefault="00000000" w:rsidRPr="00000000" w14:paraId="00000024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first element of the queue is removed using the removeFirst() method, and the removed element is printed.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Printing the Updated Queue:</w:t>
      </w:r>
    </w:p>
    <w:p w:rsidR="00000000" w:rsidDel="00000000" w:rsidP="00000000" w:rsidRDefault="00000000" w:rsidRPr="00000000" w14:paraId="00000026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updated content of the queue after removing the first element is printed.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Checking if the Queue is Empty:</w:t>
      </w:r>
    </w:p>
    <w:p w:rsidR="00000000" w:rsidDel="00000000" w:rsidP="00000000" w:rsidRDefault="00000000" w:rsidRPr="00000000" w14:paraId="00000028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isEmpty property is used to check if the queue is empty, and the result is printed.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Clearing the Queue:</w:t>
      </w:r>
    </w:p>
    <w:p w:rsidR="00000000" w:rsidDel="00000000" w:rsidP="00000000" w:rsidRDefault="00000000" w:rsidRPr="00000000" w14:paraId="0000002A">
      <w:pPr>
        <w:ind w:left="14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clear() method is called to remove all elements from the queue, and the empty queue is printed.</w:t>
      </w:r>
    </w:p>
    <w:p w:rsidR="00000000" w:rsidDel="00000000" w:rsidP="00000000" w:rsidRDefault="00000000" w:rsidRPr="00000000" w14:paraId="0000002B">
      <w:pPr>
        <w:ind w:left="144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accessing the first and last element and removing the last element and clearing the queue)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677025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accessing the first and last element and removing the last element and clearing the queue)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96075" cy="2676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