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BottomSheet with Tabbar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Exercise #1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exercise demonstrates how to implement a bottom sheet in a Flutter application using the showModalBottomSheet function and Tab bar view.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In the provided Exercise You need to create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exercise showcases a tabbed interface with three tabs: "Chats", "Calls", and "Settings". Each tab displays its respective content, with the "Chats" tab demonstrating a button that triggers a modal bottom sheet. The bottom sheet presents a simple layout with a height of 200 and an amber background, containing a "Modal BottomSheet" text and a button to close it. This setup effectively demonstrates the implementation of a bottom sheet within a Flutter application.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Checkout the exercise from Git Repo: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To build the app click the run option in the main method{}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Define Tabs: Define the tabs you want to include in your application. You can use the TabBar and TabBarView widgets to create a tabbed interface. Each tab will have its own content.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5. Add Content for Each Tab: Define the content for each tab. This can include widgets like Text, ListView, GridView, or custom widgets depending on your requirements.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6. Implement Modal Bottom Sheet: For the tab that should trigger a modal bottom sheet, create a button or any other user interaction that, when pressed, invokes the showModalBottomSheet function. Inside the builder function of showModalBottomSheet, define the content of your modal bottom sheet.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8. Customize Appearance: Customize the appearance of your tabs, app bar, and bottom sheet as needed. You can adjust colors, fonts, and other visual properties to match your design.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Go To File: &lt;specific-file-with-bottomsheet-method&gt; à &lt;method-name&gt;, implement your logic.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When you complete this Exercise you will learn the following: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Tabbed Interface</w:t>
      </w:r>
      <w:r w:rsidDel="00000000" w:rsidR="00000000" w:rsidRPr="00000000">
        <w:rPr>
          <w:rtl w:val="0"/>
        </w:rPr>
        <w:t xml:space="preserve">: Implement a tabbed interface with three tabs: "Chats", "Calls", and "Settings". This is achieved using the DefaultTabController, TabBar, and TabBarView widgets.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Bottom Sheet Functionality</w:t>
      </w:r>
      <w:r w:rsidDel="00000000" w:rsidR="00000000" w:rsidRPr="00000000">
        <w:rPr>
          <w:rtl w:val="0"/>
        </w:rPr>
        <w:t xml:space="preserve">: Implement a bottom sheet that appears when a button is pressed. The bottom sheet contains a brief message and a button to close it. This is accomplished using the showModalBottomSheet function.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Widget Imports: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MaterialApp</w:t>
      </w:r>
      <w:r w:rsidDel="00000000" w:rsidR="00000000" w:rsidRPr="00000000">
        <w:rPr>
          <w:rtl w:val="0"/>
        </w:rPr>
        <w:t xml:space="preserve">: For setting up the root widget of the application.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DefaultTabController</w:t>
      </w:r>
      <w:r w:rsidDel="00000000" w:rsidR="00000000" w:rsidRPr="00000000">
        <w:rPr>
          <w:rtl w:val="0"/>
        </w:rPr>
        <w:t xml:space="preserve">: To manage the tab controller for the tabbed interface.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Scaffold</w:t>
      </w:r>
      <w:r w:rsidDel="00000000" w:rsidR="00000000" w:rsidRPr="00000000">
        <w:rPr>
          <w:rtl w:val="0"/>
        </w:rPr>
        <w:t xml:space="preserve">: Provides the basic material design visual layout structure.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AppBar</w:t>
      </w:r>
      <w:r w:rsidDel="00000000" w:rsidR="00000000" w:rsidRPr="00000000">
        <w:rPr>
          <w:rtl w:val="0"/>
        </w:rPr>
        <w:t xml:space="preserve">: Represents the app bar at the top of the screen.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TabBar</w:t>
      </w:r>
      <w:r w:rsidDel="00000000" w:rsidR="00000000" w:rsidRPr="00000000">
        <w:rPr>
          <w:rtl w:val="0"/>
        </w:rPr>
        <w:t xml:space="preserve">: Displays a horizontal row of tabs.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TabBarView</w:t>
      </w:r>
      <w:r w:rsidDel="00000000" w:rsidR="00000000" w:rsidRPr="00000000">
        <w:rPr>
          <w:rtl w:val="0"/>
        </w:rPr>
        <w:t xml:space="preserve">: Displays the content corresponding to each tab.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Center</w:t>
      </w:r>
      <w:r w:rsidDel="00000000" w:rsidR="00000000" w:rsidRPr="00000000">
        <w:rPr>
          <w:rtl w:val="0"/>
        </w:rPr>
        <w:t xml:space="preserve">: Centers its child within itself.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ElevatedButton</w:t>
      </w:r>
      <w:r w:rsidDel="00000000" w:rsidR="00000000" w:rsidRPr="00000000">
        <w:rPr>
          <w:rtl w:val="0"/>
        </w:rPr>
        <w:t xml:space="preserve">: A button with a filled background color.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: Displays text.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showModalBottomSheet</w:t>
      </w:r>
      <w:r w:rsidDel="00000000" w:rsidR="00000000" w:rsidRPr="00000000">
        <w:rPr>
          <w:rtl w:val="0"/>
        </w:rPr>
        <w:t xml:space="preserve">: Displays a modal bottom sheet.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incorporating these widgets and functionalities, you'll create a Flutter application with a tabbed interface and modal bottom sheet functionality.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Expected output(with bottomsheet and tab bar)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37683" cy="11658921"/>
            <wp:effectExtent b="25400" l="25400" r="25400" t="254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683" cy="1165892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95946" cy="11795720"/>
            <wp:effectExtent b="25400" l="25400" r="25400" t="254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46" cy="1179572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40611" cy="11884895"/>
            <wp:effectExtent b="25400" l="25400" r="25400" t="254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611" cy="1188489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86657" cy="11974069"/>
            <wp:effectExtent b="25400" l="25400" r="25400" t="254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657" cy="1197406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How to submit your Exercise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