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Form validation with Dialog box and Checkbox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#4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workshop demonstrates  how to implement basic form validation for Name and Email fields in a Flutter application using text controllers, regular expressions, and user interface components.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xrc6z6zlf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workshop, there will be two text fields: Name and Email. You need to make the form validation work when the name is not entered, and if an invalid email address is entered. Additionally, add a checkbox for terms and conditions, and include a dialog box displaying the entered values for the name field, email field, and agreement to terms condition.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e8rybvdr1n4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To build the app click the run option in the main method{}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Type an invalid Email in the field &lt;textfield-name&gt;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Click the Submit button, show a dialog box of field that have been entered in Name field, Email field and Agreed to terms condition. 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Go To File: &lt;specific-file-with-validation-method&gt; à &lt;method-name&gt;, implement your validation logic. Make the validation work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When you complete this workshop you will learn the following: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Regex Validation</w:t>
      </w:r>
      <w:r w:rsidDel="00000000" w:rsidR="00000000" w:rsidRPr="00000000">
        <w:rPr>
          <w:color w:val="0d0d0d"/>
          <w:rtl w:val="0"/>
        </w:rPr>
        <w:t xml:space="preserve">: Learn how to use regular expressions to validate user input in text fields, ensuring that data entered by users meets specific criteria or formats.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Text</w:t>
      </w:r>
      <w:r w:rsidDel="00000000" w:rsidR="00000000" w:rsidRPr="00000000">
        <w:rPr>
          <w:color w:val="0d0d0d"/>
          <w:rtl w:val="0"/>
        </w:rPr>
        <w:t xml:space="preserve">: Understand how to display textual content within your app's interface, including headings, paragraphs, labels, or other information.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TextFormField</w:t>
      </w:r>
      <w:r w:rsidDel="00000000" w:rsidR="00000000" w:rsidRPr="00000000">
        <w:rPr>
          <w:color w:val="0d0d0d"/>
          <w:rtl w:val="0"/>
        </w:rPr>
        <w:t xml:space="preserve">: Implement text form fields for users to input text or data into your app, with built-in support for validation and formatting.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Label Text</w:t>
      </w:r>
      <w:r w:rsidDel="00000000" w:rsidR="00000000" w:rsidRPr="00000000">
        <w:rPr>
          <w:color w:val="0d0d0d"/>
          <w:rtl w:val="0"/>
        </w:rPr>
        <w:t xml:space="preserve">: Incorporate label text alongside form fields to provide context or instructions to users, enhancing usability and clarity.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Decoration</w:t>
      </w:r>
      <w:r w:rsidDel="00000000" w:rsidR="00000000" w:rsidRPr="00000000">
        <w:rPr>
          <w:color w:val="0d0d0d"/>
          <w:rtl w:val="0"/>
        </w:rPr>
        <w:t xml:space="preserve">: Explore techniques for applying decoration to widgets, such as text form fields or buttons, to enhance their visual appearance and style.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Buttons</w:t>
      </w:r>
      <w:r w:rsidDel="00000000" w:rsidR="00000000" w:rsidRPr="00000000">
        <w:rPr>
          <w:color w:val="0d0d0d"/>
          <w:rtl w:val="0"/>
        </w:rPr>
        <w:t xml:space="preserve">: Integrate buttons into your app to trigger actions or navigate to different screens, improving user interactivity and navigation.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Checkboxes</w:t>
      </w:r>
      <w:r w:rsidDel="00000000" w:rsidR="00000000" w:rsidRPr="00000000">
        <w:rPr>
          <w:color w:val="0d0d0d"/>
          <w:rtl w:val="0"/>
        </w:rPr>
        <w:t xml:space="preserve">: Add checkboxes to allow users to make selections or choices within your app, providing flexibility and customization options.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Dialog Box</w:t>
      </w:r>
      <w:r w:rsidDel="00000000" w:rsidR="00000000" w:rsidRPr="00000000">
        <w:rPr>
          <w:color w:val="0d0d0d"/>
          <w:rtl w:val="0"/>
        </w:rPr>
        <w:t xml:space="preserve">: Utilize dialog boxes to display important messages, alerts, or prompts to users, improving user communication and interaction.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Padding</w:t>
      </w:r>
      <w:r w:rsidDel="00000000" w:rsidR="00000000" w:rsidRPr="00000000">
        <w:rPr>
          <w:color w:val="0d0d0d"/>
          <w:rtl w:val="0"/>
        </w:rPr>
        <w:t xml:space="preserve">: Adjust spacing around widgets using the Padding widget to improve the layout and aesthetics of your app's user interface.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SizedBox</w:t>
      </w:r>
      <w:r w:rsidDel="00000000" w:rsidR="00000000" w:rsidRPr="00000000">
        <w:rPr>
          <w:color w:val="0d0d0d"/>
          <w:rtl w:val="0"/>
        </w:rPr>
        <w:t xml:space="preserve">: Manage widget sizes and spacing within your app's layout using the SizedBox widget, providing flexibility and control over the layout's structure.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0d0d0d"/>
          <w:rtl w:val="0"/>
        </w:rPr>
        <w:t xml:space="preserve">Adjusting Text Alignment</w:t>
      </w:r>
      <w:r w:rsidDel="00000000" w:rsidR="00000000" w:rsidRPr="00000000">
        <w:rPr>
          <w:color w:val="0d0d0d"/>
          <w:rtl w:val="0"/>
        </w:rPr>
        <w:t xml:space="preserve">: Control the alignment of text elements within your app's interface to improve readability and visual consistency, enhancing the overall user experience.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validation)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893000" cy="8367713"/>
            <wp:effectExtent b="25400" l="25400" r="25400" t="254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3000" cy="83677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(With validation)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29088" cy="8866845"/>
            <wp:effectExtent b="25400" l="25400" r="25400" t="254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886684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74724" cy="8958263"/>
            <wp:effectExtent b="25400" l="25400" r="25400" t="254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4724" cy="89582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