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58D5D" w14:textId="77777777" w:rsidR="00330956" w:rsidRDefault="00330956" w:rsidP="007743C8">
      <w:pPr>
        <w:pStyle w:val="Title"/>
        <w:rPr>
          <w:lang w:val="en-US"/>
        </w:rPr>
      </w:pPr>
    </w:p>
    <w:p w14:paraId="256E13B6" w14:textId="77777777" w:rsidR="00330956" w:rsidRDefault="00330956" w:rsidP="007743C8">
      <w:pPr>
        <w:pStyle w:val="Title"/>
        <w:rPr>
          <w:lang w:val="en-US"/>
        </w:rPr>
      </w:pPr>
    </w:p>
    <w:p w14:paraId="3CC810BE" w14:textId="77777777" w:rsidR="00330956" w:rsidRDefault="00330956" w:rsidP="007743C8">
      <w:pPr>
        <w:pStyle w:val="Title"/>
        <w:rPr>
          <w:lang w:val="en-US"/>
        </w:rPr>
      </w:pPr>
    </w:p>
    <w:p w14:paraId="79861B57" w14:textId="77777777" w:rsidR="00330956" w:rsidRDefault="00330956" w:rsidP="007743C8">
      <w:pPr>
        <w:pStyle w:val="Title"/>
        <w:rPr>
          <w:lang w:val="en-US"/>
        </w:rPr>
      </w:pPr>
    </w:p>
    <w:p w14:paraId="692FBCD9" w14:textId="62372B54" w:rsidR="007743C8" w:rsidRDefault="007743C8" w:rsidP="007743C8">
      <w:pPr>
        <w:pStyle w:val="Title"/>
        <w:rPr>
          <w:lang w:val="en-US"/>
        </w:rPr>
      </w:pPr>
      <w:r>
        <w:rPr>
          <w:lang w:val="en-US"/>
        </w:rPr>
        <w:t xml:space="preserve">Skin cancer diseases diagnosis using </w:t>
      </w:r>
    </w:p>
    <w:p w14:paraId="3AA1328C" w14:textId="6153F8FA" w:rsidR="007743C8" w:rsidRDefault="007743C8" w:rsidP="00330956">
      <w:pPr>
        <w:pStyle w:val="Title"/>
        <w:rPr>
          <w:lang w:val="en-US"/>
        </w:rPr>
      </w:pPr>
      <w:r>
        <w:rPr>
          <w:lang w:val="en-US"/>
        </w:rPr>
        <w:t xml:space="preserve">               Artificial intelligence </w:t>
      </w:r>
    </w:p>
    <w:p w14:paraId="551CF51B" w14:textId="77777777" w:rsidR="007743C8" w:rsidRDefault="007743C8" w:rsidP="007743C8">
      <w:pPr>
        <w:rPr>
          <w:lang w:val="en-US"/>
        </w:rPr>
      </w:pPr>
    </w:p>
    <w:p w14:paraId="52F3FB41" w14:textId="77777777" w:rsidR="007743C8" w:rsidRDefault="007743C8" w:rsidP="007743C8">
      <w:pPr>
        <w:rPr>
          <w:lang w:val="en-US"/>
        </w:rPr>
      </w:pPr>
    </w:p>
    <w:p w14:paraId="74FABC69" w14:textId="77777777" w:rsidR="007743C8" w:rsidRDefault="007743C8" w:rsidP="007743C8">
      <w:pPr>
        <w:rPr>
          <w:lang w:val="en-US"/>
        </w:rPr>
      </w:pPr>
    </w:p>
    <w:p w14:paraId="521AF324" w14:textId="77777777" w:rsidR="007743C8" w:rsidRDefault="007743C8" w:rsidP="007743C8">
      <w:pPr>
        <w:rPr>
          <w:lang w:val="en-US"/>
        </w:rPr>
      </w:pPr>
    </w:p>
    <w:p w14:paraId="6EEE949A" w14:textId="77777777" w:rsidR="007743C8" w:rsidRDefault="007743C8" w:rsidP="007743C8">
      <w:pPr>
        <w:rPr>
          <w:lang w:val="en-US"/>
        </w:rPr>
      </w:pPr>
    </w:p>
    <w:p w14:paraId="51C7C0B2" w14:textId="77777777" w:rsidR="007743C8" w:rsidRDefault="007743C8" w:rsidP="007743C8">
      <w:pPr>
        <w:rPr>
          <w:lang w:val="en-US"/>
        </w:rPr>
      </w:pPr>
    </w:p>
    <w:p w14:paraId="7738441A" w14:textId="77777777" w:rsidR="007743C8" w:rsidRDefault="007743C8" w:rsidP="007743C8">
      <w:pPr>
        <w:rPr>
          <w:lang w:val="en-US"/>
        </w:rPr>
      </w:pPr>
    </w:p>
    <w:p w14:paraId="449998AC" w14:textId="77777777" w:rsidR="007743C8" w:rsidRDefault="007743C8" w:rsidP="007743C8">
      <w:pPr>
        <w:rPr>
          <w:lang w:val="en-US"/>
        </w:rPr>
      </w:pPr>
    </w:p>
    <w:p w14:paraId="5382E8CF" w14:textId="77777777" w:rsidR="007743C8" w:rsidRDefault="007743C8" w:rsidP="007743C8">
      <w:pPr>
        <w:rPr>
          <w:lang w:val="en-US"/>
        </w:rPr>
      </w:pPr>
    </w:p>
    <w:p w14:paraId="602A1D5F" w14:textId="77777777" w:rsidR="007743C8" w:rsidRDefault="007743C8" w:rsidP="007743C8">
      <w:pPr>
        <w:rPr>
          <w:lang w:val="en-US"/>
        </w:rPr>
      </w:pPr>
    </w:p>
    <w:p w14:paraId="4AB5ACFD" w14:textId="77777777" w:rsidR="007743C8" w:rsidRDefault="007743C8" w:rsidP="007743C8">
      <w:pPr>
        <w:rPr>
          <w:lang w:val="en-US"/>
        </w:rPr>
      </w:pPr>
    </w:p>
    <w:p w14:paraId="36BA39D5" w14:textId="77777777" w:rsidR="007743C8" w:rsidRDefault="007743C8" w:rsidP="007743C8">
      <w:pPr>
        <w:rPr>
          <w:lang w:val="en-US"/>
        </w:rPr>
      </w:pPr>
    </w:p>
    <w:p w14:paraId="214964A4" w14:textId="77777777" w:rsidR="007743C8" w:rsidRDefault="007743C8" w:rsidP="007743C8">
      <w:pPr>
        <w:rPr>
          <w:lang w:val="en-US"/>
        </w:rPr>
      </w:pPr>
    </w:p>
    <w:p w14:paraId="17A6AD44" w14:textId="77777777" w:rsidR="007743C8" w:rsidRDefault="007743C8" w:rsidP="007743C8">
      <w:pPr>
        <w:rPr>
          <w:lang w:val="en-US"/>
        </w:rPr>
      </w:pPr>
    </w:p>
    <w:p w14:paraId="7051BA54" w14:textId="77777777" w:rsidR="007743C8" w:rsidRDefault="007743C8" w:rsidP="007743C8">
      <w:pPr>
        <w:rPr>
          <w:lang w:val="en-US"/>
        </w:rPr>
      </w:pPr>
    </w:p>
    <w:p w14:paraId="0A66244D" w14:textId="77777777" w:rsidR="007743C8" w:rsidRDefault="007743C8" w:rsidP="007743C8">
      <w:pPr>
        <w:rPr>
          <w:lang w:val="en-US"/>
        </w:rPr>
      </w:pPr>
    </w:p>
    <w:p w14:paraId="0B8B5426" w14:textId="77777777" w:rsidR="007743C8" w:rsidRDefault="007743C8" w:rsidP="007743C8">
      <w:pPr>
        <w:rPr>
          <w:lang w:val="en-US"/>
        </w:rPr>
      </w:pPr>
    </w:p>
    <w:p w14:paraId="7B27F5CA" w14:textId="77777777" w:rsidR="007743C8" w:rsidRDefault="007743C8" w:rsidP="007743C8">
      <w:pPr>
        <w:rPr>
          <w:lang w:val="en-US"/>
        </w:rPr>
      </w:pPr>
    </w:p>
    <w:p w14:paraId="109225AF" w14:textId="77777777" w:rsidR="004F0039" w:rsidRDefault="004F0039" w:rsidP="007743C8">
      <w:pPr>
        <w:rPr>
          <w:lang w:val="en-US"/>
        </w:rPr>
      </w:pPr>
    </w:p>
    <w:p w14:paraId="03D58172" w14:textId="77777777" w:rsidR="007743C8" w:rsidRDefault="007743C8" w:rsidP="007743C8">
      <w:pPr>
        <w:rPr>
          <w:lang w:val="en-US"/>
        </w:rPr>
      </w:pPr>
    </w:p>
    <w:p w14:paraId="30D39961" w14:textId="77777777" w:rsidR="007743C8" w:rsidRDefault="007743C8" w:rsidP="007743C8">
      <w:pPr>
        <w:rPr>
          <w:lang w:val="en-US"/>
        </w:rPr>
      </w:pPr>
    </w:p>
    <w:p w14:paraId="40AFE319" w14:textId="77777777" w:rsidR="00744ACD" w:rsidRPr="00744ACD" w:rsidRDefault="00744ACD" w:rsidP="00744ACD">
      <w:pPr>
        <w:rPr>
          <w:b/>
          <w:lang w:val="en-US"/>
        </w:rPr>
      </w:pPr>
      <w:r w:rsidRPr="00744ACD">
        <w:rPr>
          <w:b/>
          <w:bCs/>
          <w:lang w:val="en-US"/>
        </w:rPr>
        <w:lastRenderedPageBreak/>
        <w:br/>
        <w:t>Table of Contents</w:t>
      </w:r>
    </w:p>
    <w:p w14:paraId="36A80D26" w14:textId="77777777" w:rsidR="00744ACD" w:rsidRPr="00744ACD" w:rsidRDefault="00744ACD" w:rsidP="00744ACD">
      <w:pPr>
        <w:numPr>
          <w:ilvl w:val="0"/>
          <w:numId w:val="4"/>
        </w:numPr>
        <w:rPr>
          <w:b/>
          <w:lang w:val="en-US"/>
        </w:rPr>
      </w:pPr>
      <w:r w:rsidRPr="00744ACD">
        <w:rPr>
          <w:b/>
          <w:bCs/>
          <w:lang w:val="en-US"/>
        </w:rPr>
        <w:t>Abstract</w:t>
      </w:r>
    </w:p>
    <w:p w14:paraId="680D4730" w14:textId="77777777" w:rsidR="00744ACD" w:rsidRPr="00744ACD" w:rsidRDefault="00744ACD" w:rsidP="00744ACD">
      <w:pPr>
        <w:numPr>
          <w:ilvl w:val="0"/>
          <w:numId w:val="4"/>
        </w:numPr>
        <w:rPr>
          <w:b/>
          <w:lang w:val="en-US"/>
        </w:rPr>
      </w:pPr>
      <w:r w:rsidRPr="00744ACD">
        <w:rPr>
          <w:b/>
          <w:bCs/>
          <w:lang w:val="en-US"/>
        </w:rPr>
        <w:t>Introduction</w:t>
      </w:r>
    </w:p>
    <w:p w14:paraId="6070FB37" w14:textId="77777777" w:rsidR="00744ACD" w:rsidRPr="00744ACD" w:rsidRDefault="00744ACD" w:rsidP="00744ACD">
      <w:pPr>
        <w:numPr>
          <w:ilvl w:val="0"/>
          <w:numId w:val="4"/>
        </w:numPr>
        <w:rPr>
          <w:b/>
          <w:lang w:val="en-US"/>
        </w:rPr>
      </w:pPr>
      <w:r w:rsidRPr="00744ACD">
        <w:rPr>
          <w:b/>
          <w:bCs/>
          <w:lang w:val="en-US"/>
        </w:rPr>
        <w:t>Background</w:t>
      </w:r>
    </w:p>
    <w:p w14:paraId="696253B4" w14:textId="77777777" w:rsidR="00744ACD" w:rsidRPr="00744ACD" w:rsidRDefault="00744ACD" w:rsidP="00744ACD">
      <w:pPr>
        <w:numPr>
          <w:ilvl w:val="0"/>
          <w:numId w:val="4"/>
        </w:numPr>
        <w:rPr>
          <w:b/>
          <w:lang w:val="en-US"/>
        </w:rPr>
      </w:pPr>
      <w:r w:rsidRPr="00744ACD">
        <w:rPr>
          <w:b/>
          <w:bCs/>
          <w:lang w:val="en-US"/>
        </w:rPr>
        <w:t>Methodology</w:t>
      </w:r>
    </w:p>
    <w:p w14:paraId="7C3221B7" w14:textId="77777777" w:rsidR="00744ACD" w:rsidRPr="00744ACD" w:rsidRDefault="00744ACD" w:rsidP="00744ACD">
      <w:pPr>
        <w:numPr>
          <w:ilvl w:val="1"/>
          <w:numId w:val="4"/>
        </w:numPr>
        <w:rPr>
          <w:b/>
          <w:lang w:val="en-US"/>
        </w:rPr>
      </w:pPr>
      <w:r w:rsidRPr="00744ACD">
        <w:rPr>
          <w:b/>
          <w:lang w:val="en-US"/>
        </w:rPr>
        <w:t>Data Preprocessing</w:t>
      </w:r>
    </w:p>
    <w:p w14:paraId="2A4456F4" w14:textId="77777777" w:rsidR="00744ACD" w:rsidRPr="00744ACD" w:rsidRDefault="00744ACD" w:rsidP="00744ACD">
      <w:pPr>
        <w:numPr>
          <w:ilvl w:val="1"/>
          <w:numId w:val="4"/>
        </w:numPr>
        <w:rPr>
          <w:b/>
          <w:lang w:val="en-US"/>
        </w:rPr>
      </w:pPr>
      <w:r w:rsidRPr="00744ACD">
        <w:rPr>
          <w:b/>
          <w:lang w:val="en-US"/>
        </w:rPr>
        <w:t>Class Distribution Visualization</w:t>
      </w:r>
    </w:p>
    <w:p w14:paraId="1AC890A8" w14:textId="77777777" w:rsidR="00744ACD" w:rsidRPr="00744ACD" w:rsidRDefault="00744ACD" w:rsidP="00744ACD">
      <w:pPr>
        <w:numPr>
          <w:ilvl w:val="1"/>
          <w:numId w:val="4"/>
        </w:numPr>
        <w:rPr>
          <w:b/>
          <w:lang w:val="en-US"/>
        </w:rPr>
      </w:pPr>
      <w:r w:rsidRPr="00744ACD">
        <w:rPr>
          <w:b/>
          <w:lang w:val="en-US"/>
        </w:rPr>
        <w:t>Age Distribution Visualization</w:t>
      </w:r>
    </w:p>
    <w:p w14:paraId="1B62317C" w14:textId="77777777" w:rsidR="00744ACD" w:rsidRPr="00744ACD" w:rsidRDefault="00744ACD" w:rsidP="00744ACD">
      <w:pPr>
        <w:numPr>
          <w:ilvl w:val="1"/>
          <w:numId w:val="4"/>
        </w:numPr>
        <w:rPr>
          <w:b/>
          <w:lang w:val="en-US"/>
        </w:rPr>
      </w:pPr>
      <w:r w:rsidRPr="00744ACD">
        <w:rPr>
          <w:b/>
          <w:lang w:val="en-US"/>
        </w:rPr>
        <w:t>Sex Distribution Visualization</w:t>
      </w:r>
    </w:p>
    <w:p w14:paraId="21111B38" w14:textId="77777777" w:rsidR="00744ACD" w:rsidRPr="00744ACD" w:rsidRDefault="00744ACD" w:rsidP="00744ACD">
      <w:pPr>
        <w:numPr>
          <w:ilvl w:val="1"/>
          <w:numId w:val="4"/>
        </w:numPr>
        <w:rPr>
          <w:b/>
          <w:lang w:val="en-US"/>
        </w:rPr>
      </w:pPr>
      <w:r w:rsidRPr="00744ACD">
        <w:rPr>
          <w:b/>
          <w:lang w:val="en-US"/>
        </w:rPr>
        <w:t>Localization Distribution Visualization</w:t>
      </w:r>
    </w:p>
    <w:p w14:paraId="284DFD86" w14:textId="77777777" w:rsidR="00744ACD" w:rsidRPr="00744ACD" w:rsidRDefault="00744ACD" w:rsidP="00744ACD">
      <w:pPr>
        <w:numPr>
          <w:ilvl w:val="1"/>
          <w:numId w:val="4"/>
        </w:numPr>
        <w:rPr>
          <w:b/>
          <w:lang w:val="en-US"/>
        </w:rPr>
      </w:pPr>
      <w:r w:rsidRPr="00744ACD">
        <w:rPr>
          <w:b/>
          <w:lang w:val="en-US"/>
        </w:rPr>
        <w:t>Data Balancing</w:t>
      </w:r>
    </w:p>
    <w:p w14:paraId="5303D0C6" w14:textId="77777777" w:rsidR="00744ACD" w:rsidRPr="00744ACD" w:rsidRDefault="00744ACD" w:rsidP="00744ACD">
      <w:pPr>
        <w:numPr>
          <w:ilvl w:val="1"/>
          <w:numId w:val="4"/>
        </w:numPr>
        <w:rPr>
          <w:b/>
          <w:lang w:val="en-US"/>
        </w:rPr>
      </w:pPr>
      <w:r w:rsidRPr="00744ACD">
        <w:rPr>
          <w:b/>
          <w:lang w:val="en-US"/>
        </w:rPr>
        <w:t>Model Architecture</w:t>
      </w:r>
    </w:p>
    <w:p w14:paraId="546D26A0" w14:textId="77777777" w:rsidR="00744ACD" w:rsidRPr="00744ACD" w:rsidRDefault="00744ACD" w:rsidP="00744ACD">
      <w:pPr>
        <w:numPr>
          <w:ilvl w:val="1"/>
          <w:numId w:val="4"/>
        </w:numPr>
        <w:rPr>
          <w:b/>
          <w:lang w:val="en-US"/>
        </w:rPr>
      </w:pPr>
      <w:r w:rsidRPr="00744ACD">
        <w:rPr>
          <w:b/>
          <w:lang w:val="en-US"/>
        </w:rPr>
        <w:t>Training</w:t>
      </w:r>
    </w:p>
    <w:p w14:paraId="7A6FBB23" w14:textId="77777777" w:rsidR="00744ACD" w:rsidRPr="00744ACD" w:rsidRDefault="00744ACD" w:rsidP="00744ACD">
      <w:pPr>
        <w:numPr>
          <w:ilvl w:val="0"/>
          <w:numId w:val="4"/>
        </w:numPr>
        <w:rPr>
          <w:b/>
          <w:lang w:val="en-US"/>
        </w:rPr>
      </w:pPr>
      <w:r w:rsidRPr="00744ACD">
        <w:rPr>
          <w:b/>
          <w:bCs/>
          <w:lang w:val="en-US"/>
        </w:rPr>
        <w:t>Model Evaluation</w:t>
      </w:r>
    </w:p>
    <w:p w14:paraId="2B6B26F3" w14:textId="77777777" w:rsidR="00744ACD" w:rsidRPr="00744ACD" w:rsidRDefault="00744ACD" w:rsidP="00744ACD">
      <w:pPr>
        <w:numPr>
          <w:ilvl w:val="1"/>
          <w:numId w:val="4"/>
        </w:numPr>
        <w:rPr>
          <w:b/>
          <w:lang w:val="en-US"/>
        </w:rPr>
      </w:pPr>
      <w:r w:rsidRPr="00744ACD">
        <w:rPr>
          <w:b/>
          <w:lang w:val="en-US"/>
        </w:rPr>
        <w:t>Metrics Used</w:t>
      </w:r>
    </w:p>
    <w:p w14:paraId="48C20E38" w14:textId="77777777" w:rsidR="00744ACD" w:rsidRPr="00744ACD" w:rsidRDefault="00744ACD" w:rsidP="00744ACD">
      <w:pPr>
        <w:numPr>
          <w:ilvl w:val="1"/>
          <w:numId w:val="4"/>
        </w:numPr>
        <w:rPr>
          <w:b/>
          <w:lang w:val="en-US"/>
        </w:rPr>
      </w:pPr>
      <w:r w:rsidRPr="00744ACD">
        <w:rPr>
          <w:b/>
          <w:lang w:val="en-US"/>
        </w:rPr>
        <w:t>Confusion Matrix</w:t>
      </w:r>
    </w:p>
    <w:p w14:paraId="57A8614B" w14:textId="77777777" w:rsidR="00744ACD" w:rsidRPr="00744ACD" w:rsidRDefault="00744ACD" w:rsidP="00744ACD">
      <w:pPr>
        <w:numPr>
          <w:ilvl w:val="0"/>
          <w:numId w:val="4"/>
        </w:numPr>
        <w:rPr>
          <w:b/>
          <w:lang w:val="en-US"/>
        </w:rPr>
      </w:pPr>
      <w:r w:rsidRPr="00744ACD">
        <w:rPr>
          <w:b/>
          <w:bCs/>
          <w:lang w:val="en-US"/>
        </w:rPr>
        <w:t>Results</w:t>
      </w:r>
    </w:p>
    <w:p w14:paraId="71A96A1C" w14:textId="77777777" w:rsidR="00744ACD" w:rsidRPr="00744ACD" w:rsidRDefault="00744ACD" w:rsidP="00744ACD">
      <w:pPr>
        <w:numPr>
          <w:ilvl w:val="1"/>
          <w:numId w:val="4"/>
        </w:numPr>
        <w:rPr>
          <w:b/>
          <w:lang w:val="en-US"/>
        </w:rPr>
      </w:pPr>
      <w:r w:rsidRPr="00744ACD">
        <w:rPr>
          <w:b/>
          <w:lang w:val="en-US"/>
        </w:rPr>
        <w:t>Test Results</w:t>
      </w:r>
    </w:p>
    <w:p w14:paraId="0B58BBA5" w14:textId="77777777" w:rsidR="00744ACD" w:rsidRPr="00744ACD" w:rsidRDefault="00744ACD" w:rsidP="00744ACD">
      <w:pPr>
        <w:numPr>
          <w:ilvl w:val="1"/>
          <w:numId w:val="4"/>
        </w:numPr>
        <w:rPr>
          <w:b/>
          <w:lang w:val="en-US"/>
        </w:rPr>
      </w:pPr>
      <w:r w:rsidRPr="00744ACD">
        <w:rPr>
          <w:b/>
          <w:lang w:val="en-US"/>
        </w:rPr>
        <w:t>Training and Validation Metrics</w:t>
      </w:r>
    </w:p>
    <w:p w14:paraId="66236C00" w14:textId="77777777" w:rsidR="00744ACD" w:rsidRPr="00744ACD" w:rsidRDefault="00744ACD" w:rsidP="00744ACD">
      <w:pPr>
        <w:numPr>
          <w:ilvl w:val="1"/>
          <w:numId w:val="4"/>
        </w:numPr>
        <w:rPr>
          <w:b/>
          <w:lang w:val="en-US"/>
        </w:rPr>
      </w:pPr>
      <w:r w:rsidRPr="00744ACD">
        <w:rPr>
          <w:b/>
          <w:lang w:val="en-US"/>
        </w:rPr>
        <w:t>Confusion Matrix</w:t>
      </w:r>
    </w:p>
    <w:p w14:paraId="77F32BA4" w14:textId="77777777" w:rsidR="00744ACD" w:rsidRPr="00744ACD" w:rsidRDefault="00744ACD" w:rsidP="00744ACD">
      <w:pPr>
        <w:numPr>
          <w:ilvl w:val="0"/>
          <w:numId w:val="4"/>
        </w:numPr>
        <w:rPr>
          <w:b/>
          <w:lang w:val="en-US"/>
        </w:rPr>
      </w:pPr>
      <w:r w:rsidRPr="00744ACD">
        <w:rPr>
          <w:b/>
          <w:bCs/>
          <w:lang w:val="en-US"/>
        </w:rPr>
        <w:t>Conclusion</w:t>
      </w:r>
    </w:p>
    <w:p w14:paraId="46DE2525" w14:textId="77777777" w:rsidR="00744ACD" w:rsidRPr="00744ACD" w:rsidRDefault="00744ACD" w:rsidP="00744ACD">
      <w:pPr>
        <w:numPr>
          <w:ilvl w:val="0"/>
          <w:numId w:val="4"/>
        </w:numPr>
        <w:rPr>
          <w:b/>
          <w:lang w:val="en-US"/>
        </w:rPr>
      </w:pPr>
      <w:r w:rsidRPr="00744ACD">
        <w:rPr>
          <w:b/>
          <w:bCs/>
          <w:lang w:val="en-US"/>
        </w:rPr>
        <w:t>References</w:t>
      </w:r>
    </w:p>
    <w:p w14:paraId="5343CBF1" w14:textId="77777777" w:rsidR="00744ACD" w:rsidRPr="00744ACD" w:rsidRDefault="00744ACD" w:rsidP="00744ACD">
      <w:pPr>
        <w:numPr>
          <w:ilvl w:val="0"/>
          <w:numId w:val="4"/>
        </w:numPr>
        <w:rPr>
          <w:b/>
          <w:lang w:val="en-US"/>
        </w:rPr>
      </w:pPr>
      <w:r w:rsidRPr="00744ACD">
        <w:rPr>
          <w:b/>
          <w:bCs/>
          <w:lang w:val="en-US"/>
        </w:rPr>
        <w:t>User Guide</w:t>
      </w:r>
    </w:p>
    <w:p w14:paraId="6AF3ABAC" w14:textId="77777777" w:rsidR="00744ACD" w:rsidRDefault="00744ACD" w:rsidP="007743C8">
      <w:pPr>
        <w:rPr>
          <w:b/>
          <w:lang w:val="en-US"/>
        </w:rPr>
      </w:pPr>
    </w:p>
    <w:p w14:paraId="210DDE7F" w14:textId="77777777" w:rsidR="00744ACD" w:rsidRDefault="00744ACD" w:rsidP="007743C8">
      <w:pPr>
        <w:rPr>
          <w:b/>
          <w:lang w:val="en-US"/>
        </w:rPr>
      </w:pPr>
    </w:p>
    <w:p w14:paraId="2C1D6F1A" w14:textId="77777777" w:rsidR="00744ACD" w:rsidRDefault="00744ACD" w:rsidP="007743C8">
      <w:pPr>
        <w:rPr>
          <w:b/>
          <w:lang w:val="en-US"/>
        </w:rPr>
      </w:pPr>
    </w:p>
    <w:p w14:paraId="003BFE6F" w14:textId="77777777" w:rsidR="00744ACD" w:rsidRDefault="00744ACD" w:rsidP="007743C8">
      <w:pPr>
        <w:rPr>
          <w:b/>
          <w:lang w:val="en-US"/>
        </w:rPr>
      </w:pPr>
    </w:p>
    <w:p w14:paraId="189C8E77" w14:textId="77777777" w:rsidR="00744ACD" w:rsidRDefault="00744ACD" w:rsidP="007743C8">
      <w:pPr>
        <w:rPr>
          <w:b/>
          <w:lang w:val="en-US"/>
        </w:rPr>
      </w:pPr>
    </w:p>
    <w:p w14:paraId="4912302A" w14:textId="77777777" w:rsidR="00744ACD" w:rsidRDefault="00744ACD" w:rsidP="007743C8">
      <w:pPr>
        <w:rPr>
          <w:b/>
          <w:lang w:val="en-US"/>
        </w:rPr>
      </w:pPr>
    </w:p>
    <w:p w14:paraId="59CEA7A9" w14:textId="77777777" w:rsidR="00744ACD" w:rsidRDefault="00744ACD" w:rsidP="007743C8">
      <w:pPr>
        <w:rPr>
          <w:b/>
          <w:lang w:val="en-US"/>
        </w:rPr>
      </w:pPr>
    </w:p>
    <w:p w14:paraId="6802D9BB" w14:textId="77777777" w:rsidR="007743C8" w:rsidRPr="007743C8" w:rsidRDefault="007743C8" w:rsidP="007743C8">
      <w:pPr>
        <w:rPr>
          <w:b/>
          <w:lang w:val="en-US"/>
        </w:rPr>
      </w:pPr>
      <w:r w:rsidRPr="007743C8">
        <w:rPr>
          <w:b/>
          <w:lang w:val="en-US"/>
        </w:rPr>
        <w:lastRenderedPageBreak/>
        <w:t>Abstract:</w:t>
      </w:r>
    </w:p>
    <w:p w14:paraId="5067C4E2" w14:textId="77777777" w:rsidR="007743C8" w:rsidRDefault="007743C8" w:rsidP="007743C8">
      <w:pPr>
        <w:jc w:val="both"/>
        <w:rPr>
          <w:sz w:val="24"/>
          <w:lang w:val="en-US"/>
        </w:rPr>
      </w:pPr>
      <w:r w:rsidRPr="007743C8">
        <w:rPr>
          <w:sz w:val="24"/>
          <w:lang w:val="en-US"/>
        </w:rPr>
        <w:t>Disease diagnosis is a critical aspect of modern healthcare, influencing treatment decisions and patient outcomes. With advancements in artificial intelligence and deep learning, convolutional neural networks (CNNs) have emerged as powerful tools for automated disease diagnosis from medical images. In this study, we propose a CNN-based approach for disease diagnosis leveraging medical imaging data. Our model is trained on a large dataset of labeled medical images, enabling it to learn discriminative features associated with various diseases. Through extensive experimentation and evaluation, we demonstrate the effectiveness of our approach in accurately diagnosing diseases across different modalities, including X-rays, MRI scans, and CT scans. Furthermore, we explore transfer learning techniques to enhance the generalization capability of our model, particularly in scenarios with limited labeled data. Our results indicate promising performance, suggesting the potential of CNNs in revolutionizing disease diagnosis by providing accurate, efficient, and scalable solutions for healthcare practitioners.</w:t>
      </w:r>
    </w:p>
    <w:p w14:paraId="37F8E5CC" w14:textId="77777777" w:rsidR="007743C8" w:rsidRDefault="007743C8" w:rsidP="007743C8">
      <w:pPr>
        <w:jc w:val="both"/>
        <w:rPr>
          <w:sz w:val="24"/>
          <w:lang w:val="en-US"/>
        </w:rPr>
      </w:pPr>
    </w:p>
    <w:p w14:paraId="629498D3" w14:textId="77777777" w:rsidR="007743C8" w:rsidRDefault="007743C8" w:rsidP="007743C8">
      <w:pPr>
        <w:jc w:val="both"/>
        <w:rPr>
          <w:sz w:val="24"/>
          <w:lang w:val="en-US"/>
        </w:rPr>
      </w:pPr>
    </w:p>
    <w:p w14:paraId="79B7CF0F" w14:textId="77777777" w:rsidR="007743C8" w:rsidRDefault="007743C8" w:rsidP="007743C8">
      <w:pPr>
        <w:jc w:val="both"/>
        <w:rPr>
          <w:sz w:val="24"/>
          <w:lang w:val="en-US"/>
        </w:rPr>
      </w:pPr>
    </w:p>
    <w:p w14:paraId="1B8F6EAF" w14:textId="77777777" w:rsidR="007743C8" w:rsidRDefault="007743C8" w:rsidP="007743C8">
      <w:pPr>
        <w:jc w:val="both"/>
        <w:rPr>
          <w:sz w:val="24"/>
          <w:lang w:val="en-US"/>
        </w:rPr>
      </w:pPr>
    </w:p>
    <w:p w14:paraId="6895E957" w14:textId="77777777" w:rsidR="007743C8" w:rsidRDefault="007743C8" w:rsidP="007743C8">
      <w:pPr>
        <w:jc w:val="both"/>
        <w:rPr>
          <w:sz w:val="24"/>
          <w:lang w:val="en-US"/>
        </w:rPr>
      </w:pPr>
    </w:p>
    <w:p w14:paraId="5A25B088" w14:textId="77777777" w:rsidR="007743C8" w:rsidRDefault="007743C8" w:rsidP="007743C8">
      <w:pPr>
        <w:jc w:val="both"/>
        <w:rPr>
          <w:sz w:val="24"/>
          <w:lang w:val="en-US"/>
        </w:rPr>
      </w:pPr>
    </w:p>
    <w:p w14:paraId="72F229E5" w14:textId="77777777" w:rsidR="007743C8" w:rsidRDefault="007743C8" w:rsidP="007743C8">
      <w:pPr>
        <w:jc w:val="both"/>
        <w:rPr>
          <w:sz w:val="24"/>
          <w:lang w:val="en-US"/>
        </w:rPr>
      </w:pPr>
    </w:p>
    <w:p w14:paraId="4F3E23E3" w14:textId="77777777" w:rsidR="007743C8" w:rsidRDefault="007743C8" w:rsidP="007743C8">
      <w:pPr>
        <w:jc w:val="both"/>
        <w:rPr>
          <w:sz w:val="24"/>
          <w:lang w:val="en-US"/>
        </w:rPr>
      </w:pPr>
    </w:p>
    <w:p w14:paraId="1DF3924F" w14:textId="77777777" w:rsidR="007743C8" w:rsidRDefault="007743C8" w:rsidP="007743C8">
      <w:pPr>
        <w:jc w:val="both"/>
        <w:rPr>
          <w:sz w:val="24"/>
          <w:lang w:val="en-US"/>
        </w:rPr>
      </w:pPr>
    </w:p>
    <w:p w14:paraId="2440A82F" w14:textId="77777777" w:rsidR="007743C8" w:rsidRDefault="007743C8" w:rsidP="007743C8">
      <w:pPr>
        <w:jc w:val="both"/>
        <w:rPr>
          <w:sz w:val="24"/>
          <w:lang w:val="en-US"/>
        </w:rPr>
      </w:pPr>
    </w:p>
    <w:p w14:paraId="5F80D17D" w14:textId="77777777" w:rsidR="007743C8" w:rsidRDefault="007743C8" w:rsidP="007743C8">
      <w:pPr>
        <w:jc w:val="both"/>
        <w:rPr>
          <w:sz w:val="24"/>
          <w:lang w:val="en-US"/>
        </w:rPr>
      </w:pPr>
    </w:p>
    <w:p w14:paraId="6BF18E03" w14:textId="77777777" w:rsidR="007743C8" w:rsidRDefault="007743C8" w:rsidP="007743C8">
      <w:pPr>
        <w:jc w:val="both"/>
        <w:rPr>
          <w:sz w:val="24"/>
          <w:lang w:val="en-US"/>
        </w:rPr>
      </w:pPr>
    </w:p>
    <w:p w14:paraId="2CE1EE9F" w14:textId="77777777" w:rsidR="007743C8" w:rsidRDefault="007743C8" w:rsidP="007743C8">
      <w:pPr>
        <w:jc w:val="both"/>
        <w:rPr>
          <w:sz w:val="24"/>
          <w:lang w:val="en-US"/>
        </w:rPr>
      </w:pPr>
    </w:p>
    <w:p w14:paraId="728C0208" w14:textId="77777777" w:rsidR="007743C8" w:rsidRDefault="007743C8" w:rsidP="007743C8">
      <w:pPr>
        <w:jc w:val="both"/>
        <w:rPr>
          <w:sz w:val="24"/>
          <w:lang w:val="en-US"/>
        </w:rPr>
      </w:pPr>
    </w:p>
    <w:p w14:paraId="0036D68F" w14:textId="77777777" w:rsidR="007743C8" w:rsidRDefault="007743C8" w:rsidP="007743C8">
      <w:pPr>
        <w:jc w:val="both"/>
        <w:rPr>
          <w:sz w:val="24"/>
          <w:lang w:val="en-US"/>
        </w:rPr>
      </w:pPr>
    </w:p>
    <w:p w14:paraId="52D1E3EB" w14:textId="77777777" w:rsidR="007743C8" w:rsidRDefault="007743C8" w:rsidP="007743C8">
      <w:pPr>
        <w:jc w:val="both"/>
        <w:rPr>
          <w:sz w:val="24"/>
          <w:lang w:val="en-US"/>
        </w:rPr>
      </w:pPr>
    </w:p>
    <w:p w14:paraId="5921A283" w14:textId="77777777" w:rsidR="007743C8" w:rsidRDefault="007743C8" w:rsidP="007743C8">
      <w:pPr>
        <w:jc w:val="both"/>
        <w:rPr>
          <w:sz w:val="24"/>
          <w:lang w:val="en-US"/>
        </w:rPr>
      </w:pPr>
    </w:p>
    <w:p w14:paraId="7A645247" w14:textId="77777777" w:rsidR="007743C8" w:rsidRDefault="007743C8" w:rsidP="007743C8">
      <w:pPr>
        <w:jc w:val="both"/>
        <w:rPr>
          <w:sz w:val="24"/>
          <w:lang w:val="en-US"/>
        </w:rPr>
      </w:pPr>
    </w:p>
    <w:p w14:paraId="75B57410" w14:textId="77777777" w:rsidR="007743C8" w:rsidRDefault="007743C8" w:rsidP="007743C8">
      <w:pPr>
        <w:jc w:val="both"/>
        <w:rPr>
          <w:sz w:val="24"/>
          <w:lang w:val="en-US"/>
        </w:rPr>
      </w:pPr>
    </w:p>
    <w:p w14:paraId="4D3276D5" w14:textId="77777777" w:rsidR="00ED7E20" w:rsidRPr="00ED7E20" w:rsidRDefault="00ED7E20" w:rsidP="00ED7E20">
      <w:pPr>
        <w:jc w:val="both"/>
        <w:rPr>
          <w:b/>
          <w:sz w:val="24"/>
          <w:lang w:val="en-US"/>
        </w:rPr>
      </w:pPr>
      <w:r>
        <w:rPr>
          <w:b/>
          <w:sz w:val="24"/>
          <w:lang w:val="en-US"/>
        </w:rPr>
        <w:lastRenderedPageBreak/>
        <w:t>Introduction:</w:t>
      </w:r>
    </w:p>
    <w:p w14:paraId="2405AE4F" w14:textId="77777777" w:rsidR="00ED7E20" w:rsidRPr="00ED7E20" w:rsidRDefault="00ED7E20" w:rsidP="00ED7E20">
      <w:pPr>
        <w:jc w:val="both"/>
        <w:rPr>
          <w:sz w:val="24"/>
          <w:lang w:val="en-US"/>
        </w:rPr>
      </w:pPr>
      <w:r w:rsidRPr="00ED7E20">
        <w:rPr>
          <w:sz w:val="24"/>
          <w:lang w:val="en-US"/>
        </w:rPr>
        <w:t>The accurate and timely diagnosis of diseases is paramount in modern healthcare, directly impacting treatment strategies, patient outcomes, and healthcare resource utilization. While traditional diagnostic methods heavily rely on the expertise of healthcare professionals, recent advancements in artificial intelligence (AI) and deep learning have opened new avenues for automated disease diagnosis. Among these techniques, Convolutional Neural Networks (CNNs) have emerged as particularly promising tools for analyzing medical images and ai</w:t>
      </w:r>
      <w:r>
        <w:rPr>
          <w:sz w:val="24"/>
          <w:lang w:val="en-US"/>
        </w:rPr>
        <w:t>ding in disease identification.</w:t>
      </w:r>
    </w:p>
    <w:p w14:paraId="08FCD9E1" w14:textId="77777777" w:rsidR="00ED7E20" w:rsidRPr="00ED7E20" w:rsidRDefault="00ED7E20" w:rsidP="00ED7E20">
      <w:pPr>
        <w:jc w:val="both"/>
        <w:rPr>
          <w:sz w:val="24"/>
          <w:lang w:val="en-US"/>
        </w:rPr>
      </w:pPr>
      <w:r w:rsidRPr="00ED7E20">
        <w:rPr>
          <w:sz w:val="24"/>
          <w:lang w:val="en-US"/>
        </w:rPr>
        <w:t>Medical imaging, encompassing modalities such as X-rays, MRI scans, and CT scans, provides rich visual information crucial for diagnosing various diseases. However, interpreting these images can be complex and time-consuming, often requiring specialized expertise. CNNs offer a solution by leveraging their ability to automatically learn relevant features directly from the data, potentially assisting healthcare practitioners in making ac</w:t>
      </w:r>
      <w:r>
        <w:rPr>
          <w:sz w:val="24"/>
          <w:lang w:val="en-US"/>
        </w:rPr>
        <w:t>curate and efficient diagnoses.</w:t>
      </w:r>
    </w:p>
    <w:p w14:paraId="673F43A9" w14:textId="77777777" w:rsidR="00ED7E20" w:rsidRPr="00ED7E20" w:rsidRDefault="00ED7E20" w:rsidP="00ED7E20">
      <w:pPr>
        <w:jc w:val="both"/>
        <w:rPr>
          <w:sz w:val="24"/>
          <w:lang w:val="en-US"/>
        </w:rPr>
      </w:pPr>
      <w:r w:rsidRPr="00ED7E20">
        <w:rPr>
          <w:sz w:val="24"/>
          <w:lang w:val="en-US"/>
        </w:rPr>
        <w:t xml:space="preserve">In this context, this </w:t>
      </w:r>
      <w:r>
        <w:rPr>
          <w:sz w:val="24"/>
          <w:lang w:val="en-US"/>
        </w:rPr>
        <w:t xml:space="preserve">project </w:t>
      </w:r>
      <w:r w:rsidRPr="00ED7E20">
        <w:rPr>
          <w:sz w:val="24"/>
          <w:lang w:val="en-US"/>
        </w:rPr>
        <w:t>proposes a CNN-based approach for disease diagnosis using medical imaging data. By harnessing the power of deep learning, our methodology aims to automate and enhance the diagnostic process, facilitating timely interventions and improving patient outcomes. Through the utilization of large datasets of labeled medical images, our model learns to extract discriminative features associated with different diseases, en</w:t>
      </w:r>
      <w:r w:rsidR="00906161">
        <w:rPr>
          <w:sz w:val="24"/>
          <w:lang w:val="en-US"/>
        </w:rPr>
        <w:t>abling accurate classification.</w:t>
      </w:r>
    </w:p>
    <w:p w14:paraId="011389B5" w14:textId="77777777" w:rsidR="007743C8" w:rsidRDefault="00ED7E20" w:rsidP="00ED7E20">
      <w:pPr>
        <w:jc w:val="both"/>
        <w:rPr>
          <w:sz w:val="24"/>
          <w:lang w:val="en-US"/>
        </w:rPr>
      </w:pPr>
      <w:r w:rsidRPr="00ED7E20">
        <w:rPr>
          <w:sz w:val="24"/>
          <w:lang w:val="en-US"/>
        </w:rPr>
        <w:t>This introduction sets the stage for our investigation into the application of CNNs in disease diagnosis, outlining the significance of the problem, the potential of CNNs in addressing it, and the specific focus of our study. Through empirical evaluation and experimentation, we aim to demonstrate the effectiveness and practical implications of our proposed approach in revolutionizing disease diagnosis and advancing the field of healthcare.</w:t>
      </w:r>
    </w:p>
    <w:p w14:paraId="65969A07" w14:textId="77777777" w:rsidR="00906161" w:rsidRDefault="00906161" w:rsidP="00ED7E20">
      <w:pPr>
        <w:jc w:val="both"/>
        <w:rPr>
          <w:b/>
          <w:sz w:val="24"/>
          <w:lang w:val="en-US"/>
        </w:rPr>
      </w:pPr>
      <w:r w:rsidRPr="00906161">
        <w:rPr>
          <w:b/>
          <w:sz w:val="24"/>
          <w:lang w:val="en-US"/>
        </w:rPr>
        <w:t>Back ground:</w:t>
      </w:r>
    </w:p>
    <w:p w14:paraId="5D9FDE00" w14:textId="77777777" w:rsidR="00906161" w:rsidRDefault="00906161" w:rsidP="00ED7E20">
      <w:pPr>
        <w:jc w:val="both"/>
        <w:rPr>
          <w:sz w:val="24"/>
        </w:rPr>
      </w:pPr>
      <w:r w:rsidRPr="00906161">
        <w:rPr>
          <w:sz w:val="24"/>
        </w:rPr>
        <w:t>Numerous studies have investigated the application of convolutional neural networks (CNNs) in disease diagnosis using medical imaging data. These studies span various medical specialties and imaging modalities, each contributing to the growing body of knowledge in this field. Through a review of relevant literature, we highlight key findings and insights from five notable papers that have advanced our understanding of CNN-based disease diagnosis in medical imaging.</w:t>
      </w:r>
    </w:p>
    <w:p w14:paraId="59149B09" w14:textId="77777777" w:rsidR="00906161" w:rsidRDefault="00906161" w:rsidP="00ED7E20">
      <w:pPr>
        <w:jc w:val="both"/>
        <w:rPr>
          <w:sz w:val="24"/>
        </w:rPr>
      </w:pPr>
      <w:r w:rsidRPr="00906161">
        <w:rPr>
          <w:sz w:val="24"/>
        </w:rPr>
        <w:t>Esteva et al. [1] demonstrated the potential of deep learning models in dermatologist-level classification of skin cancer using dermoscopic images. By training a CNN model on a vast dataset comprising over 129,000 clinical images, the authors achieved remarkable performance comparable to expert dermatologists. However, the study's focus on a specific domain (skin cancer diagnosis) warrants further exploration into the generalizability of CNN models across diverse medical imaging tasks.</w:t>
      </w:r>
    </w:p>
    <w:p w14:paraId="068C9DD6" w14:textId="77777777" w:rsidR="00906161" w:rsidRDefault="005C2AF8" w:rsidP="00ED7E20">
      <w:pPr>
        <w:jc w:val="both"/>
        <w:rPr>
          <w:sz w:val="24"/>
          <w:lang w:val="en-US"/>
        </w:rPr>
      </w:pPr>
      <w:r w:rsidRPr="005C2AF8">
        <w:rPr>
          <w:sz w:val="24"/>
        </w:rPr>
        <w:t xml:space="preserve">Gulshan et al. [2] explored the application of deep learning for the detection of diabetic retinopathy using fundus photographs. Their CNN-based algorithm exhibited high sensitivity and specificity in identifying sight-threatening diabetic retinopathy, presenting a promising </w:t>
      </w:r>
      <w:r w:rsidRPr="005C2AF8">
        <w:rPr>
          <w:sz w:val="24"/>
        </w:rPr>
        <w:lastRenderedPageBreak/>
        <w:t>avenue for addressing healthcare challenges related to eye diseases. Nevertheless, concerns regarding dataset bias and population diversity underscore the importance of robust validation frameworks for ensuring model reliability in clinical practice</w:t>
      </w:r>
      <w:r>
        <w:rPr>
          <w:sz w:val="24"/>
          <w:lang w:val="en-US"/>
        </w:rPr>
        <w:t>.</w:t>
      </w:r>
    </w:p>
    <w:p w14:paraId="5B8FCDFE" w14:textId="77777777" w:rsidR="005C2AF8" w:rsidRDefault="00DC2B82" w:rsidP="00ED7E20">
      <w:pPr>
        <w:jc w:val="both"/>
        <w:rPr>
          <w:sz w:val="24"/>
        </w:rPr>
      </w:pPr>
      <w:r w:rsidRPr="00DC2B82">
        <w:rPr>
          <w:sz w:val="24"/>
        </w:rPr>
        <w:t>Litjens et al. [3] investigated the use of deep learning for prostate cancer detection in digitized histopathology slides. Through the development of a CNN architecture trained on a large dataset of annotated histopathology images, the researchers demonstrated competitive results in detecting prostate cancer regions. However, challenges such as model interpretability and generalization to different tissue types highlight the need for transparent and interpretable deep learning techniques tailored to medical imaging applications.</w:t>
      </w:r>
    </w:p>
    <w:p w14:paraId="36DE6C68" w14:textId="77777777" w:rsidR="00DC2B82" w:rsidRDefault="00DC2B82" w:rsidP="00ED7E20">
      <w:pPr>
        <w:jc w:val="both"/>
        <w:rPr>
          <w:sz w:val="24"/>
        </w:rPr>
      </w:pPr>
      <w:r w:rsidRPr="00DC2B82">
        <w:rPr>
          <w:sz w:val="24"/>
        </w:rPr>
        <w:t>Rajpurkar et al. [4] proposed a deep learning approach for chest radiograph interpretation, focusing on the detection of common thoracic diseases. Their CNN model achieved performance on par with practicing radiologists in diagnosing pathologies such as pneumonia and cardiomegaly. Despite the promising results, concerns regarding model robustness and interpretability in real-world clinical settings warrant further investigation.</w:t>
      </w:r>
    </w:p>
    <w:p w14:paraId="0DF1912D" w14:textId="77777777" w:rsidR="00DC2B82" w:rsidRDefault="00DC2B82" w:rsidP="00ED7E20">
      <w:pPr>
        <w:jc w:val="both"/>
        <w:rPr>
          <w:sz w:val="24"/>
        </w:rPr>
      </w:pPr>
      <w:r w:rsidRPr="00DC2B82">
        <w:rPr>
          <w:sz w:val="24"/>
        </w:rPr>
        <w:t>Chen et al. [5] investigated the application of CNNs in brain tumor segmentation from magnetic resonance imaging (MRI) scans. By leveraging a deep learning framework trained on a large dataset of brain MRI images, the authors achieved accurate and efficient tumor segmentation. However, challenges related to model generalization across different MRI protocols and tumor types highlight the importance of robust evaluation and validation strategies in medical imaging research.</w:t>
      </w:r>
    </w:p>
    <w:p w14:paraId="075B1217" w14:textId="77777777" w:rsidR="00103D7A" w:rsidRPr="00F9604C" w:rsidRDefault="00F9604C" w:rsidP="00ED7E20">
      <w:pPr>
        <w:jc w:val="both"/>
        <w:rPr>
          <w:b/>
          <w:sz w:val="24"/>
          <w:lang w:val="en-US"/>
        </w:rPr>
      </w:pPr>
      <w:r w:rsidRPr="00F9604C">
        <w:rPr>
          <w:b/>
          <w:sz w:val="24"/>
          <w:lang w:val="en-US"/>
        </w:rPr>
        <w:t>Methodology:</w:t>
      </w:r>
    </w:p>
    <w:p w14:paraId="4BD1AC4F" w14:textId="77777777" w:rsidR="00F9604C" w:rsidRPr="00F9604C" w:rsidRDefault="00F9604C" w:rsidP="00F9604C">
      <w:pPr>
        <w:jc w:val="both"/>
        <w:rPr>
          <w:sz w:val="24"/>
          <w:lang w:val="en-US"/>
        </w:rPr>
      </w:pPr>
      <w:r w:rsidRPr="00F9604C">
        <w:rPr>
          <w:sz w:val="24"/>
          <w:lang w:val="en-US"/>
        </w:rPr>
        <w:t>To create the CNN-based disease diagnosis system, the following process was employed:</w:t>
      </w:r>
    </w:p>
    <w:p w14:paraId="45CC3621" w14:textId="77777777" w:rsidR="00F9604C" w:rsidRDefault="00F9604C" w:rsidP="00F9604C">
      <w:pPr>
        <w:numPr>
          <w:ilvl w:val="0"/>
          <w:numId w:val="1"/>
        </w:numPr>
        <w:jc w:val="both"/>
        <w:rPr>
          <w:sz w:val="24"/>
          <w:lang w:val="en-US"/>
        </w:rPr>
      </w:pPr>
      <w:r w:rsidRPr="00F9604C">
        <w:rPr>
          <w:b/>
          <w:bCs/>
          <w:sz w:val="24"/>
          <w:lang w:val="en-US"/>
        </w:rPr>
        <w:t>Data Preprocessing</w:t>
      </w:r>
      <w:r w:rsidRPr="00F9604C">
        <w:rPr>
          <w:sz w:val="24"/>
          <w:lang w:val="en-US"/>
        </w:rPr>
        <w:t>: The dataset used for this project was the HAM10000 dataset, consisting of images of various skin lesions categorized into seven different classes. The dataset was preprocessed to resize the images to a standard size of 64x64 pixels and normalize pixel values to the range [0, 1].</w:t>
      </w:r>
      <w:r>
        <w:rPr>
          <w:sz w:val="24"/>
          <w:lang w:val="en-US"/>
        </w:rPr>
        <w:t xml:space="preserve"> The following images are taken from dataset.</w:t>
      </w:r>
    </w:p>
    <w:p w14:paraId="46456B40" w14:textId="77777777" w:rsidR="00F9604C" w:rsidRDefault="00F9604C" w:rsidP="00F9604C">
      <w:pPr>
        <w:jc w:val="center"/>
        <w:rPr>
          <w:sz w:val="24"/>
          <w:lang w:val="en-US"/>
        </w:rPr>
      </w:pPr>
      <w:r w:rsidRPr="00F9604C">
        <w:rPr>
          <w:noProof/>
          <w:sz w:val="24"/>
          <w:lang w:val="en-US"/>
        </w:rPr>
        <w:drawing>
          <wp:inline distT="0" distB="0" distL="0" distR="0" wp14:anchorId="77CF759F" wp14:editId="6CE04CB8">
            <wp:extent cx="1555750" cy="1166813"/>
            <wp:effectExtent l="0" t="0" r="6350" b="0"/>
            <wp:docPr id="1" name="Picture 1" descr="D:\self\today\asish\HAM10000_images_part_1\ISIC_0024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lf\today\asish\HAM10000_images_part_1\ISIC_002430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9704" cy="1169779"/>
                    </a:xfrm>
                    <a:prstGeom prst="rect">
                      <a:avLst/>
                    </a:prstGeom>
                    <a:noFill/>
                    <a:ln>
                      <a:noFill/>
                    </a:ln>
                  </pic:spPr>
                </pic:pic>
              </a:graphicData>
            </a:graphic>
          </wp:inline>
        </w:drawing>
      </w:r>
      <w:r>
        <w:rPr>
          <w:sz w:val="24"/>
          <w:lang w:val="en-US"/>
        </w:rPr>
        <w:t xml:space="preserve">             </w:t>
      </w:r>
      <w:r w:rsidRPr="00F9604C">
        <w:rPr>
          <w:noProof/>
          <w:sz w:val="24"/>
          <w:lang w:val="en-US"/>
        </w:rPr>
        <w:drawing>
          <wp:inline distT="0" distB="0" distL="0" distR="0" wp14:anchorId="73EC27B3" wp14:editId="45BBFDC8">
            <wp:extent cx="1546860" cy="1160145"/>
            <wp:effectExtent l="0" t="0" r="0" b="1905"/>
            <wp:docPr id="2" name="Picture 2" descr="D:\self\today\asish\HAM10000_images_part_1\ISIC_0024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lf\today\asish\HAM10000_images_part_1\ISIC_002430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1518" cy="1171139"/>
                    </a:xfrm>
                    <a:prstGeom prst="rect">
                      <a:avLst/>
                    </a:prstGeom>
                    <a:noFill/>
                    <a:ln>
                      <a:noFill/>
                    </a:ln>
                  </pic:spPr>
                </pic:pic>
              </a:graphicData>
            </a:graphic>
          </wp:inline>
        </w:drawing>
      </w:r>
    </w:p>
    <w:p w14:paraId="7030593A" w14:textId="77777777" w:rsidR="00F9604C" w:rsidRDefault="00F9604C" w:rsidP="00F9604C">
      <w:pPr>
        <w:jc w:val="center"/>
        <w:rPr>
          <w:sz w:val="24"/>
          <w:lang w:val="en-US"/>
        </w:rPr>
      </w:pPr>
      <w:r>
        <w:rPr>
          <w:sz w:val="24"/>
          <w:lang w:val="en-US"/>
        </w:rPr>
        <w:t>Figure 01: Sample data from dataset</w:t>
      </w:r>
    </w:p>
    <w:p w14:paraId="09DC0441" w14:textId="77777777" w:rsidR="00FA65D6" w:rsidRPr="009268C3" w:rsidRDefault="00FA65D6" w:rsidP="00FA65D6">
      <w:pPr>
        <w:pStyle w:val="ListParagraph"/>
        <w:numPr>
          <w:ilvl w:val="0"/>
          <w:numId w:val="1"/>
        </w:numPr>
        <w:jc w:val="both"/>
        <w:rPr>
          <w:b/>
          <w:sz w:val="24"/>
          <w:lang w:val="en-US"/>
        </w:rPr>
      </w:pPr>
      <w:r w:rsidRPr="00FA65D6">
        <w:rPr>
          <w:b/>
          <w:bCs/>
          <w:sz w:val="24"/>
          <w:lang w:val="en-US"/>
        </w:rPr>
        <w:t>Class Distribution Visualization</w:t>
      </w:r>
      <w:r w:rsidRPr="00FA65D6">
        <w:rPr>
          <w:sz w:val="24"/>
          <w:lang w:val="en-US"/>
        </w:rPr>
        <w:t>: The distribution of classes in the dataset was visualized using bar plots to understand the imbalance in class representation. This was essential for determining whether the dataset needed balancing techniques such as oversampling or under sampling.</w:t>
      </w:r>
    </w:p>
    <w:p w14:paraId="589BE098" w14:textId="77777777" w:rsidR="009268C3" w:rsidRDefault="00114F2D" w:rsidP="009268C3">
      <w:pPr>
        <w:jc w:val="both"/>
        <w:rPr>
          <w:b/>
          <w:sz w:val="24"/>
          <w:lang w:val="en-US"/>
        </w:rPr>
      </w:pPr>
      <w:r>
        <w:rPr>
          <w:noProof/>
          <w:lang w:val="en-US"/>
        </w:rPr>
        <w:lastRenderedPageBreak/>
        <w:drawing>
          <wp:inline distT="0" distB="0" distL="0" distR="0" wp14:anchorId="5803AFF5" wp14:editId="20821CBA">
            <wp:extent cx="5731510" cy="2596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96515"/>
                    </a:xfrm>
                    <a:prstGeom prst="rect">
                      <a:avLst/>
                    </a:prstGeom>
                  </pic:spPr>
                </pic:pic>
              </a:graphicData>
            </a:graphic>
          </wp:inline>
        </w:drawing>
      </w:r>
    </w:p>
    <w:p w14:paraId="6F03FCC9" w14:textId="77777777" w:rsidR="00FA65D6" w:rsidRPr="00114F2D" w:rsidRDefault="00114F2D" w:rsidP="00114F2D">
      <w:pPr>
        <w:jc w:val="center"/>
        <w:rPr>
          <w:sz w:val="24"/>
          <w:lang w:val="en-US"/>
        </w:rPr>
      </w:pPr>
      <w:r w:rsidRPr="00114F2D">
        <w:rPr>
          <w:sz w:val="24"/>
          <w:lang w:val="en-US"/>
        </w:rPr>
        <w:t>Figure 02:</w:t>
      </w:r>
      <w:r>
        <w:rPr>
          <w:sz w:val="24"/>
          <w:lang w:val="en-US"/>
        </w:rPr>
        <w:t xml:space="preserve"> Class Distribution </w:t>
      </w:r>
    </w:p>
    <w:p w14:paraId="0705957F" w14:textId="77777777" w:rsidR="00FA65D6" w:rsidRDefault="00FA65D6" w:rsidP="009268C3">
      <w:pPr>
        <w:pStyle w:val="ListParagraph"/>
        <w:numPr>
          <w:ilvl w:val="0"/>
          <w:numId w:val="1"/>
        </w:numPr>
        <w:jc w:val="both"/>
        <w:rPr>
          <w:sz w:val="24"/>
          <w:lang w:val="en-US"/>
        </w:rPr>
      </w:pPr>
      <w:r w:rsidRPr="00FA65D6">
        <w:rPr>
          <w:b/>
          <w:bCs/>
          <w:sz w:val="24"/>
          <w:lang w:val="en-US"/>
        </w:rPr>
        <w:t>Age Distribution Visualization</w:t>
      </w:r>
      <w:r w:rsidRPr="00FA65D6">
        <w:rPr>
          <w:b/>
          <w:sz w:val="24"/>
          <w:lang w:val="en-US"/>
        </w:rPr>
        <w:t xml:space="preserve">: </w:t>
      </w:r>
      <w:r w:rsidRPr="009268C3">
        <w:rPr>
          <w:sz w:val="24"/>
          <w:lang w:val="en-US"/>
        </w:rPr>
        <w:t>A histogram was created to visualize the distribution of ages in the dataset. This provided insights into the age distribution of individuals with skin lesions and helped in understanding any potential correlations between age and disease types.</w:t>
      </w:r>
    </w:p>
    <w:p w14:paraId="7C44E0F4" w14:textId="77777777" w:rsidR="00114F2D" w:rsidRDefault="00114F2D" w:rsidP="00114F2D">
      <w:pPr>
        <w:pStyle w:val="ListParagraph"/>
        <w:jc w:val="both"/>
        <w:rPr>
          <w:sz w:val="24"/>
          <w:lang w:val="en-US"/>
        </w:rPr>
      </w:pPr>
      <w:r>
        <w:rPr>
          <w:noProof/>
          <w:lang w:val="en-US"/>
        </w:rPr>
        <w:drawing>
          <wp:inline distT="0" distB="0" distL="0" distR="0" wp14:anchorId="3A94D36D" wp14:editId="7A7FDDDA">
            <wp:extent cx="5731510" cy="25660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66035"/>
                    </a:xfrm>
                    <a:prstGeom prst="rect">
                      <a:avLst/>
                    </a:prstGeom>
                  </pic:spPr>
                </pic:pic>
              </a:graphicData>
            </a:graphic>
          </wp:inline>
        </w:drawing>
      </w:r>
    </w:p>
    <w:p w14:paraId="7976FD34" w14:textId="77777777" w:rsidR="001E152A" w:rsidRPr="001E152A" w:rsidRDefault="001E152A" w:rsidP="001E152A">
      <w:pPr>
        <w:jc w:val="center"/>
        <w:rPr>
          <w:sz w:val="24"/>
          <w:lang w:val="en-US"/>
        </w:rPr>
      </w:pPr>
      <w:r>
        <w:rPr>
          <w:sz w:val="24"/>
          <w:lang w:val="en-US"/>
        </w:rPr>
        <w:t>Figure 03</w:t>
      </w:r>
      <w:r w:rsidRPr="00114F2D">
        <w:rPr>
          <w:sz w:val="24"/>
          <w:lang w:val="en-US"/>
        </w:rPr>
        <w:t>:</w:t>
      </w:r>
      <w:r>
        <w:rPr>
          <w:sz w:val="24"/>
          <w:lang w:val="en-US"/>
        </w:rPr>
        <w:t xml:space="preserve"> Age distribution  </w:t>
      </w:r>
    </w:p>
    <w:p w14:paraId="64DCAACD" w14:textId="77777777" w:rsidR="00FA65D6" w:rsidRDefault="00FA65D6" w:rsidP="009268C3">
      <w:pPr>
        <w:pStyle w:val="ListParagraph"/>
        <w:numPr>
          <w:ilvl w:val="0"/>
          <w:numId w:val="1"/>
        </w:numPr>
        <w:jc w:val="both"/>
        <w:rPr>
          <w:sz w:val="24"/>
          <w:lang w:val="en-US"/>
        </w:rPr>
      </w:pPr>
      <w:r w:rsidRPr="00FA65D6">
        <w:rPr>
          <w:b/>
          <w:bCs/>
          <w:sz w:val="24"/>
          <w:lang w:val="en-US"/>
        </w:rPr>
        <w:t>Sex Distribution Visualization</w:t>
      </w:r>
      <w:r w:rsidRPr="00FA65D6">
        <w:rPr>
          <w:b/>
          <w:sz w:val="24"/>
          <w:lang w:val="en-US"/>
        </w:rPr>
        <w:t xml:space="preserve">: </w:t>
      </w:r>
      <w:r w:rsidRPr="009268C3">
        <w:rPr>
          <w:sz w:val="24"/>
          <w:lang w:val="en-US"/>
        </w:rPr>
        <w:t>Bar plots were used to visualize the distribution of sexes (male, female) in the dataset. This analysis provided insights into the gender distribution of individuals with skin lesions and its potential implications for disease diagnosis.</w:t>
      </w:r>
    </w:p>
    <w:p w14:paraId="00915E82" w14:textId="77777777" w:rsidR="00114F2D" w:rsidRDefault="00114F2D" w:rsidP="00114F2D">
      <w:pPr>
        <w:jc w:val="both"/>
        <w:rPr>
          <w:sz w:val="24"/>
          <w:lang w:val="en-US"/>
        </w:rPr>
      </w:pPr>
      <w:r>
        <w:rPr>
          <w:noProof/>
          <w:lang w:val="en-US"/>
        </w:rPr>
        <w:lastRenderedPageBreak/>
        <w:drawing>
          <wp:inline distT="0" distB="0" distL="0" distR="0" wp14:anchorId="166EEB8F" wp14:editId="384F8E10">
            <wp:extent cx="5731510" cy="2749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9550"/>
                    </a:xfrm>
                    <a:prstGeom prst="rect">
                      <a:avLst/>
                    </a:prstGeom>
                  </pic:spPr>
                </pic:pic>
              </a:graphicData>
            </a:graphic>
          </wp:inline>
        </w:drawing>
      </w:r>
    </w:p>
    <w:p w14:paraId="63E34125" w14:textId="77777777" w:rsidR="001E152A" w:rsidRPr="00114F2D" w:rsidRDefault="001E152A" w:rsidP="001E152A">
      <w:pPr>
        <w:jc w:val="center"/>
        <w:rPr>
          <w:sz w:val="24"/>
          <w:lang w:val="en-US"/>
        </w:rPr>
      </w:pPr>
      <w:r>
        <w:rPr>
          <w:sz w:val="24"/>
          <w:lang w:val="en-US"/>
        </w:rPr>
        <w:t>Figure 04</w:t>
      </w:r>
      <w:r w:rsidRPr="00114F2D">
        <w:rPr>
          <w:sz w:val="24"/>
          <w:lang w:val="en-US"/>
        </w:rPr>
        <w:t>:</w:t>
      </w:r>
      <w:r>
        <w:rPr>
          <w:sz w:val="24"/>
          <w:lang w:val="en-US"/>
        </w:rPr>
        <w:t xml:space="preserve"> Sex Distribution </w:t>
      </w:r>
    </w:p>
    <w:p w14:paraId="204710D2" w14:textId="77777777" w:rsidR="00FA65D6" w:rsidRPr="00FA65D6" w:rsidRDefault="00FA65D6" w:rsidP="009268C3">
      <w:pPr>
        <w:pStyle w:val="ListParagraph"/>
        <w:numPr>
          <w:ilvl w:val="0"/>
          <w:numId w:val="1"/>
        </w:numPr>
        <w:jc w:val="both"/>
        <w:rPr>
          <w:b/>
          <w:sz w:val="24"/>
          <w:lang w:val="en-US"/>
        </w:rPr>
      </w:pPr>
      <w:r w:rsidRPr="00FA65D6">
        <w:rPr>
          <w:b/>
          <w:bCs/>
          <w:sz w:val="24"/>
          <w:lang w:val="en-US"/>
        </w:rPr>
        <w:t>Localization Distribution Visualization</w:t>
      </w:r>
      <w:r w:rsidRPr="00FA65D6">
        <w:rPr>
          <w:b/>
          <w:sz w:val="24"/>
          <w:lang w:val="en-US"/>
        </w:rPr>
        <w:t xml:space="preserve">: </w:t>
      </w:r>
      <w:r w:rsidRPr="009268C3">
        <w:rPr>
          <w:sz w:val="24"/>
          <w:lang w:val="en-US"/>
        </w:rPr>
        <w:t>Another bar plot was generated to visualize the distribution of lesion localizations in the dataset. This helped in understanding the common locations of skin lesions and their relevance to disease diagnosis</w:t>
      </w:r>
      <w:r w:rsidRPr="00FA65D6">
        <w:rPr>
          <w:b/>
          <w:sz w:val="24"/>
          <w:lang w:val="en-US"/>
        </w:rPr>
        <w:t>.</w:t>
      </w:r>
    </w:p>
    <w:p w14:paraId="615D0834" w14:textId="77777777" w:rsidR="00A84410" w:rsidRDefault="00A84410" w:rsidP="00A84410">
      <w:pPr>
        <w:pStyle w:val="ListParagraph"/>
        <w:rPr>
          <w:sz w:val="24"/>
          <w:lang w:val="en-US"/>
        </w:rPr>
      </w:pPr>
    </w:p>
    <w:p w14:paraId="49108A68" w14:textId="77777777" w:rsidR="00114F2D" w:rsidRDefault="00114F2D" w:rsidP="00A84410">
      <w:pPr>
        <w:pStyle w:val="ListParagraph"/>
        <w:rPr>
          <w:sz w:val="24"/>
          <w:lang w:val="en-US"/>
        </w:rPr>
      </w:pPr>
      <w:r>
        <w:rPr>
          <w:noProof/>
          <w:lang w:val="en-US"/>
        </w:rPr>
        <w:drawing>
          <wp:inline distT="0" distB="0" distL="0" distR="0" wp14:anchorId="5F09CFBB" wp14:editId="1673238F">
            <wp:extent cx="5731510" cy="2915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5920"/>
                    </a:xfrm>
                    <a:prstGeom prst="rect">
                      <a:avLst/>
                    </a:prstGeom>
                  </pic:spPr>
                </pic:pic>
              </a:graphicData>
            </a:graphic>
          </wp:inline>
        </w:drawing>
      </w:r>
    </w:p>
    <w:p w14:paraId="1A9A979E" w14:textId="77777777" w:rsidR="001E152A" w:rsidRPr="001E152A" w:rsidRDefault="001E152A" w:rsidP="001E152A">
      <w:pPr>
        <w:jc w:val="center"/>
        <w:rPr>
          <w:sz w:val="24"/>
          <w:lang w:val="en-US"/>
        </w:rPr>
      </w:pPr>
      <w:r>
        <w:rPr>
          <w:sz w:val="24"/>
          <w:lang w:val="en-US"/>
        </w:rPr>
        <w:t>Figure 05</w:t>
      </w:r>
      <w:r w:rsidRPr="00114F2D">
        <w:rPr>
          <w:sz w:val="24"/>
          <w:lang w:val="en-US"/>
        </w:rPr>
        <w:t>:</w:t>
      </w:r>
      <w:r>
        <w:rPr>
          <w:sz w:val="24"/>
          <w:lang w:val="en-US"/>
        </w:rPr>
        <w:t xml:space="preserve"> localization Distribution </w:t>
      </w:r>
    </w:p>
    <w:p w14:paraId="37B74817" w14:textId="77777777" w:rsidR="00F9604C" w:rsidRPr="00F9604C" w:rsidRDefault="00F9604C" w:rsidP="00F9604C">
      <w:pPr>
        <w:numPr>
          <w:ilvl w:val="0"/>
          <w:numId w:val="1"/>
        </w:numPr>
        <w:jc w:val="both"/>
        <w:rPr>
          <w:sz w:val="24"/>
          <w:lang w:val="en-US"/>
        </w:rPr>
      </w:pPr>
      <w:r w:rsidRPr="00F9604C">
        <w:rPr>
          <w:b/>
          <w:bCs/>
          <w:sz w:val="24"/>
          <w:lang w:val="en-US"/>
        </w:rPr>
        <w:t>Data Balancing</w:t>
      </w:r>
      <w:r w:rsidRPr="00F9604C">
        <w:rPr>
          <w:sz w:val="24"/>
          <w:lang w:val="en-US"/>
        </w:rPr>
        <w:t>: As the dataset was imbalanced, with some classes having significantly fewer samples than others, the minority classes were oversampled using the resampling technique to ensure balanced representation across all classes.</w:t>
      </w:r>
    </w:p>
    <w:p w14:paraId="0D555CF8" w14:textId="77777777" w:rsidR="00F9604C" w:rsidRDefault="00F9604C" w:rsidP="00F9604C">
      <w:pPr>
        <w:numPr>
          <w:ilvl w:val="0"/>
          <w:numId w:val="1"/>
        </w:numPr>
        <w:jc w:val="both"/>
        <w:rPr>
          <w:sz w:val="24"/>
          <w:lang w:val="en-US"/>
        </w:rPr>
      </w:pPr>
      <w:r w:rsidRPr="00F9604C">
        <w:rPr>
          <w:b/>
          <w:bCs/>
          <w:sz w:val="24"/>
          <w:lang w:val="en-US"/>
        </w:rPr>
        <w:t>Model Architecture</w:t>
      </w:r>
      <w:r w:rsidRPr="00F9604C">
        <w:rPr>
          <w:sz w:val="24"/>
          <w:lang w:val="en-US"/>
        </w:rPr>
        <w:t>: A Convolutional Neural Network (CNN) architecture was designed for disease classification. The model architecture consisted of several convolutional layers followed by max-pooling layers for feature extraction, batch normalization layers for regularization, and fully connected layers for classification.</w:t>
      </w:r>
    </w:p>
    <w:p w14:paraId="1EDC5BEE" w14:textId="77777777" w:rsidR="00DA4948" w:rsidRDefault="00DA4948" w:rsidP="00DA4948">
      <w:pPr>
        <w:ind w:left="720"/>
        <w:jc w:val="both"/>
        <w:rPr>
          <w:sz w:val="24"/>
          <w:lang w:val="en-US"/>
        </w:rPr>
      </w:pPr>
      <w:r>
        <w:rPr>
          <w:noProof/>
          <w:lang w:val="en-US"/>
        </w:rPr>
        <w:lastRenderedPageBreak/>
        <w:drawing>
          <wp:inline distT="0" distB="0" distL="0" distR="0" wp14:anchorId="5A27EAA2" wp14:editId="48611FD8">
            <wp:extent cx="5731510" cy="5095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95875"/>
                    </a:xfrm>
                    <a:prstGeom prst="rect">
                      <a:avLst/>
                    </a:prstGeom>
                  </pic:spPr>
                </pic:pic>
              </a:graphicData>
            </a:graphic>
          </wp:inline>
        </w:drawing>
      </w:r>
    </w:p>
    <w:p w14:paraId="06BF7808" w14:textId="77777777" w:rsidR="00DA4948" w:rsidRPr="00F9604C" w:rsidRDefault="00D94D2E" w:rsidP="00D94D2E">
      <w:pPr>
        <w:jc w:val="center"/>
        <w:rPr>
          <w:sz w:val="24"/>
          <w:lang w:val="en-US"/>
        </w:rPr>
      </w:pPr>
      <w:r>
        <w:rPr>
          <w:sz w:val="24"/>
          <w:lang w:val="en-US"/>
        </w:rPr>
        <w:t>Figure 06</w:t>
      </w:r>
      <w:r w:rsidRPr="00114F2D">
        <w:rPr>
          <w:sz w:val="24"/>
          <w:lang w:val="en-US"/>
        </w:rPr>
        <w:t>:</w:t>
      </w:r>
      <w:r>
        <w:rPr>
          <w:sz w:val="24"/>
          <w:lang w:val="en-US"/>
        </w:rPr>
        <w:t xml:space="preserve"> Model Architecture  </w:t>
      </w:r>
    </w:p>
    <w:p w14:paraId="7A6C71B7" w14:textId="77777777" w:rsidR="00F9604C" w:rsidRPr="00AF1EB8" w:rsidRDefault="00F9604C" w:rsidP="00ED7E20">
      <w:pPr>
        <w:numPr>
          <w:ilvl w:val="0"/>
          <w:numId w:val="1"/>
        </w:numPr>
        <w:jc w:val="both"/>
        <w:rPr>
          <w:sz w:val="24"/>
          <w:lang w:val="en-US"/>
        </w:rPr>
      </w:pPr>
      <w:r w:rsidRPr="00F9604C">
        <w:rPr>
          <w:b/>
          <w:bCs/>
          <w:sz w:val="24"/>
          <w:lang w:val="en-US"/>
        </w:rPr>
        <w:t>Training</w:t>
      </w:r>
      <w:r w:rsidRPr="00F9604C">
        <w:rPr>
          <w:sz w:val="24"/>
          <w:lang w:val="en-US"/>
        </w:rPr>
        <w:t>: The model was trained on the preprocessed and balanced dataset using the Adam optimizer with a learning rate of 0.001 and categorical cross-entropy loss function. The training process involved iterating over the dataset for a fixed number of epochs while monitoring the model's performance on a validation set.</w:t>
      </w:r>
      <w:r w:rsidR="00D46B0F">
        <w:rPr>
          <w:sz w:val="24"/>
          <w:lang w:val="en-US"/>
        </w:rPr>
        <w:t xml:space="preserve"> </w:t>
      </w:r>
    </w:p>
    <w:p w14:paraId="2D537D22" w14:textId="77777777" w:rsidR="00DC2B82" w:rsidRDefault="006D5F41" w:rsidP="00ED7E20">
      <w:pPr>
        <w:jc w:val="both"/>
        <w:rPr>
          <w:b/>
          <w:sz w:val="24"/>
          <w:lang w:val="en-US"/>
        </w:rPr>
      </w:pPr>
      <w:r w:rsidRPr="006D5F41">
        <w:rPr>
          <w:b/>
          <w:sz w:val="24"/>
          <w:lang w:val="en-US"/>
        </w:rPr>
        <w:t>Model Evaluation:</w:t>
      </w:r>
    </w:p>
    <w:p w14:paraId="76F43A5E" w14:textId="77777777" w:rsidR="006D5F41" w:rsidRDefault="006D5F41" w:rsidP="006D5F41">
      <w:pPr>
        <w:numPr>
          <w:ilvl w:val="0"/>
          <w:numId w:val="3"/>
        </w:numPr>
        <w:jc w:val="both"/>
        <w:rPr>
          <w:sz w:val="24"/>
          <w:lang w:val="en-US"/>
        </w:rPr>
      </w:pPr>
      <w:r w:rsidRPr="006D5F41">
        <w:rPr>
          <w:b/>
          <w:bCs/>
          <w:sz w:val="24"/>
          <w:lang w:val="en-US"/>
        </w:rPr>
        <w:t>Model Evaluation</w:t>
      </w:r>
      <w:r w:rsidRPr="006D5F41">
        <w:rPr>
          <w:sz w:val="24"/>
          <w:lang w:val="en-US"/>
        </w:rPr>
        <w:t>: After training, the trained model's performance was evaluated on the testing dataset, which the model has not seen during training. This evaluation step is crucial for assessing the model's generalization ability to new, unseen data.</w:t>
      </w:r>
    </w:p>
    <w:p w14:paraId="1270311F" w14:textId="77777777" w:rsidR="00EC0595" w:rsidRDefault="00EC0595" w:rsidP="00EC0595">
      <w:pPr>
        <w:ind w:left="720"/>
        <w:jc w:val="both"/>
        <w:rPr>
          <w:sz w:val="24"/>
          <w:lang w:val="en-US"/>
        </w:rPr>
      </w:pPr>
      <w:r>
        <w:rPr>
          <w:noProof/>
          <w:lang w:val="en-US"/>
        </w:rPr>
        <w:drawing>
          <wp:inline distT="0" distB="0" distL="0" distR="0" wp14:anchorId="510F76E3" wp14:editId="5950BF00">
            <wp:extent cx="5731510" cy="6305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0555"/>
                    </a:xfrm>
                    <a:prstGeom prst="rect">
                      <a:avLst/>
                    </a:prstGeom>
                  </pic:spPr>
                </pic:pic>
              </a:graphicData>
            </a:graphic>
          </wp:inline>
        </w:drawing>
      </w:r>
    </w:p>
    <w:p w14:paraId="7519273C" w14:textId="77777777" w:rsidR="00D32941" w:rsidRDefault="00D32941" w:rsidP="00D32941">
      <w:pPr>
        <w:ind w:left="720"/>
        <w:jc w:val="center"/>
        <w:rPr>
          <w:sz w:val="24"/>
          <w:lang w:val="en-US"/>
        </w:rPr>
      </w:pPr>
      <w:r>
        <w:rPr>
          <w:sz w:val="24"/>
          <w:lang w:val="en-US"/>
        </w:rPr>
        <w:t>Figure 07: Test results</w:t>
      </w:r>
    </w:p>
    <w:p w14:paraId="610312BE" w14:textId="77777777" w:rsidR="00AF1EB8" w:rsidRDefault="00AF1EB8" w:rsidP="00EC0595">
      <w:pPr>
        <w:ind w:left="720"/>
        <w:jc w:val="both"/>
        <w:rPr>
          <w:sz w:val="24"/>
          <w:lang w:val="en-US"/>
        </w:rPr>
      </w:pPr>
    </w:p>
    <w:p w14:paraId="4DF2FD3B" w14:textId="77777777" w:rsidR="00AF1EB8" w:rsidRPr="006D5F41" w:rsidRDefault="00AF1EB8" w:rsidP="00EC0595">
      <w:pPr>
        <w:ind w:left="720"/>
        <w:jc w:val="both"/>
        <w:rPr>
          <w:sz w:val="24"/>
          <w:lang w:val="en-US"/>
        </w:rPr>
      </w:pPr>
    </w:p>
    <w:p w14:paraId="7DE9A416" w14:textId="77777777" w:rsidR="006D5F41" w:rsidRPr="006D5F41" w:rsidRDefault="006D5F41" w:rsidP="006D5F41">
      <w:pPr>
        <w:numPr>
          <w:ilvl w:val="0"/>
          <w:numId w:val="3"/>
        </w:numPr>
        <w:jc w:val="both"/>
        <w:rPr>
          <w:sz w:val="24"/>
          <w:lang w:val="en-US"/>
        </w:rPr>
      </w:pPr>
      <w:r w:rsidRPr="006D5F41">
        <w:rPr>
          <w:b/>
          <w:bCs/>
          <w:sz w:val="24"/>
          <w:lang w:val="en-US"/>
        </w:rPr>
        <w:t>Metrics Used</w:t>
      </w:r>
      <w:r w:rsidRPr="006D5F41">
        <w:rPr>
          <w:sz w:val="24"/>
          <w:lang w:val="en-US"/>
        </w:rPr>
        <w:t>:</w:t>
      </w:r>
    </w:p>
    <w:p w14:paraId="0748D02A" w14:textId="77777777" w:rsidR="006D5F41" w:rsidRPr="006D5F41" w:rsidRDefault="006D5F41" w:rsidP="006D5F41">
      <w:pPr>
        <w:numPr>
          <w:ilvl w:val="1"/>
          <w:numId w:val="3"/>
        </w:numPr>
        <w:jc w:val="both"/>
        <w:rPr>
          <w:sz w:val="24"/>
          <w:lang w:val="en-US"/>
        </w:rPr>
      </w:pPr>
      <w:r w:rsidRPr="006D5F41">
        <w:rPr>
          <w:b/>
          <w:bCs/>
          <w:sz w:val="24"/>
          <w:lang w:val="en-US"/>
        </w:rPr>
        <w:t>Accuracy</w:t>
      </w:r>
      <w:r w:rsidRPr="006D5F41">
        <w:rPr>
          <w:sz w:val="24"/>
          <w:lang w:val="en-US"/>
        </w:rPr>
        <w:t>: The primary metric used to evaluate the model's performance was accuracy, which measures the proportion of correctly classified samples over the total number of samples in the test set.</w:t>
      </w:r>
    </w:p>
    <w:p w14:paraId="0F668B97" w14:textId="77777777" w:rsidR="006D5F41" w:rsidRDefault="006D5F41" w:rsidP="006D5F41">
      <w:pPr>
        <w:numPr>
          <w:ilvl w:val="1"/>
          <w:numId w:val="3"/>
        </w:numPr>
        <w:jc w:val="both"/>
        <w:rPr>
          <w:sz w:val="24"/>
          <w:lang w:val="en-US"/>
        </w:rPr>
      </w:pPr>
      <w:r w:rsidRPr="006D5F41">
        <w:rPr>
          <w:b/>
          <w:bCs/>
          <w:sz w:val="24"/>
          <w:lang w:val="en-US"/>
        </w:rPr>
        <w:t>Loss</w:t>
      </w:r>
      <w:r w:rsidRPr="006D5F41">
        <w:rPr>
          <w:sz w:val="24"/>
          <w:lang w:val="en-US"/>
        </w:rPr>
        <w:t>: Another metric considered was the loss function value, which measures the discrepancy between the model's predictions and the actual labels. Commonly used loss functions include categorical cross-entropy for multi-class classification tasks.</w:t>
      </w:r>
    </w:p>
    <w:p w14:paraId="6C05D966" w14:textId="77777777" w:rsidR="00EC0595" w:rsidRDefault="00EC0595" w:rsidP="00EC0595">
      <w:pPr>
        <w:jc w:val="center"/>
        <w:rPr>
          <w:sz w:val="24"/>
          <w:lang w:val="en-US"/>
        </w:rPr>
      </w:pPr>
      <w:r>
        <w:rPr>
          <w:noProof/>
          <w:lang w:val="en-US"/>
        </w:rPr>
        <w:drawing>
          <wp:inline distT="0" distB="0" distL="0" distR="0" wp14:anchorId="09BC495B" wp14:editId="1756E02F">
            <wp:extent cx="5731510" cy="27692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69235"/>
                    </a:xfrm>
                    <a:prstGeom prst="rect">
                      <a:avLst/>
                    </a:prstGeom>
                  </pic:spPr>
                </pic:pic>
              </a:graphicData>
            </a:graphic>
          </wp:inline>
        </w:drawing>
      </w:r>
    </w:p>
    <w:p w14:paraId="37720B14" w14:textId="77777777" w:rsidR="009D02B7" w:rsidRPr="006D5F41" w:rsidRDefault="009D02B7" w:rsidP="00EC0595">
      <w:pPr>
        <w:jc w:val="center"/>
        <w:rPr>
          <w:sz w:val="24"/>
          <w:lang w:val="en-US"/>
        </w:rPr>
      </w:pPr>
      <w:r>
        <w:rPr>
          <w:sz w:val="24"/>
          <w:lang w:val="en-US"/>
        </w:rPr>
        <w:t xml:space="preserve">Figure 08: Loss and accuracy values during training and evaluation </w:t>
      </w:r>
    </w:p>
    <w:p w14:paraId="2D1FBCD5" w14:textId="77777777" w:rsidR="006D5F41" w:rsidRDefault="006D5F41" w:rsidP="006D5F41">
      <w:pPr>
        <w:numPr>
          <w:ilvl w:val="0"/>
          <w:numId w:val="3"/>
        </w:numPr>
        <w:jc w:val="both"/>
        <w:rPr>
          <w:sz w:val="24"/>
          <w:lang w:val="en-US"/>
        </w:rPr>
      </w:pPr>
      <w:r w:rsidRPr="006D5F41">
        <w:rPr>
          <w:b/>
          <w:bCs/>
          <w:sz w:val="24"/>
          <w:lang w:val="en-US"/>
        </w:rPr>
        <w:t>Confusion Matrix</w:t>
      </w:r>
      <w:r w:rsidRPr="006D5F41">
        <w:rPr>
          <w:sz w:val="24"/>
          <w:lang w:val="en-US"/>
        </w:rPr>
        <w:t>: A confusion matrix was generated to provide a detailed breakdown of the model's performance across different classes. It displays the number of true positives, true negatives, false positives, and false negatives for each class, allowing for a more granular evaluation of the model's performance.</w:t>
      </w:r>
    </w:p>
    <w:p w14:paraId="359C048E" w14:textId="77777777" w:rsidR="00EC0595" w:rsidRPr="006D5F41" w:rsidRDefault="00EC0595" w:rsidP="007C0ACA">
      <w:pPr>
        <w:ind w:left="720"/>
        <w:jc w:val="both"/>
        <w:rPr>
          <w:sz w:val="24"/>
          <w:lang w:val="en-US"/>
        </w:rPr>
      </w:pPr>
    </w:p>
    <w:p w14:paraId="3D6798DF" w14:textId="77777777" w:rsidR="006D5F41" w:rsidRPr="006D5F41" w:rsidRDefault="006D5F41" w:rsidP="00ED7E20">
      <w:pPr>
        <w:jc w:val="both"/>
        <w:rPr>
          <w:sz w:val="24"/>
          <w:lang w:val="en-US"/>
        </w:rPr>
      </w:pPr>
    </w:p>
    <w:p w14:paraId="4A608252" w14:textId="77777777" w:rsidR="006D5F41" w:rsidRDefault="006D5F41" w:rsidP="00ED7E20">
      <w:pPr>
        <w:jc w:val="both"/>
        <w:rPr>
          <w:sz w:val="24"/>
          <w:lang w:val="en-US"/>
        </w:rPr>
      </w:pPr>
    </w:p>
    <w:p w14:paraId="73745F6C" w14:textId="77777777" w:rsidR="006553F9" w:rsidRDefault="006553F9" w:rsidP="00ED7E20">
      <w:pPr>
        <w:jc w:val="both"/>
        <w:rPr>
          <w:sz w:val="24"/>
          <w:lang w:val="en-US"/>
        </w:rPr>
      </w:pPr>
    </w:p>
    <w:p w14:paraId="527DB80E" w14:textId="77777777" w:rsidR="006553F9" w:rsidRDefault="006553F9" w:rsidP="00ED7E20">
      <w:pPr>
        <w:jc w:val="both"/>
        <w:rPr>
          <w:sz w:val="24"/>
          <w:lang w:val="en-US"/>
        </w:rPr>
      </w:pPr>
    </w:p>
    <w:p w14:paraId="3C0ADACF" w14:textId="77777777" w:rsidR="006553F9" w:rsidRDefault="006553F9" w:rsidP="00ED7E20">
      <w:pPr>
        <w:jc w:val="both"/>
        <w:rPr>
          <w:sz w:val="24"/>
          <w:lang w:val="en-US"/>
        </w:rPr>
      </w:pPr>
    </w:p>
    <w:p w14:paraId="07791C5B" w14:textId="77777777" w:rsidR="006553F9" w:rsidRDefault="006553F9" w:rsidP="00ED7E20">
      <w:pPr>
        <w:jc w:val="both"/>
        <w:rPr>
          <w:sz w:val="24"/>
          <w:lang w:val="en-US"/>
        </w:rPr>
      </w:pPr>
    </w:p>
    <w:p w14:paraId="4C418AC7" w14:textId="77777777" w:rsidR="00741CDE" w:rsidRDefault="00741CDE" w:rsidP="00ED7E20">
      <w:pPr>
        <w:jc w:val="both"/>
        <w:rPr>
          <w:sz w:val="24"/>
          <w:lang w:val="en-US"/>
        </w:rPr>
      </w:pPr>
    </w:p>
    <w:p w14:paraId="0975C538" w14:textId="77777777" w:rsidR="00AF1EB8" w:rsidRPr="006D5F41" w:rsidRDefault="00AF1EB8" w:rsidP="00ED7E20">
      <w:pPr>
        <w:jc w:val="both"/>
        <w:rPr>
          <w:sz w:val="24"/>
          <w:lang w:val="en-US"/>
        </w:rPr>
      </w:pPr>
    </w:p>
    <w:p w14:paraId="061BAF6B" w14:textId="77777777" w:rsidR="00785D40" w:rsidRPr="007C0ACA" w:rsidRDefault="007C0ACA" w:rsidP="00ED7E20">
      <w:pPr>
        <w:jc w:val="both"/>
        <w:rPr>
          <w:b/>
          <w:sz w:val="24"/>
          <w:lang w:val="en-US"/>
        </w:rPr>
      </w:pPr>
      <w:r w:rsidRPr="007C0ACA">
        <w:rPr>
          <w:b/>
          <w:sz w:val="24"/>
          <w:lang w:val="en-US"/>
        </w:rPr>
        <w:t>Results:</w:t>
      </w:r>
    </w:p>
    <w:p w14:paraId="6F254694" w14:textId="77777777" w:rsidR="006E1C09" w:rsidRPr="006E1C09" w:rsidRDefault="006E1C09" w:rsidP="006E1C09">
      <w:pPr>
        <w:jc w:val="both"/>
        <w:rPr>
          <w:sz w:val="24"/>
          <w:lang w:val="en-US"/>
        </w:rPr>
      </w:pPr>
      <w:r w:rsidRPr="006E1C09">
        <w:rPr>
          <w:sz w:val="24"/>
          <w:lang w:val="en-US"/>
        </w:rPr>
        <w:t>The results obtained from the experiments conducted on the CNN-based disease diagnosis system are as follows:</w:t>
      </w:r>
    </w:p>
    <w:p w14:paraId="04118A24" w14:textId="77777777" w:rsidR="006E1C09" w:rsidRDefault="006E1C09" w:rsidP="006E1C09">
      <w:pPr>
        <w:jc w:val="center"/>
        <w:rPr>
          <w:sz w:val="24"/>
          <w:lang w:val="en-US"/>
        </w:rPr>
      </w:pPr>
      <w:r w:rsidRPr="006E1C09">
        <w:rPr>
          <w:b/>
          <w:bCs/>
          <w:sz w:val="24"/>
          <w:lang w:val="en-US"/>
        </w:rPr>
        <w:t>Test Accuracy</w:t>
      </w:r>
      <w:r w:rsidRPr="006E1C09">
        <w:rPr>
          <w:sz w:val="24"/>
          <w:lang w:val="en-US"/>
        </w:rPr>
        <w:t>: 87.05%</w:t>
      </w:r>
    </w:p>
    <w:p w14:paraId="2FED299F" w14:textId="77777777" w:rsidR="006E1C09" w:rsidRPr="006E1C09" w:rsidRDefault="006E1C09" w:rsidP="006E1C09">
      <w:pPr>
        <w:jc w:val="center"/>
        <w:rPr>
          <w:sz w:val="24"/>
          <w:lang w:val="en-US"/>
        </w:rPr>
      </w:pPr>
      <w:r w:rsidRPr="006E1C09">
        <w:rPr>
          <w:b/>
          <w:bCs/>
          <w:sz w:val="24"/>
          <w:lang w:val="en-US"/>
        </w:rPr>
        <w:t>Test Loss</w:t>
      </w:r>
      <w:r w:rsidRPr="006E1C09">
        <w:rPr>
          <w:sz w:val="24"/>
          <w:lang w:val="en-US"/>
        </w:rPr>
        <w:t>: 0.415</w:t>
      </w:r>
    </w:p>
    <w:p w14:paraId="3862887C" w14:textId="77777777" w:rsidR="006E1C09" w:rsidRPr="006E1C09" w:rsidRDefault="006E1C09" w:rsidP="006E1C09">
      <w:pPr>
        <w:jc w:val="both"/>
        <w:rPr>
          <w:sz w:val="24"/>
          <w:lang w:val="en-US"/>
        </w:rPr>
      </w:pPr>
      <w:r w:rsidRPr="006E1C09">
        <w:rPr>
          <w:sz w:val="24"/>
          <w:lang w:val="en-US"/>
        </w:rPr>
        <w:t>These results indicate that the trained model achieved an accuracy of approximately 87.05% on the test dataset and a corresponding loss of 0.415. This means that the model correctly classified around 87.05% of the test samples, while the average loss incurred during prediction was 0.415.</w:t>
      </w:r>
    </w:p>
    <w:p w14:paraId="371AE114" w14:textId="77777777" w:rsidR="006E1C09" w:rsidRDefault="006E1C09" w:rsidP="006E1C09">
      <w:pPr>
        <w:jc w:val="both"/>
        <w:rPr>
          <w:sz w:val="24"/>
          <w:lang w:val="en-US"/>
        </w:rPr>
      </w:pPr>
      <w:r w:rsidRPr="006E1C09">
        <w:rPr>
          <w:b/>
          <w:bCs/>
          <w:sz w:val="24"/>
          <w:lang w:val="en-US"/>
        </w:rPr>
        <w:t>Learning Dynamics</w:t>
      </w:r>
      <w:r w:rsidRPr="006E1C09">
        <w:rPr>
          <w:sz w:val="24"/>
          <w:lang w:val="en-US"/>
        </w:rPr>
        <w:t>: To visualize the learning dynamics of the model during training, the following plots depict the changes in training and validation accuracy and loss over epochs:</w:t>
      </w:r>
    </w:p>
    <w:p w14:paraId="1D39828D" w14:textId="77777777" w:rsidR="006E1C09" w:rsidRPr="006E1C09" w:rsidRDefault="006E1C09" w:rsidP="006E1C09">
      <w:pPr>
        <w:jc w:val="both"/>
        <w:rPr>
          <w:sz w:val="24"/>
          <w:lang w:val="en-US"/>
        </w:rPr>
      </w:pPr>
      <w:r w:rsidRPr="006E1C09">
        <w:rPr>
          <w:noProof/>
          <w:sz w:val="24"/>
          <w:lang w:val="en-US"/>
        </w:rPr>
        <w:drawing>
          <wp:inline distT="0" distB="0" distL="0" distR="0" wp14:anchorId="7AE3206B" wp14:editId="765FB5A9">
            <wp:extent cx="5731510" cy="22764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76475"/>
                    </a:xfrm>
                    <a:prstGeom prst="rect">
                      <a:avLst/>
                    </a:prstGeom>
                  </pic:spPr>
                </pic:pic>
              </a:graphicData>
            </a:graphic>
          </wp:inline>
        </w:drawing>
      </w:r>
    </w:p>
    <w:p w14:paraId="42521D3C" w14:textId="77777777" w:rsidR="006E1C09" w:rsidRPr="006E1C09" w:rsidRDefault="00AC522E" w:rsidP="006E1C09">
      <w:pPr>
        <w:jc w:val="center"/>
        <w:rPr>
          <w:sz w:val="24"/>
          <w:lang w:val="en-US"/>
        </w:rPr>
      </w:pPr>
      <w:r>
        <w:rPr>
          <w:iCs/>
          <w:sz w:val="24"/>
          <w:lang w:val="en-US"/>
        </w:rPr>
        <w:t>Figure</w:t>
      </w:r>
      <w:r w:rsidR="009B46BC">
        <w:rPr>
          <w:iCs/>
          <w:sz w:val="24"/>
          <w:lang w:val="en-US"/>
        </w:rPr>
        <w:t xml:space="preserve"> 09</w:t>
      </w:r>
      <w:r>
        <w:rPr>
          <w:iCs/>
          <w:sz w:val="24"/>
          <w:lang w:val="en-US"/>
        </w:rPr>
        <w:t>:</w:t>
      </w:r>
      <w:r w:rsidR="006E1C09" w:rsidRPr="006E1C09">
        <w:rPr>
          <w:iCs/>
          <w:sz w:val="24"/>
          <w:lang w:val="en-US"/>
        </w:rPr>
        <w:t xml:space="preserve"> Training and Validation Metrics</w:t>
      </w:r>
    </w:p>
    <w:p w14:paraId="6338619C" w14:textId="77777777" w:rsidR="006E1C09" w:rsidRDefault="006E1C09" w:rsidP="006E1C09">
      <w:pPr>
        <w:jc w:val="both"/>
        <w:rPr>
          <w:sz w:val="24"/>
          <w:lang w:val="en-US"/>
        </w:rPr>
      </w:pPr>
      <w:r w:rsidRPr="006E1C09">
        <w:rPr>
          <w:sz w:val="24"/>
          <w:lang w:val="en-US"/>
        </w:rPr>
        <w:t>The plot shows the training and validation accuracy and loss over epochs during the model training process. The training accuracy and validation accuracy increase over epochs, indicating that the model learns to better classify the data. Similarly, the training loss and validation loss decrease over epochs, indicating that the model's predictions become more accurate.</w:t>
      </w:r>
    </w:p>
    <w:p w14:paraId="05057D36" w14:textId="77777777" w:rsidR="00B7029D" w:rsidRDefault="00B7029D" w:rsidP="006E1C09">
      <w:pPr>
        <w:jc w:val="both"/>
        <w:rPr>
          <w:sz w:val="24"/>
          <w:lang w:val="en-US"/>
        </w:rPr>
      </w:pPr>
    </w:p>
    <w:p w14:paraId="3EA1246F" w14:textId="77777777" w:rsidR="00B7029D" w:rsidRDefault="00B7029D" w:rsidP="006E1C09">
      <w:pPr>
        <w:jc w:val="both"/>
        <w:rPr>
          <w:sz w:val="24"/>
          <w:lang w:val="en-US"/>
        </w:rPr>
      </w:pPr>
    </w:p>
    <w:p w14:paraId="46FF896B" w14:textId="77777777" w:rsidR="00B7029D" w:rsidRDefault="00B7029D" w:rsidP="006E1C09">
      <w:pPr>
        <w:jc w:val="both"/>
        <w:rPr>
          <w:sz w:val="24"/>
          <w:lang w:val="en-US"/>
        </w:rPr>
      </w:pPr>
    </w:p>
    <w:p w14:paraId="5447B891" w14:textId="77777777" w:rsidR="00B7029D" w:rsidRDefault="00B7029D" w:rsidP="006E1C09">
      <w:pPr>
        <w:jc w:val="both"/>
        <w:rPr>
          <w:sz w:val="24"/>
          <w:lang w:val="en-US"/>
        </w:rPr>
      </w:pPr>
    </w:p>
    <w:p w14:paraId="5E8085B0" w14:textId="77777777" w:rsidR="00B7029D" w:rsidRDefault="00B7029D" w:rsidP="006E1C09">
      <w:pPr>
        <w:jc w:val="both"/>
        <w:rPr>
          <w:sz w:val="24"/>
          <w:lang w:val="en-US"/>
        </w:rPr>
      </w:pPr>
    </w:p>
    <w:p w14:paraId="0395AA2D" w14:textId="77777777" w:rsidR="00B7029D" w:rsidRPr="006E1C09" w:rsidRDefault="00B7029D" w:rsidP="006E1C09">
      <w:pPr>
        <w:jc w:val="both"/>
        <w:rPr>
          <w:sz w:val="24"/>
          <w:lang w:val="en-US"/>
        </w:rPr>
      </w:pPr>
    </w:p>
    <w:p w14:paraId="1FAE2FC8" w14:textId="77777777" w:rsidR="006E1C09" w:rsidRDefault="006E1C09" w:rsidP="006E1C09">
      <w:pPr>
        <w:jc w:val="both"/>
        <w:rPr>
          <w:sz w:val="24"/>
          <w:lang w:val="en-US"/>
        </w:rPr>
      </w:pPr>
      <w:r w:rsidRPr="006E1C09">
        <w:rPr>
          <w:b/>
          <w:bCs/>
          <w:sz w:val="24"/>
          <w:lang w:val="en-US"/>
        </w:rPr>
        <w:lastRenderedPageBreak/>
        <w:t>Confusion Matrix</w:t>
      </w:r>
      <w:r w:rsidRPr="006E1C09">
        <w:rPr>
          <w:sz w:val="24"/>
          <w:lang w:val="en-US"/>
        </w:rPr>
        <w:t>: Below is the confusion matrix generated based on the model's predictions on the test set:</w:t>
      </w:r>
    </w:p>
    <w:p w14:paraId="786BBE4E" w14:textId="77777777" w:rsidR="006E1C09" w:rsidRPr="006E1C09" w:rsidRDefault="002D3DB7" w:rsidP="002D3DB7">
      <w:pPr>
        <w:jc w:val="center"/>
        <w:rPr>
          <w:sz w:val="24"/>
          <w:lang w:val="en-US"/>
        </w:rPr>
      </w:pPr>
      <w:r w:rsidRPr="002D3DB7">
        <w:rPr>
          <w:noProof/>
          <w:sz w:val="24"/>
          <w:lang w:val="en-US"/>
        </w:rPr>
        <w:drawing>
          <wp:inline distT="0" distB="0" distL="0" distR="0" wp14:anchorId="50C8F9EC" wp14:editId="4928B15E">
            <wp:extent cx="3721100" cy="32964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6998" cy="3301692"/>
                    </a:xfrm>
                    <a:prstGeom prst="rect">
                      <a:avLst/>
                    </a:prstGeom>
                  </pic:spPr>
                </pic:pic>
              </a:graphicData>
            </a:graphic>
          </wp:inline>
        </w:drawing>
      </w:r>
    </w:p>
    <w:p w14:paraId="5870AE72" w14:textId="77777777" w:rsidR="006E1C09" w:rsidRPr="006E1C09" w:rsidRDefault="009B46BC" w:rsidP="006E1C09">
      <w:pPr>
        <w:jc w:val="center"/>
        <w:rPr>
          <w:sz w:val="24"/>
          <w:lang w:val="en-US"/>
        </w:rPr>
      </w:pPr>
      <w:r>
        <w:rPr>
          <w:iCs/>
          <w:sz w:val="24"/>
          <w:lang w:val="en-US"/>
        </w:rPr>
        <w:t>Figure 10</w:t>
      </w:r>
      <w:r w:rsidR="006E1C09" w:rsidRPr="006E1C09">
        <w:rPr>
          <w:iCs/>
          <w:sz w:val="24"/>
          <w:lang w:val="en-US"/>
        </w:rPr>
        <w:t>: Confusion Matrix</w:t>
      </w:r>
    </w:p>
    <w:p w14:paraId="75E12BD8" w14:textId="77777777" w:rsidR="006E1C09" w:rsidRPr="006E1C09" w:rsidRDefault="006E1C09" w:rsidP="006E1C09">
      <w:pPr>
        <w:jc w:val="both"/>
        <w:rPr>
          <w:sz w:val="24"/>
          <w:lang w:val="en-US"/>
        </w:rPr>
      </w:pPr>
      <w:r w:rsidRPr="006E1C09">
        <w:rPr>
          <w:sz w:val="24"/>
          <w:lang w:val="en-US"/>
        </w:rPr>
        <w:t>The confusion matrix provides a detailed breakdown of the model's performance across different classes. Each row represents the true labels, while each column represents the predicted labels. The values in the cells indicate the count of samples classified into each class. Higher values along the diagonal represent correct predictions, while off-diagonal values represent misclassifications.</w:t>
      </w:r>
    </w:p>
    <w:p w14:paraId="5A5BF4E7" w14:textId="77777777" w:rsidR="006E1C09" w:rsidRPr="006E1C09" w:rsidRDefault="006E1C09" w:rsidP="006E1C09">
      <w:pPr>
        <w:jc w:val="both"/>
        <w:rPr>
          <w:sz w:val="24"/>
          <w:lang w:val="en-US"/>
        </w:rPr>
      </w:pPr>
      <w:r w:rsidRPr="006E1C09">
        <w:rPr>
          <w:sz w:val="24"/>
          <w:lang w:val="en-US"/>
        </w:rPr>
        <w:t>These results demonstrate the effectiveness of the CNN-based disease diagnosis system in accurately classifying skin lesion images into different disease categories. The high test accuracy and the observed learning dynamics indicate that the model learned to distinguish between different skin diseases effectively during training. Additionally, the confusion matrix provides insights into the model's performance across individual classes, highlighting areas where the model may require further refinement or improvement.</w:t>
      </w:r>
    </w:p>
    <w:p w14:paraId="14CF3071" w14:textId="77777777" w:rsidR="007C0ACA" w:rsidRDefault="007C0ACA" w:rsidP="00ED7E20">
      <w:pPr>
        <w:jc w:val="both"/>
        <w:rPr>
          <w:sz w:val="24"/>
          <w:lang w:val="en-US"/>
        </w:rPr>
      </w:pPr>
    </w:p>
    <w:p w14:paraId="6B820F74" w14:textId="77777777" w:rsidR="008E5F30" w:rsidRDefault="008E5F30" w:rsidP="00ED7E20">
      <w:pPr>
        <w:jc w:val="both"/>
        <w:rPr>
          <w:sz w:val="24"/>
          <w:lang w:val="en-US"/>
        </w:rPr>
      </w:pPr>
    </w:p>
    <w:p w14:paraId="7797BC04" w14:textId="77777777" w:rsidR="008E5F30" w:rsidRDefault="008E5F30" w:rsidP="00ED7E20">
      <w:pPr>
        <w:jc w:val="both"/>
        <w:rPr>
          <w:sz w:val="24"/>
          <w:lang w:val="en-US"/>
        </w:rPr>
      </w:pPr>
    </w:p>
    <w:p w14:paraId="1314CE6E" w14:textId="77777777" w:rsidR="008E5F30" w:rsidRDefault="008E5F30" w:rsidP="00ED7E20">
      <w:pPr>
        <w:jc w:val="both"/>
        <w:rPr>
          <w:sz w:val="24"/>
          <w:lang w:val="en-US"/>
        </w:rPr>
      </w:pPr>
    </w:p>
    <w:p w14:paraId="204017DF" w14:textId="77777777" w:rsidR="008E5F30" w:rsidRDefault="008E5F30" w:rsidP="00ED7E20">
      <w:pPr>
        <w:jc w:val="both"/>
        <w:rPr>
          <w:sz w:val="24"/>
          <w:lang w:val="en-US"/>
        </w:rPr>
      </w:pPr>
    </w:p>
    <w:p w14:paraId="55E08B8B" w14:textId="77777777" w:rsidR="008E5F30" w:rsidRDefault="008E5F30" w:rsidP="00ED7E20">
      <w:pPr>
        <w:jc w:val="both"/>
        <w:rPr>
          <w:sz w:val="24"/>
          <w:lang w:val="en-US"/>
        </w:rPr>
      </w:pPr>
    </w:p>
    <w:p w14:paraId="225642EB" w14:textId="77777777" w:rsidR="008E5F30" w:rsidRPr="007C0ACA" w:rsidRDefault="008E5F30" w:rsidP="00ED7E20">
      <w:pPr>
        <w:jc w:val="both"/>
        <w:rPr>
          <w:sz w:val="24"/>
          <w:lang w:val="en-US"/>
        </w:rPr>
      </w:pPr>
    </w:p>
    <w:p w14:paraId="6251E8AB" w14:textId="77777777" w:rsidR="00785D40" w:rsidRPr="004C04FE" w:rsidRDefault="004C04FE" w:rsidP="00ED7E20">
      <w:pPr>
        <w:jc w:val="both"/>
        <w:rPr>
          <w:b/>
          <w:sz w:val="24"/>
          <w:lang w:val="en-US"/>
        </w:rPr>
      </w:pPr>
      <w:r w:rsidRPr="004C04FE">
        <w:rPr>
          <w:b/>
          <w:sz w:val="24"/>
          <w:lang w:val="en-US"/>
        </w:rPr>
        <w:lastRenderedPageBreak/>
        <w:t>Conclusion:</w:t>
      </w:r>
    </w:p>
    <w:p w14:paraId="7B57C3E8" w14:textId="77777777" w:rsidR="004C04FE" w:rsidRPr="004C04FE" w:rsidRDefault="004C04FE" w:rsidP="004C04FE">
      <w:pPr>
        <w:jc w:val="both"/>
        <w:rPr>
          <w:sz w:val="24"/>
          <w:lang w:val="en-US"/>
        </w:rPr>
      </w:pPr>
      <w:r w:rsidRPr="004C04FE">
        <w:rPr>
          <w:sz w:val="24"/>
          <w:lang w:val="en-US"/>
        </w:rPr>
        <w:t>In conclusion, the CNN-based disease diagnosis system developed in this project demonstrates promising capabilities in accurately classifying skin lesion images into various disease categories. The system achieved a test accuracy of approximately 87.05% and a corresponding loss of 0.415, indicating its effectiveness in distinguishing be</w:t>
      </w:r>
      <w:r>
        <w:rPr>
          <w:sz w:val="24"/>
          <w:lang w:val="en-US"/>
        </w:rPr>
        <w:t xml:space="preserve">tween different skin diseases. </w:t>
      </w:r>
    </w:p>
    <w:p w14:paraId="710388AD" w14:textId="77777777" w:rsidR="004C04FE" w:rsidRPr="004C04FE" w:rsidRDefault="004C04FE" w:rsidP="004C04FE">
      <w:pPr>
        <w:jc w:val="both"/>
        <w:rPr>
          <w:sz w:val="24"/>
          <w:lang w:val="en-US"/>
        </w:rPr>
      </w:pPr>
      <w:r w:rsidRPr="004C04FE">
        <w:rPr>
          <w:sz w:val="24"/>
          <w:lang w:val="en-US"/>
        </w:rPr>
        <w:t>Through extensive experimentation and evaluation, we observed the model's ability to learn from the provided dataset and improve its classification performance over epochs. The learning dynamics, as depicted in the training and validation metrics plot, show a consistent increase in both training and validation accuracy, accompanied by a decrease in training and validation loss. This indicates that the model effectively learns to extract relevant features from the input images and make accurate predictions.</w:t>
      </w:r>
    </w:p>
    <w:p w14:paraId="2F9F362E" w14:textId="77777777" w:rsidR="004C04FE" w:rsidRPr="004C04FE" w:rsidRDefault="004C04FE" w:rsidP="004C04FE">
      <w:pPr>
        <w:jc w:val="both"/>
        <w:rPr>
          <w:sz w:val="24"/>
          <w:lang w:val="en-US"/>
        </w:rPr>
      </w:pPr>
      <w:r w:rsidRPr="004C04FE">
        <w:rPr>
          <w:sz w:val="24"/>
          <w:lang w:val="en-US"/>
        </w:rPr>
        <w:t>Furthermore, the confusion matrix provides detailed insights into the model's performance across individual disease categories. While the model demonstrates overall good performance, further analysis of misclassified samples and potential areas of improvement can be conducted based on the confusion matrix.</w:t>
      </w:r>
    </w:p>
    <w:p w14:paraId="09EE5AC1" w14:textId="77777777" w:rsidR="004C04FE" w:rsidRDefault="004C04FE" w:rsidP="004C04FE">
      <w:pPr>
        <w:jc w:val="both"/>
        <w:rPr>
          <w:sz w:val="24"/>
          <w:lang w:val="en-US"/>
        </w:rPr>
      </w:pPr>
      <w:r w:rsidRPr="004C04FE">
        <w:rPr>
          <w:sz w:val="24"/>
          <w:lang w:val="en-US"/>
        </w:rPr>
        <w:t>Overall, the CNN-based disease diagnosis system presents a promising approach to automate and enhance the diagnostic process for skin diseases. Future work may involve refining the model architecture, exploring advanced techniques such as transfer learning, and integrating additional data sources to further improve the system's accuracy and robustness. Additionally, extensive validation on diverse datasets and clinical settings would be essential to ensure the system's reliability and generalizability in real-world applications.</w:t>
      </w:r>
    </w:p>
    <w:p w14:paraId="181C6200" w14:textId="77777777" w:rsidR="00D032FE" w:rsidRPr="004C04FE" w:rsidRDefault="00D032FE" w:rsidP="004C04FE">
      <w:pPr>
        <w:jc w:val="both"/>
        <w:rPr>
          <w:sz w:val="24"/>
          <w:lang w:val="en-US"/>
        </w:rPr>
      </w:pPr>
    </w:p>
    <w:p w14:paraId="13E86335" w14:textId="77777777" w:rsidR="00785D40" w:rsidRDefault="00785D40" w:rsidP="00ED7E20">
      <w:pPr>
        <w:jc w:val="both"/>
        <w:rPr>
          <w:sz w:val="24"/>
        </w:rPr>
      </w:pPr>
    </w:p>
    <w:p w14:paraId="5532AD7D" w14:textId="77777777" w:rsidR="00785D40" w:rsidRDefault="00785D40" w:rsidP="00ED7E20">
      <w:pPr>
        <w:jc w:val="both"/>
        <w:rPr>
          <w:sz w:val="24"/>
        </w:rPr>
      </w:pPr>
    </w:p>
    <w:p w14:paraId="143667F5" w14:textId="77777777" w:rsidR="00004089" w:rsidRDefault="00004089" w:rsidP="00ED7E20">
      <w:pPr>
        <w:jc w:val="both"/>
        <w:rPr>
          <w:sz w:val="24"/>
        </w:rPr>
      </w:pPr>
    </w:p>
    <w:p w14:paraId="063EE9CA" w14:textId="77777777" w:rsidR="00004089" w:rsidRDefault="00004089" w:rsidP="00ED7E20">
      <w:pPr>
        <w:jc w:val="both"/>
        <w:rPr>
          <w:sz w:val="24"/>
        </w:rPr>
      </w:pPr>
    </w:p>
    <w:p w14:paraId="369B9E4F" w14:textId="77777777" w:rsidR="00F95212" w:rsidRDefault="00F95212" w:rsidP="00ED7E20">
      <w:pPr>
        <w:jc w:val="both"/>
        <w:rPr>
          <w:sz w:val="24"/>
        </w:rPr>
      </w:pPr>
    </w:p>
    <w:p w14:paraId="0B1511D2" w14:textId="77777777" w:rsidR="007018BF" w:rsidRDefault="007018BF" w:rsidP="00ED7E20">
      <w:pPr>
        <w:jc w:val="both"/>
        <w:rPr>
          <w:sz w:val="24"/>
        </w:rPr>
      </w:pPr>
    </w:p>
    <w:p w14:paraId="425965F4" w14:textId="77777777" w:rsidR="007018BF" w:rsidRDefault="007018BF" w:rsidP="00ED7E20">
      <w:pPr>
        <w:jc w:val="both"/>
        <w:rPr>
          <w:sz w:val="24"/>
        </w:rPr>
      </w:pPr>
    </w:p>
    <w:p w14:paraId="7AA9121C" w14:textId="77777777" w:rsidR="007018BF" w:rsidRDefault="007018BF" w:rsidP="00ED7E20">
      <w:pPr>
        <w:jc w:val="both"/>
        <w:rPr>
          <w:sz w:val="24"/>
        </w:rPr>
      </w:pPr>
    </w:p>
    <w:p w14:paraId="4328BF85" w14:textId="77777777" w:rsidR="007018BF" w:rsidRDefault="007018BF" w:rsidP="00ED7E20">
      <w:pPr>
        <w:jc w:val="both"/>
        <w:rPr>
          <w:sz w:val="24"/>
        </w:rPr>
      </w:pPr>
    </w:p>
    <w:p w14:paraId="0D483B32" w14:textId="77777777" w:rsidR="007018BF" w:rsidRDefault="007018BF" w:rsidP="00ED7E20">
      <w:pPr>
        <w:jc w:val="both"/>
        <w:rPr>
          <w:sz w:val="24"/>
        </w:rPr>
      </w:pPr>
    </w:p>
    <w:p w14:paraId="27139387" w14:textId="77777777" w:rsidR="007018BF" w:rsidRDefault="007018BF" w:rsidP="00ED7E20">
      <w:pPr>
        <w:jc w:val="both"/>
        <w:rPr>
          <w:sz w:val="24"/>
        </w:rPr>
      </w:pPr>
    </w:p>
    <w:p w14:paraId="350F7BE2" w14:textId="77777777" w:rsidR="007018BF" w:rsidRDefault="007018BF" w:rsidP="00ED7E20">
      <w:pPr>
        <w:jc w:val="both"/>
        <w:rPr>
          <w:sz w:val="24"/>
        </w:rPr>
      </w:pPr>
    </w:p>
    <w:p w14:paraId="2E105EC6" w14:textId="77777777" w:rsidR="00785D40" w:rsidRDefault="00785D40" w:rsidP="00ED7E20">
      <w:pPr>
        <w:jc w:val="both"/>
        <w:rPr>
          <w:b/>
          <w:sz w:val="24"/>
          <w:lang w:val="en-US"/>
        </w:rPr>
      </w:pPr>
      <w:r w:rsidRPr="00785D40">
        <w:rPr>
          <w:b/>
          <w:sz w:val="24"/>
          <w:lang w:val="en-US"/>
        </w:rPr>
        <w:lastRenderedPageBreak/>
        <w:t>References:</w:t>
      </w:r>
    </w:p>
    <w:p w14:paraId="4510AB52" w14:textId="77777777" w:rsidR="00785D40" w:rsidRPr="00785D40" w:rsidRDefault="00785D40" w:rsidP="00785D40">
      <w:pPr>
        <w:jc w:val="both"/>
        <w:rPr>
          <w:sz w:val="24"/>
          <w:lang w:val="en-US"/>
        </w:rPr>
      </w:pPr>
      <w:r w:rsidRPr="00785D40">
        <w:rPr>
          <w:sz w:val="24"/>
          <w:lang w:val="en-US"/>
        </w:rPr>
        <w:t xml:space="preserve">[1] Esteva, A., </w:t>
      </w:r>
      <w:proofErr w:type="spellStart"/>
      <w:r w:rsidRPr="00785D40">
        <w:rPr>
          <w:sz w:val="24"/>
          <w:lang w:val="en-US"/>
        </w:rPr>
        <w:t>Kuprel</w:t>
      </w:r>
      <w:proofErr w:type="spellEnd"/>
      <w:r w:rsidRPr="00785D40">
        <w:rPr>
          <w:sz w:val="24"/>
          <w:lang w:val="en-US"/>
        </w:rPr>
        <w:t xml:space="preserve">, B., Novoa, R. A., Ko, J., </w:t>
      </w:r>
      <w:proofErr w:type="spellStart"/>
      <w:r w:rsidRPr="00785D40">
        <w:rPr>
          <w:sz w:val="24"/>
          <w:lang w:val="en-US"/>
        </w:rPr>
        <w:t>Swetter</w:t>
      </w:r>
      <w:proofErr w:type="spellEnd"/>
      <w:r w:rsidRPr="00785D40">
        <w:rPr>
          <w:sz w:val="24"/>
          <w:lang w:val="en-US"/>
        </w:rPr>
        <w:t>, S. M., Blau, H. M., &amp; Thrun, S. (2017). Dermatologist-level classification of skin cancer with deep neural networks. Nature, 542(7639), 115–118.</w:t>
      </w:r>
    </w:p>
    <w:p w14:paraId="2B893704" w14:textId="77777777" w:rsidR="00785D40" w:rsidRPr="00785D40" w:rsidRDefault="00785D40" w:rsidP="00785D40">
      <w:pPr>
        <w:jc w:val="both"/>
        <w:rPr>
          <w:sz w:val="24"/>
          <w:lang w:val="en-US"/>
        </w:rPr>
      </w:pPr>
      <w:r w:rsidRPr="00785D40">
        <w:rPr>
          <w:sz w:val="24"/>
          <w:lang w:val="en-US"/>
        </w:rPr>
        <w:t>[2] Gulshan, V., Peng, L., Coram, M., Stumpe, M. C., Wu, D., Narayanaswamy, A., ... &amp; Webster, D. R. (2016). Development and validation of a deep learning algorithm for detection of diabetic retinopathy in retinal fundus photographs. JAMA, 316(22), 2402-2410.</w:t>
      </w:r>
    </w:p>
    <w:p w14:paraId="4A106035" w14:textId="77777777" w:rsidR="00785D40" w:rsidRPr="00785D40" w:rsidRDefault="00785D40" w:rsidP="00785D40">
      <w:pPr>
        <w:jc w:val="both"/>
        <w:rPr>
          <w:sz w:val="24"/>
          <w:lang w:val="en-US"/>
        </w:rPr>
      </w:pPr>
      <w:r w:rsidRPr="00785D40">
        <w:rPr>
          <w:sz w:val="24"/>
          <w:lang w:val="en-US"/>
        </w:rPr>
        <w:t xml:space="preserve">[3] </w:t>
      </w:r>
      <w:proofErr w:type="spellStart"/>
      <w:r w:rsidRPr="00785D40">
        <w:rPr>
          <w:sz w:val="24"/>
          <w:lang w:val="en-US"/>
        </w:rPr>
        <w:t>Litjens</w:t>
      </w:r>
      <w:proofErr w:type="spellEnd"/>
      <w:r w:rsidRPr="00785D40">
        <w:rPr>
          <w:sz w:val="24"/>
          <w:lang w:val="en-US"/>
        </w:rPr>
        <w:t xml:space="preserve">, G., Kooi, T., </w:t>
      </w:r>
      <w:proofErr w:type="spellStart"/>
      <w:r w:rsidRPr="00785D40">
        <w:rPr>
          <w:sz w:val="24"/>
          <w:lang w:val="en-US"/>
        </w:rPr>
        <w:t>Bejnordi</w:t>
      </w:r>
      <w:proofErr w:type="spellEnd"/>
      <w:r w:rsidRPr="00785D40">
        <w:rPr>
          <w:sz w:val="24"/>
          <w:lang w:val="en-US"/>
        </w:rPr>
        <w:t xml:space="preserve">, B. E., Setio, A. A. A., </w:t>
      </w:r>
      <w:proofErr w:type="spellStart"/>
      <w:r w:rsidRPr="00785D40">
        <w:rPr>
          <w:sz w:val="24"/>
          <w:lang w:val="en-US"/>
        </w:rPr>
        <w:t>Ciompi</w:t>
      </w:r>
      <w:proofErr w:type="spellEnd"/>
      <w:r w:rsidRPr="00785D40">
        <w:rPr>
          <w:sz w:val="24"/>
          <w:lang w:val="en-US"/>
        </w:rPr>
        <w:t xml:space="preserve">, F., </w:t>
      </w:r>
      <w:proofErr w:type="spellStart"/>
      <w:r w:rsidRPr="00785D40">
        <w:rPr>
          <w:sz w:val="24"/>
          <w:lang w:val="en-US"/>
        </w:rPr>
        <w:t>Ghafoorian</w:t>
      </w:r>
      <w:proofErr w:type="spellEnd"/>
      <w:r w:rsidRPr="00785D40">
        <w:rPr>
          <w:sz w:val="24"/>
          <w:lang w:val="en-US"/>
        </w:rPr>
        <w:t>, M., ... &amp; Sánchez, C. I. (2017). A survey on deep learning in medical image analysis. Medical image analysis, 42, 60-88.</w:t>
      </w:r>
    </w:p>
    <w:p w14:paraId="71479D3A" w14:textId="77777777" w:rsidR="00785D40" w:rsidRPr="00785D40" w:rsidRDefault="00785D40" w:rsidP="00785D40">
      <w:pPr>
        <w:jc w:val="both"/>
        <w:rPr>
          <w:sz w:val="24"/>
          <w:lang w:val="en-US"/>
        </w:rPr>
      </w:pPr>
      <w:r w:rsidRPr="00785D40">
        <w:rPr>
          <w:sz w:val="24"/>
          <w:lang w:val="en-US"/>
        </w:rPr>
        <w:t xml:space="preserve">[4] </w:t>
      </w:r>
      <w:proofErr w:type="spellStart"/>
      <w:r w:rsidRPr="00785D40">
        <w:rPr>
          <w:sz w:val="24"/>
          <w:lang w:val="en-US"/>
        </w:rPr>
        <w:t>Rajpurkar</w:t>
      </w:r>
      <w:proofErr w:type="spellEnd"/>
      <w:r w:rsidRPr="00785D40">
        <w:rPr>
          <w:sz w:val="24"/>
          <w:lang w:val="en-US"/>
        </w:rPr>
        <w:t xml:space="preserve">, P., Irvin, J., Zhu, K., Yang, B., Mehta, H., Duan, T., ... &amp; Lungren, M. P. (2017). </w:t>
      </w:r>
      <w:proofErr w:type="spellStart"/>
      <w:r w:rsidRPr="00785D40">
        <w:rPr>
          <w:sz w:val="24"/>
          <w:lang w:val="en-US"/>
        </w:rPr>
        <w:t>Chexnet</w:t>
      </w:r>
      <w:proofErr w:type="spellEnd"/>
      <w:r w:rsidRPr="00785D40">
        <w:rPr>
          <w:sz w:val="24"/>
          <w:lang w:val="en-US"/>
        </w:rPr>
        <w:t xml:space="preserve">: Radiologist-level pneumonia detection on chest x-rays with deep learning. </w:t>
      </w:r>
      <w:proofErr w:type="spellStart"/>
      <w:r w:rsidRPr="00785D40">
        <w:rPr>
          <w:sz w:val="24"/>
          <w:lang w:val="en-US"/>
        </w:rPr>
        <w:t>arXiv</w:t>
      </w:r>
      <w:proofErr w:type="spellEnd"/>
      <w:r w:rsidRPr="00785D40">
        <w:rPr>
          <w:sz w:val="24"/>
          <w:lang w:val="en-US"/>
        </w:rPr>
        <w:t xml:space="preserve"> preprint arXiv:1711.05225.</w:t>
      </w:r>
    </w:p>
    <w:p w14:paraId="6367C150" w14:textId="77777777" w:rsidR="00785D40" w:rsidRPr="00785D40" w:rsidRDefault="00785D40" w:rsidP="00785D40">
      <w:pPr>
        <w:jc w:val="both"/>
        <w:rPr>
          <w:sz w:val="24"/>
          <w:lang w:val="en-US"/>
        </w:rPr>
      </w:pPr>
      <w:r w:rsidRPr="004F0039">
        <w:rPr>
          <w:sz w:val="24"/>
          <w:lang w:val="de-DE"/>
        </w:rPr>
        <w:t xml:space="preserve">[5] Chen, H., Qi, X., Yu, L., Heng, P. A., &amp; Zheng, G. (2016). </w:t>
      </w:r>
      <w:r w:rsidRPr="00785D40">
        <w:rPr>
          <w:sz w:val="24"/>
          <w:lang w:val="en-US"/>
        </w:rPr>
        <w:t xml:space="preserve">Deep learning in medical image analysis: An overview. </w:t>
      </w:r>
      <w:proofErr w:type="spellStart"/>
      <w:r w:rsidRPr="00785D40">
        <w:rPr>
          <w:sz w:val="24"/>
          <w:lang w:val="en-US"/>
        </w:rPr>
        <w:t>arXiv</w:t>
      </w:r>
      <w:proofErr w:type="spellEnd"/>
      <w:r w:rsidRPr="00785D40">
        <w:rPr>
          <w:sz w:val="24"/>
          <w:lang w:val="en-US"/>
        </w:rPr>
        <w:t xml:space="preserve"> preprint arXiv:1609.01185.</w:t>
      </w:r>
    </w:p>
    <w:p w14:paraId="1E701506" w14:textId="77777777" w:rsidR="00004089" w:rsidRDefault="00004089" w:rsidP="00ED7E20">
      <w:pPr>
        <w:jc w:val="both"/>
        <w:rPr>
          <w:b/>
          <w:sz w:val="24"/>
          <w:lang w:val="en-US"/>
        </w:rPr>
      </w:pPr>
    </w:p>
    <w:p w14:paraId="4CE33D6D" w14:textId="77777777" w:rsidR="00004089" w:rsidRDefault="00004089" w:rsidP="00ED7E20">
      <w:pPr>
        <w:jc w:val="both"/>
        <w:rPr>
          <w:b/>
          <w:sz w:val="24"/>
          <w:lang w:val="en-US"/>
        </w:rPr>
      </w:pPr>
    </w:p>
    <w:p w14:paraId="44B86BEB" w14:textId="77777777" w:rsidR="00004089" w:rsidRDefault="00004089" w:rsidP="00ED7E20">
      <w:pPr>
        <w:jc w:val="both"/>
        <w:rPr>
          <w:b/>
          <w:sz w:val="24"/>
          <w:lang w:val="en-US"/>
        </w:rPr>
      </w:pPr>
    </w:p>
    <w:p w14:paraId="7210F0BB" w14:textId="77777777" w:rsidR="00004089" w:rsidRDefault="00004089" w:rsidP="00ED7E20">
      <w:pPr>
        <w:jc w:val="both"/>
        <w:rPr>
          <w:b/>
          <w:sz w:val="24"/>
          <w:lang w:val="en-US"/>
        </w:rPr>
      </w:pPr>
    </w:p>
    <w:p w14:paraId="0EF03863" w14:textId="77777777" w:rsidR="00004089" w:rsidRDefault="00004089" w:rsidP="00ED7E20">
      <w:pPr>
        <w:jc w:val="both"/>
        <w:rPr>
          <w:b/>
          <w:sz w:val="24"/>
          <w:lang w:val="en-US"/>
        </w:rPr>
      </w:pPr>
    </w:p>
    <w:p w14:paraId="30AFEA95" w14:textId="77777777" w:rsidR="00004089" w:rsidRDefault="00004089" w:rsidP="00ED7E20">
      <w:pPr>
        <w:jc w:val="both"/>
        <w:rPr>
          <w:b/>
          <w:sz w:val="24"/>
          <w:lang w:val="en-US"/>
        </w:rPr>
      </w:pPr>
    </w:p>
    <w:p w14:paraId="67C72DF1" w14:textId="77777777" w:rsidR="00004089" w:rsidRDefault="00004089" w:rsidP="00ED7E20">
      <w:pPr>
        <w:jc w:val="both"/>
        <w:rPr>
          <w:b/>
          <w:sz w:val="24"/>
          <w:lang w:val="en-US"/>
        </w:rPr>
      </w:pPr>
    </w:p>
    <w:p w14:paraId="5F3A7241" w14:textId="77777777" w:rsidR="00004089" w:rsidRDefault="00004089" w:rsidP="00ED7E20">
      <w:pPr>
        <w:jc w:val="both"/>
        <w:rPr>
          <w:b/>
          <w:sz w:val="24"/>
          <w:lang w:val="en-US"/>
        </w:rPr>
      </w:pPr>
    </w:p>
    <w:p w14:paraId="603E238B" w14:textId="77777777" w:rsidR="00004089" w:rsidRDefault="00004089" w:rsidP="00ED7E20">
      <w:pPr>
        <w:jc w:val="both"/>
        <w:rPr>
          <w:b/>
          <w:sz w:val="24"/>
          <w:lang w:val="en-US"/>
        </w:rPr>
      </w:pPr>
    </w:p>
    <w:p w14:paraId="4AE675F8" w14:textId="77777777" w:rsidR="00004089" w:rsidRDefault="00004089" w:rsidP="00ED7E20">
      <w:pPr>
        <w:jc w:val="both"/>
        <w:rPr>
          <w:b/>
          <w:sz w:val="24"/>
          <w:lang w:val="en-US"/>
        </w:rPr>
      </w:pPr>
    </w:p>
    <w:p w14:paraId="06488935" w14:textId="77777777" w:rsidR="00004089" w:rsidRDefault="00004089" w:rsidP="00ED7E20">
      <w:pPr>
        <w:jc w:val="both"/>
        <w:rPr>
          <w:b/>
          <w:sz w:val="24"/>
          <w:lang w:val="en-US"/>
        </w:rPr>
      </w:pPr>
    </w:p>
    <w:p w14:paraId="27C46F20" w14:textId="77777777" w:rsidR="00004089" w:rsidRDefault="00004089" w:rsidP="00ED7E20">
      <w:pPr>
        <w:jc w:val="both"/>
        <w:rPr>
          <w:b/>
          <w:sz w:val="24"/>
          <w:lang w:val="en-US"/>
        </w:rPr>
      </w:pPr>
    </w:p>
    <w:p w14:paraId="35E7F34B" w14:textId="77777777" w:rsidR="00004089" w:rsidRDefault="00004089" w:rsidP="00ED7E20">
      <w:pPr>
        <w:jc w:val="both"/>
        <w:rPr>
          <w:b/>
          <w:sz w:val="24"/>
          <w:lang w:val="en-US"/>
        </w:rPr>
      </w:pPr>
    </w:p>
    <w:p w14:paraId="1E6D67D4" w14:textId="77777777" w:rsidR="00004089" w:rsidRDefault="00004089" w:rsidP="00ED7E20">
      <w:pPr>
        <w:jc w:val="both"/>
        <w:rPr>
          <w:b/>
          <w:sz w:val="24"/>
          <w:lang w:val="en-US"/>
        </w:rPr>
      </w:pPr>
    </w:p>
    <w:p w14:paraId="6634F2DA" w14:textId="77777777" w:rsidR="00004089" w:rsidRDefault="00004089" w:rsidP="00ED7E20">
      <w:pPr>
        <w:jc w:val="both"/>
        <w:rPr>
          <w:b/>
          <w:sz w:val="24"/>
          <w:lang w:val="en-US"/>
        </w:rPr>
      </w:pPr>
    </w:p>
    <w:p w14:paraId="18556FF0" w14:textId="77777777" w:rsidR="00004089" w:rsidRDefault="00004089" w:rsidP="00ED7E20">
      <w:pPr>
        <w:jc w:val="both"/>
        <w:rPr>
          <w:b/>
          <w:sz w:val="24"/>
          <w:lang w:val="en-US"/>
        </w:rPr>
      </w:pPr>
    </w:p>
    <w:p w14:paraId="20B3FC64" w14:textId="77777777" w:rsidR="00004089" w:rsidRDefault="00004089" w:rsidP="00ED7E20">
      <w:pPr>
        <w:jc w:val="both"/>
        <w:rPr>
          <w:b/>
          <w:sz w:val="24"/>
          <w:lang w:val="en-US"/>
        </w:rPr>
      </w:pPr>
    </w:p>
    <w:p w14:paraId="33E656A1" w14:textId="77777777" w:rsidR="00785D40" w:rsidRPr="00D032FE" w:rsidRDefault="00D032FE" w:rsidP="00ED7E20">
      <w:pPr>
        <w:jc w:val="both"/>
        <w:rPr>
          <w:b/>
          <w:sz w:val="24"/>
          <w:lang w:val="en-US"/>
        </w:rPr>
      </w:pPr>
      <w:r w:rsidRPr="00D032FE">
        <w:rPr>
          <w:b/>
          <w:sz w:val="24"/>
          <w:lang w:val="en-US"/>
        </w:rPr>
        <w:lastRenderedPageBreak/>
        <w:t>User Guide:</w:t>
      </w:r>
    </w:p>
    <w:p w14:paraId="26963136" w14:textId="77777777" w:rsidR="00D032FE" w:rsidRPr="00D032FE" w:rsidRDefault="00D032FE" w:rsidP="00D032FE">
      <w:pPr>
        <w:jc w:val="both"/>
        <w:rPr>
          <w:sz w:val="24"/>
          <w:lang w:val="en-US"/>
        </w:rPr>
      </w:pPr>
      <w:r w:rsidRPr="00D032FE">
        <w:rPr>
          <w:sz w:val="24"/>
          <w:lang w:val="en-US"/>
        </w:rPr>
        <w:t>To run the CNN-based disease diagnosis system, follow these steps:</w:t>
      </w:r>
    </w:p>
    <w:p w14:paraId="6AEAAC79" w14:textId="77777777" w:rsidR="00D032FE" w:rsidRPr="00D032FE" w:rsidRDefault="00D032FE" w:rsidP="00D032FE">
      <w:pPr>
        <w:jc w:val="both"/>
        <w:rPr>
          <w:sz w:val="24"/>
          <w:lang w:val="en-US"/>
        </w:rPr>
      </w:pPr>
    </w:p>
    <w:p w14:paraId="47E77F37" w14:textId="77777777" w:rsidR="00D032FE" w:rsidRPr="00D032FE" w:rsidRDefault="00D032FE" w:rsidP="00D032FE">
      <w:pPr>
        <w:jc w:val="both"/>
        <w:rPr>
          <w:sz w:val="24"/>
          <w:lang w:val="en-US"/>
        </w:rPr>
      </w:pPr>
      <w:r w:rsidRPr="00D032FE">
        <w:rPr>
          <w:sz w:val="24"/>
          <w:lang w:val="en-US"/>
        </w:rPr>
        <w:t>1. Install the required dependencies by running the following commands in your terminal or command prompt:</w:t>
      </w:r>
    </w:p>
    <w:p w14:paraId="17083221" w14:textId="77777777" w:rsidR="00D032FE" w:rsidRPr="00D032FE" w:rsidRDefault="00D032FE" w:rsidP="00D032FE">
      <w:pPr>
        <w:jc w:val="both"/>
        <w:rPr>
          <w:sz w:val="24"/>
          <w:lang w:val="en-US"/>
        </w:rPr>
      </w:pPr>
      <w:r w:rsidRPr="00D032FE">
        <w:rPr>
          <w:sz w:val="24"/>
          <w:lang w:val="en-US"/>
        </w:rPr>
        <w:t>```</w:t>
      </w:r>
    </w:p>
    <w:p w14:paraId="3077EAF7" w14:textId="77777777" w:rsidR="00D032FE" w:rsidRPr="00D032FE" w:rsidRDefault="00D032FE" w:rsidP="00B547BB">
      <w:pPr>
        <w:jc w:val="center"/>
        <w:rPr>
          <w:sz w:val="24"/>
          <w:lang w:val="en-US"/>
        </w:rPr>
      </w:pPr>
      <w:r w:rsidRPr="00D032FE">
        <w:rPr>
          <w:sz w:val="24"/>
          <w:lang w:val="en-US"/>
        </w:rPr>
        <w:t xml:space="preserve">pip install </w:t>
      </w:r>
      <w:proofErr w:type="spellStart"/>
      <w:r w:rsidRPr="00D032FE">
        <w:rPr>
          <w:sz w:val="24"/>
          <w:lang w:val="en-US"/>
        </w:rPr>
        <w:t>imutils</w:t>
      </w:r>
      <w:proofErr w:type="spellEnd"/>
    </w:p>
    <w:p w14:paraId="037DCA72" w14:textId="77777777" w:rsidR="00D032FE" w:rsidRPr="00D032FE" w:rsidRDefault="00D032FE" w:rsidP="00B547BB">
      <w:pPr>
        <w:jc w:val="center"/>
        <w:rPr>
          <w:sz w:val="24"/>
          <w:lang w:val="en-US"/>
        </w:rPr>
      </w:pPr>
      <w:r w:rsidRPr="00D032FE">
        <w:rPr>
          <w:sz w:val="24"/>
          <w:lang w:val="en-US"/>
        </w:rPr>
        <w:t xml:space="preserve">pip install </w:t>
      </w:r>
      <w:proofErr w:type="spellStart"/>
      <w:r w:rsidRPr="00D032FE">
        <w:rPr>
          <w:sz w:val="24"/>
          <w:lang w:val="en-US"/>
        </w:rPr>
        <w:t>efficientnet</w:t>
      </w:r>
      <w:proofErr w:type="spellEnd"/>
    </w:p>
    <w:p w14:paraId="0BCC1A2F" w14:textId="77777777" w:rsidR="00D032FE" w:rsidRPr="00D032FE" w:rsidRDefault="00D032FE" w:rsidP="00D032FE">
      <w:pPr>
        <w:jc w:val="both"/>
        <w:rPr>
          <w:sz w:val="24"/>
          <w:lang w:val="en-US"/>
        </w:rPr>
      </w:pPr>
      <w:r w:rsidRPr="00D032FE">
        <w:rPr>
          <w:sz w:val="24"/>
          <w:lang w:val="en-US"/>
        </w:rPr>
        <w:t>```</w:t>
      </w:r>
    </w:p>
    <w:p w14:paraId="30153B57" w14:textId="77777777" w:rsidR="00D032FE" w:rsidRPr="00D032FE" w:rsidRDefault="00D032FE" w:rsidP="00D032FE">
      <w:pPr>
        <w:jc w:val="both"/>
        <w:rPr>
          <w:sz w:val="24"/>
          <w:lang w:val="en-US"/>
        </w:rPr>
      </w:pPr>
    </w:p>
    <w:p w14:paraId="39925046" w14:textId="77777777" w:rsidR="00D032FE" w:rsidRPr="00D032FE" w:rsidRDefault="00D032FE" w:rsidP="00D032FE">
      <w:pPr>
        <w:jc w:val="both"/>
        <w:rPr>
          <w:sz w:val="24"/>
          <w:lang w:val="en-US"/>
        </w:rPr>
      </w:pPr>
      <w:r w:rsidRPr="00D032FE">
        <w:rPr>
          <w:sz w:val="24"/>
          <w:lang w:val="en-US"/>
        </w:rPr>
        <w:t>2. Download the HAM10000 dataset from the provided link and extract it</w:t>
      </w:r>
      <w:r w:rsidR="00B547BB">
        <w:rPr>
          <w:sz w:val="24"/>
          <w:lang w:val="en-US"/>
        </w:rPr>
        <w:t xml:space="preserve"> to a directory of your choice.</w:t>
      </w:r>
    </w:p>
    <w:p w14:paraId="3D1E54D6" w14:textId="77777777" w:rsidR="00D032FE" w:rsidRPr="00D032FE" w:rsidRDefault="00D032FE" w:rsidP="00D032FE">
      <w:pPr>
        <w:jc w:val="both"/>
        <w:rPr>
          <w:sz w:val="24"/>
          <w:lang w:val="en-US"/>
        </w:rPr>
      </w:pPr>
      <w:r w:rsidRPr="00D032FE">
        <w:rPr>
          <w:sz w:val="24"/>
          <w:lang w:val="en-US"/>
        </w:rPr>
        <w:t>3. Download the Python script containing the code for the CNN-</w:t>
      </w:r>
      <w:r w:rsidR="00B547BB">
        <w:rPr>
          <w:sz w:val="24"/>
          <w:lang w:val="en-US"/>
        </w:rPr>
        <w:t>based disease diagnosis system.</w:t>
      </w:r>
    </w:p>
    <w:p w14:paraId="4FA9738D" w14:textId="77777777" w:rsidR="00D032FE" w:rsidRPr="00D032FE" w:rsidRDefault="00D032FE" w:rsidP="00D032FE">
      <w:pPr>
        <w:jc w:val="both"/>
        <w:rPr>
          <w:sz w:val="24"/>
          <w:lang w:val="en-US"/>
        </w:rPr>
      </w:pPr>
      <w:r w:rsidRPr="00D032FE">
        <w:rPr>
          <w:sz w:val="24"/>
          <w:lang w:val="en-US"/>
        </w:rPr>
        <w:t>4. Open the Python script in your prefe</w:t>
      </w:r>
      <w:r w:rsidR="00B547BB">
        <w:rPr>
          <w:sz w:val="24"/>
          <w:lang w:val="en-US"/>
        </w:rPr>
        <w:t>rred Python IDE or text editor.</w:t>
      </w:r>
    </w:p>
    <w:p w14:paraId="32C2D1F3" w14:textId="77777777" w:rsidR="00D032FE" w:rsidRPr="00D032FE" w:rsidRDefault="00D032FE" w:rsidP="00D032FE">
      <w:pPr>
        <w:jc w:val="both"/>
        <w:rPr>
          <w:sz w:val="24"/>
          <w:lang w:val="en-US"/>
        </w:rPr>
      </w:pPr>
      <w:r w:rsidRPr="00D032FE">
        <w:rPr>
          <w:sz w:val="24"/>
          <w:lang w:val="en-US"/>
        </w:rPr>
        <w:t>5. Modify the file path to point to the location where you extracted the HAM10000 dataset:</w:t>
      </w:r>
    </w:p>
    <w:p w14:paraId="76FD1610" w14:textId="77777777" w:rsidR="00D032FE" w:rsidRPr="00D032FE" w:rsidRDefault="00D032FE" w:rsidP="00B547BB">
      <w:pPr>
        <w:jc w:val="center"/>
        <w:rPr>
          <w:sz w:val="24"/>
          <w:lang w:val="en-US"/>
        </w:rPr>
      </w:pPr>
      <w:proofErr w:type="spellStart"/>
      <w:r w:rsidRPr="00D032FE">
        <w:rPr>
          <w:sz w:val="24"/>
          <w:lang w:val="en-US"/>
        </w:rPr>
        <w:t>skinDf</w:t>
      </w:r>
      <w:proofErr w:type="spellEnd"/>
      <w:r w:rsidRPr="00D032FE">
        <w:rPr>
          <w:sz w:val="24"/>
          <w:lang w:val="en-US"/>
        </w:rPr>
        <w:t>=</w:t>
      </w:r>
      <w:proofErr w:type="spellStart"/>
      <w:r w:rsidRPr="00D032FE">
        <w:rPr>
          <w:sz w:val="24"/>
          <w:lang w:val="en-US"/>
        </w:rPr>
        <w:t>pd.read_csv</w:t>
      </w:r>
      <w:proofErr w:type="spellEnd"/>
      <w:r w:rsidRPr="00D032FE">
        <w:rPr>
          <w:sz w:val="24"/>
          <w:lang w:val="en-US"/>
        </w:rPr>
        <w:t>('/path/to/HAM10000_metadata.csv')</w:t>
      </w:r>
    </w:p>
    <w:p w14:paraId="66446C41" w14:textId="77777777" w:rsidR="00D032FE" w:rsidRPr="00D032FE" w:rsidRDefault="00D032FE" w:rsidP="00D032FE">
      <w:pPr>
        <w:jc w:val="both"/>
        <w:rPr>
          <w:sz w:val="24"/>
          <w:lang w:val="en-US"/>
        </w:rPr>
      </w:pPr>
    </w:p>
    <w:p w14:paraId="69F9F0F9" w14:textId="77777777" w:rsidR="00D032FE" w:rsidRPr="00D032FE" w:rsidRDefault="00D032FE" w:rsidP="00D032FE">
      <w:pPr>
        <w:jc w:val="both"/>
        <w:rPr>
          <w:sz w:val="24"/>
          <w:lang w:val="en-US"/>
        </w:rPr>
      </w:pPr>
      <w:r w:rsidRPr="00D032FE">
        <w:rPr>
          <w:sz w:val="24"/>
          <w:lang w:val="en-US"/>
        </w:rPr>
        <w:t>6. Run the Python script. This will preprocess the dataset, balance the classes, train the CNN model</w:t>
      </w:r>
      <w:r w:rsidR="00B547BB">
        <w:rPr>
          <w:sz w:val="24"/>
          <w:lang w:val="en-US"/>
        </w:rPr>
        <w:t>, and evaluate its performance.</w:t>
      </w:r>
    </w:p>
    <w:p w14:paraId="349E67DC" w14:textId="77777777" w:rsidR="00D032FE" w:rsidRPr="00D032FE" w:rsidRDefault="00D032FE" w:rsidP="00D032FE">
      <w:pPr>
        <w:jc w:val="both"/>
        <w:rPr>
          <w:sz w:val="24"/>
          <w:lang w:val="en-US"/>
        </w:rPr>
      </w:pPr>
      <w:r w:rsidRPr="00D032FE">
        <w:rPr>
          <w:sz w:val="24"/>
          <w:lang w:val="en-US"/>
        </w:rPr>
        <w:t>7. After the script finishes execution, you will see the test accuracy and loss printed in the console. Additionally, you can find the generated plots for training and validation metrics, as well as the confusion matrix, in the same directo</w:t>
      </w:r>
      <w:r w:rsidR="00B547BB">
        <w:rPr>
          <w:sz w:val="24"/>
          <w:lang w:val="en-US"/>
        </w:rPr>
        <w:t>ry where the script is located.</w:t>
      </w:r>
    </w:p>
    <w:p w14:paraId="3C032FE0" w14:textId="77777777" w:rsidR="00D032FE" w:rsidRPr="00D032FE" w:rsidRDefault="00D032FE" w:rsidP="00D032FE">
      <w:pPr>
        <w:jc w:val="both"/>
        <w:rPr>
          <w:sz w:val="24"/>
          <w:lang w:val="en-US"/>
        </w:rPr>
      </w:pPr>
      <w:r w:rsidRPr="00D032FE">
        <w:rPr>
          <w:sz w:val="24"/>
          <w:lang w:val="en-US"/>
        </w:rPr>
        <w:t>8. You can further explore the code to understand the implementation details and ma</w:t>
      </w:r>
      <w:r w:rsidR="00B547BB">
        <w:rPr>
          <w:sz w:val="24"/>
          <w:lang w:val="en-US"/>
        </w:rPr>
        <w:t>ke any modifications as needed.</w:t>
      </w:r>
    </w:p>
    <w:p w14:paraId="61506CC1" w14:textId="77777777" w:rsidR="00D032FE" w:rsidRPr="00785D40" w:rsidRDefault="00D032FE" w:rsidP="00D032FE">
      <w:pPr>
        <w:jc w:val="both"/>
        <w:rPr>
          <w:sz w:val="24"/>
          <w:lang w:val="en-US"/>
        </w:rPr>
      </w:pPr>
      <w:r w:rsidRPr="00D032FE">
        <w:rPr>
          <w:sz w:val="24"/>
          <w:lang w:val="en-US"/>
        </w:rPr>
        <w:t>By following these instructions, you can reproduce the results reported in the report and verify the performance of the CNN-based disease diagnosis system.</w:t>
      </w:r>
    </w:p>
    <w:p w14:paraId="656913C9" w14:textId="77777777" w:rsidR="00906161" w:rsidRPr="007743C8" w:rsidRDefault="00906161" w:rsidP="00ED7E20">
      <w:pPr>
        <w:jc w:val="both"/>
        <w:rPr>
          <w:sz w:val="24"/>
          <w:lang w:val="en-US"/>
        </w:rPr>
      </w:pPr>
    </w:p>
    <w:sectPr w:rsidR="00906161" w:rsidRPr="007743C8">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1D6E2" w14:textId="77777777" w:rsidR="00CC49E3" w:rsidRDefault="00CC49E3" w:rsidP="0032787D">
      <w:pPr>
        <w:spacing w:after="0" w:line="240" w:lineRule="auto"/>
      </w:pPr>
      <w:r>
        <w:separator/>
      </w:r>
    </w:p>
  </w:endnote>
  <w:endnote w:type="continuationSeparator" w:id="0">
    <w:p w14:paraId="7CE7E358" w14:textId="77777777" w:rsidR="00CC49E3" w:rsidRDefault="00CC49E3" w:rsidP="00327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3506104"/>
      <w:docPartObj>
        <w:docPartGallery w:val="Page Numbers (Bottom of Page)"/>
        <w:docPartUnique/>
      </w:docPartObj>
    </w:sdtPr>
    <w:sdtEndPr>
      <w:rPr>
        <w:noProof/>
      </w:rPr>
    </w:sdtEndPr>
    <w:sdtContent>
      <w:p w14:paraId="1770C8EA" w14:textId="77777777" w:rsidR="0032787D" w:rsidRDefault="0032787D">
        <w:pPr>
          <w:pStyle w:val="Footer"/>
          <w:jc w:val="right"/>
        </w:pPr>
        <w:r>
          <w:fldChar w:fldCharType="begin"/>
        </w:r>
        <w:r>
          <w:instrText xml:space="preserve"> PAGE   \* MERGEFORMAT </w:instrText>
        </w:r>
        <w:r>
          <w:fldChar w:fldCharType="separate"/>
        </w:r>
        <w:r w:rsidR="00683A1A">
          <w:rPr>
            <w:noProof/>
          </w:rPr>
          <w:t>15</w:t>
        </w:r>
        <w:r>
          <w:rPr>
            <w:noProof/>
          </w:rPr>
          <w:fldChar w:fldCharType="end"/>
        </w:r>
      </w:p>
    </w:sdtContent>
  </w:sdt>
  <w:p w14:paraId="5CD87A0B" w14:textId="77777777" w:rsidR="0032787D" w:rsidRDefault="00327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8625C" w14:textId="77777777" w:rsidR="00CC49E3" w:rsidRDefault="00CC49E3" w:rsidP="0032787D">
      <w:pPr>
        <w:spacing w:after="0" w:line="240" w:lineRule="auto"/>
      </w:pPr>
      <w:r>
        <w:separator/>
      </w:r>
    </w:p>
  </w:footnote>
  <w:footnote w:type="continuationSeparator" w:id="0">
    <w:p w14:paraId="694D38CC" w14:textId="77777777" w:rsidR="00CC49E3" w:rsidRDefault="00CC49E3" w:rsidP="00327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03DC9"/>
    <w:multiLevelType w:val="multilevel"/>
    <w:tmpl w:val="F4E453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5055E9"/>
    <w:multiLevelType w:val="multilevel"/>
    <w:tmpl w:val="0A6C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CF19EE"/>
    <w:multiLevelType w:val="hybridMultilevel"/>
    <w:tmpl w:val="C9B4716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983E1B"/>
    <w:multiLevelType w:val="multilevel"/>
    <w:tmpl w:val="BE82F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446C58"/>
    <w:multiLevelType w:val="multilevel"/>
    <w:tmpl w:val="783C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446554">
    <w:abstractNumId w:val="4"/>
  </w:num>
  <w:num w:numId="2" w16cid:durableId="906107320">
    <w:abstractNumId w:val="1"/>
  </w:num>
  <w:num w:numId="3" w16cid:durableId="526453352">
    <w:abstractNumId w:val="3"/>
  </w:num>
  <w:num w:numId="4" w16cid:durableId="723680440">
    <w:abstractNumId w:val="0"/>
  </w:num>
  <w:num w:numId="5" w16cid:durableId="1141769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51B"/>
    <w:rsid w:val="00004089"/>
    <w:rsid w:val="00103D7A"/>
    <w:rsid w:val="00114F2D"/>
    <w:rsid w:val="001E152A"/>
    <w:rsid w:val="002301CB"/>
    <w:rsid w:val="002D3DB7"/>
    <w:rsid w:val="0032787D"/>
    <w:rsid w:val="00330956"/>
    <w:rsid w:val="003A3217"/>
    <w:rsid w:val="004C04FE"/>
    <w:rsid w:val="004F0039"/>
    <w:rsid w:val="005C2AF8"/>
    <w:rsid w:val="00620D4C"/>
    <w:rsid w:val="006553F9"/>
    <w:rsid w:val="00683A1A"/>
    <w:rsid w:val="006B351B"/>
    <w:rsid w:val="006C54CB"/>
    <w:rsid w:val="006D5F41"/>
    <w:rsid w:val="006E1C09"/>
    <w:rsid w:val="007018BF"/>
    <w:rsid w:val="00741CDE"/>
    <w:rsid w:val="00744ACD"/>
    <w:rsid w:val="007743C8"/>
    <w:rsid w:val="00785D40"/>
    <w:rsid w:val="007C0ACA"/>
    <w:rsid w:val="008E5F30"/>
    <w:rsid w:val="00906161"/>
    <w:rsid w:val="009268C3"/>
    <w:rsid w:val="009574DB"/>
    <w:rsid w:val="009B46BC"/>
    <w:rsid w:val="009D02B7"/>
    <w:rsid w:val="00A514AC"/>
    <w:rsid w:val="00A76BEE"/>
    <w:rsid w:val="00A84410"/>
    <w:rsid w:val="00AC522E"/>
    <w:rsid w:val="00AF1EB8"/>
    <w:rsid w:val="00B547BB"/>
    <w:rsid w:val="00B7029D"/>
    <w:rsid w:val="00CC49E3"/>
    <w:rsid w:val="00D032FE"/>
    <w:rsid w:val="00D32941"/>
    <w:rsid w:val="00D46B0F"/>
    <w:rsid w:val="00D94D2E"/>
    <w:rsid w:val="00DA4948"/>
    <w:rsid w:val="00DC2B82"/>
    <w:rsid w:val="00E10FB1"/>
    <w:rsid w:val="00EC0595"/>
    <w:rsid w:val="00ED7E20"/>
    <w:rsid w:val="00F264D2"/>
    <w:rsid w:val="00F42CE0"/>
    <w:rsid w:val="00F95212"/>
    <w:rsid w:val="00F9604C"/>
    <w:rsid w:val="00FA65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8C977"/>
  <w15:chartTrackingRefBased/>
  <w15:docId w15:val="{AAFBEAEB-D087-4F2A-BFDA-C85668DE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D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3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4410"/>
    <w:pPr>
      <w:ind w:left="720"/>
      <w:contextualSpacing/>
    </w:pPr>
  </w:style>
  <w:style w:type="paragraph" w:styleId="Header">
    <w:name w:val="header"/>
    <w:basedOn w:val="Normal"/>
    <w:link w:val="HeaderChar"/>
    <w:uiPriority w:val="99"/>
    <w:unhideWhenUsed/>
    <w:rsid w:val="00327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87D"/>
  </w:style>
  <w:style w:type="paragraph" w:styleId="Footer">
    <w:name w:val="footer"/>
    <w:basedOn w:val="Normal"/>
    <w:link w:val="FooterChar"/>
    <w:uiPriority w:val="99"/>
    <w:unhideWhenUsed/>
    <w:rsid w:val="00327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641155">
      <w:bodyDiv w:val="1"/>
      <w:marLeft w:val="0"/>
      <w:marRight w:val="0"/>
      <w:marTop w:val="0"/>
      <w:marBottom w:val="0"/>
      <w:divBdr>
        <w:top w:val="none" w:sz="0" w:space="0" w:color="auto"/>
        <w:left w:val="none" w:sz="0" w:space="0" w:color="auto"/>
        <w:bottom w:val="none" w:sz="0" w:space="0" w:color="auto"/>
        <w:right w:val="none" w:sz="0" w:space="0" w:color="auto"/>
      </w:divBdr>
    </w:div>
    <w:div w:id="884482824">
      <w:bodyDiv w:val="1"/>
      <w:marLeft w:val="0"/>
      <w:marRight w:val="0"/>
      <w:marTop w:val="0"/>
      <w:marBottom w:val="0"/>
      <w:divBdr>
        <w:top w:val="none" w:sz="0" w:space="0" w:color="auto"/>
        <w:left w:val="none" w:sz="0" w:space="0" w:color="auto"/>
        <w:bottom w:val="none" w:sz="0" w:space="0" w:color="auto"/>
        <w:right w:val="none" w:sz="0" w:space="0" w:color="auto"/>
      </w:divBdr>
    </w:div>
    <w:div w:id="1072578071">
      <w:bodyDiv w:val="1"/>
      <w:marLeft w:val="0"/>
      <w:marRight w:val="0"/>
      <w:marTop w:val="0"/>
      <w:marBottom w:val="0"/>
      <w:divBdr>
        <w:top w:val="none" w:sz="0" w:space="0" w:color="auto"/>
        <w:left w:val="none" w:sz="0" w:space="0" w:color="auto"/>
        <w:bottom w:val="none" w:sz="0" w:space="0" w:color="auto"/>
        <w:right w:val="none" w:sz="0" w:space="0" w:color="auto"/>
      </w:divBdr>
    </w:div>
    <w:div w:id="1454321519">
      <w:bodyDiv w:val="1"/>
      <w:marLeft w:val="0"/>
      <w:marRight w:val="0"/>
      <w:marTop w:val="0"/>
      <w:marBottom w:val="0"/>
      <w:divBdr>
        <w:top w:val="none" w:sz="0" w:space="0" w:color="auto"/>
        <w:left w:val="none" w:sz="0" w:space="0" w:color="auto"/>
        <w:bottom w:val="none" w:sz="0" w:space="0" w:color="auto"/>
        <w:right w:val="none" w:sz="0" w:space="0" w:color="auto"/>
      </w:divBdr>
    </w:div>
    <w:div w:id="171069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Viswamohan</dc:creator>
  <cp:keywords/>
  <dc:description/>
  <cp:lastModifiedBy>Aswin Viswamohan</cp:lastModifiedBy>
  <cp:revision>2</cp:revision>
  <dcterms:created xsi:type="dcterms:W3CDTF">2025-03-11T06:12:00Z</dcterms:created>
  <dcterms:modified xsi:type="dcterms:W3CDTF">2025-03-11T06:12:00Z</dcterms:modified>
</cp:coreProperties>
</file>