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5"/>
        <w:gridCol w:w="4320"/>
      </w:tblGrid>
      <w:tr w:rsidR="00CE2B12" w:rsidRPr="0024336B" w14:paraId="79C9FB81" w14:textId="77777777" w:rsidTr="00DE237A">
        <w:trPr>
          <w:trHeight w:val="288"/>
        </w:trPr>
        <w:tc>
          <w:tcPr>
            <w:tcW w:w="6475" w:type="dxa"/>
            <w:vMerge w:val="restart"/>
            <w:vAlign w:val="center"/>
          </w:tcPr>
          <w:p w14:paraId="5541BF31" w14:textId="7CC73EEA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</w:pPr>
            <w:bookmarkStart w:id="0" w:name="_Hlk188455921"/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Andrew</w:t>
            </w:r>
            <w:r w:rsidRPr="0024336B">
              <w:rPr>
                <w:rFonts w:ascii="Times New Roman" w:hAnsi="Times New Roman" w:cs="Times New Roman"/>
                <w:smallCaps w:val="0"/>
                <w:w w:val="100"/>
                <w:sz w:val="52"/>
                <w:szCs w:val="44"/>
              </w:rPr>
              <w:t xml:space="preserve"> </w:t>
            </w:r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Seohwan</w:t>
            </w:r>
            <w:r w:rsidRPr="0024336B">
              <w:rPr>
                <w:rFonts w:ascii="Times New Roman" w:hAnsi="Times New Roman" w:cs="Times New Roman"/>
                <w:smallCaps w:val="0"/>
                <w:w w:val="100"/>
                <w:sz w:val="52"/>
                <w:szCs w:val="44"/>
              </w:rPr>
              <w:t xml:space="preserve"> </w:t>
            </w:r>
            <w:r w:rsidRPr="0024336B"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2"/>
                <w:szCs w:val="44"/>
              </w:rPr>
              <w:t>Yu</w:t>
            </w:r>
          </w:p>
          <w:p w14:paraId="7F9DD958" w14:textId="08B78EB6" w:rsidR="00CE2B12" w:rsidRPr="0024336B" w:rsidRDefault="00CE2B12" w:rsidP="004E1D99">
            <w:pPr>
              <w:rPr>
                <w:rFonts w:ascii="Times New Roman" w:hAnsi="Times New Roman" w:cs="Times New Roman"/>
              </w:rPr>
            </w:pPr>
            <w:bookmarkStart w:id="1" w:name="_Hlk225077062"/>
            <w:r w:rsidRPr="0024336B">
              <w:rPr>
                <w:rFonts w:ascii="Times New Roman" w:hAnsi="Times New Roman" w:cs="Times New Roman"/>
              </w:rPr>
              <w:t xml:space="preserve">Multimodal </w:t>
            </w:r>
            <w:bookmarkEnd w:id="1"/>
            <w:r w:rsidRPr="0024336B">
              <w:rPr>
                <w:rFonts w:ascii="Times New Roman" w:hAnsi="Times New Roman" w:cs="Times New Roman"/>
              </w:rPr>
              <w:t>generative AI fine-tuning and inference optimization</w:t>
            </w:r>
            <w:r w:rsidRPr="0024336B">
              <w:rPr>
                <w:rFonts w:ascii="Times New Roman" w:hAnsi="Times New Roman" w:cs="Times New Roman"/>
              </w:rPr>
              <w:br/>
              <w:t>3D medical image / video generation and understanding</w:t>
            </w:r>
          </w:p>
        </w:tc>
        <w:tc>
          <w:tcPr>
            <w:tcW w:w="4320" w:type="dxa"/>
          </w:tcPr>
          <w:p w14:paraId="38E842CB" w14:textId="47E8A87B" w:rsidR="00CE2B12" w:rsidRPr="0024336B" w:rsidRDefault="00CE2B12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asy51@case.edu</w:t>
            </w:r>
          </w:p>
        </w:tc>
      </w:tr>
      <w:tr w:rsidR="0024336B" w:rsidRPr="0024336B" w14:paraId="5E40BF61" w14:textId="77777777" w:rsidTr="00DA1C70">
        <w:trPr>
          <w:trHeight w:val="288"/>
        </w:trPr>
        <w:tc>
          <w:tcPr>
            <w:tcW w:w="6475" w:type="dxa"/>
            <w:vMerge/>
            <w:vAlign w:val="center"/>
          </w:tcPr>
          <w:p w14:paraId="7459C607" w14:textId="77777777" w:rsidR="0024336B" w:rsidRPr="0024336B" w:rsidRDefault="0024336B" w:rsidP="0024336B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</w:p>
        </w:tc>
        <w:tc>
          <w:tcPr>
            <w:tcW w:w="4320" w:type="dxa"/>
          </w:tcPr>
          <w:p w14:paraId="10A9EDB4" w14:textId="486684DE" w:rsidR="0024336B" w:rsidRPr="0024336B" w:rsidRDefault="0024336B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https://asy51.github.io</w:t>
            </w:r>
          </w:p>
        </w:tc>
      </w:tr>
      <w:tr w:rsidR="00CE2B12" w:rsidRPr="0024336B" w14:paraId="4A399FE5" w14:textId="77777777" w:rsidTr="00DB5A82">
        <w:trPr>
          <w:trHeight w:val="288"/>
        </w:trPr>
        <w:tc>
          <w:tcPr>
            <w:tcW w:w="6475" w:type="dxa"/>
            <w:vMerge/>
            <w:vAlign w:val="center"/>
          </w:tcPr>
          <w:p w14:paraId="74FAD9C8" w14:textId="77777777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  <w:bookmarkStart w:id="2" w:name="_Hlk224482945"/>
            <w:bookmarkStart w:id="3" w:name="_Hlk223893894"/>
          </w:p>
        </w:tc>
        <w:tc>
          <w:tcPr>
            <w:tcW w:w="4320" w:type="dxa"/>
          </w:tcPr>
          <w:p w14:paraId="786E457B" w14:textId="195B7814" w:rsidR="00CE2B12" w:rsidRPr="0024336B" w:rsidRDefault="00CC57C6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8417 Timber Trail, Brecksville OH, 44141</w:t>
            </w:r>
          </w:p>
        </w:tc>
      </w:tr>
      <w:bookmarkEnd w:id="2"/>
      <w:tr w:rsidR="00CE2B12" w:rsidRPr="0024336B" w14:paraId="6CEF121D" w14:textId="77777777" w:rsidTr="00AB55D6">
        <w:trPr>
          <w:trHeight w:val="288"/>
        </w:trPr>
        <w:tc>
          <w:tcPr>
            <w:tcW w:w="6475" w:type="dxa"/>
            <w:vMerge/>
            <w:vAlign w:val="center"/>
          </w:tcPr>
          <w:p w14:paraId="1FB7FF31" w14:textId="77777777" w:rsidR="00CE2B12" w:rsidRPr="0024336B" w:rsidRDefault="00CE2B12" w:rsidP="004E1D99">
            <w:pPr>
              <w:pStyle w:val="Heading1"/>
              <w:spacing w:before="0"/>
              <w:rPr>
                <w:rFonts w:ascii="Times New Roman" w:hAnsi="Times New Roman" w:cs="Times New Roman"/>
                <w:b w:val="0"/>
                <w:bCs/>
                <w:smallCaps w:val="0"/>
                <w:w w:val="100"/>
                <w:sz w:val="56"/>
                <w:szCs w:val="48"/>
              </w:rPr>
            </w:pPr>
          </w:p>
        </w:tc>
        <w:tc>
          <w:tcPr>
            <w:tcW w:w="4320" w:type="dxa"/>
          </w:tcPr>
          <w:p w14:paraId="3321DBE3" w14:textId="1112ED31" w:rsidR="00CE2B12" w:rsidRPr="0024336B" w:rsidRDefault="00CC57C6" w:rsidP="0024336B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(440) 655-4906</w:t>
            </w:r>
          </w:p>
        </w:tc>
      </w:tr>
    </w:tbl>
    <w:bookmarkEnd w:id="0"/>
    <w:bookmarkEnd w:id="3"/>
    <w:p w14:paraId="497FC9DB" w14:textId="204C72EF" w:rsidR="00907ECE" w:rsidRPr="0024336B" w:rsidRDefault="00907ECE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Education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8B04C8" w:rsidRPr="0024336B" w14:paraId="1BB8D427" w14:textId="77777777" w:rsidTr="004929A6">
        <w:trPr>
          <w:trHeight w:val="77"/>
        </w:trPr>
        <w:tc>
          <w:tcPr>
            <w:tcW w:w="6385" w:type="dxa"/>
          </w:tcPr>
          <w:p w14:paraId="5D09E093" w14:textId="726DA1DE" w:rsidR="008B04C8" w:rsidRPr="0024336B" w:rsidRDefault="008B04C8" w:rsidP="00E56710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Case Western Reserve University</w:t>
            </w:r>
          </w:p>
        </w:tc>
        <w:tc>
          <w:tcPr>
            <w:tcW w:w="4410" w:type="dxa"/>
          </w:tcPr>
          <w:p w14:paraId="5EF94429" w14:textId="71E0C4D9" w:rsidR="008B04C8" w:rsidRPr="0024336B" w:rsidRDefault="008B04C8" w:rsidP="00E5671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E56710" w:rsidRPr="0024336B" w14:paraId="1DCF8B52" w14:textId="77777777" w:rsidTr="004929A6">
        <w:tc>
          <w:tcPr>
            <w:tcW w:w="6385" w:type="dxa"/>
          </w:tcPr>
          <w:p w14:paraId="0147C289" w14:textId="03C3A2C2" w:rsidR="00E56710" w:rsidRPr="0024336B" w:rsidRDefault="00323C51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PhD </w:t>
            </w:r>
            <w:r w:rsidR="002D7A98" w:rsidRPr="0024336B">
              <w:rPr>
                <w:rFonts w:ascii="Times New Roman" w:hAnsi="Times New Roman" w:cs="Times New Roman"/>
              </w:rPr>
              <w:t xml:space="preserve">Candidate </w:t>
            </w:r>
            <w:r w:rsidRPr="0024336B">
              <w:rPr>
                <w:rFonts w:ascii="Times New Roman" w:hAnsi="Times New Roman" w:cs="Times New Roman"/>
              </w:rPr>
              <w:t>in Computer Science</w:t>
            </w:r>
          </w:p>
        </w:tc>
        <w:tc>
          <w:tcPr>
            <w:tcW w:w="4410" w:type="dxa"/>
          </w:tcPr>
          <w:p w14:paraId="38FEB0C0" w14:textId="5C9D7989" w:rsidR="00E56710" w:rsidRPr="0024336B" w:rsidRDefault="00E01569" w:rsidP="00E56710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2021</w:t>
            </w:r>
            <w:r w:rsidR="00E10D40" w:rsidRPr="0024336B">
              <w:rPr>
                <w:rFonts w:ascii="Times New Roman" w:hAnsi="Times New Roman" w:cs="Times New Roman"/>
              </w:rPr>
              <w:t xml:space="preserve"> -</w:t>
            </w:r>
            <w:r w:rsidR="00B13764">
              <w:rPr>
                <w:rFonts w:ascii="Times New Roman" w:hAnsi="Times New Roman" w:cs="Times New Roman"/>
              </w:rPr>
              <w:t>Present</w:t>
            </w:r>
          </w:p>
        </w:tc>
      </w:tr>
      <w:tr w:rsidR="002D7A98" w:rsidRPr="0024336B" w14:paraId="6AEB1F89" w14:textId="77777777" w:rsidTr="004929A6">
        <w:tc>
          <w:tcPr>
            <w:tcW w:w="6385" w:type="dxa"/>
          </w:tcPr>
          <w:p w14:paraId="3FF95447" w14:textId="2F303FF5" w:rsidR="002D7A98" w:rsidRPr="0024336B" w:rsidRDefault="00596DD7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Qualifying Exam: </w:t>
            </w:r>
            <w:r w:rsidR="00740EDC" w:rsidRPr="0024336B">
              <w:rPr>
                <w:rFonts w:ascii="Times New Roman" w:hAnsi="Times New Roman" w:cs="Times New Roman"/>
              </w:rPr>
              <w:t>Evaluation of Image Generative Models</w:t>
            </w:r>
          </w:p>
        </w:tc>
        <w:tc>
          <w:tcPr>
            <w:tcW w:w="4410" w:type="dxa"/>
          </w:tcPr>
          <w:p w14:paraId="5B230E5E" w14:textId="03272F26" w:rsidR="002D7A98" w:rsidRPr="0024336B" w:rsidRDefault="00740EDC" w:rsidP="00E56710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Dec 2023</w:t>
            </w:r>
          </w:p>
        </w:tc>
      </w:tr>
      <w:tr w:rsidR="00481AD8" w:rsidRPr="0024336B" w14:paraId="50FD938B" w14:textId="77777777" w:rsidTr="004929A6">
        <w:tc>
          <w:tcPr>
            <w:tcW w:w="6385" w:type="dxa"/>
          </w:tcPr>
          <w:p w14:paraId="415994FA" w14:textId="72BF5DB3" w:rsidR="00481AD8" w:rsidRPr="0024336B" w:rsidRDefault="0041444F" w:rsidP="00323C5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GPA 3.3</w:t>
            </w:r>
            <w:r w:rsidR="00BE63C7" w:rsidRPr="0024336B">
              <w:rPr>
                <w:rFonts w:ascii="Times New Roman" w:hAnsi="Times New Roman" w:cs="Times New Roman"/>
              </w:rPr>
              <w:t>5</w:t>
            </w:r>
            <w:r w:rsidRPr="0024336B">
              <w:rPr>
                <w:rFonts w:ascii="Times New Roman" w:hAnsi="Times New Roman" w:cs="Times New Roman"/>
              </w:rPr>
              <w:t>/4.00</w:t>
            </w:r>
          </w:p>
        </w:tc>
        <w:tc>
          <w:tcPr>
            <w:tcW w:w="4410" w:type="dxa"/>
          </w:tcPr>
          <w:p w14:paraId="24B50E98" w14:textId="77777777" w:rsidR="00481AD8" w:rsidRPr="0024336B" w:rsidRDefault="00481AD8" w:rsidP="00E5671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F43FF" w:rsidRPr="0024336B" w14:paraId="5580BDF8" w14:textId="77777777" w:rsidTr="004929A6">
        <w:tc>
          <w:tcPr>
            <w:tcW w:w="6385" w:type="dxa"/>
          </w:tcPr>
          <w:p w14:paraId="6E047D9D" w14:textId="77777777" w:rsidR="004F43FF" w:rsidRPr="0024336B" w:rsidRDefault="004F43FF" w:rsidP="004F43F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3D53DE37" w14:textId="77777777" w:rsidR="004F43FF" w:rsidRPr="0024336B" w:rsidRDefault="004F43FF" w:rsidP="00E5671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9341BE" w:rsidRPr="0024336B" w14:paraId="4E7A91AD" w14:textId="77777777" w:rsidTr="004929A6">
        <w:tc>
          <w:tcPr>
            <w:tcW w:w="6385" w:type="dxa"/>
          </w:tcPr>
          <w:p w14:paraId="23613E33" w14:textId="018227E4" w:rsidR="009341BE" w:rsidRPr="0024336B" w:rsidRDefault="009341BE" w:rsidP="009341BE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State University</w:t>
            </w:r>
          </w:p>
        </w:tc>
        <w:tc>
          <w:tcPr>
            <w:tcW w:w="4410" w:type="dxa"/>
          </w:tcPr>
          <w:p w14:paraId="649BF7B4" w14:textId="499FE66B" w:rsidR="009341BE" w:rsidRPr="0024336B" w:rsidRDefault="009341BE" w:rsidP="00E5671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9341BE" w:rsidRPr="0024336B" w14:paraId="6745D208" w14:textId="77777777" w:rsidTr="004929A6">
        <w:tc>
          <w:tcPr>
            <w:tcW w:w="6385" w:type="dxa"/>
          </w:tcPr>
          <w:p w14:paraId="59CA5FA8" w14:textId="2CBC1A0F" w:rsidR="009341BE" w:rsidRPr="0024336B" w:rsidRDefault="009341BE" w:rsidP="009341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Master of Computer and Information Sciences</w:t>
            </w:r>
          </w:p>
        </w:tc>
        <w:tc>
          <w:tcPr>
            <w:tcW w:w="4410" w:type="dxa"/>
          </w:tcPr>
          <w:p w14:paraId="43C492F0" w14:textId="5F1E1AD5" w:rsidR="009341BE" w:rsidRPr="0024336B" w:rsidRDefault="00BD13E3" w:rsidP="009341BE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2014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="009341BE" w:rsidRPr="0024336B">
              <w:rPr>
                <w:rFonts w:ascii="Times New Roman" w:hAnsi="Times New Roman" w:cs="Times New Roman"/>
              </w:rPr>
              <w:t>2017</w:t>
            </w:r>
          </w:p>
        </w:tc>
      </w:tr>
      <w:tr w:rsidR="00673966" w:rsidRPr="0024336B" w14:paraId="2609EE1D" w14:textId="77777777" w:rsidTr="004929A6">
        <w:tc>
          <w:tcPr>
            <w:tcW w:w="6385" w:type="dxa"/>
          </w:tcPr>
          <w:p w14:paraId="149F755E" w14:textId="3E2C271F" w:rsidR="00673966" w:rsidRPr="0024336B" w:rsidRDefault="00673966" w:rsidP="006739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Thesis: NBA Basketball Analytics with ML</w:t>
            </w:r>
          </w:p>
        </w:tc>
        <w:tc>
          <w:tcPr>
            <w:tcW w:w="4410" w:type="dxa"/>
          </w:tcPr>
          <w:p w14:paraId="44665CFB" w14:textId="77777777" w:rsidR="00673966" w:rsidRPr="0024336B" w:rsidRDefault="00673966" w:rsidP="0067396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673966" w:rsidRPr="0024336B" w14:paraId="5288D214" w14:textId="77777777" w:rsidTr="004929A6">
        <w:tc>
          <w:tcPr>
            <w:tcW w:w="6385" w:type="dxa"/>
          </w:tcPr>
          <w:p w14:paraId="7AABA203" w14:textId="4784767A" w:rsidR="00673966" w:rsidRPr="0024336B" w:rsidRDefault="00673966" w:rsidP="006739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i/>
                <w:iCs/>
              </w:rPr>
              <w:t>Magna Cum Laude</w:t>
            </w:r>
            <w:r w:rsidRPr="0024336B">
              <w:rPr>
                <w:rFonts w:ascii="Times New Roman" w:hAnsi="Times New Roman" w:cs="Times New Roman"/>
              </w:rPr>
              <w:t>, GPA 3.61/4.00</w:t>
            </w:r>
          </w:p>
        </w:tc>
        <w:tc>
          <w:tcPr>
            <w:tcW w:w="4410" w:type="dxa"/>
          </w:tcPr>
          <w:p w14:paraId="59E59CF8" w14:textId="77777777" w:rsidR="00673966" w:rsidRPr="0024336B" w:rsidRDefault="00673966" w:rsidP="00673966">
            <w:pPr>
              <w:jc w:val="right"/>
              <w:rPr>
                <w:rFonts w:ascii="Times New Roman" w:hAnsi="Times New Roman" w:cs="Times New Roman"/>
              </w:rPr>
            </w:pPr>
          </w:p>
          <w:p w14:paraId="25734773" w14:textId="77777777" w:rsidR="00E0507F" w:rsidRPr="0024336B" w:rsidRDefault="00E0507F" w:rsidP="0067396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1943722" w14:textId="431220A0" w:rsidR="00FB6249" w:rsidRPr="0024336B" w:rsidRDefault="00607FD8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Experience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240832" w:rsidRPr="0024336B" w14:paraId="01B86DB5" w14:textId="77777777" w:rsidTr="00E0507F">
        <w:tc>
          <w:tcPr>
            <w:tcW w:w="6385" w:type="dxa"/>
          </w:tcPr>
          <w:p w14:paraId="2372C9A2" w14:textId="5BD9DB8D" w:rsidR="00240832" w:rsidRPr="0024336B" w:rsidRDefault="00B13764" w:rsidP="008D0D36">
            <w:pPr>
              <w:rPr>
                <w:rFonts w:ascii="Times New Roman" w:hAnsi="Times New Roman" w:cs="Times New Roman"/>
                <w:b/>
                <w:bCs/>
              </w:rPr>
            </w:pPr>
            <w:bookmarkStart w:id="4" w:name="_Hlk225077207"/>
            <w:bookmarkStart w:id="5" w:name="_Hlk221167982"/>
            <w:r>
              <w:rPr>
                <w:rFonts w:ascii="Times New Roman" w:hAnsi="Times New Roman" w:cs="Times New Roman"/>
                <w:b/>
                <w:bCs/>
              </w:rPr>
              <w:t xml:space="preserve">Graduate Research Assistant, </w:t>
            </w:r>
            <w:bookmarkEnd w:id="4"/>
            <w:r w:rsidR="00240832" w:rsidRPr="0024336B">
              <w:rPr>
                <w:rFonts w:ascii="Times New Roman" w:hAnsi="Times New Roman" w:cs="Times New Roman"/>
                <w:b/>
                <w:bCs/>
              </w:rPr>
              <w:t>Cleveland Clinic</w:t>
            </w:r>
            <w:r w:rsidR="00F271CF" w:rsidRPr="0024336B">
              <w:rPr>
                <w:rFonts w:ascii="Times New Roman" w:hAnsi="Times New Roman" w:cs="Times New Roman"/>
                <w:b/>
                <w:bCs/>
              </w:rPr>
              <w:t xml:space="preserve"> Research</w:t>
            </w:r>
          </w:p>
        </w:tc>
        <w:tc>
          <w:tcPr>
            <w:tcW w:w="4410" w:type="dxa"/>
          </w:tcPr>
          <w:p w14:paraId="05AE106A" w14:textId="77777777" w:rsidR="00240832" w:rsidRPr="0024336B" w:rsidRDefault="00240832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240832" w:rsidRPr="0024336B" w14:paraId="20DC756A" w14:textId="77777777" w:rsidTr="00E0507F">
        <w:tc>
          <w:tcPr>
            <w:tcW w:w="6385" w:type="dxa"/>
          </w:tcPr>
          <w:p w14:paraId="1B5558E7" w14:textId="6F1F30D0" w:rsidR="00240832" w:rsidRPr="0024336B" w:rsidRDefault="00240832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 xml:space="preserve">Advisor: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</w:t>
            </w:r>
            <w:r w:rsidR="00F271CF" w:rsidRPr="0024336B">
              <w:rPr>
                <w:rFonts w:ascii="Times New Roman" w:hAnsi="Times New Roman" w:cs="Times New Roman"/>
              </w:rPr>
              <w:t>, PhD</w:t>
            </w:r>
          </w:p>
        </w:tc>
        <w:tc>
          <w:tcPr>
            <w:tcW w:w="4410" w:type="dxa"/>
          </w:tcPr>
          <w:p w14:paraId="3440467A" w14:textId="4097F2A5" w:rsidR="00240832" w:rsidRPr="0024336B" w:rsidRDefault="00240832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2021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Present</w:t>
            </w:r>
          </w:p>
        </w:tc>
      </w:tr>
      <w:tr w:rsidR="00240832" w:rsidRPr="0024336B" w14:paraId="0CD5571A" w14:textId="77777777" w:rsidTr="00E0507F">
        <w:tc>
          <w:tcPr>
            <w:tcW w:w="10795" w:type="dxa"/>
            <w:gridSpan w:val="2"/>
          </w:tcPr>
          <w:p w14:paraId="449114BC" w14:textId="5784B64B" w:rsidR="00240832" w:rsidRPr="0024336B" w:rsidRDefault="00CA32CB" w:rsidP="007A78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Multimodal generative AI: text, image, and 3D medical image generation</w:t>
            </w:r>
          </w:p>
        </w:tc>
      </w:tr>
      <w:tr w:rsidR="00240832" w:rsidRPr="0024336B" w14:paraId="65BA2870" w14:textId="77777777" w:rsidTr="00E0507F">
        <w:tc>
          <w:tcPr>
            <w:tcW w:w="10795" w:type="dxa"/>
            <w:gridSpan w:val="2"/>
          </w:tcPr>
          <w:p w14:paraId="6F7B3C03" w14:textId="1FD00AC6" w:rsidR="00240832" w:rsidRPr="0024336B" w:rsidRDefault="00CA32CB" w:rsidP="007A78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Clinical applications: clinical report generation, radiology measurements</w:t>
            </w:r>
          </w:p>
        </w:tc>
      </w:tr>
      <w:tr w:rsidR="004F43FF" w:rsidRPr="0024336B" w14:paraId="70EA00F5" w14:textId="77777777" w:rsidTr="00E0507F">
        <w:tc>
          <w:tcPr>
            <w:tcW w:w="10795" w:type="dxa"/>
            <w:gridSpan w:val="2"/>
          </w:tcPr>
          <w:p w14:paraId="3932E78E" w14:textId="77777777" w:rsidR="004F43FF" w:rsidRPr="0024336B" w:rsidRDefault="004F43FF" w:rsidP="004F43FF">
            <w:pPr>
              <w:pStyle w:val="ListParagraph"/>
              <w:ind w:left="72"/>
              <w:rPr>
                <w:rFonts w:ascii="Times New Roman" w:hAnsi="Times New Roman" w:cs="Times New Roman"/>
              </w:rPr>
            </w:pPr>
          </w:p>
        </w:tc>
      </w:tr>
      <w:tr w:rsidR="00285147" w:rsidRPr="0024336B" w14:paraId="53FE66A5" w14:textId="77777777" w:rsidTr="00E0507F">
        <w:tc>
          <w:tcPr>
            <w:tcW w:w="6385" w:type="dxa"/>
          </w:tcPr>
          <w:p w14:paraId="3E7BDBE3" w14:textId="78F4A138" w:rsidR="00285147" w:rsidRPr="0024336B" w:rsidRDefault="00B13764" w:rsidP="008D0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Graduate Research Assistant, </w:t>
            </w:r>
            <w:r w:rsidR="00D7470C" w:rsidRPr="0024336B">
              <w:rPr>
                <w:rFonts w:ascii="Times New Roman" w:hAnsi="Times New Roman" w:cs="Times New Roman"/>
                <w:b/>
                <w:bCs/>
              </w:rPr>
              <w:t>Case Western Reserve University</w:t>
            </w:r>
          </w:p>
        </w:tc>
        <w:tc>
          <w:tcPr>
            <w:tcW w:w="4410" w:type="dxa"/>
          </w:tcPr>
          <w:p w14:paraId="30AF6690" w14:textId="288C65CA" w:rsidR="00285147" w:rsidRPr="0024336B" w:rsidRDefault="00551FE9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C917D8" w:rsidRPr="0024336B" w14:paraId="32612FB8" w14:textId="77777777" w:rsidTr="00E0507F">
        <w:tc>
          <w:tcPr>
            <w:tcW w:w="6385" w:type="dxa"/>
          </w:tcPr>
          <w:p w14:paraId="4E7A9B03" w14:textId="7D35F5C7" w:rsidR="00C917D8" w:rsidRPr="0024336B" w:rsidRDefault="00C917D8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 xml:space="preserve">Advisor: </w:t>
            </w:r>
            <w:r w:rsidR="00257515" w:rsidRPr="0024336B">
              <w:rPr>
                <w:rFonts w:ascii="Times New Roman" w:hAnsi="Times New Roman" w:cs="Times New Roman"/>
              </w:rPr>
              <w:t>Vipin Chaudhary</w:t>
            </w:r>
            <w:r w:rsidR="00F271CF" w:rsidRPr="0024336B">
              <w:rPr>
                <w:rFonts w:ascii="Times New Roman" w:hAnsi="Times New Roman" w:cs="Times New Roman"/>
              </w:rPr>
              <w:t>, PhD</w:t>
            </w:r>
          </w:p>
        </w:tc>
        <w:tc>
          <w:tcPr>
            <w:tcW w:w="4410" w:type="dxa"/>
          </w:tcPr>
          <w:p w14:paraId="5099ABD0" w14:textId="3080034B" w:rsidR="00C917D8" w:rsidRPr="0024336B" w:rsidRDefault="00C917D8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2021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Present</w:t>
            </w:r>
          </w:p>
        </w:tc>
      </w:tr>
      <w:tr w:rsidR="00822182" w:rsidRPr="0024336B" w14:paraId="7D6BB83A" w14:textId="77777777" w:rsidTr="00E0507F">
        <w:tc>
          <w:tcPr>
            <w:tcW w:w="10795" w:type="dxa"/>
            <w:gridSpan w:val="2"/>
          </w:tcPr>
          <w:p w14:paraId="535BA23C" w14:textId="68B1DC44" w:rsidR="00822182" w:rsidRPr="0024336B" w:rsidRDefault="002D6DA5" w:rsidP="00E306F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bookmarkStart w:id="6" w:name="_Hlk221176115"/>
            <w:r w:rsidRPr="0024336B">
              <w:rPr>
                <w:rFonts w:ascii="Times New Roman" w:hAnsi="Times New Roman" w:cs="Times New Roman"/>
              </w:rPr>
              <w:t>Prompt engineering and</w:t>
            </w:r>
            <w:r w:rsidR="00F271CF" w:rsidRPr="0024336B">
              <w:rPr>
                <w:rFonts w:ascii="Times New Roman" w:hAnsi="Times New Roman" w:cs="Times New Roman"/>
              </w:rPr>
              <w:t xml:space="preserve"> optimization</w:t>
            </w:r>
            <w:r w:rsidRPr="0024336B">
              <w:rPr>
                <w:rFonts w:ascii="Times New Roman" w:hAnsi="Times New Roman" w:cs="Times New Roman"/>
              </w:rPr>
              <w:t>,</w:t>
            </w:r>
            <w:r w:rsidR="00F271CF" w:rsidRPr="0024336B">
              <w:rPr>
                <w:rFonts w:ascii="Times New Roman" w:hAnsi="Times New Roman" w:cs="Times New Roman"/>
              </w:rPr>
              <w:t xml:space="preserve"> and fine-tuning</w:t>
            </w:r>
            <w:r w:rsidRPr="0024336B">
              <w:rPr>
                <w:rFonts w:ascii="Times New Roman" w:hAnsi="Times New Roman" w:cs="Times New Roman"/>
              </w:rPr>
              <w:t xml:space="preserve"> for narrow </w:t>
            </w:r>
            <w:r w:rsidR="00034E05" w:rsidRPr="0024336B">
              <w:rPr>
                <w:rFonts w:ascii="Times New Roman" w:hAnsi="Times New Roman" w:cs="Times New Roman"/>
              </w:rPr>
              <w:t>applications</w:t>
            </w:r>
          </w:p>
        </w:tc>
      </w:tr>
      <w:tr w:rsidR="00520CA7" w:rsidRPr="0024336B" w14:paraId="02FB5761" w14:textId="77777777" w:rsidTr="00E0507F">
        <w:tc>
          <w:tcPr>
            <w:tcW w:w="10795" w:type="dxa"/>
            <w:gridSpan w:val="2"/>
          </w:tcPr>
          <w:p w14:paraId="04F69694" w14:textId="6A21E4F7" w:rsidR="00520CA7" w:rsidRPr="0024336B" w:rsidRDefault="00F271CF" w:rsidP="00E306F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bookmarkStart w:id="7" w:name="_Hlk221176145"/>
            <w:bookmarkStart w:id="8" w:name="_Hlk221168003"/>
            <w:bookmarkEnd w:id="6"/>
            <w:r w:rsidRPr="0024336B">
              <w:rPr>
                <w:rFonts w:ascii="Times New Roman" w:hAnsi="Times New Roman" w:cs="Times New Roman"/>
              </w:rPr>
              <w:t>Anomaly detection: grounded distribution representation via embedding typicality</w:t>
            </w:r>
            <w:bookmarkEnd w:id="7"/>
          </w:p>
        </w:tc>
      </w:tr>
    </w:tbl>
    <w:bookmarkEnd w:id="5"/>
    <w:p w14:paraId="57F508C0" w14:textId="42F778FF" w:rsidR="004C1FB1" w:rsidRPr="0024336B" w:rsidRDefault="00F271CF" w:rsidP="004C1FB1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Awards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F271CF" w:rsidRPr="0024336B" w14:paraId="5755E976" w14:textId="77777777" w:rsidTr="00607ED3">
        <w:tc>
          <w:tcPr>
            <w:tcW w:w="6385" w:type="dxa"/>
          </w:tcPr>
          <w:bookmarkEnd w:id="8"/>
          <w:p w14:paraId="7B3B5BB3" w14:textId="7CE7C384" w:rsidR="00F271CF" w:rsidRPr="0024336B" w:rsidRDefault="00F271CF" w:rsidP="00607ED3">
            <w:p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Clinic Research, Catalyst Grant</w:t>
            </w:r>
          </w:p>
        </w:tc>
        <w:tc>
          <w:tcPr>
            <w:tcW w:w="4410" w:type="dxa"/>
          </w:tcPr>
          <w:p w14:paraId="2F39CC0D" w14:textId="77777777" w:rsidR="00F271CF" w:rsidRPr="0024336B" w:rsidRDefault="00F271CF" w:rsidP="00607ED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F271CF" w:rsidRPr="0024336B" w14:paraId="3ECF08D9" w14:textId="77777777" w:rsidTr="00607ED3">
        <w:tc>
          <w:tcPr>
            <w:tcW w:w="6385" w:type="dxa"/>
          </w:tcPr>
          <w:p w14:paraId="15EA2C6F" w14:textId="3D4BF7ED" w:rsidR="00F271CF" w:rsidRPr="0024336B" w:rsidRDefault="007F4DD8" w:rsidP="00607E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Co-Authors</w:t>
            </w:r>
            <w:r w:rsidR="00F271CF" w:rsidRPr="0024336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F271CF" w:rsidRPr="0024336B">
              <w:rPr>
                <w:rFonts w:ascii="Times New Roman" w:hAnsi="Times New Roman" w:cs="Times New Roman"/>
              </w:rPr>
              <w:t>Mingrui</w:t>
            </w:r>
            <w:proofErr w:type="spellEnd"/>
            <w:r w:rsidR="00F271CF" w:rsidRPr="0024336B">
              <w:rPr>
                <w:rFonts w:ascii="Times New Roman" w:hAnsi="Times New Roman" w:cs="Times New Roman"/>
              </w:rPr>
              <w:t xml:space="preserve"> Yang, PhD</w:t>
            </w:r>
            <w:r w:rsidRPr="0024336B">
              <w:rPr>
                <w:rFonts w:ascii="Times New Roman" w:hAnsi="Times New Roman" w:cs="Times New Roman"/>
              </w:rPr>
              <w:t>, Pegah Ahadian, MS</w:t>
            </w:r>
          </w:p>
        </w:tc>
        <w:tc>
          <w:tcPr>
            <w:tcW w:w="4410" w:type="dxa"/>
          </w:tcPr>
          <w:p w14:paraId="53B76CA0" w14:textId="62576D2B" w:rsidR="00F271CF" w:rsidRPr="0024336B" w:rsidRDefault="00F271CF" w:rsidP="00607ED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Jan 2026</w:t>
            </w:r>
          </w:p>
        </w:tc>
      </w:tr>
      <w:tr w:rsidR="00F271CF" w:rsidRPr="0024336B" w14:paraId="55592532" w14:textId="77777777" w:rsidTr="00607ED3">
        <w:tc>
          <w:tcPr>
            <w:tcW w:w="10795" w:type="dxa"/>
            <w:gridSpan w:val="2"/>
          </w:tcPr>
          <w:p w14:paraId="279334B1" w14:textId="3F9D0F92" w:rsidR="00F271CF" w:rsidRPr="0024336B" w:rsidRDefault="002D6DA5" w:rsidP="00607ED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R</w:t>
            </w:r>
            <w:r w:rsidR="00F271CF" w:rsidRPr="0024336B">
              <w:rPr>
                <w:rFonts w:ascii="Times New Roman" w:hAnsi="Times New Roman" w:cs="Times New Roman"/>
              </w:rPr>
              <w:t xml:space="preserve">adiology reporting </w:t>
            </w:r>
            <w:r w:rsidRPr="0024336B">
              <w:rPr>
                <w:rFonts w:ascii="Times New Roman" w:hAnsi="Times New Roman" w:cs="Times New Roman"/>
              </w:rPr>
              <w:t>system for clinical, diagnostic, and personalized care</w:t>
            </w:r>
          </w:p>
        </w:tc>
      </w:tr>
      <w:tr w:rsidR="00F271CF" w:rsidRPr="0024336B" w14:paraId="075B8837" w14:textId="77777777" w:rsidTr="00607ED3">
        <w:tc>
          <w:tcPr>
            <w:tcW w:w="10795" w:type="dxa"/>
            <w:gridSpan w:val="2"/>
          </w:tcPr>
          <w:p w14:paraId="1F291D73" w14:textId="1124B1A2" w:rsidR="00F271CF" w:rsidRPr="0024336B" w:rsidRDefault="002D6DA5" w:rsidP="00F271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M</w:t>
            </w:r>
            <w:r w:rsidR="00F271CF" w:rsidRPr="0024336B">
              <w:rPr>
                <w:rFonts w:ascii="Times New Roman" w:hAnsi="Times New Roman" w:cs="Times New Roman"/>
              </w:rPr>
              <w:t>ultimodal generative AI</w:t>
            </w:r>
            <w:r w:rsidRPr="0024336B">
              <w:rPr>
                <w:rFonts w:ascii="Times New Roman" w:hAnsi="Times New Roman" w:cs="Times New Roman"/>
              </w:rPr>
              <w:t>, using real-time audio, 3D medical images, and reinforcement learning</w:t>
            </w:r>
          </w:p>
        </w:tc>
      </w:tr>
    </w:tbl>
    <w:p w14:paraId="139F3796" w14:textId="77777777" w:rsidR="00B13764" w:rsidRDefault="00B13764" w:rsidP="00B13764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>
        <w:rPr>
          <w:rFonts w:ascii="Times New Roman" w:hAnsi="Times New Roman" w:cs="Times New Roman"/>
          <w:b w:val="0"/>
          <w:bCs/>
          <w:smallCaps w:val="0"/>
          <w:w w:val="100"/>
        </w:rPr>
        <w:t>Skills</w:t>
      </w:r>
    </w:p>
    <w:p w14:paraId="767BF679" w14:textId="5BBAC7B8" w:rsidR="00B13764" w:rsidRPr="00B13764" w:rsidRDefault="00B13764" w:rsidP="00B13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learning, deep learning, computer vision,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, Python,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 Lightning, Weight and Biases, scikit-learn, pandas, matplotlib, large language models, LLM, vision language models, VLM, generative adversarial networks, diffusion models, out-of-distribution detection, generative AI</w:t>
      </w:r>
      <w:r w:rsidR="00FF25BD">
        <w:rPr>
          <w:rFonts w:ascii="Times New Roman" w:hAnsi="Times New Roman" w:cs="Times New Roman"/>
        </w:rPr>
        <w:t>, Google Cloud Platform</w:t>
      </w:r>
    </w:p>
    <w:p w14:paraId="5D856BBD" w14:textId="31F964F7" w:rsidR="00F271CF" w:rsidRPr="0024336B" w:rsidRDefault="00F271CF" w:rsidP="00F271CF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Select Publications</w:t>
      </w: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ab/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5"/>
      </w:tblGrid>
      <w:tr w:rsidR="00134686" w:rsidRPr="0024336B" w14:paraId="6D0295D6" w14:textId="77777777" w:rsidTr="00AB575A">
        <w:trPr>
          <w:trHeight w:val="590"/>
        </w:trPr>
        <w:tc>
          <w:tcPr>
            <w:tcW w:w="10795" w:type="dxa"/>
          </w:tcPr>
          <w:p w14:paraId="0172108D" w14:textId="20E964DB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[MICCAI 2026]: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Medical Image Spatial Grounding with Semantic Sampling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Mohsen Hariri,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Kunion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Nakamura,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Mingrui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Yang,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Li, Vipin Chaudhary. Medical Image Computing and Computer Assisted Intervention Society</w:t>
            </w:r>
            <w:r w:rsidR="007C0525">
              <w:rPr>
                <w:rFonts w:ascii="Times New Roman" w:hAnsi="Times New Roman" w:cs="Times New Roman"/>
              </w:rPr>
              <w:t>, Strasbourg, France, September 2026</w:t>
            </w:r>
          </w:p>
          <w:p w14:paraId="3E917357" w14:textId="0B3728BD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</w:p>
        </w:tc>
      </w:tr>
      <w:tr w:rsidR="00134686" w:rsidRPr="0024336B" w14:paraId="73C2EAB8" w14:textId="77777777" w:rsidTr="00AB575A">
        <w:trPr>
          <w:trHeight w:val="588"/>
        </w:trPr>
        <w:tc>
          <w:tcPr>
            <w:tcW w:w="10795" w:type="dxa"/>
          </w:tcPr>
          <w:p w14:paraId="350B8856" w14:textId="77777777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  <w:bookmarkStart w:id="9" w:name="_Hlk188456452"/>
            <w:bookmarkStart w:id="10" w:name="_Hlk187008281"/>
            <w:r w:rsidRPr="0024336B">
              <w:rPr>
                <w:rFonts w:ascii="Times New Roman" w:hAnsi="Times New Roman" w:cs="Times New Roman"/>
              </w:rPr>
              <w:t>[ICLR 2025]: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End w:id="9"/>
            <w:r w:rsidRPr="0024336B">
              <w:rPr>
                <w:rFonts w:ascii="Times New Roman" w:hAnsi="Times New Roman" w:cs="Times New Roman"/>
                <w:b/>
                <w:bCs/>
              </w:rPr>
              <w:t>Forte: Finding Outliers with Representation Typicality Estimation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4336B">
              <w:rPr>
                <w:rFonts w:ascii="Times New Roman" w:hAnsi="Times New Roman" w:cs="Times New Roman"/>
              </w:rPr>
              <w:t>Debargha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Ganguly, Warren Morningstar,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>, Vipin Chaudhary. International Conference on Learning Representations, Tampines, Singapore, April 2025</w:t>
            </w:r>
            <w:bookmarkEnd w:id="10"/>
          </w:p>
          <w:p w14:paraId="5E18AD73" w14:textId="77777777" w:rsidR="00134686" w:rsidRPr="0024336B" w:rsidRDefault="00134686" w:rsidP="001346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4686" w:rsidRPr="0024336B" w14:paraId="5BA10A9D" w14:textId="77777777" w:rsidTr="00AB575A">
        <w:trPr>
          <w:trHeight w:val="588"/>
        </w:trPr>
        <w:tc>
          <w:tcPr>
            <w:tcW w:w="10795" w:type="dxa"/>
          </w:tcPr>
          <w:p w14:paraId="43E493EF" w14:textId="76C15E74" w:rsidR="00134686" w:rsidRPr="0024336B" w:rsidRDefault="00134686" w:rsidP="00134686">
            <w:pPr>
              <w:ind w:right="110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[MDPI 2025]:</w:t>
            </w:r>
            <w:r w:rsidRPr="0024336B">
              <w:rPr>
                <w:rFonts w:ascii="Times New Roman" w:hAnsi="Times New Roman" w:cs="Times New Roman"/>
                <w:b/>
                <w:bCs/>
              </w:rPr>
              <w:t xml:space="preserve"> Unsupervised Segmentation of Knee Bone Marrow Edema-like Lesions Using Conditional Generative Models.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Mingrui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Yang, William Holden, Ahmet Hakan Ok, Sameed Khan,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Kim, Carl Winalski, Naveen Subhas, Vipin Chaudhary, and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Li. Bioengineering 2024, 11, 526. May 22, 2024</w:t>
            </w:r>
          </w:p>
          <w:p w14:paraId="17B37BCC" w14:textId="77777777" w:rsidR="00134686" w:rsidRPr="0024336B" w:rsidRDefault="00134686" w:rsidP="001346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4686" w:rsidRPr="0024336B" w14:paraId="2A8EF081" w14:textId="77777777" w:rsidTr="00AB575A">
        <w:trPr>
          <w:trHeight w:val="60"/>
        </w:trPr>
        <w:tc>
          <w:tcPr>
            <w:tcW w:w="10795" w:type="dxa"/>
          </w:tcPr>
          <w:p w14:paraId="4C210A24" w14:textId="3ACFC79A" w:rsidR="00134686" w:rsidRPr="0024336B" w:rsidRDefault="00134686" w:rsidP="001346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bookmarkStart w:id="11" w:name="_Hlk187769796"/>
            <w:r w:rsidRPr="0024336B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Publications (Continued)</w:t>
            </w:r>
          </w:p>
        </w:tc>
      </w:tr>
      <w:tr w:rsidR="00134686" w:rsidRPr="0024336B" w14:paraId="2DF5FDAA" w14:textId="77777777" w:rsidTr="00AB575A">
        <w:trPr>
          <w:trHeight w:val="77"/>
        </w:trPr>
        <w:tc>
          <w:tcPr>
            <w:tcW w:w="10795" w:type="dxa"/>
          </w:tcPr>
          <w:p w14:paraId="4348F764" w14:textId="77777777" w:rsidR="00134686" w:rsidRPr="0024336B" w:rsidRDefault="00134686" w:rsidP="0013468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Inpainting MRI for unsupervised knee bone marrow edema-like lesion segmentation using conditional diffusion models</w:t>
            </w:r>
            <w:r w:rsidRPr="0024336B">
              <w:rPr>
                <w:rFonts w:ascii="Times New Roman" w:hAnsi="Times New Roman" w:cs="Times New Roman"/>
              </w:rPr>
              <w:t xml:space="preserve">, </w:t>
            </w:r>
            <w:r w:rsidRPr="0024336B">
              <w:rPr>
                <w:rFonts w:ascii="Times New Roman" w:hAnsi="Times New Roman" w:cs="Times New Roman"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</w:rPr>
              <w:t xml:space="preserve">, Richard Lartey, William Holden, Ahmet Hakan Ok, </w:t>
            </w:r>
            <w:proofErr w:type="spellStart"/>
            <w:r w:rsidRPr="0024336B">
              <w:rPr>
                <w:rFonts w:ascii="Times New Roman" w:hAnsi="Times New Roman" w:cs="Times New Roman"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Kim, Carl Winalski, Naveen Subhas, Vipin Chaudhary, and </w:t>
            </w:r>
            <w:proofErr w:type="spellStart"/>
            <w:r w:rsidRPr="0024336B">
              <w:rPr>
                <w:rFonts w:ascii="Times New Roman" w:hAnsi="Times New Roman" w:cs="Times New Roman"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</w:rPr>
              <w:t xml:space="preserve"> Li, presented at the Society of Photo-Optical Instrumentation Engineers (SPIE) Imaging Informatics for Healthcare, Research, and Applications, San Diego, February 20, 2024</w:t>
            </w:r>
          </w:p>
          <w:p w14:paraId="57BDF893" w14:textId="4E9AEE26" w:rsidR="00134686" w:rsidRPr="0024336B" w:rsidRDefault="00134686" w:rsidP="001346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4686" w:rsidRPr="0024336B" w14:paraId="42EC7E5F" w14:textId="77777777" w:rsidTr="00AB575A">
        <w:trPr>
          <w:trHeight w:val="215"/>
        </w:trPr>
        <w:tc>
          <w:tcPr>
            <w:tcW w:w="10795" w:type="dxa"/>
          </w:tcPr>
          <w:p w14:paraId="191482D9" w14:textId="2F6320F1" w:rsidR="00134686" w:rsidRPr="0024336B" w:rsidRDefault="00134686" w:rsidP="00134686">
            <w:pPr>
              <w:ind w:right="110"/>
              <w:rPr>
                <w:rFonts w:ascii="Times New Roman" w:hAnsi="Times New Roman" w:cs="Times New Roman"/>
                <w:b/>
              </w:rPr>
            </w:pPr>
            <w:bookmarkStart w:id="12" w:name="_Hlk187068297"/>
            <w:bookmarkEnd w:id="11"/>
            <w:r w:rsidRPr="0024336B">
              <w:rPr>
                <w:rFonts w:ascii="Times New Roman" w:hAnsi="Times New Roman" w:cs="Times New Roman"/>
                <w:b/>
              </w:rPr>
              <w:t>Novel Unsupervised Segmentation of Bone Marrow Edema-Like Lesions using Bayesian Conditional Generative Adversarial Networks</w:t>
            </w:r>
            <w:r w:rsidRPr="0024336B">
              <w:rPr>
                <w:rFonts w:ascii="Times New Roman" w:hAnsi="Times New Roman" w:cs="Times New Roman"/>
                <w:bCs/>
              </w:rPr>
              <w:t xml:space="preserve">, </w:t>
            </w:r>
            <w:r w:rsidRPr="0024336B">
              <w:rPr>
                <w:rFonts w:ascii="Times New Roman" w:hAnsi="Times New Roman" w:cs="Times New Roman"/>
                <w:bCs/>
                <w:u w:val="single"/>
              </w:rPr>
              <w:t>Andrew Seohwan Yu</w:t>
            </w:r>
            <w:r w:rsidRPr="0024336B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Sibaji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Gaj, William Holden, Richard Lartey,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Jeehun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Kim, Carl Winalski, Naveen Subhas, and </w:t>
            </w:r>
            <w:proofErr w:type="spellStart"/>
            <w:r w:rsidRPr="0024336B">
              <w:rPr>
                <w:rFonts w:ascii="Times New Roman" w:hAnsi="Times New Roman" w:cs="Times New Roman"/>
                <w:bCs/>
              </w:rPr>
              <w:t>Xiaojuan</w:t>
            </w:r>
            <w:proofErr w:type="spellEnd"/>
            <w:r w:rsidRPr="0024336B">
              <w:rPr>
                <w:rFonts w:ascii="Times New Roman" w:hAnsi="Times New Roman" w:cs="Times New Roman"/>
                <w:bCs/>
              </w:rPr>
              <w:t xml:space="preserve"> Li, Proceedings of the International Society for Magnetic Resonance in Medicine, (ISMRM) Scientific Meeting and Exhibition, ISSN 1545-4428 (Online), May 19, 2023</w:t>
            </w:r>
          </w:p>
        </w:tc>
      </w:tr>
      <w:tr w:rsidR="00134686" w:rsidRPr="0024336B" w14:paraId="2018384D" w14:textId="77777777" w:rsidTr="00AB575A">
        <w:trPr>
          <w:trHeight w:val="215"/>
        </w:trPr>
        <w:tc>
          <w:tcPr>
            <w:tcW w:w="10795" w:type="dxa"/>
          </w:tcPr>
          <w:p w14:paraId="05B8DD8E" w14:textId="77777777" w:rsidR="00134686" w:rsidRPr="0024336B" w:rsidRDefault="00134686" w:rsidP="00134686">
            <w:pPr>
              <w:ind w:right="11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bookmarkEnd w:id="12"/>
      <w:tr w:rsidR="00134686" w:rsidRPr="0024336B" w14:paraId="69E2DC9A" w14:textId="77777777" w:rsidTr="00AB575A">
        <w:trPr>
          <w:trHeight w:val="215"/>
        </w:trPr>
        <w:tc>
          <w:tcPr>
            <w:tcW w:w="10795" w:type="dxa"/>
          </w:tcPr>
          <w:p w14:paraId="5C349FC9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24336B">
              <w:rPr>
                <w:rFonts w:ascii="Times New Roman" w:hAnsi="Times New Roman" w:cs="Times New Roman"/>
                <w:b/>
              </w:rPr>
              <w:t>Empirical Study: Temporal and Spatial Feature Processing Methods for Prediction of NBA Basketball Plays for Sports Analytics</w:t>
            </w:r>
            <w:r w:rsidRPr="0024336B">
              <w:rPr>
                <w:rFonts w:ascii="Times New Roman" w:hAnsi="Times New Roman" w:cs="Times New Roman"/>
              </w:rPr>
              <w:t xml:space="preserve">, Sun Sunnie Chung and </w:t>
            </w:r>
            <w:r w:rsidRPr="0024336B">
              <w:rPr>
                <w:rFonts w:ascii="Times New Roman" w:hAnsi="Times New Roman" w:cs="Times New Roman"/>
                <w:u w:val="single"/>
              </w:rPr>
              <w:t>Andrew Yu</w:t>
            </w:r>
            <w:r w:rsidRPr="0024336B">
              <w:rPr>
                <w:rFonts w:ascii="Times New Roman" w:hAnsi="Times New Roman" w:cs="Times New Roman"/>
              </w:rPr>
              <w:t xml:space="preserve">. </w:t>
            </w:r>
            <w:r w:rsidRPr="0024336B">
              <w:rPr>
                <w:rFonts w:ascii="Times New Roman" w:hAnsi="Times New Roman" w:cs="Times New Roman"/>
                <w:bCs/>
              </w:rPr>
              <w:t>Accepted to International Journal of Networked and Distributed Computing (IJNDC), Vol 7: Issue 3, ISSN Print: 2211-7938, ISSN Online: 2211-7946, July 2019</w:t>
            </w:r>
          </w:p>
        </w:tc>
      </w:tr>
      <w:tr w:rsidR="00134686" w:rsidRPr="0024336B" w14:paraId="10E23AD5" w14:textId="77777777" w:rsidTr="00AB575A">
        <w:trPr>
          <w:trHeight w:val="215"/>
        </w:trPr>
        <w:tc>
          <w:tcPr>
            <w:tcW w:w="10795" w:type="dxa"/>
          </w:tcPr>
          <w:p w14:paraId="3F35E014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34686" w:rsidRPr="0024336B" w14:paraId="2614D58F" w14:textId="77777777" w:rsidTr="00AB575A">
        <w:trPr>
          <w:trHeight w:val="50"/>
        </w:trPr>
        <w:tc>
          <w:tcPr>
            <w:tcW w:w="10795" w:type="dxa"/>
          </w:tcPr>
          <w:p w14:paraId="51F7AF81" w14:textId="77777777" w:rsidR="00134686" w:rsidRPr="0024336B" w:rsidRDefault="00134686" w:rsidP="0013468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</w:rPr>
            </w:pPr>
            <w:r w:rsidRPr="0024336B">
              <w:rPr>
                <w:rFonts w:ascii="Times New Roman" w:hAnsi="Times New Roman" w:cs="Times New Roman"/>
                <w:b/>
              </w:rPr>
              <w:t xml:space="preserve">Automatic Identification and Analysis of Basketball Plays: NBA On-Ball Screens, </w:t>
            </w:r>
            <w:r w:rsidRPr="0024336B">
              <w:rPr>
                <w:rFonts w:ascii="Times New Roman" w:hAnsi="Times New Roman" w:cs="Times New Roman"/>
                <w:bCs/>
                <w:u w:val="single"/>
              </w:rPr>
              <w:t>Andrew Yu</w:t>
            </w:r>
            <w:r w:rsidRPr="0024336B">
              <w:rPr>
                <w:rFonts w:ascii="Times New Roman" w:hAnsi="Times New Roman" w:cs="Times New Roman"/>
                <w:bCs/>
              </w:rPr>
              <w:t xml:space="preserve"> and Sun Sunnie Chung, in the Proceedings of the 4th IEEE International Conference on Big Data, Cloud Computing and Data Science Engineering, Honolulu, May 2019</w:t>
            </w:r>
          </w:p>
        </w:tc>
      </w:tr>
    </w:tbl>
    <w:p w14:paraId="0FF59083" w14:textId="0E717B14" w:rsidR="006E327E" w:rsidRPr="0024336B" w:rsidRDefault="006E327E" w:rsidP="009D5B99">
      <w:pPr>
        <w:pStyle w:val="Heading1"/>
        <w:rPr>
          <w:rFonts w:ascii="Times New Roman" w:hAnsi="Times New Roman" w:cs="Times New Roman"/>
          <w:b w:val="0"/>
          <w:bCs/>
          <w:smallCaps w:val="0"/>
          <w:w w:val="100"/>
        </w:rPr>
      </w:pPr>
      <w:r w:rsidRPr="0024336B">
        <w:rPr>
          <w:rFonts w:ascii="Times New Roman" w:hAnsi="Times New Roman" w:cs="Times New Roman"/>
          <w:b w:val="0"/>
          <w:bCs/>
          <w:smallCaps w:val="0"/>
          <w:w w:val="100"/>
        </w:rPr>
        <w:t>Teaching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5"/>
        <w:gridCol w:w="4410"/>
      </w:tblGrid>
      <w:tr w:rsidR="006E327E" w:rsidRPr="0024336B" w14:paraId="4CC43424" w14:textId="77777777" w:rsidTr="0029119D">
        <w:trPr>
          <w:trHeight w:val="77"/>
        </w:trPr>
        <w:tc>
          <w:tcPr>
            <w:tcW w:w="6385" w:type="dxa"/>
          </w:tcPr>
          <w:p w14:paraId="5AB5BDCA" w14:textId="77777777" w:rsidR="006E327E" w:rsidRPr="0024336B" w:rsidRDefault="006E327E" w:rsidP="008D0D36">
            <w:pPr>
              <w:rPr>
                <w:rFonts w:ascii="Times New Roman" w:hAnsi="Times New Roman" w:cs="Times New Roman"/>
                <w:b/>
                <w:bCs/>
              </w:rPr>
            </w:pPr>
            <w:bookmarkStart w:id="13" w:name="_Hlk187769845"/>
            <w:bookmarkStart w:id="14" w:name="_Hlk187769858"/>
            <w:bookmarkStart w:id="15" w:name="_Hlk187769886"/>
            <w:r w:rsidRPr="0024336B">
              <w:rPr>
                <w:rFonts w:ascii="Times New Roman" w:hAnsi="Times New Roman" w:cs="Times New Roman"/>
                <w:b/>
                <w:bCs/>
              </w:rPr>
              <w:t>Pennsylvania State University</w:t>
            </w:r>
          </w:p>
        </w:tc>
        <w:tc>
          <w:tcPr>
            <w:tcW w:w="4410" w:type="dxa"/>
          </w:tcPr>
          <w:p w14:paraId="093EE42C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Erie, PA</w:t>
            </w:r>
          </w:p>
        </w:tc>
      </w:tr>
      <w:tr w:rsidR="006E327E" w:rsidRPr="0024336B" w14:paraId="131E80DF" w14:textId="77777777" w:rsidTr="0029119D">
        <w:tc>
          <w:tcPr>
            <w:tcW w:w="6385" w:type="dxa"/>
          </w:tcPr>
          <w:p w14:paraId="1E111FD9" w14:textId="77777777" w:rsidR="006E327E" w:rsidRPr="0024336B" w:rsidRDefault="006E327E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Full-time </w:t>
            </w:r>
            <w:proofErr w:type="spellStart"/>
            <w:r w:rsidRPr="0024336B">
              <w:rPr>
                <w:rFonts w:ascii="Times New Roman" w:hAnsi="Times New Roman" w:cs="Times New Roman"/>
              </w:rPr>
              <w:t>instuctor</w:t>
            </w:r>
            <w:proofErr w:type="spellEnd"/>
          </w:p>
        </w:tc>
        <w:tc>
          <w:tcPr>
            <w:tcW w:w="4410" w:type="dxa"/>
          </w:tcPr>
          <w:p w14:paraId="11FF8859" w14:textId="58D180BA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2021</w:t>
            </w:r>
          </w:p>
        </w:tc>
      </w:tr>
      <w:bookmarkEnd w:id="13"/>
      <w:tr w:rsidR="006E327E" w:rsidRPr="0024336B" w14:paraId="17372567" w14:textId="77777777" w:rsidTr="0029119D">
        <w:tc>
          <w:tcPr>
            <w:tcW w:w="6385" w:type="dxa"/>
          </w:tcPr>
          <w:p w14:paraId="1442A9E1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Artificial Intelligence (Python) </w:t>
            </w:r>
          </w:p>
        </w:tc>
        <w:tc>
          <w:tcPr>
            <w:tcW w:w="4410" w:type="dxa"/>
          </w:tcPr>
          <w:p w14:paraId="5C7BDF6C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2021</w:t>
            </w:r>
          </w:p>
        </w:tc>
      </w:tr>
      <w:bookmarkEnd w:id="14"/>
      <w:tr w:rsidR="006E327E" w:rsidRPr="0024336B" w14:paraId="7E1A3481" w14:textId="77777777" w:rsidTr="0029119D">
        <w:tc>
          <w:tcPr>
            <w:tcW w:w="6385" w:type="dxa"/>
          </w:tcPr>
          <w:p w14:paraId="39A29AD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Technical Game Development (Unreal Engine 4)</w:t>
            </w:r>
          </w:p>
        </w:tc>
        <w:tc>
          <w:tcPr>
            <w:tcW w:w="4410" w:type="dxa"/>
          </w:tcPr>
          <w:p w14:paraId="2E1BDDD6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2021</w:t>
            </w:r>
          </w:p>
        </w:tc>
      </w:tr>
      <w:bookmarkEnd w:id="15"/>
      <w:tr w:rsidR="006E327E" w:rsidRPr="0024336B" w14:paraId="154A3A2E" w14:textId="77777777" w:rsidTr="0029119D">
        <w:tc>
          <w:tcPr>
            <w:tcW w:w="6385" w:type="dxa"/>
          </w:tcPr>
          <w:p w14:paraId="4E5D29EE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Game Development Project (Unreal Engine 4)</w:t>
            </w:r>
          </w:p>
        </w:tc>
        <w:tc>
          <w:tcPr>
            <w:tcW w:w="4410" w:type="dxa"/>
          </w:tcPr>
          <w:p w14:paraId="671E6D0B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2020</w:t>
            </w:r>
          </w:p>
        </w:tc>
      </w:tr>
      <w:tr w:rsidR="006E327E" w:rsidRPr="0024336B" w14:paraId="60105202" w14:textId="77777777" w:rsidTr="0029119D">
        <w:tc>
          <w:tcPr>
            <w:tcW w:w="6385" w:type="dxa"/>
          </w:tcPr>
          <w:p w14:paraId="5BA6C1D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Applications Programming (Android, Kotlin)</w:t>
            </w:r>
          </w:p>
        </w:tc>
        <w:tc>
          <w:tcPr>
            <w:tcW w:w="4410" w:type="dxa"/>
          </w:tcPr>
          <w:p w14:paraId="27681C3F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2020</w:t>
            </w:r>
          </w:p>
        </w:tc>
      </w:tr>
      <w:tr w:rsidR="006E327E" w:rsidRPr="0024336B" w14:paraId="567D59F4" w14:textId="77777777" w:rsidTr="0029119D">
        <w:tc>
          <w:tcPr>
            <w:tcW w:w="6385" w:type="dxa"/>
          </w:tcPr>
          <w:p w14:paraId="6D270E9C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Operating Systems and Programming (C, UNIX)</w:t>
            </w:r>
          </w:p>
        </w:tc>
        <w:tc>
          <w:tcPr>
            <w:tcW w:w="4410" w:type="dxa"/>
          </w:tcPr>
          <w:p w14:paraId="0E68687E" w14:textId="6B6CAD8C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Spring 2019</w:t>
            </w:r>
          </w:p>
        </w:tc>
      </w:tr>
      <w:tr w:rsidR="006E327E" w:rsidRPr="0024336B" w14:paraId="421C44EE" w14:textId="77777777" w:rsidTr="0029119D">
        <w:tc>
          <w:tcPr>
            <w:tcW w:w="6385" w:type="dxa"/>
          </w:tcPr>
          <w:p w14:paraId="21F0B79D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Introduction to Programming Techniques (C++)</w:t>
            </w:r>
          </w:p>
        </w:tc>
        <w:tc>
          <w:tcPr>
            <w:tcW w:w="4410" w:type="dxa"/>
          </w:tcPr>
          <w:p w14:paraId="2AC0D0F0" w14:textId="282C41C5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2017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Summer 2021</w:t>
            </w:r>
          </w:p>
        </w:tc>
      </w:tr>
      <w:tr w:rsidR="006E327E" w:rsidRPr="0024336B" w14:paraId="44841CB3" w14:textId="77777777" w:rsidTr="0029119D">
        <w:tc>
          <w:tcPr>
            <w:tcW w:w="6385" w:type="dxa"/>
          </w:tcPr>
          <w:p w14:paraId="518D2BB6" w14:textId="77777777" w:rsidR="006E327E" w:rsidRPr="0024336B" w:rsidRDefault="006E327E" w:rsidP="008D0D36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2FD2C95F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6E327E" w:rsidRPr="0024336B" w14:paraId="60ABB802" w14:textId="77777777" w:rsidTr="0029119D">
        <w:tc>
          <w:tcPr>
            <w:tcW w:w="6385" w:type="dxa"/>
          </w:tcPr>
          <w:p w14:paraId="1B4DDB0B" w14:textId="77777777" w:rsidR="006E327E" w:rsidRPr="0024336B" w:rsidRDefault="006E327E" w:rsidP="008D0D36">
            <w:p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 State University</w:t>
            </w:r>
          </w:p>
        </w:tc>
        <w:tc>
          <w:tcPr>
            <w:tcW w:w="4410" w:type="dxa"/>
          </w:tcPr>
          <w:p w14:paraId="14D8EA93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  <w:b/>
                <w:bCs/>
              </w:rPr>
              <w:t>Cleveland, OH</w:t>
            </w:r>
          </w:p>
        </w:tc>
      </w:tr>
      <w:tr w:rsidR="006E327E" w:rsidRPr="0024336B" w14:paraId="482A56D1" w14:textId="77777777" w:rsidTr="0029119D">
        <w:tc>
          <w:tcPr>
            <w:tcW w:w="6385" w:type="dxa"/>
          </w:tcPr>
          <w:p w14:paraId="36BEFDD1" w14:textId="77777777" w:rsidR="006E327E" w:rsidRPr="0024336B" w:rsidRDefault="006E327E" w:rsidP="008D0D3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Graduate Teaching Assistant</w:t>
            </w:r>
          </w:p>
        </w:tc>
        <w:tc>
          <w:tcPr>
            <w:tcW w:w="4410" w:type="dxa"/>
          </w:tcPr>
          <w:p w14:paraId="581C13A4" w14:textId="609D4BFC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4336B">
              <w:rPr>
                <w:rFonts w:ascii="Times New Roman" w:hAnsi="Times New Roman" w:cs="Times New Roman"/>
              </w:rPr>
              <w:t>2016</w:t>
            </w:r>
            <w:r w:rsidR="00E10D40" w:rsidRPr="0024336B">
              <w:rPr>
                <w:rFonts w:ascii="Times New Roman" w:hAnsi="Times New Roman" w:cs="Times New Roman"/>
              </w:rPr>
              <w:t xml:space="preserve"> </w:t>
            </w:r>
            <w:r w:rsidRPr="0024336B">
              <w:rPr>
                <w:rFonts w:ascii="Times New Roman" w:hAnsi="Times New Roman" w:cs="Times New Roman"/>
              </w:rPr>
              <w:t>-</w:t>
            </w:r>
            <w:r w:rsidR="00E10D40" w:rsidRPr="0024336B">
              <w:rPr>
                <w:rFonts w:ascii="Times New Roman" w:hAnsi="Times New Roman" w:cs="Times New Roman"/>
              </w:rPr>
              <w:t xml:space="preserve"> 20</w:t>
            </w:r>
            <w:r w:rsidRPr="0024336B">
              <w:rPr>
                <w:rFonts w:ascii="Times New Roman" w:hAnsi="Times New Roman" w:cs="Times New Roman"/>
              </w:rPr>
              <w:t>17</w:t>
            </w:r>
          </w:p>
        </w:tc>
      </w:tr>
      <w:tr w:rsidR="006E327E" w:rsidRPr="0024336B" w14:paraId="52AF802D" w14:textId="77777777" w:rsidTr="0029119D">
        <w:tc>
          <w:tcPr>
            <w:tcW w:w="6385" w:type="dxa"/>
          </w:tcPr>
          <w:p w14:paraId="1B515A68" w14:textId="77777777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 xml:space="preserve">Introduction to Engineering Design (C, Arduino) </w:t>
            </w:r>
          </w:p>
        </w:tc>
        <w:tc>
          <w:tcPr>
            <w:tcW w:w="4410" w:type="dxa"/>
          </w:tcPr>
          <w:p w14:paraId="1B061064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Spring 2017</w:t>
            </w:r>
          </w:p>
        </w:tc>
      </w:tr>
      <w:tr w:rsidR="006E327E" w:rsidRPr="0024336B" w14:paraId="1EBB3BA4" w14:textId="77777777" w:rsidTr="0029119D">
        <w:tc>
          <w:tcPr>
            <w:tcW w:w="6385" w:type="dxa"/>
          </w:tcPr>
          <w:p w14:paraId="4CDE7A25" w14:textId="382CF9E1" w:rsidR="006E327E" w:rsidRPr="0024336B" w:rsidRDefault="006E327E" w:rsidP="008D0D36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Introduction to Programming (Java)</w:t>
            </w:r>
          </w:p>
          <w:p w14:paraId="31D532DD" w14:textId="77777777" w:rsidR="00901D97" w:rsidRPr="0024336B" w:rsidRDefault="00901D97" w:rsidP="00901D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14:paraId="5B0D0D11" w14:textId="77777777" w:rsidR="006E327E" w:rsidRPr="0024336B" w:rsidRDefault="006E327E" w:rsidP="008D0D36">
            <w:pPr>
              <w:jc w:val="right"/>
              <w:rPr>
                <w:rFonts w:ascii="Times New Roman" w:hAnsi="Times New Roman" w:cs="Times New Roman"/>
              </w:rPr>
            </w:pPr>
            <w:r w:rsidRPr="0024336B">
              <w:rPr>
                <w:rFonts w:ascii="Times New Roman" w:hAnsi="Times New Roman" w:cs="Times New Roman"/>
              </w:rPr>
              <w:t>Fall 2016</w:t>
            </w:r>
          </w:p>
        </w:tc>
      </w:tr>
    </w:tbl>
    <w:p w14:paraId="703CA3D9" w14:textId="77777777" w:rsidR="0029119D" w:rsidRPr="0024336B" w:rsidRDefault="0029119D" w:rsidP="00DC58F4">
      <w:pPr>
        <w:rPr>
          <w:rFonts w:ascii="Times New Roman" w:hAnsi="Times New Roman" w:cs="Times New Roman"/>
        </w:rPr>
      </w:pPr>
    </w:p>
    <w:sectPr w:rsidR="0029119D" w:rsidRPr="0024336B" w:rsidSect="000E3B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B664F"/>
    <w:multiLevelType w:val="hybridMultilevel"/>
    <w:tmpl w:val="45C623E4"/>
    <w:lvl w:ilvl="0" w:tplc="56C668BC">
      <w:start w:val="1"/>
      <w:numFmt w:val="bullet"/>
      <w:suff w:val="space"/>
      <w:lvlText w:val=""/>
      <w:lvlJc w:val="left"/>
      <w:pPr>
        <w:ind w:left="0" w:firstLine="72"/>
      </w:pPr>
      <w:rPr>
        <w:rFonts w:ascii="Symbol" w:hAnsi="Symbol" w:hint="default"/>
      </w:rPr>
    </w:lvl>
    <w:lvl w:ilvl="1" w:tplc="F9D40486">
      <w:start w:val="1"/>
      <w:numFmt w:val="bullet"/>
      <w:suff w:val="space"/>
      <w:lvlText w:val="o"/>
      <w:lvlJc w:val="left"/>
      <w:pPr>
        <w:ind w:left="0" w:firstLine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074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7"/>
    <w:rsid w:val="000049FE"/>
    <w:rsid w:val="00034E05"/>
    <w:rsid w:val="00042A79"/>
    <w:rsid w:val="00051487"/>
    <w:rsid w:val="00063837"/>
    <w:rsid w:val="00075D41"/>
    <w:rsid w:val="00085D12"/>
    <w:rsid w:val="000A2328"/>
    <w:rsid w:val="000B093C"/>
    <w:rsid w:val="000C2256"/>
    <w:rsid w:val="000E3B58"/>
    <w:rsid w:val="000F1877"/>
    <w:rsid w:val="000F63F0"/>
    <w:rsid w:val="00107ECF"/>
    <w:rsid w:val="00126F5A"/>
    <w:rsid w:val="00133102"/>
    <w:rsid w:val="00134686"/>
    <w:rsid w:val="00157F3A"/>
    <w:rsid w:val="00160214"/>
    <w:rsid w:val="0017496F"/>
    <w:rsid w:val="00183C95"/>
    <w:rsid w:val="001A05C8"/>
    <w:rsid w:val="001B0059"/>
    <w:rsid w:val="001B41DF"/>
    <w:rsid w:val="001D368E"/>
    <w:rsid w:val="001E7ED4"/>
    <w:rsid w:val="001F54CD"/>
    <w:rsid w:val="00203719"/>
    <w:rsid w:val="00205135"/>
    <w:rsid w:val="002312D3"/>
    <w:rsid w:val="00240832"/>
    <w:rsid w:val="0024336B"/>
    <w:rsid w:val="00245897"/>
    <w:rsid w:val="00257515"/>
    <w:rsid w:val="00285147"/>
    <w:rsid w:val="00290EB5"/>
    <w:rsid w:val="0029119D"/>
    <w:rsid w:val="002B5A93"/>
    <w:rsid w:val="002D6DA5"/>
    <w:rsid w:val="002D7A98"/>
    <w:rsid w:val="002E3EF3"/>
    <w:rsid w:val="002F4C67"/>
    <w:rsid w:val="002F5A78"/>
    <w:rsid w:val="00321BDD"/>
    <w:rsid w:val="00323C51"/>
    <w:rsid w:val="0034122E"/>
    <w:rsid w:val="00353241"/>
    <w:rsid w:val="00353CC5"/>
    <w:rsid w:val="00357D84"/>
    <w:rsid w:val="0037188D"/>
    <w:rsid w:val="00377443"/>
    <w:rsid w:val="003A2B5A"/>
    <w:rsid w:val="003B520D"/>
    <w:rsid w:val="003C0B56"/>
    <w:rsid w:val="003C477C"/>
    <w:rsid w:val="003F5809"/>
    <w:rsid w:val="0040346E"/>
    <w:rsid w:val="0040623A"/>
    <w:rsid w:val="00411CE3"/>
    <w:rsid w:val="00411EFD"/>
    <w:rsid w:val="0041444F"/>
    <w:rsid w:val="004155E8"/>
    <w:rsid w:val="00420C99"/>
    <w:rsid w:val="00420F01"/>
    <w:rsid w:val="004246F1"/>
    <w:rsid w:val="004602A3"/>
    <w:rsid w:val="00461FAD"/>
    <w:rsid w:val="00481AD8"/>
    <w:rsid w:val="004929A6"/>
    <w:rsid w:val="00496043"/>
    <w:rsid w:val="004B17E6"/>
    <w:rsid w:val="004C1FB1"/>
    <w:rsid w:val="004D1D72"/>
    <w:rsid w:val="004D4C8A"/>
    <w:rsid w:val="004E1D99"/>
    <w:rsid w:val="004F43FF"/>
    <w:rsid w:val="004F5872"/>
    <w:rsid w:val="00510D51"/>
    <w:rsid w:val="00517C14"/>
    <w:rsid w:val="00520CA7"/>
    <w:rsid w:val="00526D9D"/>
    <w:rsid w:val="005377D8"/>
    <w:rsid w:val="0054771E"/>
    <w:rsid w:val="00551FE9"/>
    <w:rsid w:val="00570508"/>
    <w:rsid w:val="00576629"/>
    <w:rsid w:val="005833EB"/>
    <w:rsid w:val="00591DC6"/>
    <w:rsid w:val="00595097"/>
    <w:rsid w:val="00596DD7"/>
    <w:rsid w:val="005A5BD4"/>
    <w:rsid w:val="005B227D"/>
    <w:rsid w:val="005C2C9B"/>
    <w:rsid w:val="005E46E7"/>
    <w:rsid w:val="005F60DE"/>
    <w:rsid w:val="00607FD8"/>
    <w:rsid w:val="00611CA1"/>
    <w:rsid w:val="00614D5C"/>
    <w:rsid w:val="00622620"/>
    <w:rsid w:val="00627513"/>
    <w:rsid w:val="00660683"/>
    <w:rsid w:val="006707BC"/>
    <w:rsid w:val="00673966"/>
    <w:rsid w:val="00687ACE"/>
    <w:rsid w:val="00687FBB"/>
    <w:rsid w:val="00696BE8"/>
    <w:rsid w:val="006A06C2"/>
    <w:rsid w:val="006C0D2C"/>
    <w:rsid w:val="006E327E"/>
    <w:rsid w:val="006F65E5"/>
    <w:rsid w:val="00716F2D"/>
    <w:rsid w:val="00740EDC"/>
    <w:rsid w:val="00764790"/>
    <w:rsid w:val="0077117F"/>
    <w:rsid w:val="00775972"/>
    <w:rsid w:val="0078047F"/>
    <w:rsid w:val="00785161"/>
    <w:rsid w:val="007A780E"/>
    <w:rsid w:val="007C0525"/>
    <w:rsid w:val="007E450D"/>
    <w:rsid w:val="007E5CF8"/>
    <w:rsid w:val="007E730C"/>
    <w:rsid w:val="007F4DD8"/>
    <w:rsid w:val="007F7256"/>
    <w:rsid w:val="00804D46"/>
    <w:rsid w:val="00805DBF"/>
    <w:rsid w:val="0081328F"/>
    <w:rsid w:val="00813D6A"/>
    <w:rsid w:val="008173E0"/>
    <w:rsid w:val="008220D8"/>
    <w:rsid w:val="00822182"/>
    <w:rsid w:val="008364DD"/>
    <w:rsid w:val="00856D05"/>
    <w:rsid w:val="00883810"/>
    <w:rsid w:val="00895993"/>
    <w:rsid w:val="008A464B"/>
    <w:rsid w:val="008B04A6"/>
    <w:rsid w:val="008B04C8"/>
    <w:rsid w:val="008C04B4"/>
    <w:rsid w:val="008C3668"/>
    <w:rsid w:val="008F7659"/>
    <w:rsid w:val="00901D97"/>
    <w:rsid w:val="00901F31"/>
    <w:rsid w:val="00907ECE"/>
    <w:rsid w:val="009174A9"/>
    <w:rsid w:val="0092631F"/>
    <w:rsid w:val="00930CA6"/>
    <w:rsid w:val="009341BE"/>
    <w:rsid w:val="00964770"/>
    <w:rsid w:val="00991823"/>
    <w:rsid w:val="00991B9D"/>
    <w:rsid w:val="009D5B99"/>
    <w:rsid w:val="009E2DA4"/>
    <w:rsid w:val="009E5082"/>
    <w:rsid w:val="009F1382"/>
    <w:rsid w:val="00A550DC"/>
    <w:rsid w:val="00A5515F"/>
    <w:rsid w:val="00A74D48"/>
    <w:rsid w:val="00A92845"/>
    <w:rsid w:val="00AA0726"/>
    <w:rsid w:val="00AA1CDF"/>
    <w:rsid w:val="00AB575A"/>
    <w:rsid w:val="00AC333A"/>
    <w:rsid w:val="00AD7AA5"/>
    <w:rsid w:val="00B13764"/>
    <w:rsid w:val="00B42FF6"/>
    <w:rsid w:val="00B45D9F"/>
    <w:rsid w:val="00B54928"/>
    <w:rsid w:val="00B635E0"/>
    <w:rsid w:val="00B77590"/>
    <w:rsid w:val="00B84592"/>
    <w:rsid w:val="00B95247"/>
    <w:rsid w:val="00BB7EFE"/>
    <w:rsid w:val="00BD13E3"/>
    <w:rsid w:val="00BE0E0D"/>
    <w:rsid w:val="00BE63C7"/>
    <w:rsid w:val="00BE6956"/>
    <w:rsid w:val="00BF2A1E"/>
    <w:rsid w:val="00C1212B"/>
    <w:rsid w:val="00C2199D"/>
    <w:rsid w:val="00C3214A"/>
    <w:rsid w:val="00C4127D"/>
    <w:rsid w:val="00C41CC1"/>
    <w:rsid w:val="00C4335D"/>
    <w:rsid w:val="00C54366"/>
    <w:rsid w:val="00C64064"/>
    <w:rsid w:val="00C67D00"/>
    <w:rsid w:val="00C72498"/>
    <w:rsid w:val="00C76C5E"/>
    <w:rsid w:val="00C917D8"/>
    <w:rsid w:val="00CA32CB"/>
    <w:rsid w:val="00CC12A7"/>
    <w:rsid w:val="00CC29DB"/>
    <w:rsid w:val="00CC57C6"/>
    <w:rsid w:val="00CC580D"/>
    <w:rsid w:val="00CE2B12"/>
    <w:rsid w:val="00D13F5E"/>
    <w:rsid w:val="00D33DE4"/>
    <w:rsid w:val="00D67057"/>
    <w:rsid w:val="00D672EC"/>
    <w:rsid w:val="00D73518"/>
    <w:rsid w:val="00D7470C"/>
    <w:rsid w:val="00D76585"/>
    <w:rsid w:val="00DC58F4"/>
    <w:rsid w:val="00DE240E"/>
    <w:rsid w:val="00DF1B91"/>
    <w:rsid w:val="00DF5C0F"/>
    <w:rsid w:val="00E01569"/>
    <w:rsid w:val="00E0507F"/>
    <w:rsid w:val="00E10D40"/>
    <w:rsid w:val="00E237E3"/>
    <w:rsid w:val="00E306F6"/>
    <w:rsid w:val="00E51D13"/>
    <w:rsid w:val="00E56710"/>
    <w:rsid w:val="00E7132E"/>
    <w:rsid w:val="00E73A0C"/>
    <w:rsid w:val="00E80934"/>
    <w:rsid w:val="00E90267"/>
    <w:rsid w:val="00E97730"/>
    <w:rsid w:val="00ED61F7"/>
    <w:rsid w:val="00EE20BD"/>
    <w:rsid w:val="00EF62FF"/>
    <w:rsid w:val="00F127F8"/>
    <w:rsid w:val="00F24412"/>
    <w:rsid w:val="00F271CF"/>
    <w:rsid w:val="00F44FBB"/>
    <w:rsid w:val="00F4505A"/>
    <w:rsid w:val="00F65361"/>
    <w:rsid w:val="00FB6249"/>
    <w:rsid w:val="00FC3290"/>
    <w:rsid w:val="00FF25BD"/>
    <w:rsid w:val="074E34D0"/>
    <w:rsid w:val="0B100EF3"/>
    <w:rsid w:val="1A7E254F"/>
    <w:rsid w:val="1C19F5B0"/>
    <w:rsid w:val="1E65C105"/>
    <w:rsid w:val="274262C9"/>
    <w:rsid w:val="2B4C0AA8"/>
    <w:rsid w:val="3757308A"/>
    <w:rsid w:val="39EFC2DD"/>
    <w:rsid w:val="4491CA2E"/>
    <w:rsid w:val="4B1E4AE5"/>
    <w:rsid w:val="5F8E3BB1"/>
    <w:rsid w:val="6AD6B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6548"/>
  <w15:chartTrackingRefBased/>
  <w15:docId w15:val="{3DD60A18-2643-4EB1-957E-AFE3E4BD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1CF"/>
  </w:style>
  <w:style w:type="paragraph" w:styleId="Heading1">
    <w:name w:val="heading 1"/>
    <w:basedOn w:val="Normal"/>
    <w:next w:val="Normal"/>
    <w:link w:val="Heading1Char"/>
    <w:uiPriority w:val="9"/>
    <w:qFormat/>
    <w:rsid w:val="009D5B99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smallCaps/>
      <w:w w:val="115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E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6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249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6249"/>
  </w:style>
  <w:style w:type="character" w:customStyle="1" w:styleId="DateChar">
    <w:name w:val="Date Char"/>
    <w:basedOn w:val="DefaultParagraphFont"/>
    <w:link w:val="Date"/>
    <w:uiPriority w:val="99"/>
    <w:semiHidden/>
    <w:rsid w:val="00FB6249"/>
  </w:style>
  <w:style w:type="character" w:customStyle="1" w:styleId="Heading1Char">
    <w:name w:val="Heading 1 Char"/>
    <w:basedOn w:val="DefaultParagraphFont"/>
    <w:link w:val="Heading1"/>
    <w:uiPriority w:val="9"/>
    <w:rsid w:val="009D5B99"/>
    <w:rPr>
      <w:rFonts w:asciiTheme="majorHAnsi" w:eastAsiaTheme="majorEastAsia" w:hAnsiTheme="majorHAnsi" w:cstheme="majorBidi"/>
      <w:b/>
      <w:smallCaps/>
      <w:w w:val="115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7E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B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C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46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53C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577859-A088-8A40-B241-29397DE6C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Yu</dc:creator>
  <cp:keywords/>
  <dc:description/>
  <cp:lastModifiedBy>Yu, Andrew</cp:lastModifiedBy>
  <cp:revision>2</cp:revision>
  <cp:lastPrinted>2025-01-06T20:02:00Z</cp:lastPrinted>
  <dcterms:created xsi:type="dcterms:W3CDTF">2026-06-14T17:35:00Z</dcterms:created>
  <dcterms:modified xsi:type="dcterms:W3CDTF">2026-06-14T17:35:00Z</dcterms:modified>
</cp:coreProperties>
</file>