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9D53" w14:textId="0979DAFE" w:rsidR="00537A1D" w:rsidRPr="009A064A" w:rsidRDefault="00537A1D" w:rsidP="00537A1D">
      <w:pPr>
        <w:spacing w:line="240" w:lineRule="auto"/>
        <w:jc w:val="center"/>
        <w:rPr>
          <w:rFonts w:ascii="Times New Roman" w:hAnsi="Times New Roman" w:cs="Times New Roman"/>
          <w:b/>
          <w:bCs/>
          <w:sz w:val="28"/>
          <w:szCs w:val="28"/>
        </w:rPr>
      </w:pPr>
      <w:r w:rsidRPr="009A064A">
        <w:rPr>
          <w:rFonts w:ascii="Times New Roman" w:hAnsi="Times New Roman" w:cs="Times New Roman"/>
          <w:b/>
          <w:bCs/>
          <w:sz w:val="28"/>
          <w:szCs w:val="28"/>
        </w:rPr>
        <w:t>КІРІСПЕ</w:t>
      </w:r>
    </w:p>
    <w:p w14:paraId="21540410" w14:textId="77777777" w:rsidR="003C7DA4" w:rsidRPr="003C7DA4" w:rsidRDefault="003C7DA4" w:rsidP="003C7DA4">
      <w:pPr>
        <w:spacing w:after="0" w:line="240" w:lineRule="auto"/>
        <w:ind w:firstLine="709"/>
        <w:jc w:val="both"/>
        <w:rPr>
          <w:rFonts w:ascii="Times New Roman" w:hAnsi="Times New Roman" w:cs="Times New Roman"/>
          <w:sz w:val="28"/>
          <w:szCs w:val="28"/>
        </w:rPr>
      </w:pPr>
      <w:r w:rsidRPr="003C7DA4">
        <w:rPr>
          <w:rFonts w:ascii="Times New Roman" w:hAnsi="Times New Roman" w:cs="Times New Roman"/>
          <w:sz w:val="28"/>
          <w:szCs w:val="28"/>
        </w:rPr>
        <w:t>Тақырыптың өзектілігі. Қазіргі уақытта цифрлық технологиялардың жедел дамуы ақпараттық кеңістікте деректер көлемінің қарқынды өсуіне алып келуде. Әртүрлі саладағы ұйымдар — өндірістік кәсіпорындар, білім беру мекемелері мен мемлекеттік құрылымдар — өз қызметін тиімді ұйымдастыру үшін ақпараттық жүйелерді белсенді түрде қолданады. Аталған жүйелерде жинақталатын мәліметтер ауқымы ұлғайған сайын оларды өңдеу, құрылымдау және статистикалық талдау мәселелері өзекті сипатқа ие болуда. Нәтижесінде деректерді интеллектуалды түрде өңдеуге, олардан пайдалы ақпарат алуға және шешім қабылдау процесін жеделдетуге арналған мамандандырылған бағдарламалық шешімдерді әзірлеу қажеттілігі артып отыр.</w:t>
      </w:r>
    </w:p>
    <w:p w14:paraId="2F2C96CE" w14:textId="77777777" w:rsidR="003C7DA4" w:rsidRPr="003C7DA4" w:rsidRDefault="003C7DA4" w:rsidP="003C7DA4">
      <w:pPr>
        <w:spacing w:after="0" w:line="240" w:lineRule="auto"/>
        <w:ind w:firstLine="709"/>
        <w:jc w:val="both"/>
        <w:rPr>
          <w:rFonts w:ascii="Times New Roman" w:hAnsi="Times New Roman" w:cs="Times New Roman"/>
          <w:sz w:val="28"/>
          <w:szCs w:val="28"/>
        </w:rPr>
      </w:pPr>
      <w:r w:rsidRPr="003C7DA4">
        <w:rPr>
          <w:rFonts w:ascii="Times New Roman" w:hAnsi="Times New Roman" w:cs="Times New Roman"/>
          <w:sz w:val="28"/>
          <w:szCs w:val="28"/>
        </w:rPr>
        <w:t>Деректерді талдау бағытындағы ғылыми зерттеулер мен қолданбалы шешімдер соңғы жылдары айтарлықтай ілгеріледі. Практикада Python бағдарламалау тілі және оның мамандандырылған кітапханалары деректерді өңдеу мен талдаудың ең тиімді құралдары ретінде орнықты. Дегенмен, қазіргі әмбебап аналитикалық жүйелердің интерфейсі күрделі немесе нақты пайдаланушының қажеттіліктеріне бейімделмеген болуы мүмкін. Осыған байланысты, пайдаланушыдан терең бағдарламалау дағдыларын талап етпейтін, аналитикалық құралдардың барлығын бір интерфейстік ортада жинақтаған және қолданушыға ыңғайлы «Деректерді талдау» компонентін құру мәселесі туындайды.</w:t>
      </w:r>
    </w:p>
    <w:p w14:paraId="5CA23121" w14:textId="77777777" w:rsidR="003C7DA4" w:rsidRPr="003C7DA4" w:rsidRDefault="003C7DA4" w:rsidP="003C7DA4">
      <w:pPr>
        <w:spacing w:after="0" w:line="240" w:lineRule="auto"/>
        <w:ind w:firstLine="709"/>
        <w:jc w:val="both"/>
        <w:rPr>
          <w:rFonts w:ascii="Times New Roman" w:hAnsi="Times New Roman" w:cs="Times New Roman"/>
          <w:sz w:val="28"/>
          <w:szCs w:val="28"/>
        </w:rPr>
      </w:pPr>
      <w:r w:rsidRPr="003C7DA4">
        <w:rPr>
          <w:rFonts w:ascii="Times New Roman" w:hAnsi="Times New Roman" w:cs="Times New Roman"/>
          <w:sz w:val="28"/>
          <w:szCs w:val="28"/>
        </w:rPr>
        <w:t>Жұмыстың мақсаты – ақпараттық жүйе құрамында деректерді жинау, статистикалық өңдеу, талдау және нәтижелерін визуализациялау функцияларын біріктіретін, әртүрлі форматтағы (Excel, TXT, CSV) файлдармен жұмыс істейтін бағдарламалық компонентті жобалау және іске асыру.</w:t>
      </w:r>
    </w:p>
    <w:p w14:paraId="5543A617" w14:textId="77777777" w:rsidR="003C7DA4" w:rsidRPr="003C7DA4" w:rsidRDefault="003C7DA4" w:rsidP="003C7DA4">
      <w:pPr>
        <w:spacing w:after="0" w:line="240" w:lineRule="auto"/>
        <w:ind w:firstLine="709"/>
        <w:jc w:val="both"/>
        <w:rPr>
          <w:rFonts w:ascii="Times New Roman" w:hAnsi="Times New Roman" w:cs="Times New Roman"/>
          <w:sz w:val="28"/>
          <w:szCs w:val="28"/>
        </w:rPr>
      </w:pPr>
      <w:r w:rsidRPr="003C7DA4">
        <w:rPr>
          <w:rFonts w:ascii="Times New Roman" w:hAnsi="Times New Roman" w:cs="Times New Roman"/>
          <w:sz w:val="28"/>
          <w:szCs w:val="28"/>
        </w:rPr>
        <w:t>Алға қойылған мақсатқа жету үшін келесі міндеттер айқындалды:</w:t>
      </w:r>
    </w:p>
    <w:p w14:paraId="1F4797CD" w14:textId="77777777" w:rsidR="003C7DA4" w:rsidRPr="00F65661" w:rsidRDefault="003C7DA4" w:rsidP="00F65661">
      <w:pPr>
        <w:pStyle w:val="ab"/>
        <w:numPr>
          <w:ilvl w:val="0"/>
          <w:numId w:val="15"/>
        </w:numPr>
        <w:spacing w:after="0" w:line="240" w:lineRule="auto"/>
        <w:ind w:left="0" w:firstLine="709"/>
        <w:jc w:val="both"/>
        <w:rPr>
          <w:rFonts w:ascii="Times New Roman" w:hAnsi="Times New Roman" w:cs="Times New Roman"/>
          <w:sz w:val="28"/>
          <w:szCs w:val="28"/>
        </w:rPr>
      </w:pPr>
      <w:r w:rsidRPr="00F65661">
        <w:rPr>
          <w:rFonts w:ascii="Times New Roman" w:hAnsi="Times New Roman" w:cs="Times New Roman"/>
          <w:sz w:val="28"/>
          <w:szCs w:val="28"/>
        </w:rPr>
        <w:t>деректерді талдау саласының теориялық негіздерін қарастыру және жүйелеу;</w:t>
      </w:r>
    </w:p>
    <w:p w14:paraId="189745FA" w14:textId="77777777" w:rsidR="003C7DA4" w:rsidRPr="00F65661" w:rsidRDefault="003C7DA4" w:rsidP="00F65661">
      <w:pPr>
        <w:pStyle w:val="ab"/>
        <w:numPr>
          <w:ilvl w:val="0"/>
          <w:numId w:val="15"/>
        </w:numPr>
        <w:spacing w:after="0" w:line="240" w:lineRule="auto"/>
        <w:ind w:left="0" w:firstLine="709"/>
        <w:jc w:val="both"/>
        <w:rPr>
          <w:rFonts w:ascii="Times New Roman" w:hAnsi="Times New Roman" w:cs="Times New Roman"/>
          <w:sz w:val="28"/>
          <w:szCs w:val="28"/>
        </w:rPr>
      </w:pPr>
      <w:r w:rsidRPr="00F65661">
        <w:rPr>
          <w:rFonts w:ascii="Times New Roman" w:hAnsi="Times New Roman" w:cs="Times New Roman"/>
          <w:sz w:val="28"/>
          <w:szCs w:val="28"/>
        </w:rPr>
        <w:t>статистикалық талдаудың заманауи әдістері мен бағдарламалық құралдарына шолу жүргізу;</w:t>
      </w:r>
    </w:p>
    <w:p w14:paraId="7E644BA0" w14:textId="77777777" w:rsidR="003C7DA4" w:rsidRPr="00F65661" w:rsidRDefault="003C7DA4" w:rsidP="00F65661">
      <w:pPr>
        <w:pStyle w:val="ab"/>
        <w:numPr>
          <w:ilvl w:val="0"/>
          <w:numId w:val="15"/>
        </w:numPr>
        <w:spacing w:after="0" w:line="240" w:lineRule="auto"/>
        <w:ind w:left="0" w:firstLine="709"/>
        <w:jc w:val="both"/>
        <w:rPr>
          <w:rFonts w:ascii="Times New Roman" w:hAnsi="Times New Roman" w:cs="Times New Roman"/>
          <w:sz w:val="28"/>
          <w:szCs w:val="28"/>
        </w:rPr>
      </w:pPr>
      <w:r w:rsidRPr="00F65661">
        <w:rPr>
          <w:rFonts w:ascii="Times New Roman" w:hAnsi="Times New Roman" w:cs="Times New Roman"/>
          <w:sz w:val="28"/>
          <w:szCs w:val="28"/>
        </w:rPr>
        <w:t>ақпараттық жүйе архитектурасын зерттеп, талдау компонентінің функционалдық құрылымын анықтау;</w:t>
      </w:r>
    </w:p>
    <w:p w14:paraId="68B64816" w14:textId="77777777" w:rsidR="003C7DA4" w:rsidRPr="00F65661" w:rsidRDefault="003C7DA4" w:rsidP="00F65661">
      <w:pPr>
        <w:pStyle w:val="ab"/>
        <w:numPr>
          <w:ilvl w:val="0"/>
          <w:numId w:val="15"/>
        </w:numPr>
        <w:spacing w:after="0" w:line="240" w:lineRule="auto"/>
        <w:ind w:left="0" w:firstLine="709"/>
        <w:jc w:val="both"/>
        <w:rPr>
          <w:rFonts w:ascii="Times New Roman" w:hAnsi="Times New Roman" w:cs="Times New Roman"/>
          <w:sz w:val="28"/>
          <w:szCs w:val="28"/>
        </w:rPr>
      </w:pPr>
      <w:r w:rsidRPr="00F65661">
        <w:rPr>
          <w:rFonts w:ascii="Times New Roman" w:hAnsi="Times New Roman" w:cs="Times New Roman"/>
          <w:sz w:val="28"/>
          <w:szCs w:val="28"/>
        </w:rPr>
        <w:t>интуитивті түсінікті интерфейске қойылатын техникалық талаптарды қалыптастыру;</w:t>
      </w:r>
    </w:p>
    <w:p w14:paraId="33F863B6" w14:textId="77777777" w:rsidR="003C7DA4" w:rsidRPr="00F65661" w:rsidRDefault="003C7DA4" w:rsidP="00F65661">
      <w:pPr>
        <w:pStyle w:val="ab"/>
        <w:numPr>
          <w:ilvl w:val="0"/>
          <w:numId w:val="15"/>
        </w:numPr>
        <w:spacing w:after="0" w:line="240" w:lineRule="auto"/>
        <w:ind w:left="0" w:firstLine="709"/>
        <w:jc w:val="both"/>
        <w:rPr>
          <w:rFonts w:ascii="Times New Roman" w:hAnsi="Times New Roman" w:cs="Times New Roman"/>
          <w:sz w:val="28"/>
          <w:szCs w:val="28"/>
        </w:rPr>
      </w:pPr>
      <w:r w:rsidRPr="00F65661">
        <w:rPr>
          <w:rFonts w:ascii="Times New Roman" w:hAnsi="Times New Roman" w:cs="Times New Roman"/>
          <w:sz w:val="28"/>
          <w:szCs w:val="28"/>
        </w:rPr>
        <w:t>Python ортасында деректерді өңдеу және талдау алгоритмдерін жүзеге асыру;</w:t>
      </w:r>
    </w:p>
    <w:p w14:paraId="5B161049" w14:textId="77777777" w:rsidR="003C7DA4" w:rsidRPr="00F65661" w:rsidRDefault="003C7DA4" w:rsidP="00F65661">
      <w:pPr>
        <w:pStyle w:val="ab"/>
        <w:numPr>
          <w:ilvl w:val="0"/>
          <w:numId w:val="15"/>
        </w:numPr>
        <w:spacing w:after="0" w:line="240" w:lineRule="auto"/>
        <w:ind w:left="0" w:firstLine="709"/>
        <w:jc w:val="both"/>
        <w:rPr>
          <w:rFonts w:ascii="Times New Roman" w:hAnsi="Times New Roman" w:cs="Times New Roman"/>
          <w:sz w:val="28"/>
          <w:szCs w:val="28"/>
        </w:rPr>
      </w:pPr>
      <w:r w:rsidRPr="00F65661">
        <w:rPr>
          <w:rFonts w:ascii="Times New Roman" w:hAnsi="Times New Roman" w:cs="Times New Roman"/>
          <w:sz w:val="28"/>
          <w:szCs w:val="28"/>
        </w:rPr>
        <w:t>әзірленген компоненттің жұмыс қабілеттілігін тестілеу және оның тиімділігін бағалау.</w:t>
      </w:r>
    </w:p>
    <w:p w14:paraId="787BB22F" w14:textId="77777777" w:rsidR="003C7DA4" w:rsidRPr="003C7DA4" w:rsidRDefault="003C7DA4" w:rsidP="003C7DA4">
      <w:pPr>
        <w:spacing w:after="0" w:line="240" w:lineRule="auto"/>
        <w:ind w:firstLine="709"/>
        <w:jc w:val="both"/>
        <w:rPr>
          <w:rFonts w:ascii="Times New Roman" w:hAnsi="Times New Roman" w:cs="Times New Roman"/>
          <w:sz w:val="28"/>
          <w:szCs w:val="28"/>
        </w:rPr>
      </w:pPr>
      <w:r w:rsidRPr="003C7DA4">
        <w:rPr>
          <w:rFonts w:ascii="Times New Roman" w:hAnsi="Times New Roman" w:cs="Times New Roman"/>
          <w:sz w:val="28"/>
          <w:szCs w:val="28"/>
        </w:rPr>
        <w:t>Зерттеу нысаны ретінде ұйымдардың ақпараттық жүйелеріндегі деректермен жұмыс істеу үдерістері қарастырылады.</w:t>
      </w:r>
    </w:p>
    <w:p w14:paraId="3C6FA3F8" w14:textId="77777777" w:rsidR="003C7DA4" w:rsidRPr="003C7DA4" w:rsidRDefault="003C7DA4" w:rsidP="003C7DA4">
      <w:pPr>
        <w:spacing w:after="0" w:line="240" w:lineRule="auto"/>
        <w:ind w:firstLine="709"/>
        <w:jc w:val="both"/>
        <w:rPr>
          <w:rFonts w:ascii="Times New Roman" w:hAnsi="Times New Roman" w:cs="Times New Roman"/>
          <w:sz w:val="28"/>
          <w:szCs w:val="28"/>
        </w:rPr>
      </w:pPr>
      <w:r w:rsidRPr="003C7DA4">
        <w:rPr>
          <w:rFonts w:ascii="Times New Roman" w:hAnsi="Times New Roman" w:cs="Times New Roman"/>
          <w:sz w:val="28"/>
          <w:szCs w:val="28"/>
        </w:rPr>
        <w:lastRenderedPageBreak/>
        <w:t>Зерттеу пәні – деректерді талдауға арналған бағдарламалық компоненттерді жобалау, графикалық интерфейсті құру және алгоритмдік жүзеге асыру тәсілдері.</w:t>
      </w:r>
    </w:p>
    <w:p w14:paraId="21F23457" w14:textId="77777777" w:rsidR="003C7DA4" w:rsidRPr="003C7DA4" w:rsidRDefault="003C7DA4" w:rsidP="003C7DA4">
      <w:pPr>
        <w:spacing w:after="0" w:line="240" w:lineRule="auto"/>
        <w:ind w:firstLine="709"/>
        <w:jc w:val="both"/>
        <w:rPr>
          <w:rFonts w:ascii="Times New Roman" w:hAnsi="Times New Roman" w:cs="Times New Roman"/>
          <w:sz w:val="28"/>
          <w:szCs w:val="28"/>
        </w:rPr>
      </w:pPr>
      <w:r w:rsidRPr="003C7DA4">
        <w:rPr>
          <w:rFonts w:ascii="Times New Roman" w:hAnsi="Times New Roman" w:cs="Times New Roman"/>
          <w:sz w:val="28"/>
          <w:szCs w:val="28"/>
        </w:rPr>
        <w:t>Жұмыстың ғылыми жаңалығы нақты ақпараттық жүйеге бейімделген, құрылымы икемді және кеңейтуге қолайлы деректерді талдау компонентін әзірлеуде көрінеді. Ұсынылған шешім күрделі статистикалық есептеулерді қарапайым пайдаланушы интерфейсіне интеграциялау және деректерді өңдеу мен визуализациялау процестерін бір ортада («Single Window» принципі) біріктіру арқылы жұмыс тиімділігін арттырады.</w:t>
      </w:r>
    </w:p>
    <w:p w14:paraId="63CEBFE0" w14:textId="77777777" w:rsidR="003C7DA4" w:rsidRPr="003C7DA4" w:rsidRDefault="003C7DA4" w:rsidP="003C7DA4">
      <w:pPr>
        <w:spacing w:after="0" w:line="240" w:lineRule="auto"/>
        <w:ind w:firstLine="709"/>
        <w:jc w:val="both"/>
        <w:rPr>
          <w:rFonts w:ascii="Times New Roman" w:hAnsi="Times New Roman" w:cs="Times New Roman"/>
          <w:sz w:val="28"/>
          <w:szCs w:val="28"/>
        </w:rPr>
      </w:pPr>
      <w:r w:rsidRPr="003C7DA4">
        <w:rPr>
          <w:rFonts w:ascii="Times New Roman" w:hAnsi="Times New Roman" w:cs="Times New Roman"/>
          <w:sz w:val="28"/>
          <w:szCs w:val="28"/>
        </w:rPr>
        <w:t>Жұмыстың практикалық маңыздылығы ұсынылған компонентті әртүрлі саладағы ақпараттық жүйелерде деректерді жедел талдау және есептерді автоматтандыру үшін қолдану мүмкіндігімен анықталады. Әзірленген құрал шешім қабылдау процесін негіздеуге мүмкіндік береді және болашақта интеллектуалды талдау элементтерін енгізу үшін ашық платформа болып табылады.</w:t>
      </w:r>
    </w:p>
    <w:p w14:paraId="0DA3DF27" w14:textId="77777777" w:rsidR="003C7DA4" w:rsidRPr="003C7DA4" w:rsidRDefault="003C7DA4" w:rsidP="003C7DA4">
      <w:pPr>
        <w:spacing w:after="0" w:line="240" w:lineRule="auto"/>
        <w:ind w:firstLine="709"/>
        <w:jc w:val="both"/>
        <w:rPr>
          <w:rFonts w:ascii="Times New Roman" w:hAnsi="Times New Roman" w:cs="Times New Roman"/>
          <w:sz w:val="28"/>
          <w:szCs w:val="28"/>
        </w:rPr>
      </w:pPr>
      <w:r w:rsidRPr="003C7DA4">
        <w:rPr>
          <w:rFonts w:ascii="Times New Roman" w:hAnsi="Times New Roman" w:cs="Times New Roman"/>
          <w:sz w:val="28"/>
          <w:szCs w:val="28"/>
        </w:rPr>
        <w:t>Дипломдық жұмыстың құрылымы. Жұмыс кіріспеден, үш негізгі бөлімнен, қорытындыдан, пайдаланылған әдебиеттер тізімінен және қосымшалардан тұрады. Бірінші бөлімде деректерді талдаудың теориялық негіздері мен заманауи технологияларға шолу жасалады. Екінші бөлімде жүйенің архитектурасы мен графикалық интерфейсін жобалау мәселелері қарастырылады. Үшінші бөлімде бағдарламалық компонентті іске асыру нәтижелері, алгоритмдердің сипаттамасы және тестілеу қорытындылары келтіріледі.</w:t>
      </w:r>
    </w:p>
    <w:p w14:paraId="5593311E" w14:textId="77777777" w:rsidR="00AD380E" w:rsidRPr="00AD380E" w:rsidRDefault="00AD380E" w:rsidP="00AD380E">
      <w:pPr>
        <w:rPr>
          <w:rFonts w:ascii="Times New Roman" w:hAnsi="Times New Roman" w:cs="Times New Roman"/>
          <w:sz w:val="28"/>
          <w:szCs w:val="28"/>
        </w:rPr>
      </w:pPr>
    </w:p>
    <w:p w14:paraId="6FC8A3DF" w14:textId="77777777" w:rsidR="00AD380E" w:rsidRPr="00AD380E" w:rsidRDefault="00AD380E" w:rsidP="00AD380E">
      <w:pPr>
        <w:rPr>
          <w:rFonts w:ascii="Times New Roman" w:hAnsi="Times New Roman" w:cs="Times New Roman"/>
          <w:sz w:val="28"/>
          <w:szCs w:val="28"/>
        </w:rPr>
      </w:pPr>
    </w:p>
    <w:p w14:paraId="5DBEEBAA" w14:textId="77777777" w:rsidR="00AD380E" w:rsidRDefault="00AD380E" w:rsidP="00AD380E">
      <w:pPr>
        <w:rPr>
          <w:rFonts w:ascii="Times New Roman" w:hAnsi="Times New Roman" w:cs="Times New Roman"/>
          <w:sz w:val="28"/>
          <w:szCs w:val="28"/>
        </w:rPr>
      </w:pPr>
    </w:p>
    <w:p w14:paraId="0D2BD939" w14:textId="77777777" w:rsidR="00AD380E" w:rsidRDefault="00AD380E" w:rsidP="00AD380E">
      <w:pPr>
        <w:rPr>
          <w:rFonts w:ascii="Times New Roman" w:hAnsi="Times New Roman" w:cs="Times New Roman"/>
          <w:sz w:val="28"/>
          <w:szCs w:val="28"/>
        </w:rPr>
      </w:pPr>
    </w:p>
    <w:p w14:paraId="665C9ADE" w14:textId="6B1AB878" w:rsidR="00267CE9" w:rsidRDefault="00267CE9" w:rsidP="00AD380E">
      <w:pPr>
        <w:rPr>
          <w:rFonts w:cs="Times New Roman"/>
          <w:sz w:val="28"/>
          <w:szCs w:val="28"/>
        </w:rPr>
      </w:pPr>
    </w:p>
    <w:p w14:paraId="6E5ABE6B" w14:textId="7AE11967" w:rsidR="00CA13B1" w:rsidRDefault="00267CE9" w:rsidP="00CA13B1">
      <w:pPr>
        <w:spacing w:after="0" w:line="240" w:lineRule="auto"/>
        <w:ind w:firstLine="709"/>
        <w:jc w:val="both"/>
        <w:rPr>
          <w:rFonts w:ascii="Times New Roman" w:hAnsi="Times New Roman" w:cs="Times New Roman"/>
          <w:sz w:val="28"/>
          <w:szCs w:val="28"/>
        </w:rPr>
      </w:pPr>
      <w:r>
        <w:rPr>
          <w:rFonts w:cs="Times New Roman"/>
          <w:sz w:val="28"/>
          <w:szCs w:val="28"/>
        </w:rPr>
        <w:br w:type="page"/>
      </w:r>
      <w:r w:rsidR="00CA13B1" w:rsidRPr="00CA13B1">
        <w:rPr>
          <w:rFonts w:ascii="Times New Roman" w:hAnsi="Times New Roman" w:cs="Times New Roman"/>
          <w:sz w:val="28"/>
          <w:szCs w:val="28"/>
        </w:rPr>
        <w:lastRenderedPageBreak/>
        <w:t>1-бөлім. Деректерді талдау ақпараттық жүйелерінің теориялық және әдіснамалық негіздері</w:t>
      </w:r>
    </w:p>
    <w:p w14:paraId="2C53767A" w14:textId="77777777" w:rsidR="008061A4" w:rsidRPr="00CA13B1" w:rsidRDefault="008061A4" w:rsidP="00CA13B1">
      <w:pPr>
        <w:spacing w:after="0" w:line="240" w:lineRule="auto"/>
        <w:ind w:firstLine="709"/>
        <w:jc w:val="both"/>
        <w:rPr>
          <w:rFonts w:cs="Times New Roman"/>
          <w:sz w:val="28"/>
          <w:szCs w:val="28"/>
        </w:rPr>
      </w:pPr>
    </w:p>
    <w:p w14:paraId="24726B1B" w14:textId="49892476" w:rsidR="00E26AA3" w:rsidRDefault="00CA13B1" w:rsidP="00724E76">
      <w:pPr>
        <w:pStyle w:val="30"/>
        <w:spacing w:before="0" w:after="0" w:line="240" w:lineRule="auto"/>
        <w:ind w:firstLine="709"/>
        <w:jc w:val="both"/>
        <w:rPr>
          <w:rFonts w:ascii="Times New Roman" w:hAnsi="Times New Roman" w:cs="Times New Roman"/>
          <w:color w:val="auto"/>
        </w:rPr>
      </w:pPr>
      <w:r w:rsidRPr="00CA13B1">
        <w:rPr>
          <w:rFonts w:ascii="Times New Roman" w:hAnsi="Times New Roman" w:cs="Times New Roman"/>
          <w:color w:val="auto"/>
        </w:rPr>
        <w:t>1.1 Деректерді интеллектуалды талдау және статистикалық өңдеу әдістері</w:t>
      </w:r>
    </w:p>
    <w:p w14:paraId="4A0725E3" w14:textId="77777777" w:rsidR="00724E76" w:rsidRPr="00724E76" w:rsidRDefault="00724E76" w:rsidP="006B7470">
      <w:pPr>
        <w:spacing w:after="0" w:line="240" w:lineRule="auto"/>
      </w:pPr>
    </w:p>
    <w:p w14:paraId="2A2955A2" w14:textId="77777777" w:rsidR="00CA13B1" w:rsidRPr="00CA13B1" w:rsidRDefault="00CA13B1" w:rsidP="00CA13B1">
      <w:pPr>
        <w:pStyle w:val="af0"/>
        <w:spacing w:before="0" w:beforeAutospacing="0" w:after="0" w:afterAutospacing="0"/>
        <w:ind w:firstLine="709"/>
        <w:jc w:val="both"/>
        <w:rPr>
          <w:noProof/>
          <w:sz w:val="28"/>
          <w:szCs w:val="28"/>
        </w:rPr>
      </w:pPr>
      <w:r w:rsidRPr="00CA13B1">
        <w:rPr>
          <w:noProof/>
          <w:sz w:val="28"/>
          <w:szCs w:val="28"/>
        </w:rPr>
        <w:t>Қазіргі ақпараттық қоғамда деректерді өңдеу жай ғана есептеу емес, шешім қабылдаудың стратегиялық құралына айналды. Деректерді интеллектуалды талдау (Data Mining) — бұл шикі мәліметтерден бұрын белгісіз, практикалық тұрғыдан пайдалы және түсінуге болатын білімді алу процесі.</w:t>
      </w:r>
    </w:p>
    <w:p w14:paraId="0EC6EEE3" w14:textId="77777777" w:rsidR="00CA13B1" w:rsidRPr="00CA13B1" w:rsidRDefault="00CA13B1" w:rsidP="00CA13B1">
      <w:pPr>
        <w:pStyle w:val="af0"/>
        <w:spacing w:before="0" w:beforeAutospacing="0" w:after="0" w:afterAutospacing="0"/>
        <w:ind w:firstLine="709"/>
        <w:jc w:val="both"/>
        <w:rPr>
          <w:noProof/>
          <w:sz w:val="28"/>
          <w:szCs w:val="28"/>
        </w:rPr>
      </w:pPr>
      <w:r w:rsidRPr="00CA13B1">
        <w:rPr>
          <w:noProof/>
          <w:sz w:val="28"/>
          <w:szCs w:val="28"/>
        </w:rPr>
        <w:t>Статистикалық өңдеу бұл процестің іргетасы болып табылады және ол келесі негізгі деңгейлерден тұрады:</w:t>
      </w:r>
    </w:p>
    <w:p w14:paraId="00C73570" w14:textId="77777777" w:rsidR="00CA13B1" w:rsidRPr="00CA13B1" w:rsidRDefault="00CA13B1" w:rsidP="00CA13B1">
      <w:pPr>
        <w:pStyle w:val="af0"/>
        <w:numPr>
          <w:ilvl w:val="0"/>
          <w:numId w:val="15"/>
        </w:numPr>
        <w:spacing w:before="0" w:beforeAutospacing="0" w:after="0" w:afterAutospacing="0"/>
        <w:ind w:left="0" w:firstLine="709"/>
        <w:jc w:val="both"/>
        <w:rPr>
          <w:noProof/>
          <w:sz w:val="28"/>
          <w:szCs w:val="28"/>
        </w:rPr>
      </w:pPr>
      <w:r w:rsidRPr="00CA13B1">
        <w:rPr>
          <w:noProof/>
          <w:sz w:val="28"/>
          <w:szCs w:val="28"/>
        </w:rPr>
        <w:t>Сипаттамалық статистика (Descriptive Statistics): Деректер жиынтығының негізгі сипаттамаларын (орташа мән, медиана, стандартты ауытқу, дисперсия) анықтау. Бұл кезеңде деректердің орталық тенденциясы мен шашыраңқылығы бағаланады.</w:t>
      </w:r>
    </w:p>
    <w:p w14:paraId="7559BB49" w14:textId="77777777" w:rsidR="00CA13B1" w:rsidRPr="00CA13B1" w:rsidRDefault="00CA13B1" w:rsidP="00CA13B1">
      <w:pPr>
        <w:pStyle w:val="af0"/>
        <w:numPr>
          <w:ilvl w:val="0"/>
          <w:numId w:val="15"/>
        </w:numPr>
        <w:spacing w:before="0" w:beforeAutospacing="0" w:after="0" w:afterAutospacing="0"/>
        <w:ind w:left="0" w:firstLine="709"/>
        <w:jc w:val="both"/>
        <w:rPr>
          <w:noProof/>
          <w:sz w:val="28"/>
          <w:szCs w:val="28"/>
        </w:rPr>
      </w:pPr>
      <w:r w:rsidRPr="00CA13B1">
        <w:rPr>
          <w:noProof/>
          <w:sz w:val="28"/>
          <w:szCs w:val="28"/>
        </w:rPr>
        <w:t>Вариациялық талдау: Квартильдер (</w:t>
      </w:r>
      <w:r w:rsidRPr="00CA13B1">
        <w:rPr>
          <w:rStyle w:val="math-inline"/>
          <w:noProof/>
          <w:sz w:val="28"/>
          <w:szCs w:val="28"/>
        </w:rPr>
        <w:t>$Q_1, Q_3$</w:t>
      </w:r>
      <w:r w:rsidRPr="00CA13B1">
        <w:rPr>
          <w:noProof/>
          <w:sz w:val="28"/>
          <w:szCs w:val="28"/>
        </w:rPr>
        <w:t>) мен пайыздық үлестер арқылы деректердің таралу заңдылығын зерттеу. Бұл ауытқуларды (outliers) анықтауға мүмкіндік береді.</w:t>
      </w:r>
    </w:p>
    <w:p w14:paraId="3F2F0271" w14:textId="77777777" w:rsidR="00CA13B1" w:rsidRPr="00CA13B1" w:rsidRDefault="00CA13B1" w:rsidP="00CA13B1">
      <w:pPr>
        <w:pStyle w:val="af0"/>
        <w:numPr>
          <w:ilvl w:val="0"/>
          <w:numId w:val="15"/>
        </w:numPr>
        <w:spacing w:before="0" w:beforeAutospacing="0" w:after="0" w:afterAutospacing="0"/>
        <w:ind w:left="0" w:firstLine="709"/>
        <w:jc w:val="both"/>
        <w:rPr>
          <w:noProof/>
          <w:sz w:val="28"/>
          <w:szCs w:val="28"/>
        </w:rPr>
      </w:pPr>
      <w:r w:rsidRPr="00CA13B1">
        <w:rPr>
          <w:noProof/>
          <w:sz w:val="28"/>
          <w:szCs w:val="28"/>
        </w:rPr>
        <w:t xml:space="preserve">Регрессиялық талдау: Айнымалылар арасындағы функционалдық байланысты модельдеу. </w:t>
      </w:r>
    </w:p>
    <w:p w14:paraId="0E72E92B" w14:textId="17178D78" w:rsidR="00CA13B1" w:rsidRDefault="00CA13B1" w:rsidP="00CA13B1">
      <w:pPr>
        <w:pStyle w:val="af0"/>
        <w:numPr>
          <w:ilvl w:val="0"/>
          <w:numId w:val="15"/>
        </w:numPr>
        <w:spacing w:before="0" w:beforeAutospacing="0" w:after="0" w:afterAutospacing="0"/>
        <w:ind w:left="0" w:firstLine="709"/>
        <w:jc w:val="both"/>
        <w:rPr>
          <w:noProof/>
          <w:sz w:val="28"/>
          <w:szCs w:val="28"/>
        </w:rPr>
      </w:pPr>
      <w:r w:rsidRPr="00CA13B1">
        <w:rPr>
          <w:noProof/>
          <w:sz w:val="28"/>
          <w:szCs w:val="28"/>
        </w:rPr>
        <w:t>Мысалы, сызықтық регрессия</w:t>
      </w:r>
      <w:r w:rsidRPr="00F54EBA">
        <w:rPr>
          <w:noProof/>
          <w:sz w:val="28"/>
          <w:szCs w:val="28"/>
        </w:rPr>
        <w:t xml:space="preserve"> </w:t>
      </w:r>
      <m:oMath>
        <m:r>
          <w:rPr>
            <w:rStyle w:val="math-inline"/>
            <w:rFonts w:ascii="Cambria Math" w:hAnsi="Cambria Math"/>
            <w:noProof/>
            <w:sz w:val="28"/>
            <w:szCs w:val="28"/>
          </w:rPr>
          <m:t xml:space="preserve">y= </m:t>
        </m:r>
        <m:sSub>
          <m:sSubPr>
            <m:ctrlPr>
              <w:rPr>
                <w:rStyle w:val="math-inline"/>
                <w:rFonts w:ascii="Cambria Math" w:hAnsi="Cambria Math"/>
                <w:i/>
                <w:noProof/>
                <w:sz w:val="28"/>
                <w:szCs w:val="28"/>
              </w:rPr>
            </m:ctrlPr>
          </m:sSubPr>
          <m:e>
            <m:r>
              <w:rPr>
                <w:rStyle w:val="math-inline"/>
                <w:rFonts w:ascii="Cambria Math" w:hAnsi="Cambria Math"/>
                <w:noProof/>
                <w:sz w:val="28"/>
                <w:szCs w:val="28"/>
              </w:rPr>
              <m:t>β</m:t>
            </m:r>
          </m:e>
          <m:sub>
            <m:r>
              <w:rPr>
                <w:rStyle w:val="math-inline"/>
                <w:rFonts w:ascii="Cambria Math" w:hAnsi="Cambria Math"/>
                <w:noProof/>
                <w:sz w:val="28"/>
                <w:szCs w:val="28"/>
              </w:rPr>
              <m:t>0</m:t>
            </m:r>
          </m:sub>
        </m:sSub>
        <m:r>
          <w:rPr>
            <w:rStyle w:val="math-inline"/>
            <w:rFonts w:ascii="Cambria Math" w:hAnsi="Cambria Math"/>
            <w:noProof/>
            <w:sz w:val="28"/>
            <w:szCs w:val="28"/>
          </w:rPr>
          <m:t>+</m:t>
        </m:r>
        <m:sSub>
          <m:sSubPr>
            <m:ctrlPr>
              <w:rPr>
                <w:rStyle w:val="math-inline"/>
                <w:rFonts w:ascii="Cambria Math" w:hAnsi="Cambria Math"/>
                <w:i/>
                <w:noProof/>
                <w:sz w:val="28"/>
                <w:szCs w:val="28"/>
                <w:lang w:val="en-US"/>
              </w:rPr>
            </m:ctrlPr>
          </m:sSubPr>
          <m:e>
            <m:r>
              <w:rPr>
                <w:rStyle w:val="math-inline"/>
                <w:rFonts w:ascii="Cambria Math" w:hAnsi="Cambria Math"/>
                <w:noProof/>
                <w:sz w:val="28"/>
                <w:szCs w:val="28"/>
              </w:rPr>
              <m:t>β</m:t>
            </m:r>
          </m:e>
          <m:sub>
            <m:r>
              <w:rPr>
                <w:rStyle w:val="math-inline"/>
                <w:rFonts w:ascii="Cambria Math" w:hAnsi="Cambria Math"/>
                <w:noProof/>
                <w:sz w:val="28"/>
                <w:szCs w:val="28"/>
              </w:rPr>
              <m:t>1</m:t>
            </m:r>
          </m:sub>
        </m:sSub>
        <m:r>
          <w:rPr>
            <w:rStyle w:val="math-inline"/>
            <w:rFonts w:ascii="Cambria Math" w:hAnsi="Cambria Math"/>
            <w:noProof/>
            <w:sz w:val="28"/>
            <w:szCs w:val="28"/>
          </w:rPr>
          <m:t xml:space="preserve">∙χ+ϵ </m:t>
        </m:r>
      </m:oMath>
      <w:r w:rsidRPr="00CA13B1">
        <w:rPr>
          <w:noProof/>
          <w:sz w:val="28"/>
          <w:szCs w:val="28"/>
        </w:rPr>
        <w:t>моделі арқылы бір көрсеткіштің екіншісіне әсерін болжау.</w:t>
      </w:r>
    </w:p>
    <w:p w14:paraId="7A856AC6" w14:textId="77777777" w:rsidR="00050808" w:rsidRDefault="00050808" w:rsidP="00050808">
      <w:pPr>
        <w:pStyle w:val="af0"/>
        <w:spacing w:before="0" w:beforeAutospacing="0" w:after="0" w:afterAutospacing="0"/>
        <w:jc w:val="both"/>
        <w:rPr>
          <w:noProof/>
          <w:sz w:val="28"/>
          <w:szCs w:val="28"/>
        </w:rPr>
      </w:pPr>
    </w:p>
    <w:p w14:paraId="5FAD5BC2" w14:textId="77777777" w:rsidR="00214BCF" w:rsidRPr="00CA13B1" w:rsidRDefault="00214BCF" w:rsidP="00050808">
      <w:pPr>
        <w:pStyle w:val="af0"/>
        <w:spacing w:before="0" w:beforeAutospacing="0" w:after="0" w:afterAutospacing="0"/>
        <w:jc w:val="both"/>
        <w:rPr>
          <w:noProof/>
          <w:sz w:val="28"/>
          <w:szCs w:val="28"/>
        </w:rPr>
      </w:pPr>
    </w:p>
    <w:p w14:paraId="6967C932" w14:textId="77777777" w:rsidR="00CA13B1" w:rsidRDefault="00CA13B1" w:rsidP="00CA13B1">
      <w:pPr>
        <w:pStyle w:val="30"/>
        <w:spacing w:before="0" w:after="0" w:line="240" w:lineRule="auto"/>
        <w:ind w:firstLine="709"/>
        <w:jc w:val="both"/>
        <w:rPr>
          <w:rFonts w:ascii="Times New Roman" w:hAnsi="Times New Roman" w:cs="Times New Roman"/>
          <w:color w:val="auto"/>
        </w:rPr>
      </w:pPr>
      <w:r w:rsidRPr="00CA13B1">
        <w:rPr>
          <w:rFonts w:ascii="Times New Roman" w:hAnsi="Times New Roman" w:cs="Times New Roman"/>
          <w:color w:val="auto"/>
        </w:rPr>
        <w:t>1.2 Заманауи аналитикалық бағдарламалық қамтамасыз етулерге салыстырмалы шолу</w:t>
      </w:r>
    </w:p>
    <w:p w14:paraId="5CF20CA8" w14:textId="77777777" w:rsidR="006E3A37" w:rsidRPr="006E3A37" w:rsidRDefault="006E3A37" w:rsidP="006E3A37"/>
    <w:p w14:paraId="4D9E744E" w14:textId="77777777" w:rsidR="00CA13B1" w:rsidRPr="00CA13B1" w:rsidRDefault="00CA13B1" w:rsidP="00CA13B1">
      <w:pPr>
        <w:pStyle w:val="af0"/>
        <w:spacing w:before="0" w:beforeAutospacing="0" w:after="0" w:afterAutospacing="0"/>
        <w:ind w:firstLine="709"/>
        <w:jc w:val="both"/>
        <w:rPr>
          <w:noProof/>
          <w:sz w:val="28"/>
          <w:szCs w:val="28"/>
        </w:rPr>
      </w:pPr>
      <w:r w:rsidRPr="00CA13B1">
        <w:rPr>
          <w:noProof/>
          <w:sz w:val="28"/>
          <w:szCs w:val="28"/>
        </w:rPr>
        <w:t>Деректерді талдау құралдарын шартты түрде үш топқа бөлуге болады:</w:t>
      </w:r>
    </w:p>
    <w:p w14:paraId="52E0B8D0" w14:textId="77777777" w:rsidR="00CA13B1" w:rsidRPr="00CA13B1" w:rsidRDefault="00CA13B1" w:rsidP="00F54EBA">
      <w:pPr>
        <w:pStyle w:val="af0"/>
        <w:numPr>
          <w:ilvl w:val="0"/>
          <w:numId w:val="21"/>
        </w:numPr>
        <w:tabs>
          <w:tab w:val="clear" w:pos="720"/>
        </w:tabs>
        <w:spacing w:before="0" w:beforeAutospacing="0" w:after="0" w:afterAutospacing="0"/>
        <w:ind w:left="0" w:firstLine="709"/>
        <w:jc w:val="both"/>
        <w:rPr>
          <w:noProof/>
          <w:sz w:val="28"/>
          <w:szCs w:val="28"/>
        </w:rPr>
      </w:pPr>
      <w:r w:rsidRPr="00CA13B1">
        <w:rPr>
          <w:noProof/>
          <w:sz w:val="28"/>
          <w:szCs w:val="28"/>
        </w:rPr>
        <w:t>Кестелік процессорлар (MS Excel, Google Sheets):</w:t>
      </w:r>
    </w:p>
    <w:p w14:paraId="121EF3A9" w14:textId="77777777" w:rsidR="00CA13B1" w:rsidRPr="00CA13B1" w:rsidRDefault="00CA13B1" w:rsidP="00F54EBA">
      <w:pPr>
        <w:pStyle w:val="af0"/>
        <w:numPr>
          <w:ilvl w:val="0"/>
          <w:numId w:val="22"/>
        </w:numPr>
        <w:tabs>
          <w:tab w:val="clear" w:pos="720"/>
        </w:tabs>
        <w:spacing w:before="0" w:beforeAutospacing="0" w:after="0" w:afterAutospacing="0"/>
        <w:ind w:left="0" w:firstLine="709"/>
        <w:jc w:val="both"/>
        <w:rPr>
          <w:noProof/>
          <w:sz w:val="28"/>
          <w:szCs w:val="28"/>
        </w:rPr>
      </w:pPr>
      <w:r w:rsidRPr="00CA13B1">
        <w:rPr>
          <w:i/>
          <w:iCs/>
          <w:noProof/>
          <w:sz w:val="28"/>
          <w:szCs w:val="28"/>
        </w:rPr>
        <w:t>Артықшылығы:</w:t>
      </w:r>
      <w:r w:rsidRPr="00CA13B1">
        <w:rPr>
          <w:noProof/>
          <w:sz w:val="28"/>
          <w:szCs w:val="28"/>
        </w:rPr>
        <w:t xml:space="preserve"> Қолжетімділік, қарапайым интерфейс.</w:t>
      </w:r>
    </w:p>
    <w:p w14:paraId="487643AE" w14:textId="77777777" w:rsidR="00CA13B1" w:rsidRPr="00CA13B1" w:rsidRDefault="00CA13B1" w:rsidP="00F54EBA">
      <w:pPr>
        <w:pStyle w:val="af0"/>
        <w:numPr>
          <w:ilvl w:val="0"/>
          <w:numId w:val="22"/>
        </w:numPr>
        <w:tabs>
          <w:tab w:val="clear" w:pos="720"/>
        </w:tabs>
        <w:spacing w:before="0" w:beforeAutospacing="0" w:after="0" w:afterAutospacing="0"/>
        <w:ind w:left="0" w:firstLine="709"/>
        <w:jc w:val="both"/>
        <w:rPr>
          <w:noProof/>
          <w:sz w:val="28"/>
          <w:szCs w:val="28"/>
        </w:rPr>
      </w:pPr>
      <w:r w:rsidRPr="00CA13B1">
        <w:rPr>
          <w:i/>
          <w:iCs/>
          <w:noProof/>
          <w:sz w:val="28"/>
          <w:szCs w:val="28"/>
        </w:rPr>
        <w:t>Кемшілігі:</w:t>
      </w:r>
      <w:r w:rsidRPr="00CA13B1">
        <w:rPr>
          <w:noProof/>
          <w:sz w:val="28"/>
          <w:szCs w:val="28"/>
        </w:rPr>
        <w:t xml:space="preserve"> Үлкен деректер көлеміндегі (Big Data) өнімділіктің төмендігі, күрделі статистикалық алгоритмдерді іске асырудың қиындығы.</w:t>
      </w:r>
    </w:p>
    <w:p w14:paraId="7C0F4745" w14:textId="77777777" w:rsidR="00CA13B1" w:rsidRPr="00CA13B1" w:rsidRDefault="00CA13B1" w:rsidP="00F54EBA">
      <w:pPr>
        <w:pStyle w:val="af0"/>
        <w:numPr>
          <w:ilvl w:val="0"/>
          <w:numId w:val="21"/>
        </w:numPr>
        <w:tabs>
          <w:tab w:val="clear" w:pos="720"/>
        </w:tabs>
        <w:spacing w:before="0" w:beforeAutospacing="0" w:after="0" w:afterAutospacing="0"/>
        <w:ind w:left="0" w:firstLine="709"/>
        <w:jc w:val="both"/>
        <w:rPr>
          <w:noProof/>
          <w:sz w:val="28"/>
          <w:szCs w:val="28"/>
        </w:rPr>
      </w:pPr>
      <w:r w:rsidRPr="00CA13B1">
        <w:rPr>
          <w:noProof/>
          <w:sz w:val="28"/>
          <w:szCs w:val="28"/>
        </w:rPr>
        <w:t>Мамандандырылған статистикалық пакеттер (SPSS, SAS, Stata):</w:t>
      </w:r>
    </w:p>
    <w:p w14:paraId="712E12D5" w14:textId="77777777" w:rsidR="00CA13B1" w:rsidRPr="00CA13B1" w:rsidRDefault="00CA13B1" w:rsidP="00F54EBA">
      <w:pPr>
        <w:pStyle w:val="af0"/>
        <w:numPr>
          <w:ilvl w:val="0"/>
          <w:numId w:val="23"/>
        </w:numPr>
        <w:tabs>
          <w:tab w:val="clear" w:pos="720"/>
        </w:tabs>
        <w:spacing w:before="0" w:beforeAutospacing="0" w:after="0" w:afterAutospacing="0"/>
        <w:ind w:left="0" w:firstLine="709"/>
        <w:jc w:val="both"/>
        <w:rPr>
          <w:noProof/>
          <w:sz w:val="28"/>
          <w:szCs w:val="28"/>
        </w:rPr>
      </w:pPr>
      <w:r w:rsidRPr="00CA13B1">
        <w:rPr>
          <w:i/>
          <w:iCs/>
          <w:noProof/>
          <w:sz w:val="28"/>
          <w:szCs w:val="28"/>
        </w:rPr>
        <w:t>Артықшылығы:</w:t>
      </w:r>
      <w:r w:rsidRPr="00CA13B1">
        <w:rPr>
          <w:noProof/>
          <w:sz w:val="28"/>
          <w:szCs w:val="28"/>
        </w:rPr>
        <w:t xml:space="preserve"> Кәсіби деңгейдегі өте терең талдау мүмкіндіктері.</w:t>
      </w:r>
    </w:p>
    <w:p w14:paraId="0F955D75" w14:textId="77777777" w:rsidR="00CA13B1" w:rsidRPr="00CA13B1" w:rsidRDefault="00CA13B1" w:rsidP="00F54EBA">
      <w:pPr>
        <w:pStyle w:val="af0"/>
        <w:numPr>
          <w:ilvl w:val="0"/>
          <w:numId w:val="23"/>
        </w:numPr>
        <w:tabs>
          <w:tab w:val="clear" w:pos="720"/>
        </w:tabs>
        <w:spacing w:before="0" w:beforeAutospacing="0" w:after="0" w:afterAutospacing="0"/>
        <w:ind w:left="0" w:firstLine="709"/>
        <w:jc w:val="both"/>
        <w:rPr>
          <w:noProof/>
          <w:sz w:val="28"/>
          <w:szCs w:val="28"/>
        </w:rPr>
      </w:pPr>
      <w:r w:rsidRPr="00CA13B1">
        <w:rPr>
          <w:i/>
          <w:iCs/>
          <w:noProof/>
          <w:sz w:val="28"/>
          <w:szCs w:val="28"/>
        </w:rPr>
        <w:t>Кемшілігі:</w:t>
      </w:r>
      <w:r w:rsidRPr="00CA13B1">
        <w:rPr>
          <w:noProof/>
          <w:sz w:val="28"/>
          <w:szCs w:val="28"/>
        </w:rPr>
        <w:t xml:space="preserve"> Жоғары құны (лицензия), интерфейстің тым күрделілігі және игеру үшін ұзақ уақыт талап етілуі.</w:t>
      </w:r>
    </w:p>
    <w:p w14:paraId="702F1084" w14:textId="77777777" w:rsidR="00CA13B1" w:rsidRPr="00CA13B1" w:rsidRDefault="00CA13B1" w:rsidP="00F54EBA">
      <w:pPr>
        <w:pStyle w:val="af0"/>
        <w:numPr>
          <w:ilvl w:val="0"/>
          <w:numId w:val="21"/>
        </w:numPr>
        <w:tabs>
          <w:tab w:val="clear" w:pos="720"/>
        </w:tabs>
        <w:spacing w:before="0" w:beforeAutospacing="0" w:after="0" w:afterAutospacing="0"/>
        <w:ind w:left="0" w:firstLine="709"/>
        <w:jc w:val="both"/>
        <w:rPr>
          <w:noProof/>
          <w:sz w:val="28"/>
          <w:szCs w:val="28"/>
        </w:rPr>
      </w:pPr>
      <w:r w:rsidRPr="00CA13B1">
        <w:rPr>
          <w:noProof/>
          <w:sz w:val="28"/>
          <w:szCs w:val="28"/>
        </w:rPr>
        <w:t>Бағдарламалау тілдеріне негізделген шешімдер (Python, R):</w:t>
      </w:r>
    </w:p>
    <w:p w14:paraId="58998EF0" w14:textId="77777777" w:rsidR="00CA13B1" w:rsidRPr="00CA13B1" w:rsidRDefault="00CA13B1" w:rsidP="00F54EBA">
      <w:pPr>
        <w:pStyle w:val="af0"/>
        <w:numPr>
          <w:ilvl w:val="0"/>
          <w:numId w:val="24"/>
        </w:numPr>
        <w:tabs>
          <w:tab w:val="clear" w:pos="720"/>
        </w:tabs>
        <w:spacing w:before="0" w:beforeAutospacing="0" w:after="0" w:afterAutospacing="0"/>
        <w:ind w:left="0" w:firstLine="709"/>
        <w:jc w:val="both"/>
        <w:rPr>
          <w:noProof/>
          <w:sz w:val="28"/>
          <w:szCs w:val="28"/>
        </w:rPr>
      </w:pPr>
      <w:r w:rsidRPr="00CA13B1">
        <w:rPr>
          <w:i/>
          <w:iCs/>
          <w:noProof/>
          <w:sz w:val="28"/>
          <w:szCs w:val="28"/>
        </w:rPr>
        <w:t>Артықшылығы:</w:t>
      </w:r>
      <w:r w:rsidRPr="00CA13B1">
        <w:rPr>
          <w:noProof/>
          <w:sz w:val="28"/>
          <w:szCs w:val="28"/>
        </w:rPr>
        <w:t xml:space="preserve"> Икемділік, ашық бастапқы код, қуатты кітапханалар (</w:t>
      </w:r>
      <w:r w:rsidRPr="00CA13B1">
        <w:rPr>
          <w:rStyle w:val="HTML"/>
          <w:rFonts w:ascii="Times New Roman" w:eastAsiaTheme="majorEastAsia" w:hAnsi="Times New Roman" w:cs="Times New Roman"/>
          <w:noProof/>
          <w:sz w:val="28"/>
          <w:szCs w:val="28"/>
        </w:rPr>
        <w:t>Pandas</w:t>
      </w:r>
      <w:r w:rsidRPr="00CA13B1">
        <w:rPr>
          <w:noProof/>
          <w:sz w:val="28"/>
          <w:szCs w:val="28"/>
        </w:rPr>
        <w:t xml:space="preserve">, </w:t>
      </w:r>
      <w:r w:rsidRPr="00CA13B1">
        <w:rPr>
          <w:rStyle w:val="HTML"/>
          <w:rFonts w:ascii="Times New Roman" w:eastAsiaTheme="majorEastAsia" w:hAnsi="Times New Roman" w:cs="Times New Roman"/>
          <w:noProof/>
          <w:sz w:val="28"/>
          <w:szCs w:val="28"/>
        </w:rPr>
        <w:t>NumPy</w:t>
      </w:r>
      <w:r w:rsidRPr="00CA13B1">
        <w:rPr>
          <w:noProof/>
          <w:sz w:val="28"/>
          <w:szCs w:val="28"/>
        </w:rPr>
        <w:t xml:space="preserve">, </w:t>
      </w:r>
      <w:r w:rsidRPr="00CA13B1">
        <w:rPr>
          <w:rStyle w:val="HTML"/>
          <w:rFonts w:ascii="Times New Roman" w:eastAsiaTheme="majorEastAsia" w:hAnsi="Times New Roman" w:cs="Times New Roman"/>
          <w:noProof/>
          <w:sz w:val="28"/>
          <w:szCs w:val="28"/>
        </w:rPr>
        <w:t>SciPy</w:t>
      </w:r>
      <w:r w:rsidRPr="00CA13B1">
        <w:rPr>
          <w:noProof/>
          <w:sz w:val="28"/>
          <w:szCs w:val="28"/>
        </w:rPr>
        <w:t>).</w:t>
      </w:r>
    </w:p>
    <w:p w14:paraId="160D781D" w14:textId="77777777" w:rsidR="00CA13B1" w:rsidRPr="00CA13B1" w:rsidRDefault="00CA13B1" w:rsidP="00F54EBA">
      <w:pPr>
        <w:pStyle w:val="af0"/>
        <w:numPr>
          <w:ilvl w:val="0"/>
          <w:numId w:val="24"/>
        </w:numPr>
        <w:tabs>
          <w:tab w:val="clear" w:pos="720"/>
        </w:tabs>
        <w:spacing w:before="0" w:beforeAutospacing="0" w:after="0" w:afterAutospacing="0"/>
        <w:ind w:left="0" w:firstLine="709"/>
        <w:jc w:val="both"/>
        <w:rPr>
          <w:noProof/>
          <w:sz w:val="28"/>
          <w:szCs w:val="28"/>
        </w:rPr>
      </w:pPr>
      <w:r w:rsidRPr="00CA13B1">
        <w:rPr>
          <w:i/>
          <w:iCs/>
          <w:noProof/>
          <w:sz w:val="28"/>
          <w:szCs w:val="28"/>
        </w:rPr>
        <w:t>Кемшілігі:</w:t>
      </w:r>
      <w:r w:rsidRPr="00CA13B1">
        <w:rPr>
          <w:noProof/>
          <w:sz w:val="28"/>
          <w:szCs w:val="28"/>
        </w:rPr>
        <w:t xml:space="preserve"> Пайдаланушыдан код жазу дағдыларын талап етуі.</w:t>
      </w:r>
    </w:p>
    <w:p w14:paraId="1DC5ABBB" w14:textId="77777777" w:rsidR="00CA13B1" w:rsidRPr="00CA13B1" w:rsidRDefault="00CA13B1" w:rsidP="00CA13B1">
      <w:pPr>
        <w:pStyle w:val="af0"/>
        <w:spacing w:before="0" w:beforeAutospacing="0" w:after="0" w:afterAutospacing="0"/>
        <w:ind w:firstLine="709"/>
        <w:jc w:val="both"/>
        <w:rPr>
          <w:noProof/>
          <w:sz w:val="28"/>
          <w:szCs w:val="28"/>
        </w:rPr>
      </w:pPr>
      <w:r w:rsidRPr="00CA13B1">
        <w:rPr>
          <w:noProof/>
          <w:sz w:val="28"/>
          <w:szCs w:val="28"/>
        </w:rPr>
        <w:lastRenderedPageBreak/>
        <w:t>Әзірленіп жатқан компоненттің мақсаты — Python тілінің есептеу қуатын Excel-дің қарапайымдылығымен біріктіріп, пайдаланушыға код жазбай-ақ күрделі талдау жасауға мүмкіндік беретін "алтын ортаны" құру.</w:t>
      </w:r>
    </w:p>
    <w:p w14:paraId="24B45A14" w14:textId="77777777" w:rsidR="00D42566" w:rsidRDefault="00D42566" w:rsidP="00B1507B">
      <w:pPr>
        <w:spacing w:after="0" w:line="240" w:lineRule="auto"/>
        <w:ind w:firstLine="709"/>
        <w:jc w:val="both"/>
        <w:rPr>
          <w:rFonts w:ascii="Times New Roman" w:hAnsi="Times New Roman" w:cs="Times New Roman"/>
          <w:sz w:val="28"/>
          <w:szCs w:val="28"/>
        </w:rPr>
      </w:pPr>
    </w:p>
    <w:p w14:paraId="2A0C70F9" w14:textId="77777777" w:rsidR="00C7771F" w:rsidRDefault="00C7771F" w:rsidP="00B1507B">
      <w:pPr>
        <w:spacing w:after="0" w:line="240" w:lineRule="auto"/>
        <w:ind w:firstLine="709"/>
        <w:jc w:val="both"/>
        <w:rPr>
          <w:rFonts w:ascii="Times New Roman" w:hAnsi="Times New Roman" w:cs="Times New Roman"/>
          <w:sz w:val="28"/>
          <w:szCs w:val="28"/>
        </w:rPr>
      </w:pPr>
    </w:p>
    <w:p w14:paraId="535703D7" w14:textId="6B93EB3C" w:rsidR="00B1507B" w:rsidRDefault="00B1507B" w:rsidP="00B1507B">
      <w:pPr>
        <w:spacing w:after="0" w:line="240" w:lineRule="auto"/>
        <w:ind w:firstLine="709"/>
        <w:jc w:val="both"/>
        <w:rPr>
          <w:rFonts w:ascii="Times New Roman" w:hAnsi="Times New Roman" w:cs="Times New Roman"/>
          <w:sz w:val="28"/>
          <w:szCs w:val="28"/>
        </w:rPr>
      </w:pPr>
      <w:r w:rsidRPr="00B1507B">
        <w:rPr>
          <w:rFonts w:ascii="Times New Roman" w:hAnsi="Times New Roman" w:cs="Times New Roman"/>
          <w:sz w:val="28"/>
          <w:szCs w:val="28"/>
        </w:rPr>
        <w:t>1.3 Графикалық интерфейстерді (GUI) жобалау принциптері және Python ортасының мүмкіндіктері</w:t>
      </w:r>
    </w:p>
    <w:p w14:paraId="1630C17D" w14:textId="77777777" w:rsidR="00BF7EA4" w:rsidRPr="00B1507B" w:rsidRDefault="00BF7EA4" w:rsidP="00B1507B">
      <w:pPr>
        <w:spacing w:after="0" w:line="240" w:lineRule="auto"/>
        <w:ind w:firstLine="709"/>
        <w:jc w:val="both"/>
        <w:rPr>
          <w:rFonts w:ascii="Times New Roman" w:hAnsi="Times New Roman" w:cs="Times New Roman"/>
          <w:sz w:val="28"/>
          <w:szCs w:val="28"/>
        </w:rPr>
      </w:pPr>
    </w:p>
    <w:p w14:paraId="4C3B20C7" w14:textId="77777777" w:rsidR="00B1507B" w:rsidRPr="00B1507B" w:rsidRDefault="00B1507B" w:rsidP="00B1507B">
      <w:pPr>
        <w:spacing w:after="0" w:line="240" w:lineRule="auto"/>
        <w:ind w:firstLine="709"/>
        <w:jc w:val="both"/>
        <w:rPr>
          <w:rFonts w:ascii="Times New Roman" w:hAnsi="Times New Roman" w:cs="Times New Roman"/>
          <w:sz w:val="28"/>
          <w:szCs w:val="28"/>
        </w:rPr>
      </w:pPr>
      <w:r w:rsidRPr="00B1507B">
        <w:rPr>
          <w:rFonts w:ascii="Times New Roman" w:hAnsi="Times New Roman" w:cs="Times New Roman"/>
          <w:sz w:val="28"/>
          <w:szCs w:val="28"/>
        </w:rPr>
        <w:t>Бағдарламалық компоненттің тиімділігі тек оның алгоритмдерімен емес, сонымен қатар интерфейсінің ыңғайлылығымен (Usability) өлшенеді. "Анализатор Excel" жүйесін жобалауда келесі UI/UX принциптері негізге алынды:</w:t>
      </w:r>
    </w:p>
    <w:p w14:paraId="13654BAF" w14:textId="77777777" w:rsidR="00B1507B" w:rsidRPr="00B1507B" w:rsidRDefault="00B1507B" w:rsidP="00B1507B">
      <w:pPr>
        <w:pStyle w:val="ab"/>
        <w:numPr>
          <w:ilvl w:val="2"/>
          <w:numId w:val="29"/>
        </w:numPr>
        <w:spacing w:after="0" w:line="240" w:lineRule="auto"/>
        <w:ind w:left="0" w:firstLine="709"/>
        <w:jc w:val="both"/>
        <w:rPr>
          <w:rFonts w:ascii="Times New Roman" w:hAnsi="Times New Roman" w:cs="Times New Roman"/>
          <w:sz w:val="28"/>
          <w:szCs w:val="28"/>
        </w:rPr>
      </w:pPr>
      <w:r w:rsidRPr="00B1507B">
        <w:rPr>
          <w:rFonts w:ascii="Times New Roman" w:hAnsi="Times New Roman" w:cs="Times New Roman"/>
          <w:sz w:val="28"/>
          <w:szCs w:val="28"/>
        </w:rPr>
        <w:t>Көрінетін функционалдылық: Пайдаланушы интерфейсті ашқан сәтте барлық батырмалар мен функциялардың (статистика, график, экспорт) мақсатын бірден түсінуі тиіс.</w:t>
      </w:r>
    </w:p>
    <w:p w14:paraId="301546CD" w14:textId="77777777" w:rsidR="00B1507B" w:rsidRPr="00B1507B" w:rsidRDefault="00B1507B" w:rsidP="00B1507B">
      <w:pPr>
        <w:pStyle w:val="ab"/>
        <w:numPr>
          <w:ilvl w:val="2"/>
          <w:numId w:val="29"/>
        </w:numPr>
        <w:spacing w:after="0" w:line="240" w:lineRule="auto"/>
        <w:ind w:left="0" w:firstLine="709"/>
        <w:jc w:val="both"/>
        <w:rPr>
          <w:rFonts w:ascii="Times New Roman" w:hAnsi="Times New Roman" w:cs="Times New Roman"/>
          <w:sz w:val="28"/>
          <w:szCs w:val="28"/>
        </w:rPr>
      </w:pPr>
      <w:r w:rsidRPr="00B1507B">
        <w:rPr>
          <w:rFonts w:ascii="Times New Roman" w:hAnsi="Times New Roman" w:cs="Times New Roman"/>
          <w:sz w:val="28"/>
          <w:szCs w:val="28"/>
        </w:rPr>
        <w:t>Бір терезе (Single Window Application) принципі: Операцияларды орындау үшін қосымша мәзірлерге немесе терезелерге ауысу қажеттілігін азайту, бұл когнитивті жүктемені төмендетеді.</w:t>
      </w:r>
    </w:p>
    <w:p w14:paraId="3B49F23A" w14:textId="77777777" w:rsidR="00B1507B" w:rsidRPr="00B1507B" w:rsidRDefault="00B1507B" w:rsidP="00B1507B">
      <w:pPr>
        <w:spacing w:after="0" w:line="240" w:lineRule="auto"/>
        <w:ind w:firstLine="709"/>
        <w:jc w:val="both"/>
        <w:rPr>
          <w:rFonts w:ascii="Times New Roman" w:hAnsi="Times New Roman" w:cs="Times New Roman"/>
          <w:sz w:val="28"/>
          <w:szCs w:val="28"/>
        </w:rPr>
      </w:pPr>
      <w:r w:rsidRPr="00B1507B">
        <w:rPr>
          <w:rFonts w:ascii="Times New Roman" w:hAnsi="Times New Roman" w:cs="Times New Roman"/>
          <w:sz w:val="28"/>
          <w:szCs w:val="28"/>
        </w:rPr>
        <w:t>Жобаны іске асыру үшін Python бағдарламалау тілінің мамандандырылған кітапханалар жиынтығы таңдалды, олардың әрқайсысы жүйенің белгілі бір деңгейіне жауап береді:</w:t>
      </w:r>
    </w:p>
    <w:p w14:paraId="1EDE670D" w14:textId="77777777" w:rsidR="00B1507B" w:rsidRPr="00B1507B" w:rsidRDefault="00B1507B" w:rsidP="00B1507B">
      <w:pPr>
        <w:pStyle w:val="ab"/>
        <w:numPr>
          <w:ilvl w:val="2"/>
          <w:numId w:val="29"/>
        </w:numPr>
        <w:spacing w:after="0" w:line="240" w:lineRule="auto"/>
        <w:ind w:left="0" w:firstLine="709"/>
        <w:jc w:val="both"/>
        <w:rPr>
          <w:rFonts w:ascii="Times New Roman" w:hAnsi="Times New Roman" w:cs="Times New Roman"/>
          <w:sz w:val="28"/>
          <w:szCs w:val="28"/>
        </w:rPr>
      </w:pPr>
      <w:r w:rsidRPr="00B1507B">
        <w:rPr>
          <w:rFonts w:ascii="Times New Roman" w:hAnsi="Times New Roman" w:cs="Times New Roman"/>
          <w:sz w:val="28"/>
          <w:szCs w:val="28"/>
        </w:rPr>
        <w:t>Tkinter (стандартты GUI кітапханасы): Бағдарламаның визуалды қаңқасын құру үшін қолданылады. filedialog модулі файлдық жүйемен байланысты қамтамасыз етсе, messagebox пайдаланушымен кері байланыс орнатуға (қателер мен хабарландырулар) жауап береді.</w:t>
      </w:r>
    </w:p>
    <w:p w14:paraId="5524183E" w14:textId="77777777" w:rsidR="00B1507B" w:rsidRPr="00B1507B" w:rsidRDefault="00B1507B" w:rsidP="00B1507B">
      <w:pPr>
        <w:pStyle w:val="ab"/>
        <w:numPr>
          <w:ilvl w:val="2"/>
          <w:numId w:val="29"/>
        </w:numPr>
        <w:spacing w:after="0" w:line="240" w:lineRule="auto"/>
        <w:ind w:left="0" w:firstLine="709"/>
        <w:jc w:val="both"/>
        <w:rPr>
          <w:rFonts w:ascii="Times New Roman" w:hAnsi="Times New Roman" w:cs="Times New Roman"/>
          <w:sz w:val="28"/>
          <w:szCs w:val="28"/>
        </w:rPr>
      </w:pPr>
      <w:r w:rsidRPr="00B1507B">
        <w:rPr>
          <w:rFonts w:ascii="Times New Roman" w:hAnsi="Times New Roman" w:cs="Times New Roman"/>
          <w:sz w:val="28"/>
          <w:szCs w:val="28"/>
        </w:rPr>
        <w:t>Pandas: Деректерді өңдеудің негізгі ядросы. Ол Excel файлдарын DataFrame құрылымына түрлендіріп, деректерді жоғары жылдамдықпен сүзгілеуге және іріктеуге мүмкіндік береді.</w:t>
      </w:r>
    </w:p>
    <w:p w14:paraId="64C2D70A" w14:textId="77777777" w:rsidR="00B1507B" w:rsidRPr="00B1507B" w:rsidRDefault="00B1507B" w:rsidP="00B1507B">
      <w:pPr>
        <w:pStyle w:val="ab"/>
        <w:numPr>
          <w:ilvl w:val="2"/>
          <w:numId w:val="29"/>
        </w:numPr>
        <w:spacing w:after="0" w:line="240" w:lineRule="auto"/>
        <w:ind w:left="0" w:firstLine="709"/>
        <w:jc w:val="both"/>
        <w:rPr>
          <w:rFonts w:ascii="Times New Roman" w:hAnsi="Times New Roman" w:cs="Times New Roman"/>
          <w:sz w:val="28"/>
          <w:szCs w:val="28"/>
        </w:rPr>
      </w:pPr>
      <w:r w:rsidRPr="00B1507B">
        <w:rPr>
          <w:rFonts w:ascii="Times New Roman" w:hAnsi="Times New Roman" w:cs="Times New Roman"/>
          <w:sz w:val="28"/>
          <w:szCs w:val="28"/>
        </w:rPr>
        <w:t>Matplotlib: Аналитикалық нәтижелерді визуализациялау құралы. Бұл кітапхана сандық деректер негізінде гистограммалар, сызықтық графиктер мен шашыраңқылық диаграммаларын құруды автоматтандырады.</w:t>
      </w:r>
    </w:p>
    <w:p w14:paraId="21C096A4" w14:textId="77777777" w:rsidR="00B1507B" w:rsidRPr="00B1507B" w:rsidRDefault="00B1507B" w:rsidP="00B1507B">
      <w:pPr>
        <w:pStyle w:val="ab"/>
        <w:numPr>
          <w:ilvl w:val="2"/>
          <w:numId w:val="29"/>
        </w:numPr>
        <w:spacing w:after="0" w:line="240" w:lineRule="auto"/>
        <w:ind w:left="0" w:firstLine="709"/>
        <w:jc w:val="both"/>
        <w:rPr>
          <w:rFonts w:ascii="Times New Roman" w:hAnsi="Times New Roman" w:cs="Times New Roman"/>
          <w:sz w:val="28"/>
          <w:szCs w:val="28"/>
        </w:rPr>
      </w:pPr>
      <w:r w:rsidRPr="00B1507B">
        <w:rPr>
          <w:rFonts w:ascii="Times New Roman" w:hAnsi="Times New Roman" w:cs="Times New Roman"/>
          <w:sz w:val="28"/>
          <w:szCs w:val="28"/>
        </w:rPr>
        <w:t>Numpy: Күрделі математикалық есептеулер мен массивтерді векторлық өңдеу үшін қажет, бұл әсіресе үлкен деректер жиынтығымен жұмыс істегенде бағдарламаның өнімділігін арттырады.</w:t>
      </w:r>
    </w:p>
    <w:p w14:paraId="745FDCA7" w14:textId="5E7BF57B" w:rsidR="00B1507B" w:rsidRPr="00B1507B" w:rsidRDefault="00B1507B" w:rsidP="00B1507B">
      <w:pPr>
        <w:spacing w:after="0" w:line="240" w:lineRule="auto"/>
        <w:ind w:firstLine="709"/>
        <w:jc w:val="both"/>
        <w:rPr>
          <w:rFonts w:ascii="Times New Roman" w:hAnsi="Times New Roman" w:cs="Times New Roman"/>
          <w:sz w:val="28"/>
          <w:szCs w:val="28"/>
        </w:rPr>
      </w:pPr>
      <w:r w:rsidRPr="00B1507B">
        <w:rPr>
          <w:rFonts w:ascii="Times New Roman" w:hAnsi="Times New Roman" w:cs="Times New Roman"/>
          <w:sz w:val="28"/>
          <w:szCs w:val="28"/>
        </w:rPr>
        <w:t>Бірінші бөлім бойынша қорытынды</w:t>
      </w:r>
      <w:r w:rsidR="007651EE" w:rsidRPr="00E3433E">
        <w:rPr>
          <w:rFonts w:ascii="Times New Roman" w:hAnsi="Times New Roman" w:cs="Times New Roman"/>
          <w:sz w:val="28"/>
          <w:szCs w:val="28"/>
        </w:rPr>
        <w:t>:</w:t>
      </w:r>
      <w:r w:rsidRPr="00B1507B">
        <w:rPr>
          <w:rFonts w:ascii="Times New Roman" w:hAnsi="Times New Roman" w:cs="Times New Roman"/>
          <w:sz w:val="28"/>
          <w:szCs w:val="28"/>
        </w:rPr>
        <w:t xml:space="preserve"> Теориялық талдау көрсеткендей, деректерді өңдеу процесін оңтайландыру үшін тек қуатты алгоритмдер ғана емес, сонымен қатар қолжетімді интерфейс қажет. Python тілінің бай экожүйесі бұл міндетті шешуге толық мүмкіндік береді. Келесі бөлімдерде осы технологиялар негізінде жүйе архитектурасын жобалау және оны іске асыру кезеңдері сипатталады.</w:t>
      </w:r>
    </w:p>
    <w:p w14:paraId="68062CE5" w14:textId="441F986B" w:rsidR="00D15ECA" w:rsidRDefault="00D15ECA">
      <w:pPr>
        <w:rPr>
          <w:rFonts w:ascii="Times New Roman" w:hAnsi="Times New Roman" w:cs="Times New Roman"/>
          <w:sz w:val="28"/>
          <w:szCs w:val="28"/>
        </w:rPr>
      </w:pPr>
    </w:p>
    <w:p w14:paraId="76B9E3F7" w14:textId="77777777" w:rsidR="000020C4" w:rsidRDefault="000020C4">
      <w:pPr>
        <w:rPr>
          <w:rFonts w:ascii="Times New Roman" w:hAnsi="Times New Roman" w:cs="Times New Roman"/>
          <w:sz w:val="28"/>
          <w:szCs w:val="28"/>
        </w:rPr>
      </w:pPr>
    </w:p>
    <w:p w14:paraId="5D78E753" w14:textId="233F5357" w:rsidR="00D15ECA" w:rsidRDefault="00EB0C03"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lastRenderedPageBreak/>
        <w:t>2-бөлім. «деректерді талдау» ақпараттық жүйе компонентін жобалау және архитектурасы</w:t>
      </w:r>
    </w:p>
    <w:p w14:paraId="075CED53" w14:textId="77777777" w:rsidR="000E1FC7" w:rsidRPr="00D15ECA" w:rsidRDefault="000E1FC7" w:rsidP="00D15ECA">
      <w:pPr>
        <w:spacing w:after="0" w:line="240" w:lineRule="auto"/>
        <w:ind w:firstLine="709"/>
        <w:jc w:val="both"/>
        <w:rPr>
          <w:rFonts w:ascii="Times New Roman" w:hAnsi="Times New Roman" w:cs="Times New Roman"/>
          <w:sz w:val="28"/>
          <w:szCs w:val="28"/>
        </w:rPr>
      </w:pPr>
    </w:p>
    <w:p w14:paraId="024F37EB" w14:textId="77777777" w:rsidR="00D15ECA" w:rsidRDefault="00D15ECA"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2.1 Жүйенің функционалдық құрылымын UML диаграммалары негізінде модельдеу</w:t>
      </w:r>
    </w:p>
    <w:p w14:paraId="01D9409B" w14:textId="77777777" w:rsidR="003337DA" w:rsidRPr="00D15ECA" w:rsidRDefault="003337DA" w:rsidP="00D15ECA">
      <w:pPr>
        <w:spacing w:after="0" w:line="240" w:lineRule="auto"/>
        <w:ind w:firstLine="709"/>
        <w:jc w:val="both"/>
        <w:rPr>
          <w:rFonts w:ascii="Times New Roman" w:hAnsi="Times New Roman" w:cs="Times New Roman"/>
          <w:sz w:val="28"/>
          <w:szCs w:val="28"/>
        </w:rPr>
      </w:pPr>
    </w:p>
    <w:p w14:paraId="3420E0E7" w14:textId="77777777" w:rsidR="00D15ECA" w:rsidRPr="00D15ECA" w:rsidRDefault="00D15ECA"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Ақпараттық жүйенің компонентін жобалау процесі оның функционалдық шекараларын анықтаудан басталады. Жүйенің мақсатты аудиториясы мен орындайтын міндеттері арасындағы байланысты сипаттау үшін UML Use Case (Қолдану жағдайлары) диаграммасы құрылды.</w:t>
      </w:r>
    </w:p>
    <w:p w14:paraId="6E70C613" w14:textId="56507AD0" w:rsidR="003453E9" w:rsidRDefault="00D15ECA" w:rsidP="003453E9">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1-суретте көрсетілгендей, жүйенің негізгі акторы ретінде пайдаланушы (зерттеуші немесе деректер аналитигі) әрекет етеді. Пайдаланушы жүйеге деректер көзін (Excel немесе TXT файлдары) енгізу, есептеу параметрлерін таңдау және аналитикалық нәтижелерді экспорттау функцияларын басқарады. 1-суретке сәйкес, «Бағандарды таңдау» және «Статистикалық есептеу» прецеденттері жүйенің ядролық функциялары болып табылады және олар деректер жиынынсыз орындалмайды.</w:t>
      </w:r>
    </w:p>
    <w:p w14:paraId="359B15D5" w14:textId="77777777" w:rsidR="00467889" w:rsidRDefault="00467889" w:rsidP="003453E9">
      <w:pPr>
        <w:spacing w:after="0" w:line="240" w:lineRule="auto"/>
        <w:ind w:firstLine="709"/>
        <w:jc w:val="both"/>
        <w:rPr>
          <w:rFonts w:ascii="Times New Roman" w:hAnsi="Times New Roman" w:cs="Times New Roman"/>
          <w:sz w:val="28"/>
          <w:szCs w:val="28"/>
        </w:rPr>
      </w:pPr>
    </w:p>
    <w:p w14:paraId="39C628D2" w14:textId="6D17351E" w:rsidR="003453E9" w:rsidRPr="00D15ECA" w:rsidRDefault="00550DBE" w:rsidP="003453E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14:anchorId="1236AA27" wp14:editId="710E1E54">
            <wp:extent cx="5269502" cy="2526030"/>
            <wp:effectExtent l="0" t="0" r="7620" b="7620"/>
            <wp:docPr id="56103034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5647" cy="2528976"/>
                    </a:xfrm>
                    <a:prstGeom prst="rect">
                      <a:avLst/>
                    </a:prstGeom>
                    <a:noFill/>
                  </pic:spPr>
                </pic:pic>
              </a:graphicData>
            </a:graphic>
          </wp:inline>
        </w:drawing>
      </w:r>
    </w:p>
    <w:p w14:paraId="591A0379" w14:textId="77777777" w:rsidR="00D15ECA" w:rsidRDefault="00D15ECA" w:rsidP="003453E9">
      <w:pPr>
        <w:spacing w:after="0" w:line="240" w:lineRule="auto"/>
        <w:ind w:firstLine="709"/>
        <w:jc w:val="center"/>
        <w:rPr>
          <w:rFonts w:ascii="Times New Roman" w:hAnsi="Times New Roman" w:cs="Times New Roman"/>
          <w:i/>
          <w:iCs/>
        </w:rPr>
      </w:pPr>
      <w:r w:rsidRPr="00D15ECA">
        <w:rPr>
          <w:rFonts w:ascii="Times New Roman" w:hAnsi="Times New Roman" w:cs="Times New Roman"/>
          <w:i/>
          <w:iCs/>
        </w:rPr>
        <w:t>1-сурет. Ақпараттық жүйе компонентінің Use Case диаграммасы</w:t>
      </w:r>
    </w:p>
    <w:p w14:paraId="5D6E5FF3" w14:textId="77777777" w:rsidR="00467889" w:rsidRPr="00D15ECA" w:rsidRDefault="00467889" w:rsidP="003453E9">
      <w:pPr>
        <w:spacing w:after="0" w:line="240" w:lineRule="auto"/>
        <w:ind w:firstLine="709"/>
        <w:jc w:val="center"/>
        <w:rPr>
          <w:rFonts w:ascii="Times New Roman" w:hAnsi="Times New Roman" w:cs="Times New Roman"/>
        </w:rPr>
      </w:pPr>
    </w:p>
    <w:p w14:paraId="2B634396" w14:textId="77777777" w:rsidR="006A2C8A" w:rsidRDefault="006A2C8A" w:rsidP="00D15ECA">
      <w:pPr>
        <w:spacing w:after="0" w:line="240" w:lineRule="auto"/>
        <w:ind w:firstLine="709"/>
        <w:jc w:val="both"/>
        <w:rPr>
          <w:rFonts w:ascii="Times New Roman" w:hAnsi="Times New Roman" w:cs="Times New Roman"/>
          <w:sz w:val="28"/>
          <w:szCs w:val="28"/>
        </w:rPr>
      </w:pPr>
    </w:p>
    <w:p w14:paraId="56040BE7" w14:textId="7853369E" w:rsidR="00D15ECA" w:rsidRDefault="00D15ECA"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2.2 Процестердің логикалық тізбектілігін негіздеу</w:t>
      </w:r>
    </w:p>
    <w:p w14:paraId="12AD770D" w14:textId="77777777" w:rsidR="00941F50" w:rsidRPr="00D15ECA" w:rsidRDefault="00941F50" w:rsidP="00D15ECA">
      <w:pPr>
        <w:spacing w:after="0" w:line="240" w:lineRule="auto"/>
        <w:ind w:firstLine="709"/>
        <w:jc w:val="both"/>
        <w:rPr>
          <w:rFonts w:ascii="Times New Roman" w:hAnsi="Times New Roman" w:cs="Times New Roman"/>
          <w:sz w:val="28"/>
          <w:szCs w:val="28"/>
        </w:rPr>
      </w:pPr>
    </w:p>
    <w:p w14:paraId="744979AD" w14:textId="77777777" w:rsidR="00D15ECA" w:rsidRPr="00D15ECA" w:rsidRDefault="00D15ECA"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Жүйе ішіндегі нысандардың өзара әрекеттесу динамикасын және уақыттық реттілігін айқындау мақсатында Sequence (Тізбектілік) диаграммасы әзірленді. Бұл диаграмма бағдарламаның оқиғаға негізделген (event-driven) архитектурасын сипаттайды.</w:t>
      </w:r>
    </w:p>
    <w:p w14:paraId="41CDDD1B" w14:textId="77777777" w:rsidR="00D15ECA" w:rsidRDefault="00D15ECA"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 xml:space="preserve">2-суретте пайдаланушы интерфейс элементтерімен әрекеттескен сәттегі деректер ағыны бейнеленген. Пайдаланушы «СУММА» немесе басқа статистикалық функция батырмасын басқанда, интерфейс модулі (Tkinter) басқарушы логикаға сұраныс жібереді. Басқарушы модуль өз кезегінде Pandas DataFrame нысанынан қажетті массивті сұратып, оны </w:t>
      </w:r>
      <w:r w:rsidRPr="00D15ECA">
        <w:rPr>
          <w:rFonts w:ascii="Times New Roman" w:hAnsi="Times New Roman" w:cs="Times New Roman"/>
          <w:sz w:val="28"/>
          <w:szCs w:val="28"/>
        </w:rPr>
        <w:lastRenderedPageBreak/>
        <w:t>Numpy есептеу ядросына бағыттайды. Есептеу нәтижесі қайтадан интерфейстің шығыс аймағына (Output Area) беріледі. Бұл тізбектілік 2-суретте нақты көрсетілген.</w:t>
      </w:r>
    </w:p>
    <w:p w14:paraId="7EFC6B76" w14:textId="77777777" w:rsidR="00DB5536" w:rsidRPr="00D15ECA" w:rsidRDefault="00DB5536" w:rsidP="00D15ECA">
      <w:pPr>
        <w:spacing w:after="0" w:line="240" w:lineRule="auto"/>
        <w:ind w:firstLine="709"/>
        <w:jc w:val="both"/>
        <w:rPr>
          <w:rFonts w:ascii="Times New Roman" w:hAnsi="Times New Roman" w:cs="Times New Roman"/>
          <w:sz w:val="28"/>
          <w:szCs w:val="28"/>
        </w:rPr>
      </w:pPr>
    </w:p>
    <w:p w14:paraId="202D90BB" w14:textId="1FEAED7F" w:rsidR="00117637" w:rsidRDefault="005102EE" w:rsidP="00117637">
      <w:pPr>
        <w:spacing w:after="0" w:line="240" w:lineRule="auto"/>
        <w:ind w:firstLine="709"/>
        <w:jc w:val="center"/>
        <w:rPr>
          <w:rFonts w:ascii="Times New Roman" w:hAnsi="Times New Roman" w:cs="Times New Roman"/>
          <w:i/>
          <w:iCs/>
          <w:sz w:val="28"/>
          <w:szCs w:val="28"/>
        </w:rPr>
      </w:pPr>
      <w:r>
        <w:drawing>
          <wp:inline distT="0" distB="0" distL="0" distR="0" wp14:anchorId="5E2E00D8" wp14:editId="007FD98E">
            <wp:extent cx="5731510" cy="2263140"/>
            <wp:effectExtent l="0" t="0" r="2540" b="3810"/>
            <wp:docPr id="171693045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63140"/>
                    </a:xfrm>
                    <a:prstGeom prst="rect">
                      <a:avLst/>
                    </a:prstGeom>
                    <a:noFill/>
                    <a:ln>
                      <a:noFill/>
                    </a:ln>
                  </pic:spPr>
                </pic:pic>
              </a:graphicData>
            </a:graphic>
          </wp:inline>
        </w:drawing>
      </w:r>
    </w:p>
    <w:p w14:paraId="11A82702" w14:textId="1B1217F3" w:rsidR="00D15ECA" w:rsidRDefault="00D15ECA" w:rsidP="00117637">
      <w:pPr>
        <w:spacing w:after="0" w:line="240" w:lineRule="auto"/>
        <w:ind w:firstLine="709"/>
        <w:jc w:val="center"/>
        <w:rPr>
          <w:rFonts w:ascii="Times New Roman" w:hAnsi="Times New Roman" w:cs="Times New Roman"/>
          <w:i/>
          <w:iCs/>
        </w:rPr>
      </w:pPr>
      <w:r w:rsidRPr="00D15ECA">
        <w:rPr>
          <w:rFonts w:ascii="Times New Roman" w:hAnsi="Times New Roman" w:cs="Times New Roman"/>
          <w:i/>
          <w:iCs/>
        </w:rPr>
        <w:t>2-сурет. Деректерді өңдеу процестерінің Sequence диаграммасы</w:t>
      </w:r>
    </w:p>
    <w:p w14:paraId="64953A5B" w14:textId="77777777" w:rsidR="00DB5536" w:rsidRPr="00D15ECA" w:rsidRDefault="00DB5536" w:rsidP="00117637">
      <w:pPr>
        <w:spacing w:after="0" w:line="240" w:lineRule="auto"/>
        <w:ind w:firstLine="709"/>
        <w:jc w:val="center"/>
        <w:rPr>
          <w:rFonts w:ascii="Times New Roman" w:hAnsi="Times New Roman" w:cs="Times New Roman"/>
        </w:rPr>
      </w:pPr>
    </w:p>
    <w:p w14:paraId="15B245A9" w14:textId="77777777" w:rsidR="00CF6872" w:rsidRDefault="00CF6872" w:rsidP="00D15ECA">
      <w:pPr>
        <w:spacing w:after="0" w:line="240" w:lineRule="auto"/>
        <w:ind w:firstLine="709"/>
        <w:jc w:val="both"/>
        <w:rPr>
          <w:rFonts w:ascii="Times New Roman" w:hAnsi="Times New Roman" w:cs="Times New Roman"/>
          <w:sz w:val="28"/>
          <w:szCs w:val="28"/>
        </w:rPr>
      </w:pPr>
    </w:p>
    <w:p w14:paraId="7AED352A" w14:textId="2B37C5F6" w:rsidR="00D15ECA" w:rsidRDefault="00D15ECA"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2.3 Бағдарламалық компоненттің кластық құрылымы</w:t>
      </w:r>
    </w:p>
    <w:p w14:paraId="74450534" w14:textId="77777777" w:rsidR="00127DD4" w:rsidRPr="00D15ECA" w:rsidRDefault="00127DD4" w:rsidP="00D15ECA">
      <w:pPr>
        <w:spacing w:after="0" w:line="240" w:lineRule="auto"/>
        <w:ind w:firstLine="709"/>
        <w:jc w:val="both"/>
        <w:rPr>
          <w:rFonts w:ascii="Times New Roman" w:hAnsi="Times New Roman" w:cs="Times New Roman"/>
          <w:sz w:val="28"/>
          <w:szCs w:val="28"/>
        </w:rPr>
      </w:pPr>
    </w:p>
    <w:p w14:paraId="791D8A5C" w14:textId="77777777" w:rsidR="00D15ECA" w:rsidRPr="00D15ECA" w:rsidRDefault="00D15ECA"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Жүйенің статикалық құрылымы мен бағдарламалық нысандардың байланысы UML Class диаграммасы арқылы жүйеленді (3-сурет). Бағдарламаның негізі ретінде ExcelAnalyzerApp класы таңдалды.</w:t>
      </w:r>
    </w:p>
    <w:p w14:paraId="7D51E03B" w14:textId="77777777" w:rsidR="00D15ECA" w:rsidRDefault="00D15ECA"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3-суретте көрсетілгендей, бұл класс деректерді өңдеуге арналған PandasEngine және визуализацияға жауапты Plotter сыртқы кітапханаларымен агрегациялық байланыста болады. Кластың негізгі әдістері (calculate_statistics, build_plot, export_results) бағдарламаның функционалдық талаптарына толық сәйкес келеді.</w:t>
      </w:r>
    </w:p>
    <w:p w14:paraId="091BEB6B" w14:textId="77777777" w:rsidR="003348F4" w:rsidRPr="00D15ECA" w:rsidRDefault="003348F4" w:rsidP="00D15ECA">
      <w:pPr>
        <w:spacing w:after="0" w:line="240" w:lineRule="auto"/>
        <w:ind w:firstLine="709"/>
        <w:jc w:val="both"/>
        <w:rPr>
          <w:rFonts w:ascii="Times New Roman" w:hAnsi="Times New Roman" w:cs="Times New Roman"/>
          <w:sz w:val="28"/>
          <w:szCs w:val="28"/>
        </w:rPr>
      </w:pPr>
    </w:p>
    <w:p w14:paraId="67B2DCAB" w14:textId="4AE0DEDC" w:rsidR="004642ED" w:rsidRDefault="005E7242" w:rsidP="004642ED">
      <w:pPr>
        <w:spacing w:after="0" w:line="240" w:lineRule="auto"/>
        <w:ind w:firstLine="709"/>
        <w:jc w:val="center"/>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14:anchorId="2274AAA0" wp14:editId="786521A5">
            <wp:extent cx="2011680" cy="3100570"/>
            <wp:effectExtent l="0" t="0" r="7620" b="5080"/>
            <wp:docPr id="5698941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4286" cy="3119999"/>
                    </a:xfrm>
                    <a:prstGeom prst="rect">
                      <a:avLst/>
                    </a:prstGeom>
                    <a:noFill/>
                  </pic:spPr>
                </pic:pic>
              </a:graphicData>
            </a:graphic>
          </wp:inline>
        </w:drawing>
      </w:r>
    </w:p>
    <w:p w14:paraId="49143E87" w14:textId="131A015C" w:rsidR="00D15ECA" w:rsidRDefault="00D15ECA" w:rsidP="004642ED">
      <w:pPr>
        <w:spacing w:after="0" w:line="240" w:lineRule="auto"/>
        <w:ind w:firstLine="709"/>
        <w:jc w:val="center"/>
        <w:rPr>
          <w:rFonts w:ascii="Times New Roman" w:hAnsi="Times New Roman" w:cs="Times New Roman"/>
          <w:i/>
          <w:iCs/>
        </w:rPr>
      </w:pPr>
      <w:r w:rsidRPr="00D15ECA">
        <w:rPr>
          <w:rFonts w:ascii="Times New Roman" w:hAnsi="Times New Roman" w:cs="Times New Roman"/>
          <w:i/>
          <w:iCs/>
        </w:rPr>
        <w:t>3-сурет. Бағдарламалық компоненттің Class диаграммасы</w:t>
      </w:r>
    </w:p>
    <w:p w14:paraId="4E75D2AE" w14:textId="77777777" w:rsidR="003348F4" w:rsidRPr="00D15ECA" w:rsidRDefault="003348F4" w:rsidP="004642ED">
      <w:pPr>
        <w:spacing w:after="0" w:line="240" w:lineRule="auto"/>
        <w:ind w:firstLine="709"/>
        <w:jc w:val="center"/>
        <w:rPr>
          <w:rFonts w:ascii="Times New Roman" w:hAnsi="Times New Roman" w:cs="Times New Roman"/>
        </w:rPr>
      </w:pPr>
    </w:p>
    <w:p w14:paraId="456934E3" w14:textId="77777777" w:rsidR="000928BA" w:rsidRDefault="000928BA" w:rsidP="00D15ECA">
      <w:pPr>
        <w:spacing w:after="0" w:line="240" w:lineRule="auto"/>
        <w:ind w:firstLine="709"/>
        <w:jc w:val="both"/>
        <w:rPr>
          <w:rFonts w:ascii="Times New Roman" w:hAnsi="Times New Roman" w:cs="Times New Roman"/>
          <w:sz w:val="28"/>
          <w:szCs w:val="28"/>
        </w:rPr>
      </w:pPr>
    </w:p>
    <w:p w14:paraId="28AFAE11" w14:textId="2057050B" w:rsidR="00D15ECA" w:rsidRPr="00D15ECA" w:rsidRDefault="00D15ECA"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2.4 Графикалық интерфейстің архитектуралық макеті</w:t>
      </w:r>
    </w:p>
    <w:p w14:paraId="3661BCEF" w14:textId="77777777" w:rsidR="00921347" w:rsidRDefault="00921347" w:rsidP="00B33947">
      <w:pPr>
        <w:spacing w:after="0" w:line="240" w:lineRule="auto"/>
        <w:ind w:firstLine="709"/>
        <w:jc w:val="both"/>
        <w:rPr>
          <w:rFonts w:ascii="Times New Roman" w:hAnsi="Times New Roman" w:cs="Times New Roman"/>
          <w:sz w:val="28"/>
          <w:szCs w:val="28"/>
        </w:rPr>
      </w:pPr>
    </w:p>
    <w:p w14:paraId="7DF07441" w14:textId="51BC0D94" w:rsidR="00B33947" w:rsidRDefault="00D15ECA" w:rsidP="00B33947">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Пайдаланушы интерфейсінің тиімділігін қамтамасыз ету үшін бағдарламалық терезе логикалық деңгейлерге бөлінген. 1-кестеде интерфейс компоненттерінің қызметі мен орналасу иерархиясы сипатталған.</w:t>
      </w:r>
    </w:p>
    <w:p w14:paraId="4A83E639" w14:textId="77777777" w:rsidR="002508BB" w:rsidRPr="00D15ECA" w:rsidRDefault="002508BB" w:rsidP="00B33947">
      <w:pPr>
        <w:spacing w:after="0" w:line="240" w:lineRule="auto"/>
        <w:ind w:firstLine="709"/>
        <w:jc w:val="both"/>
        <w:rPr>
          <w:rFonts w:ascii="Times New Roman" w:hAnsi="Times New Roman" w:cs="Times New Roman"/>
          <w:sz w:val="28"/>
          <w:szCs w:val="28"/>
        </w:rPr>
      </w:pPr>
    </w:p>
    <w:p w14:paraId="2C15E655" w14:textId="77777777" w:rsidR="00D15ECA" w:rsidRPr="00D15ECA" w:rsidRDefault="00D15ECA"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i/>
          <w:iCs/>
          <w:sz w:val="28"/>
          <w:szCs w:val="28"/>
        </w:rPr>
        <w:t>1-кесте. Графикалық интерфейс элементтерінің функционалдық сипаттамасы</w:t>
      </w:r>
    </w:p>
    <w:tbl>
      <w:tblPr>
        <w:tblStyle w:val="af2"/>
        <w:tblW w:w="9447" w:type="dxa"/>
        <w:tblLook w:val="04A0" w:firstRow="1" w:lastRow="0" w:firstColumn="1" w:lastColumn="0" w:noHBand="0" w:noVBand="1"/>
      </w:tblPr>
      <w:tblGrid>
        <w:gridCol w:w="2263"/>
        <w:gridCol w:w="2410"/>
        <w:gridCol w:w="4774"/>
      </w:tblGrid>
      <w:tr w:rsidR="00E85468" w:rsidRPr="002E50F4" w14:paraId="7A47400E" w14:textId="77777777" w:rsidTr="002E50F4">
        <w:trPr>
          <w:trHeight w:val="500"/>
        </w:trPr>
        <w:tc>
          <w:tcPr>
            <w:tcW w:w="2263" w:type="dxa"/>
            <w:hideMark/>
          </w:tcPr>
          <w:p w14:paraId="5F3205FF" w14:textId="77777777" w:rsidR="00D15ECA" w:rsidRPr="00D15ECA" w:rsidRDefault="00D15ECA" w:rsidP="002E50F4">
            <w:pPr>
              <w:ind w:firstLine="34"/>
              <w:rPr>
                <w:rFonts w:ascii="Times New Roman" w:hAnsi="Times New Roman" w:cs="Times New Roman"/>
                <w:sz w:val="28"/>
                <w:szCs w:val="28"/>
              </w:rPr>
            </w:pPr>
            <w:r w:rsidRPr="00D15ECA">
              <w:rPr>
                <w:rFonts w:ascii="Times New Roman" w:hAnsi="Times New Roman" w:cs="Times New Roman"/>
                <w:sz w:val="28"/>
                <w:szCs w:val="28"/>
              </w:rPr>
              <w:t>Деңгей атауы</w:t>
            </w:r>
          </w:p>
        </w:tc>
        <w:tc>
          <w:tcPr>
            <w:tcW w:w="2410" w:type="dxa"/>
            <w:hideMark/>
          </w:tcPr>
          <w:p w14:paraId="1D1CED8B" w14:textId="77777777" w:rsidR="00D15ECA" w:rsidRPr="00D15ECA" w:rsidRDefault="00D15ECA" w:rsidP="00E85468">
            <w:pPr>
              <w:ind w:firstLine="14"/>
              <w:jc w:val="both"/>
              <w:rPr>
                <w:rFonts w:ascii="Times New Roman" w:hAnsi="Times New Roman" w:cs="Times New Roman"/>
                <w:sz w:val="28"/>
                <w:szCs w:val="28"/>
              </w:rPr>
            </w:pPr>
            <w:r w:rsidRPr="00D15ECA">
              <w:rPr>
                <w:rFonts w:ascii="Times New Roman" w:hAnsi="Times New Roman" w:cs="Times New Roman"/>
                <w:sz w:val="28"/>
                <w:szCs w:val="28"/>
              </w:rPr>
              <w:t>Компоненттері</w:t>
            </w:r>
          </w:p>
        </w:tc>
        <w:tc>
          <w:tcPr>
            <w:tcW w:w="4774" w:type="dxa"/>
            <w:hideMark/>
          </w:tcPr>
          <w:p w14:paraId="79D1A22B" w14:textId="77777777" w:rsidR="00D15ECA" w:rsidRPr="00D15ECA" w:rsidRDefault="00D15ECA" w:rsidP="00E85468">
            <w:pPr>
              <w:ind w:firstLine="9"/>
              <w:jc w:val="both"/>
              <w:rPr>
                <w:rFonts w:ascii="Times New Roman" w:hAnsi="Times New Roman" w:cs="Times New Roman"/>
                <w:sz w:val="28"/>
                <w:szCs w:val="28"/>
              </w:rPr>
            </w:pPr>
            <w:r w:rsidRPr="00D15ECA">
              <w:rPr>
                <w:rFonts w:ascii="Times New Roman" w:hAnsi="Times New Roman" w:cs="Times New Roman"/>
                <w:sz w:val="28"/>
                <w:szCs w:val="28"/>
              </w:rPr>
              <w:t>Функционалдық мақсаты</w:t>
            </w:r>
          </w:p>
        </w:tc>
      </w:tr>
      <w:tr w:rsidR="00E85468" w:rsidRPr="002E50F4" w14:paraId="34261053" w14:textId="77777777" w:rsidTr="002E50F4">
        <w:trPr>
          <w:trHeight w:val="641"/>
        </w:trPr>
        <w:tc>
          <w:tcPr>
            <w:tcW w:w="2263" w:type="dxa"/>
            <w:hideMark/>
          </w:tcPr>
          <w:p w14:paraId="1A7163C8" w14:textId="77777777" w:rsidR="00D15ECA" w:rsidRPr="00D15ECA" w:rsidRDefault="00D15ECA" w:rsidP="002E50F4">
            <w:pPr>
              <w:ind w:firstLine="34"/>
              <w:rPr>
                <w:rFonts w:ascii="Times New Roman" w:hAnsi="Times New Roman" w:cs="Times New Roman"/>
                <w:sz w:val="28"/>
                <w:szCs w:val="28"/>
              </w:rPr>
            </w:pPr>
            <w:r w:rsidRPr="00D15ECA">
              <w:rPr>
                <w:rFonts w:ascii="Times New Roman" w:hAnsi="Times New Roman" w:cs="Times New Roman"/>
                <w:sz w:val="28"/>
                <w:szCs w:val="28"/>
              </w:rPr>
              <w:t>Input Frame</w:t>
            </w:r>
          </w:p>
        </w:tc>
        <w:tc>
          <w:tcPr>
            <w:tcW w:w="2410" w:type="dxa"/>
            <w:hideMark/>
          </w:tcPr>
          <w:p w14:paraId="0B0DAB87" w14:textId="77777777" w:rsidR="00D15ECA" w:rsidRPr="00D15ECA" w:rsidRDefault="00D15ECA" w:rsidP="00381876">
            <w:pPr>
              <w:ind w:firstLine="14"/>
              <w:rPr>
                <w:rFonts w:ascii="Times New Roman" w:hAnsi="Times New Roman" w:cs="Times New Roman"/>
                <w:sz w:val="28"/>
                <w:szCs w:val="28"/>
              </w:rPr>
            </w:pPr>
            <w:r w:rsidRPr="00D15ECA">
              <w:rPr>
                <w:rFonts w:ascii="Times New Roman" w:hAnsi="Times New Roman" w:cs="Times New Roman"/>
                <w:sz w:val="28"/>
                <w:szCs w:val="28"/>
              </w:rPr>
              <w:t>Path entry, Browse button</w:t>
            </w:r>
          </w:p>
        </w:tc>
        <w:tc>
          <w:tcPr>
            <w:tcW w:w="4774" w:type="dxa"/>
            <w:hideMark/>
          </w:tcPr>
          <w:p w14:paraId="267A128A" w14:textId="77777777" w:rsidR="00D15ECA" w:rsidRPr="00D15ECA" w:rsidRDefault="00D15ECA" w:rsidP="00381876">
            <w:pPr>
              <w:ind w:firstLine="9"/>
              <w:rPr>
                <w:rFonts w:ascii="Times New Roman" w:hAnsi="Times New Roman" w:cs="Times New Roman"/>
                <w:sz w:val="28"/>
                <w:szCs w:val="28"/>
              </w:rPr>
            </w:pPr>
            <w:r w:rsidRPr="00D15ECA">
              <w:rPr>
                <w:rFonts w:ascii="Times New Roman" w:hAnsi="Times New Roman" w:cs="Times New Roman"/>
                <w:sz w:val="28"/>
                <w:szCs w:val="28"/>
              </w:rPr>
              <w:t>Деректер көзін таңдау және файл жолын анықтау</w:t>
            </w:r>
          </w:p>
        </w:tc>
      </w:tr>
      <w:tr w:rsidR="00E85468" w:rsidRPr="002E50F4" w14:paraId="0671A7DE" w14:textId="77777777" w:rsidTr="002E50F4">
        <w:trPr>
          <w:trHeight w:val="649"/>
        </w:trPr>
        <w:tc>
          <w:tcPr>
            <w:tcW w:w="2263" w:type="dxa"/>
            <w:hideMark/>
          </w:tcPr>
          <w:p w14:paraId="334D11FA" w14:textId="77777777" w:rsidR="00D15ECA" w:rsidRPr="00D15ECA" w:rsidRDefault="00D15ECA" w:rsidP="002E50F4">
            <w:pPr>
              <w:ind w:firstLine="34"/>
              <w:rPr>
                <w:rFonts w:ascii="Times New Roman" w:hAnsi="Times New Roman" w:cs="Times New Roman"/>
                <w:sz w:val="28"/>
                <w:szCs w:val="28"/>
              </w:rPr>
            </w:pPr>
            <w:r w:rsidRPr="00D15ECA">
              <w:rPr>
                <w:rFonts w:ascii="Times New Roman" w:hAnsi="Times New Roman" w:cs="Times New Roman"/>
                <w:sz w:val="28"/>
                <w:szCs w:val="28"/>
              </w:rPr>
              <w:t>Control Frame</w:t>
            </w:r>
          </w:p>
        </w:tc>
        <w:tc>
          <w:tcPr>
            <w:tcW w:w="2410" w:type="dxa"/>
            <w:hideMark/>
          </w:tcPr>
          <w:p w14:paraId="2EB764C9" w14:textId="77777777" w:rsidR="00D15ECA" w:rsidRPr="00D15ECA" w:rsidRDefault="00D15ECA" w:rsidP="00381876">
            <w:pPr>
              <w:ind w:firstLine="14"/>
              <w:rPr>
                <w:rFonts w:ascii="Times New Roman" w:hAnsi="Times New Roman" w:cs="Times New Roman"/>
                <w:sz w:val="28"/>
                <w:szCs w:val="28"/>
              </w:rPr>
            </w:pPr>
            <w:r w:rsidRPr="00D15ECA">
              <w:rPr>
                <w:rFonts w:ascii="Times New Roman" w:hAnsi="Times New Roman" w:cs="Times New Roman"/>
                <w:sz w:val="28"/>
                <w:szCs w:val="28"/>
              </w:rPr>
              <w:t>Listbox, Selection buttons</w:t>
            </w:r>
          </w:p>
        </w:tc>
        <w:tc>
          <w:tcPr>
            <w:tcW w:w="4774" w:type="dxa"/>
            <w:hideMark/>
          </w:tcPr>
          <w:p w14:paraId="4CA23901" w14:textId="77777777" w:rsidR="00D15ECA" w:rsidRPr="00D15ECA" w:rsidRDefault="00D15ECA" w:rsidP="00381876">
            <w:pPr>
              <w:ind w:firstLine="9"/>
              <w:rPr>
                <w:rFonts w:ascii="Times New Roman" w:hAnsi="Times New Roman" w:cs="Times New Roman"/>
                <w:sz w:val="28"/>
                <w:szCs w:val="28"/>
              </w:rPr>
            </w:pPr>
            <w:r w:rsidRPr="00D15ECA">
              <w:rPr>
                <w:rFonts w:ascii="Times New Roman" w:hAnsi="Times New Roman" w:cs="Times New Roman"/>
                <w:sz w:val="28"/>
                <w:szCs w:val="28"/>
              </w:rPr>
              <w:t>Талдауға қажетті бағандарды іріктеу және сүзгілеу</w:t>
            </w:r>
          </w:p>
        </w:tc>
      </w:tr>
      <w:tr w:rsidR="00E85468" w:rsidRPr="002E50F4" w14:paraId="27BB6A79" w14:textId="77777777" w:rsidTr="002E50F4">
        <w:trPr>
          <w:trHeight w:val="658"/>
        </w:trPr>
        <w:tc>
          <w:tcPr>
            <w:tcW w:w="2263" w:type="dxa"/>
            <w:hideMark/>
          </w:tcPr>
          <w:p w14:paraId="5141B495" w14:textId="77777777" w:rsidR="00D15ECA" w:rsidRPr="00D15ECA" w:rsidRDefault="00D15ECA" w:rsidP="002E50F4">
            <w:pPr>
              <w:ind w:firstLine="34"/>
              <w:rPr>
                <w:rFonts w:ascii="Times New Roman" w:hAnsi="Times New Roman" w:cs="Times New Roman"/>
                <w:sz w:val="28"/>
                <w:szCs w:val="28"/>
              </w:rPr>
            </w:pPr>
            <w:r w:rsidRPr="00D15ECA">
              <w:rPr>
                <w:rFonts w:ascii="Times New Roman" w:hAnsi="Times New Roman" w:cs="Times New Roman"/>
                <w:sz w:val="28"/>
                <w:szCs w:val="28"/>
              </w:rPr>
              <w:t>Action Frame</w:t>
            </w:r>
          </w:p>
        </w:tc>
        <w:tc>
          <w:tcPr>
            <w:tcW w:w="2410" w:type="dxa"/>
            <w:hideMark/>
          </w:tcPr>
          <w:p w14:paraId="60B9962A" w14:textId="77777777" w:rsidR="00D15ECA" w:rsidRPr="00D15ECA" w:rsidRDefault="00D15ECA" w:rsidP="00381876">
            <w:pPr>
              <w:ind w:firstLine="14"/>
              <w:rPr>
                <w:rFonts w:ascii="Times New Roman" w:hAnsi="Times New Roman" w:cs="Times New Roman"/>
                <w:sz w:val="28"/>
                <w:szCs w:val="28"/>
              </w:rPr>
            </w:pPr>
            <w:r w:rsidRPr="00D15ECA">
              <w:rPr>
                <w:rFonts w:ascii="Times New Roman" w:hAnsi="Times New Roman" w:cs="Times New Roman"/>
                <w:sz w:val="28"/>
                <w:szCs w:val="28"/>
              </w:rPr>
              <w:t>Stat buttons, Plot, Regression</w:t>
            </w:r>
          </w:p>
        </w:tc>
        <w:tc>
          <w:tcPr>
            <w:tcW w:w="4774" w:type="dxa"/>
            <w:hideMark/>
          </w:tcPr>
          <w:p w14:paraId="4AC2A186" w14:textId="77777777" w:rsidR="00D15ECA" w:rsidRPr="00D15ECA" w:rsidRDefault="00D15ECA" w:rsidP="00381876">
            <w:pPr>
              <w:ind w:firstLine="9"/>
              <w:rPr>
                <w:rFonts w:ascii="Times New Roman" w:hAnsi="Times New Roman" w:cs="Times New Roman"/>
                <w:sz w:val="28"/>
                <w:szCs w:val="28"/>
              </w:rPr>
            </w:pPr>
            <w:r w:rsidRPr="00D15ECA">
              <w:rPr>
                <w:rFonts w:ascii="Times New Roman" w:hAnsi="Times New Roman" w:cs="Times New Roman"/>
                <w:sz w:val="28"/>
                <w:szCs w:val="28"/>
              </w:rPr>
              <w:t>Математикалық және аналитикалық функцияларды іске қосу</w:t>
            </w:r>
          </w:p>
        </w:tc>
      </w:tr>
      <w:tr w:rsidR="00E85468" w:rsidRPr="002E50F4" w14:paraId="46EDD21D" w14:textId="77777777" w:rsidTr="002E50F4">
        <w:trPr>
          <w:trHeight w:val="818"/>
        </w:trPr>
        <w:tc>
          <w:tcPr>
            <w:tcW w:w="2263" w:type="dxa"/>
            <w:hideMark/>
          </w:tcPr>
          <w:p w14:paraId="5BF060CC" w14:textId="77777777" w:rsidR="00D15ECA" w:rsidRPr="00D15ECA" w:rsidRDefault="00D15ECA" w:rsidP="002E50F4">
            <w:pPr>
              <w:ind w:firstLine="34"/>
              <w:rPr>
                <w:rFonts w:ascii="Times New Roman" w:hAnsi="Times New Roman" w:cs="Times New Roman"/>
                <w:sz w:val="28"/>
                <w:szCs w:val="28"/>
              </w:rPr>
            </w:pPr>
            <w:r w:rsidRPr="00D15ECA">
              <w:rPr>
                <w:rFonts w:ascii="Times New Roman" w:hAnsi="Times New Roman" w:cs="Times New Roman"/>
                <w:sz w:val="28"/>
                <w:szCs w:val="28"/>
              </w:rPr>
              <w:t>Output Frame</w:t>
            </w:r>
          </w:p>
        </w:tc>
        <w:tc>
          <w:tcPr>
            <w:tcW w:w="2410" w:type="dxa"/>
            <w:hideMark/>
          </w:tcPr>
          <w:p w14:paraId="2FBE5ED5" w14:textId="77777777" w:rsidR="00D15ECA" w:rsidRPr="00D15ECA" w:rsidRDefault="00D15ECA" w:rsidP="00381876">
            <w:pPr>
              <w:ind w:firstLine="14"/>
              <w:rPr>
                <w:rFonts w:ascii="Times New Roman" w:hAnsi="Times New Roman" w:cs="Times New Roman"/>
                <w:sz w:val="28"/>
                <w:szCs w:val="28"/>
              </w:rPr>
            </w:pPr>
            <w:r w:rsidRPr="00D15ECA">
              <w:rPr>
                <w:rFonts w:ascii="Times New Roman" w:hAnsi="Times New Roman" w:cs="Times New Roman"/>
                <w:sz w:val="28"/>
                <w:szCs w:val="28"/>
              </w:rPr>
              <w:t>Text console, Export buttons</w:t>
            </w:r>
          </w:p>
        </w:tc>
        <w:tc>
          <w:tcPr>
            <w:tcW w:w="4774" w:type="dxa"/>
            <w:hideMark/>
          </w:tcPr>
          <w:p w14:paraId="3548DA5C" w14:textId="77777777" w:rsidR="00D15ECA" w:rsidRPr="00D15ECA" w:rsidRDefault="00D15ECA" w:rsidP="00381876">
            <w:pPr>
              <w:ind w:firstLine="9"/>
              <w:rPr>
                <w:rFonts w:ascii="Times New Roman" w:hAnsi="Times New Roman" w:cs="Times New Roman"/>
                <w:sz w:val="28"/>
                <w:szCs w:val="28"/>
              </w:rPr>
            </w:pPr>
            <w:r w:rsidRPr="00D15ECA">
              <w:rPr>
                <w:rFonts w:ascii="Times New Roman" w:hAnsi="Times New Roman" w:cs="Times New Roman"/>
                <w:sz w:val="28"/>
                <w:szCs w:val="28"/>
              </w:rPr>
              <w:t>Нәтижелерді визуализациялау және файлға сақтау</w:t>
            </w:r>
          </w:p>
        </w:tc>
      </w:tr>
    </w:tbl>
    <w:p w14:paraId="18B87215" w14:textId="77777777" w:rsidR="002508BB" w:rsidRDefault="002508BB" w:rsidP="00D15ECA">
      <w:pPr>
        <w:spacing w:after="0" w:line="240" w:lineRule="auto"/>
        <w:ind w:firstLine="709"/>
        <w:jc w:val="both"/>
        <w:rPr>
          <w:rFonts w:ascii="Times New Roman" w:hAnsi="Times New Roman" w:cs="Times New Roman"/>
          <w:sz w:val="28"/>
          <w:szCs w:val="28"/>
        </w:rPr>
      </w:pPr>
    </w:p>
    <w:p w14:paraId="2CA28272" w14:textId="4123E296" w:rsidR="00D15ECA" w:rsidRDefault="00D15ECA" w:rsidP="00D15ECA">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4-суретте (бағдарламаның негізгі интерфейсі) көрсетілгендей, барлық элементтер «Single Window» қағидасы бойынша бір жазықтықта орналасқан. Бұл архитектуралық шешім пайдаланушының назарын шашыратпай, деректерді импорттаудан бастап, экспорттауға дейінгі циклді кедергісіз орындауға мүмкіндік береді. 4-суреттегі интерфейс құрылымы 1-кестедегі сипаттамаға толық сәйкес келеді.</w:t>
      </w:r>
    </w:p>
    <w:p w14:paraId="4AC725FE" w14:textId="77777777" w:rsidR="00F827DD" w:rsidRPr="00D15ECA" w:rsidRDefault="00F827DD" w:rsidP="00D15ECA">
      <w:pPr>
        <w:spacing w:after="0" w:line="240" w:lineRule="auto"/>
        <w:ind w:firstLine="709"/>
        <w:jc w:val="both"/>
        <w:rPr>
          <w:rFonts w:ascii="Times New Roman" w:hAnsi="Times New Roman" w:cs="Times New Roman"/>
          <w:sz w:val="28"/>
          <w:szCs w:val="28"/>
        </w:rPr>
      </w:pPr>
    </w:p>
    <w:p w14:paraId="24E5B657" w14:textId="31B76838" w:rsidR="00E171FA" w:rsidRDefault="0023341B" w:rsidP="00E171FA">
      <w:pPr>
        <w:spacing w:after="0" w:line="240" w:lineRule="auto"/>
        <w:jc w:val="center"/>
        <w:rPr>
          <w:rFonts w:ascii="Times New Roman" w:hAnsi="Times New Roman" w:cs="Times New Roman"/>
          <w:i/>
          <w:iCs/>
          <w:sz w:val="28"/>
          <w:szCs w:val="28"/>
        </w:rPr>
      </w:pPr>
      <w:r>
        <w:rPr>
          <w:rFonts w:ascii="Times New Roman" w:hAnsi="Times New Roman" w:cs="Times New Roman"/>
          <w:i/>
          <w:iCs/>
          <w:sz w:val="28"/>
          <w:szCs w:val="28"/>
        </w:rPr>
        <w:lastRenderedPageBreak/>
        <w:drawing>
          <wp:inline distT="0" distB="0" distL="0" distR="0" wp14:anchorId="483804C9" wp14:editId="38254162">
            <wp:extent cx="6248933" cy="3347085"/>
            <wp:effectExtent l="0" t="0" r="0" b="5715"/>
            <wp:docPr id="83523615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67862" cy="3357224"/>
                    </a:xfrm>
                    <a:prstGeom prst="rect">
                      <a:avLst/>
                    </a:prstGeom>
                    <a:noFill/>
                  </pic:spPr>
                </pic:pic>
              </a:graphicData>
            </a:graphic>
          </wp:inline>
        </w:drawing>
      </w:r>
    </w:p>
    <w:p w14:paraId="71731612" w14:textId="614B681B" w:rsidR="00D15ECA" w:rsidRDefault="00D15ECA" w:rsidP="00E171FA">
      <w:pPr>
        <w:spacing w:after="0" w:line="240" w:lineRule="auto"/>
        <w:ind w:firstLine="709"/>
        <w:jc w:val="center"/>
        <w:rPr>
          <w:rFonts w:ascii="Times New Roman" w:hAnsi="Times New Roman" w:cs="Times New Roman"/>
          <w:i/>
          <w:iCs/>
        </w:rPr>
      </w:pPr>
      <w:r w:rsidRPr="00D15ECA">
        <w:rPr>
          <w:rFonts w:ascii="Times New Roman" w:hAnsi="Times New Roman" w:cs="Times New Roman"/>
          <w:i/>
          <w:iCs/>
        </w:rPr>
        <w:t>4-сурет. «Анализатор Excel» жүйесінің интерфейс макеті</w:t>
      </w:r>
    </w:p>
    <w:p w14:paraId="6377B384" w14:textId="77777777" w:rsidR="00F827DD" w:rsidRPr="00D15ECA" w:rsidRDefault="00F827DD" w:rsidP="00E171FA">
      <w:pPr>
        <w:spacing w:after="0" w:line="240" w:lineRule="auto"/>
        <w:ind w:firstLine="709"/>
        <w:jc w:val="center"/>
        <w:rPr>
          <w:rFonts w:ascii="Times New Roman" w:hAnsi="Times New Roman" w:cs="Times New Roman"/>
        </w:rPr>
      </w:pPr>
    </w:p>
    <w:p w14:paraId="50B857C2" w14:textId="4B0B8B49" w:rsidR="009873A8" w:rsidRDefault="00D15ECA" w:rsidP="009873A8">
      <w:pPr>
        <w:spacing w:after="0" w:line="240" w:lineRule="auto"/>
        <w:ind w:firstLine="709"/>
        <w:jc w:val="both"/>
        <w:rPr>
          <w:rFonts w:ascii="Times New Roman" w:hAnsi="Times New Roman" w:cs="Times New Roman"/>
          <w:sz w:val="28"/>
          <w:szCs w:val="28"/>
        </w:rPr>
      </w:pPr>
      <w:r w:rsidRPr="00D15ECA">
        <w:rPr>
          <w:rFonts w:ascii="Times New Roman" w:hAnsi="Times New Roman" w:cs="Times New Roman"/>
          <w:sz w:val="28"/>
          <w:szCs w:val="28"/>
        </w:rPr>
        <w:t>Екінші бөлім бойынша қорытынды</w:t>
      </w:r>
      <w:r w:rsidR="000E503C">
        <w:rPr>
          <w:rFonts w:ascii="Times New Roman" w:hAnsi="Times New Roman" w:cs="Times New Roman"/>
          <w:sz w:val="28"/>
          <w:szCs w:val="28"/>
        </w:rPr>
        <w:t xml:space="preserve">: </w:t>
      </w:r>
      <w:r w:rsidRPr="00D15ECA">
        <w:rPr>
          <w:rFonts w:ascii="Times New Roman" w:hAnsi="Times New Roman" w:cs="Times New Roman"/>
          <w:sz w:val="28"/>
          <w:szCs w:val="28"/>
        </w:rPr>
        <w:t>Жобаланған архитектура мен UML диаграммалары негізінде жасалған модельдер жүйенің модульдік сипатын және кеңейтуге (мысалы, CSV форматын қосуға) бейімділігін дәлелдейді. Бұл құрылымдық негіз үшінші бөлімде бағдарламалық кодты іске асыру мен тестілеу жұмыстарына тірек болады.</w:t>
      </w:r>
      <w:r w:rsidR="009873A8">
        <w:rPr>
          <w:rFonts w:ascii="Times New Roman" w:hAnsi="Times New Roman" w:cs="Times New Roman"/>
          <w:sz w:val="28"/>
          <w:szCs w:val="28"/>
        </w:rPr>
        <w:br w:type="page"/>
      </w:r>
    </w:p>
    <w:p w14:paraId="484CDC9E" w14:textId="34D0C709" w:rsidR="009873A8" w:rsidRP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lastRenderedPageBreak/>
        <w:t>3-бөлім. «деректерді талдау» компонентін бағдарламалық іске асыру және тестілеу</w:t>
      </w:r>
    </w:p>
    <w:p w14:paraId="5C0457A2" w14:textId="77777777" w:rsidR="005B3F5E" w:rsidRDefault="005B3F5E" w:rsidP="009873A8">
      <w:pPr>
        <w:spacing w:after="0" w:line="240" w:lineRule="auto"/>
        <w:ind w:firstLine="709"/>
        <w:jc w:val="both"/>
        <w:rPr>
          <w:rFonts w:ascii="Times New Roman" w:hAnsi="Times New Roman" w:cs="Times New Roman"/>
          <w:sz w:val="28"/>
          <w:szCs w:val="28"/>
        </w:rPr>
      </w:pPr>
    </w:p>
    <w:p w14:paraId="47B87CE7" w14:textId="46DB0966" w:rsid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3.1 Бағдарламалық кешенді әзірлеу технологиялары</w:t>
      </w:r>
    </w:p>
    <w:p w14:paraId="59296E66" w14:textId="77777777" w:rsidR="005B3F5E" w:rsidRPr="009873A8" w:rsidRDefault="005B3F5E" w:rsidP="009873A8">
      <w:pPr>
        <w:spacing w:after="0" w:line="240" w:lineRule="auto"/>
        <w:ind w:firstLine="709"/>
        <w:jc w:val="both"/>
        <w:rPr>
          <w:rFonts w:ascii="Times New Roman" w:hAnsi="Times New Roman" w:cs="Times New Roman"/>
          <w:sz w:val="28"/>
          <w:szCs w:val="28"/>
        </w:rPr>
      </w:pPr>
    </w:p>
    <w:p w14:paraId="0B9C8C27" w14:textId="77777777" w:rsidR="009873A8" w:rsidRP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Ақпараттық жүйенің компоненті Python 3.10 ортасында әзірленді. Жүйенің тұрақтылығы мен есептеу жылдамдығын қамтамасыз ету үшін келесі мамандандырылған кітапханалар интеграцияланды:</w:t>
      </w:r>
    </w:p>
    <w:p w14:paraId="0FB96CAB" w14:textId="77777777" w:rsidR="009873A8" w:rsidRPr="00BC6ED4" w:rsidRDefault="009873A8" w:rsidP="00BC6ED4">
      <w:pPr>
        <w:pStyle w:val="ab"/>
        <w:numPr>
          <w:ilvl w:val="0"/>
          <w:numId w:val="42"/>
        </w:numPr>
        <w:spacing w:after="0" w:line="240" w:lineRule="auto"/>
        <w:ind w:left="0" w:firstLine="709"/>
        <w:jc w:val="both"/>
        <w:rPr>
          <w:rFonts w:ascii="Times New Roman" w:hAnsi="Times New Roman" w:cs="Times New Roman"/>
          <w:sz w:val="28"/>
          <w:szCs w:val="28"/>
        </w:rPr>
      </w:pPr>
      <w:r w:rsidRPr="00BC6ED4">
        <w:rPr>
          <w:rFonts w:ascii="Times New Roman" w:hAnsi="Times New Roman" w:cs="Times New Roman"/>
          <w:sz w:val="28"/>
          <w:szCs w:val="28"/>
        </w:rPr>
        <w:t>Tkinter: Пайдаланушы интерфейсін (GUI) құру және оқиғаларды (events) өңдеу үшін.</w:t>
      </w:r>
    </w:p>
    <w:p w14:paraId="578A8DF3" w14:textId="77777777" w:rsidR="009873A8" w:rsidRPr="00BC6ED4" w:rsidRDefault="009873A8" w:rsidP="00BC6ED4">
      <w:pPr>
        <w:pStyle w:val="ab"/>
        <w:numPr>
          <w:ilvl w:val="0"/>
          <w:numId w:val="42"/>
        </w:numPr>
        <w:spacing w:after="0" w:line="240" w:lineRule="auto"/>
        <w:ind w:left="0" w:firstLine="709"/>
        <w:jc w:val="both"/>
        <w:rPr>
          <w:rFonts w:ascii="Times New Roman" w:hAnsi="Times New Roman" w:cs="Times New Roman"/>
          <w:sz w:val="28"/>
          <w:szCs w:val="28"/>
        </w:rPr>
      </w:pPr>
      <w:r w:rsidRPr="00BC6ED4">
        <w:rPr>
          <w:rFonts w:ascii="Times New Roman" w:hAnsi="Times New Roman" w:cs="Times New Roman"/>
          <w:sz w:val="28"/>
          <w:szCs w:val="28"/>
        </w:rPr>
        <w:t>Pandas: Кестелік деректерді DataFrame нысаны ретінде өңдеу, бос мәндерді (NaN) сүзгілеу және типтерді конвертациялау үшін.</w:t>
      </w:r>
    </w:p>
    <w:p w14:paraId="79747519" w14:textId="77777777" w:rsidR="009873A8" w:rsidRPr="00BC6ED4" w:rsidRDefault="009873A8" w:rsidP="00BC6ED4">
      <w:pPr>
        <w:pStyle w:val="ab"/>
        <w:numPr>
          <w:ilvl w:val="0"/>
          <w:numId w:val="42"/>
        </w:numPr>
        <w:spacing w:after="0" w:line="240" w:lineRule="auto"/>
        <w:ind w:left="0" w:firstLine="709"/>
        <w:jc w:val="both"/>
        <w:rPr>
          <w:rFonts w:ascii="Times New Roman" w:hAnsi="Times New Roman" w:cs="Times New Roman"/>
          <w:sz w:val="28"/>
          <w:szCs w:val="28"/>
        </w:rPr>
      </w:pPr>
      <w:r w:rsidRPr="00BC6ED4">
        <w:rPr>
          <w:rFonts w:ascii="Times New Roman" w:hAnsi="Times New Roman" w:cs="Times New Roman"/>
          <w:sz w:val="28"/>
          <w:szCs w:val="28"/>
        </w:rPr>
        <w:t>Numpy: Математикалық массивтермен векторлық амалдарды орындау үшін.</w:t>
      </w:r>
    </w:p>
    <w:p w14:paraId="03BD276A" w14:textId="77777777" w:rsidR="009873A8" w:rsidRPr="00BC6ED4" w:rsidRDefault="009873A8" w:rsidP="00BC6ED4">
      <w:pPr>
        <w:pStyle w:val="ab"/>
        <w:numPr>
          <w:ilvl w:val="0"/>
          <w:numId w:val="42"/>
        </w:numPr>
        <w:spacing w:after="0" w:line="240" w:lineRule="auto"/>
        <w:ind w:left="0" w:firstLine="709"/>
        <w:jc w:val="both"/>
        <w:rPr>
          <w:rFonts w:ascii="Times New Roman" w:hAnsi="Times New Roman" w:cs="Times New Roman"/>
          <w:sz w:val="28"/>
          <w:szCs w:val="28"/>
        </w:rPr>
      </w:pPr>
      <w:r w:rsidRPr="00BC6ED4">
        <w:rPr>
          <w:rFonts w:ascii="Times New Roman" w:hAnsi="Times New Roman" w:cs="Times New Roman"/>
          <w:sz w:val="28"/>
          <w:szCs w:val="28"/>
        </w:rPr>
        <w:t>Matplotlib: Аналитикалық нәтижелерді визуализациялау және статистикалық графиктерді құру үшін.</w:t>
      </w:r>
    </w:p>
    <w:p w14:paraId="5892F7EF" w14:textId="77777777" w:rsidR="00C82453" w:rsidRDefault="00C82453" w:rsidP="009873A8">
      <w:pPr>
        <w:spacing w:after="0" w:line="240" w:lineRule="auto"/>
        <w:ind w:firstLine="709"/>
        <w:jc w:val="both"/>
        <w:rPr>
          <w:rFonts w:ascii="Times New Roman" w:hAnsi="Times New Roman" w:cs="Times New Roman"/>
          <w:sz w:val="28"/>
          <w:szCs w:val="28"/>
        </w:rPr>
      </w:pPr>
    </w:p>
    <w:p w14:paraId="0AFCCEDB" w14:textId="77777777" w:rsidR="00C82453" w:rsidRDefault="00C82453" w:rsidP="009873A8">
      <w:pPr>
        <w:spacing w:after="0" w:line="240" w:lineRule="auto"/>
        <w:ind w:firstLine="709"/>
        <w:jc w:val="both"/>
        <w:rPr>
          <w:rFonts w:ascii="Times New Roman" w:hAnsi="Times New Roman" w:cs="Times New Roman"/>
          <w:sz w:val="28"/>
          <w:szCs w:val="28"/>
        </w:rPr>
      </w:pPr>
    </w:p>
    <w:p w14:paraId="0A9DAD35" w14:textId="193E6D89" w:rsid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3.2 Функционалдық модульдердің математикалық аппараты және алгоритмдері</w:t>
      </w:r>
    </w:p>
    <w:p w14:paraId="72ED8FD6" w14:textId="77777777" w:rsidR="00AC654E" w:rsidRPr="009873A8" w:rsidRDefault="00AC654E" w:rsidP="009873A8">
      <w:pPr>
        <w:spacing w:after="0" w:line="240" w:lineRule="auto"/>
        <w:ind w:firstLine="709"/>
        <w:jc w:val="both"/>
        <w:rPr>
          <w:rFonts w:ascii="Times New Roman" w:hAnsi="Times New Roman" w:cs="Times New Roman"/>
          <w:sz w:val="28"/>
          <w:szCs w:val="28"/>
        </w:rPr>
      </w:pPr>
    </w:p>
    <w:p w14:paraId="5E0A775C" w14:textId="77777777" w:rsidR="009873A8" w:rsidRP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Жүйе үш дербес аналитикалық модульден тұрады, олардың әрқайсысы деректерді талдаудың белгілі бір сатысына жауап береді.</w:t>
      </w:r>
    </w:p>
    <w:p w14:paraId="153FC503" w14:textId="77777777" w:rsidR="00950027" w:rsidRDefault="00950027" w:rsidP="009873A8">
      <w:pPr>
        <w:spacing w:after="0" w:line="240" w:lineRule="auto"/>
        <w:ind w:firstLine="709"/>
        <w:jc w:val="both"/>
        <w:rPr>
          <w:rFonts w:ascii="Times New Roman" w:hAnsi="Times New Roman" w:cs="Times New Roman"/>
          <w:sz w:val="28"/>
          <w:szCs w:val="28"/>
        </w:rPr>
      </w:pPr>
    </w:p>
    <w:p w14:paraId="5291EB99" w14:textId="0972D41B" w:rsidR="009873A8" w:rsidRP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3.2.1 Сипаттамалық статистика модулі</w:t>
      </w:r>
    </w:p>
    <w:p w14:paraId="6974F138" w14:textId="77777777" w:rsidR="00C33E94" w:rsidRDefault="00C33E94" w:rsidP="009873A8">
      <w:pPr>
        <w:spacing w:after="0" w:line="240" w:lineRule="auto"/>
        <w:ind w:firstLine="709"/>
        <w:jc w:val="both"/>
        <w:rPr>
          <w:rFonts w:ascii="Times New Roman" w:hAnsi="Times New Roman" w:cs="Times New Roman"/>
          <w:sz w:val="28"/>
          <w:szCs w:val="28"/>
        </w:rPr>
      </w:pPr>
    </w:p>
    <w:p w14:paraId="43082AFE" w14:textId="75AF8457" w:rsidR="009873A8" w:rsidRP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Бұл модуль деректердің сандық қасиеттерін сипаттау үшін келесі статистикалық көрсеткіштерді есептейді:</w:t>
      </w:r>
    </w:p>
    <w:p w14:paraId="2B662705" w14:textId="77777777" w:rsidR="009873A8" w:rsidRPr="0062703B" w:rsidRDefault="009873A8" w:rsidP="004C1F47">
      <w:pPr>
        <w:pStyle w:val="ab"/>
        <w:numPr>
          <w:ilvl w:val="0"/>
          <w:numId w:val="41"/>
        </w:numPr>
        <w:tabs>
          <w:tab w:val="clear" w:pos="720"/>
          <w:tab w:val="num" w:pos="1134"/>
        </w:tabs>
        <w:spacing w:after="0" w:line="240" w:lineRule="auto"/>
        <w:ind w:left="0" w:firstLine="709"/>
        <w:jc w:val="both"/>
        <w:rPr>
          <w:rFonts w:ascii="Times New Roman" w:hAnsi="Times New Roman" w:cs="Times New Roman"/>
          <w:sz w:val="28"/>
          <w:szCs w:val="28"/>
        </w:rPr>
      </w:pPr>
      <w:r w:rsidRPr="004C1F47">
        <w:rPr>
          <w:rFonts w:ascii="Times New Roman" w:hAnsi="Times New Roman" w:cs="Times New Roman"/>
          <w:sz w:val="28"/>
          <w:szCs w:val="28"/>
        </w:rPr>
        <w:t>Орташа мән (Mean): Жиынтық көрсеткіштердің орталық мәнін анықтайды:</w:t>
      </w:r>
    </w:p>
    <w:p w14:paraId="0D3E832F" w14:textId="77777777" w:rsidR="00262014" w:rsidRDefault="00262014" w:rsidP="0062703B">
      <w:pPr>
        <w:pStyle w:val="ab"/>
        <w:spacing w:after="0" w:line="240" w:lineRule="auto"/>
        <w:ind w:left="709"/>
        <w:jc w:val="center"/>
        <w:rPr>
          <w:rFonts w:ascii="Times New Roman" w:eastAsiaTheme="minorEastAsia" w:hAnsi="Times New Roman" w:cs="Times New Roman"/>
          <w:sz w:val="28"/>
          <w:szCs w:val="28"/>
        </w:rPr>
      </w:pPr>
    </w:p>
    <w:p w14:paraId="6EE130E5" w14:textId="0BC48567" w:rsidR="0062703B" w:rsidRDefault="00000000" w:rsidP="0062703B">
      <w:pPr>
        <w:pStyle w:val="ab"/>
        <w:spacing w:after="0" w:line="240" w:lineRule="auto"/>
        <w:ind w:left="709"/>
        <w:jc w:val="center"/>
        <w:rPr>
          <w:rFonts w:ascii="Times New Roman" w:eastAsiaTheme="minorEastAsia" w:hAnsi="Times New Roman" w:cs="Times New Roman"/>
          <w:iCs/>
          <w:sz w:val="28"/>
          <w:szCs w:val="28"/>
        </w:rPr>
      </w:pPr>
      <m:oMath>
        <m:bar>
          <m:barPr>
            <m:pos m:val="top"/>
            <m:ctrlPr>
              <w:rPr>
                <w:rFonts w:ascii="Cambria Math" w:hAnsi="Cambria Math" w:cs="Times New Roman"/>
                <w:i/>
                <w:sz w:val="28"/>
                <w:szCs w:val="28"/>
              </w:rPr>
            </m:ctrlPr>
          </m:barPr>
          <m:e>
            <m:r>
              <w:rPr>
                <w:rFonts w:ascii="Cambria Math" w:hAnsi="Cambria Math" w:cs="Times New Roman"/>
                <w:sz w:val="28"/>
                <w:szCs w:val="28"/>
              </w:rPr>
              <m:t>x</m:t>
            </m:r>
          </m:e>
        </m:bar>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lang w:val="ru-RU"/>
              </w:rPr>
              <m:t>1</m:t>
            </m:r>
          </m:num>
          <m:den>
            <m:r>
              <w:rPr>
                <w:rFonts w:ascii="Cambria Math" w:hAnsi="Cambria Math" w:cs="Times New Roman"/>
                <w:sz w:val="28"/>
                <w:szCs w:val="28"/>
                <w:lang w:val="en-US"/>
              </w:rPr>
              <m:t>n</m:t>
            </m:r>
          </m:den>
        </m:f>
        <m:nary>
          <m:naryPr>
            <m:chr m:val="∑"/>
            <m:limLoc m:val="undOvr"/>
            <m:ctrlPr>
              <w:rPr>
                <w:rFonts w:ascii="Cambria Math" w:hAnsi="Cambria Math" w:cs="Times New Roman"/>
                <w:i/>
                <w:sz w:val="28"/>
                <w:szCs w:val="28"/>
                <w:lang w:val="en-US"/>
              </w:rPr>
            </m:ctrlPr>
          </m:naryPr>
          <m:sub>
            <m:r>
              <w:rPr>
                <w:rFonts w:ascii="Cambria Math" w:hAnsi="Cambria Math" w:cs="Times New Roman"/>
                <w:sz w:val="28"/>
                <w:szCs w:val="28"/>
                <w:lang w:val="en-US"/>
              </w:rPr>
              <m:t>i</m:t>
            </m:r>
            <m:r>
              <w:rPr>
                <w:rFonts w:ascii="Cambria Math" w:hAnsi="Cambria Math" w:cs="Times New Roman"/>
                <w:sz w:val="28"/>
                <w:szCs w:val="28"/>
                <w:lang w:val="ru-RU"/>
              </w:rPr>
              <m:t>=1</m:t>
            </m:r>
          </m:sub>
          <m:sup>
            <m:r>
              <w:rPr>
                <w:rFonts w:ascii="Cambria Math" w:hAnsi="Cambria Math" w:cs="Times New Roman"/>
                <w:sz w:val="28"/>
                <w:szCs w:val="28"/>
                <w:lang w:val="en-US"/>
              </w:rPr>
              <m:t>n</m:t>
            </m:r>
          </m:sup>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e>
        </m:nary>
      </m:oMath>
      <w:r w:rsidR="006121F5">
        <w:rPr>
          <w:rFonts w:ascii="Times New Roman" w:eastAsiaTheme="minorEastAsia" w:hAnsi="Times New Roman" w:cs="Times New Roman"/>
          <w:iCs/>
          <w:sz w:val="28"/>
          <w:szCs w:val="28"/>
        </w:rPr>
        <w:t>,  (3.1)</w:t>
      </w:r>
    </w:p>
    <w:p w14:paraId="12D8370C" w14:textId="77777777" w:rsidR="00262014" w:rsidRDefault="00262014" w:rsidP="00033A30">
      <w:pPr>
        <w:spacing w:after="0" w:line="240" w:lineRule="auto"/>
        <w:ind w:firstLine="709"/>
        <w:jc w:val="both"/>
        <w:rPr>
          <w:rFonts w:ascii="Times New Roman" w:hAnsi="Times New Roman" w:cs="Times New Roman"/>
          <w:iCs/>
          <w:sz w:val="28"/>
          <w:szCs w:val="28"/>
        </w:rPr>
      </w:pPr>
    </w:p>
    <w:p w14:paraId="1EA1000B" w14:textId="52BF6024" w:rsidR="00C66FAF" w:rsidRDefault="00C66FAF" w:rsidP="00033A30">
      <w:pPr>
        <w:spacing w:after="0" w:line="240" w:lineRule="auto"/>
        <w:ind w:firstLine="709"/>
        <w:jc w:val="both"/>
        <w:rPr>
          <w:rFonts w:ascii="Times New Roman" w:hAnsi="Times New Roman" w:cs="Times New Roman"/>
          <w:iCs/>
          <w:sz w:val="28"/>
          <w:szCs w:val="28"/>
        </w:rPr>
      </w:pPr>
      <w:r w:rsidRPr="00C66FAF">
        <w:rPr>
          <w:rFonts w:ascii="Times New Roman" w:hAnsi="Times New Roman" w:cs="Times New Roman"/>
          <w:iCs/>
          <w:sz w:val="28"/>
          <w:szCs w:val="28"/>
        </w:rPr>
        <w:t xml:space="preserve">мұндағы: </w:t>
      </w:r>
    </w:p>
    <w:p w14:paraId="7AC33F50" w14:textId="682B2BC0" w:rsidR="00C66FAF" w:rsidRDefault="00000000" w:rsidP="00033A30">
      <w:pPr>
        <w:spacing w:after="0" w:line="240" w:lineRule="auto"/>
        <w:ind w:firstLine="709"/>
        <w:jc w:val="both"/>
        <w:rPr>
          <w:rFonts w:ascii="Times New Roman" w:hAnsi="Times New Roman" w:cs="Times New Roman"/>
          <w:iCs/>
          <w:sz w:val="28"/>
          <w:szCs w:val="28"/>
        </w:rPr>
      </w:pPr>
      <m:oMath>
        <m:bar>
          <m:barPr>
            <m:pos m:val="top"/>
            <m:ctrlPr>
              <w:rPr>
                <w:rFonts w:ascii="Cambria Math" w:hAnsi="Cambria Math" w:cs="Times New Roman"/>
                <w:i/>
                <w:iCs/>
                <w:sz w:val="28"/>
                <w:szCs w:val="28"/>
              </w:rPr>
            </m:ctrlPr>
          </m:barPr>
          <m:e>
            <m:r>
              <w:rPr>
                <w:rFonts w:ascii="Cambria Math" w:hAnsi="Cambria Math" w:cs="Times New Roman"/>
                <w:sz w:val="28"/>
                <w:szCs w:val="28"/>
              </w:rPr>
              <m:t>x</m:t>
            </m:r>
          </m:e>
        </m:bar>
      </m:oMath>
      <w:r w:rsidR="00C66FAF" w:rsidRPr="00C66FAF">
        <w:rPr>
          <w:rFonts w:ascii="Times New Roman" w:hAnsi="Times New Roman" w:cs="Times New Roman"/>
          <w:iCs/>
          <w:sz w:val="28"/>
          <w:szCs w:val="28"/>
        </w:rPr>
        <w:t xml:space="preserve"> – таңдаманың орташа мәні; </w:t>
      </w:r>
    </w:p>
    <w:p w14:paraId="33FE11A3" w14:textId="5D4AEEB3" w:rsidR="00C66FAF" w:rsidRDefault="00000000" w:rsidP="00033A30">
      <w:pPr>
        <w:spacing w:after="0" w:line="240" w:lineRule="auto"/>
        <w:ind w:firstLine="709"/>
        <w:jc w:val="both"/>
        <w:rPr>
          <w:rFonts w:ascii="Times New Roman" w:hAnsi="Times New Roman" w:cs="Times New Roman"/>
          <w:iCs/>
          <w:sz w:val="28"/>
          <w:szCs w:val="28"/>
        </w:rPr>
      </w:pPr>
      <m:oMath>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00C66FAF" w:rsidRPr="00C66FAF">
        <w:rPr>
          <w:rFonts w:ascii="Times New Roman" w:hAnsi="Times New Roman" w:cs="Times New Roman"/>
          <w:iCs/>
          <w:sz w:val="28"/>
          <w:szCs w:val="28"/>
        </w:rPr>
        <w:t xml:space="preserve">– деректер жиынтығының </w:t>
      </w:r>
      <m:oMath>
        <m:r>
          <w:rPr>
            <w:rFonts w:ascii="Cambria Math" w:hAnsi="Cambria Math" w:cs="Times New Roman"/>
            <w:sz w:val="28"/>
            <w:szCs w:val="28"/>
          </w:rPr>
          <m:t>i</m:t>
        </m:r>
      </m:oMath>
      <w:r w:rsidR="00C66FAF" w:rsidRPr="00C66FAF">
        <w:rPr>
          <w:rFonts w:ascii="Times New Roman" w:hAnsi="Times New Roman" w:cs="Times New Roman"/>
          <w:iCs/>
          <w:sz w:val="28"/>
          <w:szCs w:val="28"/>
        </w:rPr>
        <w:t xml:space="preserve">-ші элементі; </w:t>
      </w:r>
    </w:p>
    <w:p w14:paraId="70A0B209" w14:textId="335CA8C8" w:rsidR="00C66FAF" w:rsidRPr="00C66FAF" w:rsidRDefault="00C66FAF" w:rsidP="00033A30">
      <w:pPr>
        <w:spacing w:after="0" w:line="240" w:lineRule="auto"/>
        <w:ind w:firstLine="709"/>
        <w:jc w:val="both"/>
        <w:rPr>
          <w:rFonts w:ascii="Times New Roman" w:hAnsi="Times New Roman" w:cs="Times New Roman"/>
          <w:iCs/>
          <w:sz w:val="28"/>
          <w:szCs w:val="28"/>
        </w:rPr>
      </w:pPr>
      <m:oMath>
        <m:r>
          <w:rPr>
            <w:rFonts w:ascii="Cambria Math" w:hAnsi="Cambria Math" w:cs="Times New Roman"/>
            <w:sz w:val="28"/>
            <w:szCs w:val="28"/>
          </w:rPr>
          <m:t>n</m:t>
        </m:r>
      </m:oMath>
      <w:r w:rsidRPr="00C66FAF">
        <w:rPr>
          <w:rFonts w:ascii="Times New Roman" w:hAnsi="Times New Roman" w:cs="Times New Roman"/>
          <w:iCs/>
          <w:sz w:val="28"/>
          <w:szCs w:val="28"/>
        </w:rPr>
        <w:t xml:space="preserve"> – элементтердің жалпы саны.</w:t>
      </w:r>
    </w:p>
    <w:p w14:paraId="078D7815" w14:textId="77777777" w:rsidR="009873A8" w:rsidRPr="00542CF3" w:rsidRDefault="009873A8" w:rsidP="004C1F47">
      <w:pPr>
        <w:pStyle w:val="ab"/>
        <w:numPr>
          <w:ilvl w:val="0"/>
          <w:numId w:val="41"/>
        </w:numPr>
        <w:tabs>
          <w:tab w:val="clear" w:pos="720"/>
          <w:tab w:val="num" w:pos="1134"/>
        </w:tabs>
        <w:spacing w:after="0" w:line="240" w:lineRule="auto"/>
        <w:ind w:left="0" w:firstLine="709"/>
        <w:jc w:val="both"/>
        <w:rPr>
          <w:rFonts w:ascii="Times New Roman" w:hAnsi="Times New Roman" w:cs="Times New Roman"/>
          <w:sz w:val="28"/>
          <w:szCs w:val="28"/>
        </w:rPr>
      </w:pPr>
      <w:r w:rsidRPr="004C1F47">
        <w:rPr>
          <w:rFonts w:ascii="Times New Roman" w:hAnsi="Times New Roman" w:cs="Times New Roman"/>
          <w:sz w:val="28"/>
          <w:szCs w:val="28"/>
        </w:rPr>
        <w:t>Стандартты ауытқу (Std Deviation): Мәндердің орташа мәннен шашыраңқылық дәрежесін көрсетеді:</w:t>
      </w:r>
    </w:p>
    <w:p w14:paraId="39A3E401" w14:textId="77777777" w:rsidR="00EA1290" w:rsidRDefault="00EA1290" w:rsidP="00542CF3">
      <w:pPr>
        <w:pStyle w:val="ab"/>
        <w:spacing w:after="0" w:line="240" w:lineRule="auto"/>
        <w:ind w:left="709"/>
        <w:jc w:val="center"/>
        <w:rPr>
          <w:rFonts w:ascii="Times New Roman" w:eastAsiaTheme="minorEastAsia" w:hAnsi="Times New Roman" w:cs="Times New Roman"/>
          <w:sz w:val="28"/>
          <w:szCs w:val="28"/>
        </w:rPr>
      </w:pPr>
    </w:p>
    <w:p w14:paraId="41C0F478" w14:textId="0E8FB1C7" w:rsidR="00542CF3" w:rsidRDefault="00542CF3" w:rsidP="00542CF3">
      <w:pPr>
        <w:pStyle w:val="ab"/>
        <w:spacing w:after="0" w:line="240" w:lineRule="auto"/>
        <w:ind w:left="709"/>
        <w:jc w:val="center"/>
        <w:rPr>
          <w:rFonts w:ascii="Times New Roman" w:eastAsiaTheme="minorEastAsia" w:hAnsi="Times New Roman" w:cs="Times New Roman"/>
          <w:iCs/>
          <w:sz w:val="28"/>
          <w:szCs w:val="28"/>
        </w:rPr>
      </w:pPr>
      <m:oMath>
        <m:r>
          <w:rPr>
            <w:rFonts w:ascii="Cambria Math" w:hAnsi="Cambria Math" w:cs="Times New Roman"/>
            <w:sz w:val="28"/>
            <w:szCs w:val="28"/>
          </w:rPr>
          <m:t>σ=</m:t>
        </m:r>
        <m:rad>
          <m:radPr>
            <m:degHide m:val="1"/>
            <m:ctrlPr>
              <w:rPr>
                <w:rFonts w:ascii="Cambria Math" w:hAnsi="Cambria Math" w:cs="Times New Roman"/>
                <w:i/>
                <w:sz w:val="28"/>
                <w:szCs w:val="28"/>
                <w:lang w:val="en-US"/>
              </w:rPr>
            </m:ctrlPr>
          </m:radPr>
          <m:deg/>
          <m:e>
            <m:f>
              <m:fPr>
                <m:ctrlPr>
                  <w:rPr>
                    <w:rFonts w:ascii="Cambria Math" w:hAnsi="Cambria Math" w:cs="Times New Roman"/>
                    <w:i/>
                    <w:sz w:val="28"/>
                    <w:szCs w:val="28"/>
                    <w:lang w:val="en-US"/>
                  </w:rPr>
                </m:ctrlPr>
              </m:fPr>
              <m:num>
                <m:nary>
                  <m:naryPr>
                    <m:chr m:val="∑"/>
                    <m:limLoc m:val="undOvr"/>
                    <m:subHide m:val="1"/>
                    <m:supHide m:val="1"/>
                    <m:ctrlPr>
                      <w:rPr>
                        <w:rFonts w:ascii="Cambria Math" w:hAnsi="Cambria Math" w:cs="Times New Roman"/>
                        <w:i/>
                        <w:sz w:val="28"/>
                        <w:szCs w:val="28"/>
                        <w:lang w:val="en-US"/>
                      </w:rPr>
                    </m:ctrlPr>
                  </m:naryPr>
                  <m:sub/>
                  <m:sup/>
                  <m:e>
                    <m:sSup>
                      <m:sSupPr>
                        <m:ctrlPr>
                          <w:rPr>
                            <w:rFonts w:ascii="Cambria Math" w:hAnsi="Cambria Math" w:cs="Times New Roman"/>
                            <w:i/>
                            <w:sz w:val="28"/>
                            <w:szCs w:val="28"/>
                            <w:lang w:val="en-US"/>
                          </w:rPr>
                        </m:ctrlPr>
                      </m:sSupPr>
                      <m:e>
                        <m:r>
                          <w:rPr>
                            <w:rFonts w:ascii="Cambria Math" w:hAnsi="Cambria Math" w:cs="Times New Roman"/>
                            <w:sz w:val="28"/>
                            <w:szCs w:val="28"/>
                            <w:lang w:val="ru-RU"/>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lang w:val="ru-RU"/>
                          </w:rPr>
                          <m:t>-</m:t>
                        </m:r>
                        <m:bar>
                          <m:barPr>
                            <m:pos m:val="top"/>
                            <m:ctrlPr>
                              <w:rPr>
                                <w:rFonts w:ascii="Cambria Math" w:hAnsi="Cambria Math" w:cs="Times New Roman"/>
                                <w:i/>
                                <w:sz w:val="28"/>
                                <w:szCs w:val="28"/>
                                <w:lang w:val="en-US"/>
                              </w:rPr>
                            </m:ctrlPr>
                          </m:barPr>
                          <m:e>
                            <m:r>
                              <w:rPr>
                                <w:rFonts w:ascii="Cambria Math" w:hAnsi="Cambria Math" w:cs="Times New Roman"/>
                                <w:sz w:val="28"/>
                                <w:szCs w:val="28"/>
                                <w:lang w:val="en-US"/>
                              </w:rPr>
                              <m:t>x</m:t>
                            </m:r>
                          </m:e>
                        </m:bar>
                        <m:r>
                          <w:rPr>
                            <w:rFonts w:ascii="Cambria Math" w:hAnsi="Cambria Math" w:cs="Times New Roman"/>
                            <w:sz w:val="28"/>
                            <w:szCs w:val="28"/>
                            <w:lang w:val="ru-RU"/>
                          </w:rPr>
                          <m:t>)</m:t>
                        </m:r>
                      </m:e>
                      <m:sup>
                        <m:r>
                          <w:rPr>
                            <w:rFonts w:ascii="Cambria Math" w:hAnsi="Cambria Math" w:cs="Times New Roman"/>
                            <w:sz w:val="28"/>
                            <w:szCs w:val="28"/>
                            <w:lang w:val="ru-RU"/>
                          </w:rPr>
                          <m:t>2</m:t>
                        </m:r>
                      </m:sup>
                    </m:sSup>
                  </m:e>
                </m:nary>
              </m:num>
              <m:den>
                <m:r>
                  <w:rPr>
                    <w:rFonts w:ascii="Cambria Math" w:hAnsi="Cambria Math" w:cs="Times New Roman"/>
                    <w:sz w:val="28"/>
                    <w:szCs w:val="28"/>
                    <w:lang w:val="en-US"/>
                  </w:rPr>
                  <m:t>n</m:t>
                </m:r>
                <m:r>
                  <w:rPr>
                    <w:rFonts w:ascii="Cambria Math" w:hAnsi="Cambria Math" w:cs="Times New Roman"/>
                    <w:sz w:val="28"/>
                    <w:szCs w:val="28"/>
                    <w:lang w:val="ru-RU"/>
                  </w:rPr>
                  <m:t>-1</m:t>
                </m:r>
              </m:den>
            </m:f>
          </m:e>
        </m:rad>
      </m:oMath>
      <w:r w:rsidR="00D66CA8">
        <w:rPr>
          <w:rFonts w:ascii="Times New Roman" w:eastAsiaTheme="minorEastAsia" w:hAnsi="Times New Roman" w:cs="Times New Roman"/>
          <w:iCs/>
          <w:sz w:val="28"/>
          <w:szCs w:val="28"/>
        </w:rPr>
        <w:t>,  (3.2)</w:t>
      </w:r>
    </w:p>
    <w:p w14:paraId="374E9D67" w14:textId="77777777" w:rsidR="00EA1290" w:rsidRDefault="00EA1290" w:rsidP="00834D1D">
      <w:pPr>
        <w:pStyle w:val="ab"/>
        <w:ind w:left="0" w:firstLine="709"/>
        <w:jc w:val="both"/>
        <w:rPr>
          <w:rFonts w:ascii="Times New Roman" w:hAnsi="Times New Roman" w:cs="Times New Roman"/>
          <w:iCs/>
          <w:sz w:val="28"/>
          <w:szCs w:val="28"/>
        </w:rPr>
      </w:pPr>
    </w:p>
    <w:p w14:paraId="54F5FC0D" w14:textId="5F6EC37E" w:rsidR="00C03843" w:rsidRDefault="00C03843" w:rsidP="00834D1D">
      <w:pPr>
        <w:pStyle w:val="ab"/>
        <w:ind w:left="0" w:firstLine="709"/>
        <w:jc w:val="both"/>
        <w:rPr>
          <w:rFonts w:ascii="Times New Roman" w:hAnsi="Times New Roman" w:cs="Times New Roman"/>
          <w:iCs/>
          <w:sz w:val="28"/>
          <w:szCs w:val="28"/>
        </w:rPr>
      </w:pPr>
      <w:r w:rsidRPr="00C03843">
        <w:rPr>
          <w:rFonts w:ascii="Times New Roman" w:hAnsi="Times New Roman" w:cs="Times New Roman"/>
          <w:iCs/>
          <w:sz w:val="28"/>
          <w:szCs w:val="28"/>
        </w:rPr>
        <w:t>мұндағы:</w:t>
      </w:r>
    </w:p>
    <w:p w14:paraId="32622C74" w14:textId="77777777" w:rsidR="00C03843" w:rsidRDefault="00C03843" w:rsidP="00834D1D">
      <w:pPr>
        <w:pStyle w:val="ab"/>
        <w:ind w:left="0" w:firstLine="709"/>
        <w:jc w:val="both"/>
        <w:rPr>
          <w:rFonts w:ascii="Times New Roman" w:hAnsi="Times New Roman" w:cs="Times New Roman"/>
          <w:iCs/>
          <w:sz w:val="28"/>
          <w:szCs w:val="28"/>
        </w:rPr>
      </w:pPr>
      <m:oMath>
        <m:r>
          <w:rPr>
            <w:rFonts w:ascii="Cambria Math" w:hAnsi="Cambria Math" w:cs="Times New Roman"/>
            <w:sz w:val="28"/>
            <w:szCs w:val="28"/>
          </w:rPr>
          <w:lastRenderedPageBreak/>
          <m:t>σ</m:t>
        </m:r>
      </m:oMath>
      <w:r w:rsidRPr="00C03843">
        <w:rPr>
          <w:rFonts w:ascii="Times New Roman" w:hAnsi="Times New Roman" w:cs="Times New Roman"/>
          <w:iCs/>
          <w:sz w:val="28"/>
          <w:szCs w:val="28"/>
        </w:rPr>
        <w:t xml:space="preserve"> – стандартты ауытқу; </w:t>
      </w:r>
    </w:p>
    <w:p w14:paraId="44057DD3" w14:textId="0AF8060A" w:rsidR="00C03843" w:rsidRPr="00C03843" w:rsidRDefault="00000000" w:rsidP="00834D1D">
      <w:pPr>
        <w:pStyle w:val="ab"/>
        <w:ind w:left="0" w:firstLine="709"/>
        <w:jc w:val="both"/>
        <w:rPr>
          <w:rFonts w:ascii="Times New Roman" w:hAnsi="Times New Roman" w:cs="Times New Roman"/>
          <w:iCs/>
          <w:sz w:val="28"/>
          <w:szCs w:val="28"/>
        </w:rPr>
      </w:pPr>
      <m:oMath>
        <m:nary>
          <m:naryPr>
            <m:chr m:val="∑"/>
            <m:limLoc m:val="undOvr"/>
            <m:subHide m:val="1"/>
            <m:supHide m:val="1"/>
            <m:ctrlPr>
              <w:rPr>
                <w:rFonts w:ascii="Cambria Math" w:hAnsi="Cambria Math" w:cs="Times New Roman"/>
                <w:i/>
                <w:iCs/>
                <w:sz w:val="28"/>
                <w:szCs w:val="28"/>
              </w:rPr>
            </m:ctrlPr>
          </m:naryPr>
          <m:sub/>
          <m:sup/>
          <m:e>
            <m:sSup>
              <m:sSupPr>
                <m:ctrlPr>
                  <w:rPr>
                    <w:rFonts w:ascii="Cambria Math" w:hAnsi="Cambria Math" w:cs="Times New Roman"/>
                    <w:i/>
                    <w:iCs/>
                    <w:sz w:val="28"/>
                    <w:szCs w:val="28"/>
                  </w:rPr>
                </m:ctrlPr>
              </m:sSupPr>
              <m:e>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bar>
                  <m:barPr>
                    <m:pos m:val="top"/>
                    <m:ctrlPr>
                      <w:rPr>
                        <w:rFonts w:ascii="Cambria Math" w:hAnsi="Cambria Math" w:cs="Times New Roman"/>
                        <w:i/>
                        <w:iCs/>
                        <w:sz w:val="28"/>
                        <w:szCs w:val="28"/>
                        <w:lang w:val="en-US"/>
                      </w:rPr>
                    </m:ctrlPr>
                  </m:barPr>
                  <m:e>
                    <m:r>
                      <w:rPr>
                        <w:rFonts w:ascii="Cambria Math" w:hAnsi="Cambria Math" w:cs="Times New Roman"/>
                        <w:sz w:val="28"/>
                        <w:szCs w:val="28"/>
                      </w:rPr>
                      <m:t>x</m:t>
                    </m:r>
                  </m:e>
                </m:bar>
                <m:r>
                  <w:rPr>
                    <w:rFonts w:ascii="Cambria Math" w:hAnsi="Cambria Math" w:cs="Times New Roman"/>
                    <w:sz w:val="28"/>
                    <w:szCs w:val="28"/>
                  </w:rPr>
                  <m:t>)</m:t>
                </m:r>
              </m:e>
              <m:sup>
                <m:r>
                  <w:rPr>
                    <w:rFonts w:ascii="Cambria Math" w:hAnsi="Cambria Math" w:cs="Times New Roman"/>
                    <w:sz w:val="28"/>
                    <w:szCs w:val="28"/>
                  </w:rPr>
                  <m:t>2</m:t>
                </m:r>
              </m:sup>
            </m:sSup>
          </m:e>
        </m:nary>
      </m:oMath>
      <w:r w:rsidR="00C03843" w:rsidRPr="00C03843">
        <w:rPr>
          <w:rFonts w:ascii="Times New Roman" w:hAnsi="Times New Roman" w:cs="Times New Roman"/>
          <w:iCs/>
          <w:sz w:val="28"/>
          <w:szCs w:val="28"/>
        </w:rPr>
        <w:t>– ауытқулар квадраттарының қосындысы.</w:t>
      </w:r>
    </w:p>
    <w:p w14:paraId="31E4C848" w14:textId="5998D49F" w:rsidR="009873A8" w:rsidRPr="004C1F47" w:rsidRDefault="009873A8" w:rsidP="004C1F47">
      <w:pPr>
        <w:pStyle w:val="ab"/>
        <w:numPr>
          <w:ilvl w:val="0"/>
          <w:numId w:val="41"/>
        </w:numPr>
        <w:tabs>
          <w:tab w:val="clear" w:pos="720"/>
          <w:tab w:val="num" w:pos="1134"/>
        </w:tabs>
        <w:spacing w:after="0" w:line="240" w:lineRule="auto"/>
        <w:ind w:left="0" w:firstLine="709"/>
        <w:jc w:val="both"/>
        <w:rPr>
          <w:rFonts w:ascii="Times New Roman" w:hAnsi="Times New Roman" w:cs="Times New Roman"/>
          <w:sz w:val="28"/>
          <w:szCs w:val="28"/>
        </w:rPr>
      </w:pPr>
      <w:r w:rsidRPr="004C1F47">
        <w:rPr>
          <w:rFonts w:ascii="Times New Roman" w:hAnsi="Times New Roman" w:cs="Times New Roman"/>
          <w:sz w:val="28"/>
          <w:szCs w:val="28"/>
        </w:rPr>
        <w:t>Квартильдер (Q1, Q3): Деректер қатарын пайыздық үлестерге бөледі. Q1(25%) деректердің төменгі шегін, ал Q3(75%) жоғарғы шегін анықтайды.</w:t>
      </w:r>
    </w:p>
    <w:p w14:paraId="365DB67E" w14:textId="77777777" w:rsidR="00D57ABE" w:rsidRDefault="00D57ABE" w:rsidP="009873A8">
      <w:pPr>
        <w:spacing w:after="0" w:line="240" w:lineRule="auto"/>
        <w:ind w:firstLine="709"/>
        <w:jc w:val="both"/>
        <w:rPr>
          <w:rFonts w:ascii="Times New Roman" w:hAnsi="Times New Roman" w:cs="Times New Roman"/>
          <w:sz w:val="28"/>
          <w:szCs w:val="28"/>
        </w:rPr>
      </w:pPr>
    </w:p>
    <w:p w14:paraId="30E45237" w14:textId="2196EF0E" w:rsid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3.2.2 Корреляциялық талдау модулі</w:t>
      </w:r>
    </w:p>
    <w:p w14:paraId="50BEB77B" w14:textId="77777777" w:rsidR="00D57ABE" w:rsidRPr="009873A8" w:rsidRDefault="00D57ABE" w:rsidP="009873A8">
      <w:pPr>
        <w:spacing w:after="0" w:line="240" w:lineRule="auto"/>
        <w:ind w:firstLine="709"/>
        <w:jc w:val="both"/>
        <w:rPr>
          <w:rFonts w:ascii="Times New Roman" w:hAnsi="Times New Roman" w:cs="Times New Roman"/>
          <w:sz w:val="28"/>
          <w:szCs w:val="28"/>
        </w:rPr>
      </w:pPr>
    </w:p>
    <w:p w14:paraId="4232DC93" w14:textId="77777777" w:rsidR="009873A8" w:rsidRP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Екі баған арасындағы байланысты анықтау үшін жүйеде екі түрлі коэффициент есептеледі:</w:t>
      </w:r>
    </w:p>
    <w:p w14:paraId="3444D004" w14:textId="77777777" w:rsidR="009873A8" w:rsidRPr="003513F3" w:rsidRDefault="009873A8" w:rsidP="004C1F47">
      <w:pPr>
        <w:pStyle w:val="ab"/>
        <w:numPr>
          <w:ilvl w:val="0"/>
          <w:numId w:val="39"/>
        </w:numPr>
        <w:tabs>
          <w:tab w:val="clear" w:pos="720"/>
        </w:tabs>
        <w:spacing w:after="0" w:line="240" w:lineRule="auto"/>
        <w:ind w:left="0" w:firstLine="709"/>
        <w:jc w:val="both"/>
        <w:rPr>
          <w:rFonts w:ascii="Times New Roman" w:hAnsi="Times New Roman" w:cs="Times New Roman"/>
          <w:sz w:val="28"/>
          <w:szCs w:val="28"/>
        </w:rPr>
      </w:pPr>
      <w:r w:rsidRPr="003513F3">
        <w:rPr>
          <w:rFonts w:ascii="Times New Roman" w:hAnsi="Times New Roman" w:cs="Times New Roman"/>
          <w:sz w:val="28"/>
          <w:szCs w:val="28"/>
        </w:rPr>
        <w:t>Пирсон коэффициенті: Сызықтық тәуелділікті өлшейді:</w:t>
      </w:r>
    </w:p>
    <w:p w14:paraId="2E93BC2E" w14:textId="77777777" w:rsidR="00030873" w:rsidRDefault="00030873" w:rsidP="004C1F47">
      <w:pPr>
        <w:pStyle w:val="ab"/>
        <w:spacing w:after="0" w:line="240" w:lineRule="auto"/>
        <w:ind w:left="0" w:firstLine="709"/>
        <w:jc w:val="center"/>
        <w:rPr>
          <w:rFonts w:ascii="Times New Roman" w:eastAsiaTheme="minorEastAsia" w:hAnsi="Times New Roman" w:cs="Times New Roman"/>
          <w:sz w:val="28"/>
          <w:szCs w:val="28"/>
        </w:rPr>
      </w:pPr>
    </w:p>
    <w:p w14:paraId="70C58E7A" w14:textId="389105AE" w:rsidR="00114777" w:rsidRPr="00550DBE" w:rsidRDefault="00000000" w:rsidP="004C1F47">
      <w:pPr>
        <w:pStyle w:val="ab"/>
        <w:spacing w:after="0" w:line="240" w:lineRule="auto"/>
        <w:ind w:left="0" w:firstLine="709"/>
        <w:jc w:val="center"/>
        <w:rPr>
          <w:rFonts w:ascii="Times New Roman" w:eastAsiaTheme="minorEastAsia" w:hAnsi="Times New Roman" w:cs="Times New Roman"/>
          <w:iCs/>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xy</m:t>
            </m:r>
          </m:sub>
        </m:sSub>
        <m:r>
          <w:rPr>
            <w:rFonts w:ascii="Cambria Math" w:hAnsi="Cambria Math" w:cs="Times New Roman"/>
            <w:sz w:val="28"/>
            <w:szCs w:val="28"/>
          </w:rPr>
          <m:t>=</m:t>
        </m:r>
        <m:f>
          <m:fPr>
            <m:ctrlPr>
              <w:rPr>
                <w:rFonts w:ascii="Cambria Math" w:hAnsi="Cambria Math" w:cs="Times New Roman"/>
                <w:i/>
                <w:sz w:val="28"/>
                <w:szCs w:val="28"/>
                <w:lang w:val="en-US"/>
              </w:rPr>
            </m:ctrlPr>
          </m:fPr>
          <m:num>
            <m:nary>
              <m:naryPr>
                <m:chr m:val="∑"/>
                <m:limLoc m:val="undOvr"/>
                <m:subHide m:val="1"/>
                <m:supHide m:val="1"/>
                <m:ctrlPr>
                  <w:rPr>
                    <w:rFonts w:ascii="Cambria Math" w:hAnsi="Cambria Math" w:cs="Times New Roman"/>
                    <w:i/>
                    <w:sz w:val="28"/>
                    <w:szCs w:val="28"/>
                    <w:lang w:val="en-US"/>
                  </w:rPr>
                </m:ctrlPr>
              </m:naryPr>
              <m:sub/>
              <m:sup/>
              <m:e>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bar>
                  <m:barPr>
                    <m:pos m:val="top"/>
                    <m:ctrlPr>
                      <w:rPr>
                        <w:rFonts w:ascii="Cambria Math" w:hAnsi="Cambria Math" w:cs="Times New Roman"/>
                        <w:i/>
                        <w:sz w:val="28"/>
                        <w:szCs w:val="28"/>
                        <w:lang w:val="en-US"/>
                      </w:rPr>
                    </m:ctrlPr>
                  </m:barPr>
                  <m:e>
                    <m:r>
                      <w:rPr>
                        <w:rFonts w:ascii="Cambria Math" w:hAnsi="Cambria Math" w:cs="Times New Roman"/>
                        <w:sz w:val="28"/>
                        <w:szCs w:val="28"/>
                      </w:rPr>
                      <m:t>x</m:t>
                    </m:r>
                  </m:e>
                </m:bar>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bar>
                  <m:barPr>
                    <m:pos m:val="top"/>
                    <m:ctrlPr>
                      <w:rPr>
                        <w:rFonts w:ascii="Cambria Math" w:hAnsi="Cambria Math" w:cs="Times New Roman"/>
                        <w:i/>
                        <w:sz w:val="28"/>
                        <w:szCs w:val="28"/>
                        <w:lang w:val="en-US"/>
                      </w:rPr>
                    </m:ctrlPr>
                  </m:barPr>
                  <m:e>
                    <m:r>
                      <w:rPr>
                        <w:rFonts w:ascii="Cambria Math" w:hAnsi="Cambria Math" w:cs="Times New Roman"/>
                        <w:sz w:val="28"/>
                        <w:szCs w:val="28"/>
                      </w:rPr>
                      <m:t>y</m:t>
                    </m:r>
                  </m:e>
                </m:bar>
                <m:r>
                  <w:rPr>
                    <w:rFonts w:ascii="Cambria Math" w:hAnsi="Cambria Math" w:cs="Times New Roman"/>
                    <w:sz w:val="28"/>
                    <w:szCs w:val="28"/>
                  </w:rPr>
                  <m:t>)</m:t>
                </m:r>
              </m:e>
            </m:nary>
          </m:num>
          <m:den>
            <m:rad>
              <m:radPr>
                <m:degHide m:val="1"/>
                <m:ctrlPr>
                  <w:rPr>
                    <w:rFonts w:ascii="Cambria Math" w:hAnsi="Cambria Math" w:cs="Times New Roman"/>
                    <w:i/>
                    <w:sz w:val="28"/>
                    <w:szCs w:val="28"/>
                    <w:lang w:val="en-US"/>
                  </w:rPr>
                </m:ctrlPr>
              </m:radPr>
              <m:deg/>
              <m:e>
                <m:nary>
                  <m:naryPr>
                    <m:chr m:val="∑"/>
                    <m:limLoc m:val="undOvr"/>
                    <m:subHide m:val="1"/>
                    <m:supHide m:val="1"/>
                    <m:ctrlPr>
                      <w:rPr>
                        <w:rFonts w:ascii="Cambria Math" w:hAnsi="Cambria Math" w:cs="Times New Roman"/>
                        <w:i/>
                        <w:sz w:val="28"/>
                        <w:szCs w:val="28"/>
                        <w:lang w:val="en-US"/>
                      </w:rPr>
                    </m:ctrlPr>
                  </m:naryPr>
                  <m:sub/>
                  <m:sup/>
                  <m:e>
                    <m:sSup>
                      <m:sSupPr>
                        <m:ctrlPr>
                          <w:rPr>
                            <w:rFonts w:ascii="Cambria Math" w:hAnsi="Cambria Math" w:cs="Times New Roman"/>
                            <w:i/>
                            <w:sz w:val="28"/>
                            <w:szCs w:val="28"/>
                            <w:lang w:val="en-US"/>
                          </w:rPr>
                        </m:ctrlPr>
                      </m:sSupPr>
                      <m:e>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bar>
                          <m:barPr>
                            <m:pos m:val="top"/>
                            <m:ctrlPr>
                              <w:rPr>
                                <w:rFonts w:ascii="Cambria Math" w:hAnsi="Cambria Math" w:cs="Times New Roman"/>
                                <w:i/>
                                <w:sz w:val="28"/>
                                <w:szCs w:val="28"/>
                                <w:lang w:val="en-US"/>
                              </w:rPr>
                            </m:ctrlPr>
                          </m:barPr>
                          <m:e>
                            <m:r>
                              <w:rPr>
                                <w:rFonts w:ascii="Cambria Math" w:hAnsi="Cambria Math" w:cs="Times New Roman"/>
                                <w:sz w:val="28"/>
                                <w:szCs w:val="28"/>
                              </w:rPr>
                              <m:t>x</m:t>
                            </m:r>
                          </m:e>
                        </m:bar>
                        <m:r>
                          <w:rPr>
                            <w:rFonts w:ascii="Cambria Math" w:hAnsi="Cambria Math" w:cs="Times New Roman"/>
                            <w:sz w:val="28"/>
                            <w:szCs w:val="28"/>
                          </w:rPr>
                          <m:t>)</m:t>
                        </m:r>
                      </m:e>
                      <m:sup>
                        <m:r>
                          <w:rPr>
                            <w:rFonts w:ascii="Cambria Math" w:hAnsi="Cambria Math" w:cs="Times New Roman"/>
                            <w:sz w:val="28"/>
                            <w:szCs w:val="28"/>
                          </w:rPr>
                          <m:t>2</m:t>
                        </m:r>
                      </m:sup>
                    </m:sSup>
                    <m:sSup>
                      <m:sSupPr>
                        <m:ctrlPr>
                          <w:rPr>
                            <w:rFonts w:ascii="Cambria Math" w:hAnsi="Cambria Math" w:cs="Times New Roman"/>
                            <w:i/>
                            <w:sz w:val="28"/>
                            <w:szCs w:val="28"/>
                            <w:lang w:val="en-US"/>
                          </w:rPr>
                        </m:ctrlPr>
                      </m:sSupPr>
                      <m:e>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bar>
                          <m:barPr>
                            <m:pos m:val="top"/>
                            <m:ctrlPr>
                              <w:rPr>
                                <w:rFonts w:ascii="Cambria Math" w:hAnsi="Cambria Math" w:cs="Times New Roman"/>
                                <w:i/>
                                <w:sz w:val="28"/>
                                <w:szCs w:val="28"/>
                                <w:lang w:val="en-US"/>
                              </w:rPr>
                            </m:ctrlPr>
                          </m:barPr>
                          <m:e>
                            <m:r>
                              <w:rPr>
                                <w:rFonts w:ascii="Cambria Math" w:hAnsi="Cambria Math" w:cs="Times New Roman"/>
                                <w:sz w:val="28"/>
                                <w:szCs w:val="28"/>
                              </w:rPr>
                              <m:t>y</m:t>
                            </m:r>
                          </m:e>
                        </m:bar>
                        <m:r>
                          <w:rPr>
                            <w:rFonts w:ascii="Cambria Math" w:hAnsi="Cambria Math" w:cs="Times New Roman"/>
                            <w:sz w:val="28"/>
                            <w:szCs w:val="28"/>
                          </w:rPr>
                          <m:t>)</m:t>
                        </m:r>
                      </m:e>
                      <m:sup>
                        <m:r>
                          <w:rPr>
                            <w:rFonts w:ascii="Cambria Math" w:hAnsi="Cambria Math" w:cs="Times New Roman"/>
                            <w:sz w:val="28"/>
                            <w:szCs w:val="28"/>
                          </w:rPr>
                          <m:t>2</m:t>
                        </m:r>
                      </m:sup>
                    </m:sSup>
                  </m:e>
                </m:nary>
              </m:e>
            </m:rad>
          </m:den>
        </m:f>
      </m:oMath>
      <w:r w:rsidR="00D66CA8">
        <w:rPr>
          <w:rFonts w:ascii="Times New Roman" w:eastAsiaTheme="minorEastAsia" w:hAnsi="Times New Roman" w:cs="Times New Roman"/>
          <w:iCs/>
          <w:sz w:val="28"/>
          <w:szCs w:val="28"/>
        </w:rPr>
        <w:t>,  (3.3)</w:t>
      </w:r>
    </w:p>
    <w:p w14:paraId="42F706D0" w14:textId="77777777" w:rsidR="00030873" w:rsidRDefault="00030873" w:rsidP="001871D9">
      <w:pPr>
        <w:spacing w:after="0" w:line="240" w:lineRule="auto"/>
        <w:ind w:firstLine="709"/>
        <w:jc w:val="both"/>
        <w:rPr>
          <w:rFonts w:ascii="Times New Roman" w:hAnsi="Times New Roman" w:cs="Times New Roman"/>
          <w:iCs/>
          <w:sz w:val="28"/>
          <w:szCs w:val="28"/>
        </w:rPr>
      </w:pPr>
    </w:p>
    <w:p w14:paraId="0CBC24FF" w14:textId="74A6EDA0" w:rsidR="00410C02" w:rsidRPr="00550DBE" w:rsidRDefault="00410C02" w:rsidP="001871D9">
      <w:pPr>
        <w:spacing w:after="0" w:line="240" w:lineRule="auto"/>
        <w:ind w:firstLine="709"/>
        <w:jc w:val="both"/>
        <w:rPr>
          <w:rFonts w:ascii="Times New Roman" w:hAnsi="Times New Roman" w:cs="Times New Roman"/>
          <w:iCs/>
          <w:sz w:val="28"/>
          <w:szCs w:val="28"/>
          <w:lang w:val="ru-RU"/>
        </w:rPr>
      </w:pPr>
      <w:r w:rsidRPr="00410C02">
        <w:rPr>
          <w:rFonts w:ascii="Times New Roman" w:hAnsi="Times New Roman" w:cs="Times New Roman"/>
          <w:iCs/>
          <w:sz w:val="28"/>
          <w:szCs w:val="28"/>
        </w:rPr>
        <w:t>мұндағы:</w:t>
      </w:r>
    </w:p>
    <w:p w14:paraId="05B407E6" w14:textId="77777777" w:rsidR="00410C02" w:rsidRPr="00550DBE" w:rsidRDefault="00000000" w:rsidP="001871D9">
      <w:pPr>
        <w:spacing w:after="0" w:line="240" w:lineRule="auto"/>
        <w:ind w:firstLine="709"/>
        <w:jc w:val="both"/>
        <w:rPr>
          <w:rFonts w:ascii="Times New Roman" w:hAnsi="Times New Roman" w:cs="Times New Roman"/>
          <w:iCs/>
          <w:sz w:val="28"/>
          <w:szCs w:val="28"/>
          <w:lang w:val="ru-RU"/>
        </w:rPr>
      </w:pPr>
      <m:oMath>
        <m:sSub>
          <m:sSubPr>
            <m:ctrlPr>
              <w:rPr>
                <w:rFonts w:ascii="Cambria Math" w:hAnsi="Cambria Math" w:cs="Times New Roman"/>
                <w:i/>
                <w:iCs/>
                <w:sz w:val="28"/>
                <w:szCs w:val="28"/>
              </w:rPr>
            </m:ctrlPr>
          </m:sSubPr>
          <m:e>
            <m:r>
              <w:rPr>
                <w:rFonts w:ascii="Cambria Math" w:hAnsi="Cambria Math" w:cs="Times New Roman"/>
                <w:sz w:val="28"/>
                <w:szCs w:val="28"/>
              </w:rPr>
              <m:t>r</m:t>
            </m:r>
          </m:e>
          <m:sub>
            <m:r>
              <w:rPr>
                <w:rFonts w:ascii="Cambria Math" w:hAnsi="Cambria Math" w:cs="Times New Roman"/>
                <w:sz w:val="28"/>
                <w:szCs w:val="28"/>
              </w:rPr>
              <m:t>x</m:t>
            </m:r>
            <m:r>
              <w:rPr>
                <w:rFonts w:ascii="Cambria Math" w:hAnsi="Cambria Math" w:cs="Times New Roman"/>
                <w:sz w:val="28"/>
                <w:szCs w:val="28"/>
                <w:lang w:val="en-US"/>
              </w:rPr>
              <m:t>y</m:t>
            </m:r>
          </m:sub>
        </m:sSub>
      </m:oMath>
      <w:r w:rsidR="00410C02" w:rsidRPr="00410C02">
        <w:rPr>
          <w:rFonts w:ascii="Times New Roman" w:hAnsi="Times New Roman" w:cs="Times New Roman"/>
          <w:iCs/>
          <w:sz w:val="28"/>
          <w:szCs w:val="28"/>
        </w:rPr>
        <w:t xml:space="preserve"> – корреляция коэффициенті;</w:t>
      </w:r>
    </w:p>
    <w:p w14:paraId="1E0356FB" w14:textId="4700038F" w:rsidR="00410C02" w:rsidRPr="00550DBE" w:rsidRDefault="00000000" w:rsidP="001871D9">
      <w:pPr>
        <w:spacing w:after="0" w:line="240" w:lineRule="auto"/>
        <w:ind w:firstLine="709"/>
        <w:jc w:val="both"/>
        <w:rPr>
          <w:rFonts w:ascii="Times New Roman" w:hAnsi="Times New Roman" w:cs="Times New Roman"/>
          <w:iCs/>
          <w:sz w:val="28"/>
          <w:szCs w:val="28"/>
          <w:lang w:val="ru-RU"/>
        </w:rPr>
      </w:pPr>
      <m:oMath>
        <m:bar>
          <m:barPr>
            <m:pos m:val="top"/>
            <m:ctrlPr>
              <w:rPr>
                <w:rFonts w:ascii="Cambria Math" w:hAnsi="Cambria Math" w:cs="Times New Roman"/>
                <w:i/>
                <w:iCs/>
                <w:sz w:val="28"/>
                <w:szCs w:val="28"/>
              </w:rPr>
            </m:ctrlPr>
          </m:barPr>
          <m:e>
            <m:r>
              <w:rPr>
                <w:rFonts w:ascii="Cambria Math" w:hAnsi="Cambria Math" w:cs="Times New Roman"/>
                <w:sz w:val="28"/>
                <w:szCs w:val="28"/>
              </w:rPr>
              <m:t>x</m:t>
            </m:r>
          </m:e>
        </m:bar>
      </m:oMath>
      <w:r w:rsidR="00410C02" w:rsidRPr="00410C02">
        <w:rPr>
          <w:rFonts w:ascii="Times New Roman" w:hAnsi="Times New Roman" w:cs="Times New Roman"/>
          <w:iCs/>
          <w:sz w:val="28"/>
          <w:szCs w:val="28"/>
        </w:rPr>
        <w:t xml:space="preserve">, </w:t>
      </w:r>
      <m:oMath>
        <m:bar>
          <m:barPr>
            <m:pos m:val="top"/>
            <m:ctrlPr>
              <w:rPr>
                <w:rFonts w:ascii="Cambria Math" w:hAnsi="Cambria Math" w:cs="Times New Roman"/>
                <w:i/>
                <w:iCs/>
                <w:sz w:val="28"/>
                <w:szCs w:val="28"/>
              </w:rPr>
            </m:ctrlPr>
          </m:barPr>
          <m:e>
            <m:r>
              <w:rPr>
                <w:rFonts w:ascii="Cambria Math" w:hAnsi="Cambria Math" w:cs="Times New Roman"/>
                <w:sz w:val="28"/>
                <w:szCs w:val="28"/>
              </w:rPr>
              <m:t>y</m:t>
            </m:r>
          </m:e>
        </m:bar>
      </m:oMath>
      <w:r w:rsidR="00410C02" w:rsidRPr="00410C02">
        <w:rPr>
          <w:rFonts w:ascii="Times New Roman" w:hAnsi="Times New Roman" w:cs="Times New Roman"/>
          <w:iCs/>
          <w:sz w:val="28"/>
          <w:szCs w:val="28"/>
        </w:rPr>
        <w:t xml:space="preserve"> – сәйкес айнымалылардың орташа мәндері.</w:t>
      </w:r>
    </w:p>
    <w:p w14:paraId="72CFC681" w14:textId="77777777" w:rsidR="009873A8" w:rsidRDefault="009873A8" w:rsidP="004C1F47">
      <w:pPr>
        <w:pStyle w:val="ab"/>
        <w:numPr>
          <w:ilvl w:val="0"/>
          <w:numId w:val="39"/>
        </w:numPr>
        <w:tabs>
          <w:tab w:val="clear" w:pos="720"/>
        </w:tabs>
        <w:spacing w:after="0" w:line="240" w:lineRule="auto"/>
        <w:ind w:left="0" w:firstLine="709"/>
        <w:jc w:val="both"/>
        <w:rPr>
          <w:rFonts w:ascii="Times New Roman" w:hAnsi="Times New Roman" w:cs="Times New Roman"/>
          <w:sz w:val="28"/>
          <w:szCs w:val="28"/>
        </w:rPr>
      </w:pPr>
      <w:r w:rsidRPr="003513F3">
        <w:rPr>
          <w:rFonts w:ascii="Times New Roman" w:hAnsi="Times New Roman" w:cs="Times New Roman"/>
          <w:sz w:val="28"/>
          <w:szCs w:val="28"/>
        </w:rPr>
        <w:t>Спирменнің ранждық корреляциясы: Деректердің реттік (рангтік) байланысын есептейді, бұл ауытқулар (outliers) бар деректер жиыны үшін тиімді.</w:t>
      </w:r>
    </w:p>
    <w:p w14:paraId="6BE0E82E" w14:textId="77777777" w:rsidR="00733E8F" w:rsidRDefault="00733E8F" w:rsidP="00733E8F">
      <w:pPr>
        <w:pStyle w:val="ab"/>
        <w:spacing w:after="0" w:line="240" w:lineRule="auto"/>
        <w:ind w:left="709"/>
        <w:jc w:val="both"/>
        <w:rPr>
          <w:rFonts w:ascii="Times New Roman" w:hAnsi="Times New Roman" w:cs="Times New Roman"/>
          <w:sz w:val="28"/>
          <w:szCs w:val="28"/>
        </w:rPr>
      </w:pPr>
    </w:p>
    <w:p w14:paraId="482C6681" w14:textId="2DB8CEA6" w:rsidR="000F1DD5" w:rsidRPr="002D7CCD" w:rsidRDefault="000F1DD5" w:rsidP="00936A3F">
      <w:pPr>
        <w:pStyle w:val="ab"/>
        <w:tabs>
          <w:tab w:val="center" w:pos="4867"/>
          <w:tab w:val="right" w:pos="9026"/>
        </w:tabs>
        <w:spacing w:after="0" w:line="240" w:lineRule="auto"/>
        <w:ind w:left="0"/>
        <w:jc w:val="center"/>
        <w:rPr>
          <w:rFonts w:ascii="Times New Roman" w:hAnsi="Times New Roman" w:cs="Times New Roman"/>
          <w:iCs/>
          <w:sz w:val="28"/>
          <w:szCs w:val="28"/>
        </w:rPr>
      </w:pPr>
      <m:oMath>
        <m:r>
          <w:rPr>
            <w:rFonts w:ascii="Cambria Math" w:hAnsi="Cambria Math" w:cs="Times New Roman"/>
            <w:sz w:val="28"/>
            <w:szCs w:val="28"/>
          </w:rPr>
          <m:t>ρ=1-</m:t>
        </m:r>
        <m:f>
          <m:fPr>
            <m:ctrlPr>
              <w:rPr>
                <w:rFonts w:ascii="Cambria Math" w:hAnsi="Cambria Math" w:cs="Times New Roman"/>
                <w:i/>
                <w:sz w:val="28"/>
                <w:szCs w:val="28"/>
                <w:lang w:val="en-US"/>
              </w:rPr>
            </m:ctrlPr>
          </m:fPr>
          <m:num>
            <m:r>
              <w:rPr>
                <w:rFonts w:ascii="Cambria Math" w:hAnsi="Cambria Math" w:cs="Times New Roman"/>
                <w:sz w:val="28"/>
                <w:szCs w:val="28"/>
              </w:rPr>
              <m:t>6</m:t>
            </m:r>
            <m:nary>
              <m:naryPr>
                <m:chr m:val="∑"/>
                <m:limLoc m:val="undOvr"/>
                <m:subHide m:val="1"/>
                <m:supHide m:val="1"/>
                <m:ctrlPr>
                  <w:rPr>
                    <w:rFonts w:ascii="Cambria Math" w:hAnsi="Cambria Math" w:cs="Times New Roman"/>
                    <w:i/>
                    <w:sz w:val="28"/>
                    <w:szCs w:val="28"/>
                    <w:lang w:val="en-US"/>
                  </w:rPr>
                </m:ctrlPr>
              </m:naryPr>
              <m:sub/>
              <m:sup/>
              <m:e>
                <m:sSubSup>
                  <m:sSubSupPr>
                    <m:ctrlPr>
                      <w:rPr>
                        <w:rFonts w:ascii="Cambria Math" w:hAnsi="Cambria Math" w:cs="Times New Roman"/>
                        <w:i/>
                        <w:sz w:val="28"/>
                        <w:szCs w:val="28"/>
                        <w:lang w:val="en-US"/>
                      </w:rPr>
                    </m:ctrlPr>
                  </m:sSubSupPr>
                  <m:e>
                    <m:r>
                      <w:rPr>
                        <w:rFonts w:ascii="Cambria Math" w:hAnsi="Cambria Math" w:cs="Times New Roman"/>
                        <w:sz w:val="28"/>
                        <w:szCs w:val="28"/>
                      </w:rPr>
                      <m:t>d</m:t>
                    </m:r>
                  </m:e>
                  <m:sub>
                    <m:r>
                      <w:rPr>
                        <w:rFonts w:ascii="Cambria Math" w:hAnsi="Cambria Math" w:cs="Times New Roman"/>
                        <w:sz w:val="28"/>
                        <w:szCs w:val="28"/>
                      </w:rPr>
                      <m:t>i</m:t>
                    </m:r>
                  </m:sub>
                  <m:sup>
                    <m:r>
                      <w:rPr>
                        <w:rFonts w:ascii="Cambria Math" w:hAnsi="Cambria Math" w:cs="Times New Roman"/>
                        <w:sz w:val="28"/>
                        <w:szCs w:val="28"/>
                      </w:rPr>
                      <m:t>2</m:t>
                    </m:r>
                  </m:sup>
                </m:sSubSup>
              </m:e>
            </m:nary>
          </m:num>
          <m:den>
            <m:r>
              <w:rPr>
                <w:rFonts w:ascii="Cambria Math" w:hAnsi="Cambria Math" w:cs="Times New Roman"/>
                <w:sz w:val="28"/>
                <w:szCs w:val="28"/>
              </w:rPr>
              <m:t>n(</m:t>
            </m:r>
            <m:sSup>
              <m:sSupPr>
                <m:ctrlPr>
                  <w:rPr>
                    <w:rFonts w:ascii="Cambria Math" w:hAnsi="Cambria Math" w:cs="Times New Roman"/>
                    <w:i/>
                    <w:sz w:val="28"/>
                    <w:szCs w:val="28"/>
                    <w:lang w:val="en-US"/>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-1)</m:t>
            </m:r>
          </m:den>
        </m:f>
      </m:oMath>
      <w:r w:rsidRPr="002D7CCD">
        <w:rPr>
          <w:rFonts w:ascii="Times New Roman" w:eastAsiaTheme="minorEastAsia" w:hAnsi="Times New Roman" w:cs="Times New Roman"/>
          <w:iCs/>
          <w:sz w:val="28"/>
          <w:szCs w:val="28"/>
        </w:rPr>
        <w:t xml:space="preserve">, </w:t>
      </w:r>
      <m:oMath>
        <m:r>
          <w:rPr>
            <w:rFonts w:ascii="Cambria Math" w:eastAsiaTheme="minorEastAsia" w:hAnsi="Cambria Math" w:cs="Times New Roman"/>
            <w:sz w:val="28"/>
            <w:szCs w:val="28"/>
          </w:rPr>
          <m:t>(3.4)</m:t>
        </m:r>
      </m:oMath>
    </w:p>
    <w:p w14:paraId="797E1060" w14:textId="77777777" w:rsidR="00733E8F" w:rsidRDefault="00733E8F" w:rsidP="002D7CCD">
      <w:pPr>
        <w:spacing w:after="0" w:line="240" w:lineRule="auto"/>
        <w:ind w:firstLine="709"/>
        <w:jc w:val="both"/>
        <w:rPr>
          <w:rFonts w:ascii="Times New Roman" w:hAnsi="Times New Roman" w:cs="Times New Roman"/>
          <w:sz w:val="28"/>
          <w:szCs w:val="28"/>
        </w:rPr>
      </w:pPr>
    </w:p>
    <w:p w14:paraId="4981E7CE" w14:textId="29BAACA5" w:rsidR="005B70B6" w:rsidRPr="00936A3F" w:rsidRDefault="002D7CCD" w:rsidP="002D7CCD">
      <w:pPr>
        <w:spacing w:after="0" w:line="240" w:lineRule="auto"/>
        <w:ind w:firstLine="709"/>
        <w:jc w:val="both"/>
        <w:rPr>
          <w:rFonts w:ascii="Times New Roman" w:hAnsi="Times New Roman" w:cs="Times New Roman"/>
          <w:sz w:val="28"/>
          <w:szCs w:val="28"/>
          <w:lang w:val="ru-RU"/>
        </w:rPr>
      </w:pPr>
      <w:r w:rsidRPr="002D7CCD">
        <w:rPr>
          <w:rFonts w:ascii="Times New Roman" w:hAnsi="Times New Roman" w:cs="Times New Roman"/>
          <w:sz w:val="28"/>
          <w:szCs w:val="28"/>
        </w:rPr>
        <w:t>мұндағы:</w:t>
      </w:r>
    </w:p>
    <w:p w14:paraId="6ABA6AFA" w14:textId="17A6ACE5" w:rsidR="002D7CCD" w:rsidRPr="002D7CCD" w:rsidRDefault="00000000" w:rsidP="002D7CCD">
      <w:pPr>
        <w:spacing w:after="0" w:line="240"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d</m:t>
            </m:r>
          </m:e>
          <m:sub>
            <m:r>
              <w:rPr>
                <w:rFonts w:ascii="Cambria Math" w:hAnsi="Cambria Math" w:cs="Times New Roman"/>
                <w:sz w:val="28"/>
                <w:szCs w:val="28"/>
                <w:lang w:val="en-US"/>
              </w:rPr>
              <m:t>i</m:t>
            </m:r>
          </m:sub>
        </m:sSub>
      </m:oMath>
      <w:r w:rsidR="002D7CCD" w:rsidRPr="002D7CCD">
        <w:rPr>
          <w:rFonts w:ascii="Times New Roman" w:hAnsi="Times New Roman" w:cs="Times New Roman"/>
          <w:sz w:val="28"/>
          <w:szCs w:val="28"/>
        </w:rPr>
        <w:t xml:space="preserve"> – айнымалылар рангілерінің айырмашылығы.</w:t>
      </w:r>
    </w:p>
    <w:p w14:paraId="78E6EBF3" w14:textId="77777777" w:rsidR="002D7CCD" w:rsidRPr="002D7CCD" w:rsidRDefault="002D7CCD" w:rsidP="009873A8">
      <w:pPr>
        <w:spacing w:after="0" w:line="240" w:lineRule="auto"/>
        <w:ind w:firstLine="709"/>
        <w:jc w:val="both"/>
        <w:rPr>
          <w:rFonts w:ascii="Times New Roman" w:hAnsi="Times New Roman" w:cs="Times New Roman"/>
          <w:sz w:val="28"/>
          <w:szCs w:val="28"/>
        </w:rPr>
      </w:pPr>
    </w:p>
    <w:p w14:paraId="27FF4551" w14:textId="0FC44DBC" w:rsidR="009873A8" w:rsidRP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3.2.3 Регрессиялық талдау модулі</w:t>
      </w:r>
    </w:p>
    <w:p w14:paraId="0A3C9BF5" w14:textId="77777777" w:rsidR="001E690D" w:rsidRDefault="001E690D" w:rsidP="009873A8">
      <w:pPr>
        <w:spacing w:after="0" w:line="240" w:lineRule="auto"/>
        <w:ind w:firstLine="709"/>
        <w:jc w:val="both"/>
        <w:rPr>
          <w:rFonts w:ascii="Times New Roman" w:hAnsi="Times New Roman" w:cs="Times New Roman"/>
          <w:sz w:val="28"/>
          <w:szCs w:val="28"/>
        </w:rPr>
      </w:pPr>
    </w:p>
    <w:p w14:paraId="0712F10C" w14:textId="5AD3CBC1" w:rsid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Модуль бір фактордың екіншісіне әсерін болжау үшін сызықтық регрессия моделін құрады:</w:t>
      </w:r>
    </w:p>
    <w:p w14:paraId="637CCE4C" w14:textId="77777777" w:rsidR="00FB3E77" w:rsidRPr="009873A8" w:rsidRDefault="00FB3E77" w:rsidP="009873A8">
      <w:pPr>
        <w:spacing w:after="0" w:line="240" w:lineRule="auto"/>
        <w:ind w:firstLine="709"/>
        <w:jc w:val="both"/>
        <w:rPr>
          <w:rFonts w:ascii="Times New Roman" w:hAnsi="Times New Roman" w:cs="Times New Roman"/>
          <w:sz w:val="28"/>
          <w:szCs w:val="28"/>
        </w:rPr>
      </w:pPr>
    </w:p>
    <w:p w14:paraId="7CB60ACF" w14:textId="586B38DD" w:rsidR="009873A8" w:rsidRPr="009873A8" w:rsidRDefault="00936A3F" w:rsidP="00936A3F">
      <w:pPr>
        <w:tabs>
          <w:tab w:val="center" w:pos="4867"/>
          <w:tab w:val="right" w:pos="9026"/>
        </w:tabs>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ab/>
      </w:r>
      <w:r w:rsidR="009873A8" w:rsidRPr="009873A8">
        <w:rPr>
          <w:rFonts w:ascii="Times New Roman" w:hAnsi="Times New Roman" w:cs="Times New Roman"/>
          <w:sz w:val="28"/>
          <w:szCs w:val="28"/>
        </w:rPr>
        <w:t>y = ax + b</w:t>
      </w:r>
      <w:r w:rsidR="00A07806">
        <w:rPr>
          <w:rFonts w:ascii="Times New Roman" w:hAnsi="Times New Roman" w:cs="Times New Roman"/>
          <w:sz w:val="28"/>
          <w:szCs w:val="28"/>
        </w:rPr>
        <w:t xml:space="preserve">,  </w:t>
      </w:r>
      <w:r>
        <w:rPr>
          <w:rFonts w:ascii="Times New Roman" w:hAnsi="Times New Roman" w:cs="Times New Roman"/>
          <w:sz w:val="28"/>
          <w:szCs w:val="28"/>
        </w:rPr>
        <w:tab/>
      </w:r>
      <m:oMath>
        <m:r>
          <w:rPr>
            <w:rFonts w:ascii="Cambria Math" w:hAnsi="Cambria Math" w:cs="Times New Roman"/>
            <w:sz w:val="28"/>
            <w:szCs w:val="28"/>
          </w:rPr>
          <m:t>(3.5)</m:t>
        </m:r>
      </m:oMath>
    </w:p>
    <w:p w14:paraId="00AEC1B3" w14:textId="77777777" w:rsidR="00FB3E77" w:rsidRDefault="00FB3E77" w:rsidP="009873A8">
      <w:pPr>
        <w:spacing w:after="0" w:line="240" w:lineRule="auto"/>
        <w:ind w:firstLine="709"/>
        <w:jc w:val="both"/>
        <w:rPr>
          <w:rFonts w:ascii="Times New Roman" w:hAnsi="Times New Roman" w:cs="Times New Roman"/>
          <w:sz w:val="28"/>
          <w:szCs w:val="28"/>
        </w:rPr>
      </w:pPr>
    </w:p>
    <w:p w14:paraId="56123B64" w14:textId="46031E50" w:rsidR="0096407B" w:rsidRDefault="0096407B" w:rsidP="009873A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w:t>
      </w:r>
      <w:r w:rsidR="009873A8" w:rsidRPr="009873A8">
        <w:rPr>
          <w:rFonts w:ascii="Times New Roman" w:hAnsi="Times New Roman" w:cs="Times New Roman"/>
          <w:sz w:val="28"/>
          <w:szCs w:val="28"/>
        </w:rPr>
        <w:t>ұндағы</w:t>
      </w:r>
      <w:r>
        <w:rPr>
          <w:rFonts w:ascii="Times New Roman" w:hAnsi="Times New Roman" w:cs="Times New Roman"/>
          <w:sz w:val="28"/>
          <w:szCs w:val="28"/>
        </w:rPr>
        <w:t>:</w:t>
      </w:r>
    </w:p>
    <w:p w14:paraId="1513295A" w14:textId="75406E45" w:rsidR="000A4367" w:rsidRDefault="000A4367" w:rsidP="000A4367">
      <w:pPr>
        <w:spacing w:after="0" w:line="240" w:lineRule="auto"/>
        <w:ind w:firstLine="709"/>
        <w:jc w:val="both"/>
        <w:rPr>
          <w:rFonts w:ascii="Times New Roman" w:hAnsi="Times New Roman" w:cs="Times New Roman"/>
          <w:sz w:val="28"/>
          <w:szCs w:val="28"/>
        </w:rPr>
      </w:pPr>
      <w:r w:rsidRPr="000A4367">
        <w:rPr>
          <w:rFonts w:ascii="Times New Roman" w:hAnsi="Times New Roman" w:cs="Times New Roman"/>
          <w:sz w:val="28"/>
          <w:szCs w:val="28"/>
        </w:rPr>
        <w:t>y – тәуелді айнымалы;</w:t>
      </w:r>
    </w:p>
    <w:p w14:paraId="0B765AA0" w14:textId="6B48CF63" w:rsidR="0096407B"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a</w:t>
      </w:r>
      <w:r w:rsidR="00B32E66">
        <w:rPr>
          <w:rFonts w:ascii="Times New Roman" w:hAnsi="Times New Roman" w:cs="Times New Roman"/>
          <w:sz w:val="28"/>
          <w:szCs w:val="28"/>
        </w:rPr>
        <w:t xml:space="preserve"> </w:t>
      </w:r>
      <w:r w:rsidRPr="009873A8">
        <w:rPr>
          <w:rFonts w:ascii="Times New Roman" w:hAnsi="Times New Roman" w:cs="Times New Roman"/>
          <w:sz w:val="28"/>
          <w:szCs w:val="28"/>
        </w:rPr>
        <w:t xml:space="preserve">— </w:t>
      </w:r>
      <w:r w:rsidR="00596FE2" w:rsidRPr="00596FE2">
        <w:rPr>
          <w:rFonts w:ascii="Times New Roman" w:hAnsi="Times New Roman" w:cs="Times New Roman"/>
          <w:sz w:val="28"/>
          <w:szCs w:val="28"/>
        </w:rPr>
        <w:t>регрессия</w:t>
      </w:r>
      <w:r w:rsidR="00596FE2">
        <w:rPr>
          <w:rFonts w:ascii="Times New Roman" w:hAnsi="Times New Roman" w:cs="Times New Roman"/>
          <w:sz w:val="28"/>
          <w:szCs w:val="28"/>
        </w:rPr>
        <w:t xml:space="preserve"> </w:t>
      </w:r>
      <w:r w:rsidRPr="009873A8">
        <w:rPr>
          <w:rFonts w:ascii="Times New Roman" w:hAnsi="Times New Roman" w:cs="Times New Roman"/>
          <w:sz w:val="28"/>
          <w:szCs w:val="28"/>
        </w:rPr>
        <w:t>коэффициенті</w:t>
      </w:r>
      <w:r w:rsidR="000A4367">
        <w:rPr>
          <w:rFonts w:ascii="Times New Roman" w:hAnsi="Times New Roman" w:cs="Times New Roman"/>
          <w:sz w:val="28"/>
          <w:szCs w:val="28"/>
        </w:rPr>
        <w:t>;</w:t>
      </w:r>
    </w:p>
    <w:p w14:paraId="5052F1AB" w14:textId="77777777" w:rsidR="0096407B"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 xml:space="preserve">b — бос мүше. </w:t>
      </w:r>
    </w:p>
    <w:p w14:paraId="6EC9A2E7" w14:textId="70DC5918" w:rsidR="009873A8" w:rsidRP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 xml:space="preserve">Параметрлерді анықтау үшін «Ең кіші квадраттар әдісі» қолданылады. Модельдің сапасы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Pr="009873A8">
        <w:rPr>
          <w:rFonts w:ascii="Times New Roman" w:hAnsi="Times New Roman" w:cs="Times New Roman"/>
          <w:sz w:val="28"/>
          <w:szCs w:val="28"/>
        </w:rPr>
        <w:t xml:space="preserve"> (детерминация коэффициенті) арқылы бағаланады.</w:t>
      </w:r>
    </w:p>
    <w:p w14:paraId="3625679C" w14:textId="77777777" w:rsidR="00936E1E" w:rsidRDefault="00936E1E" w:rsidP="009873A8">
      <w:pPr>
        <w:spacing w:after="0" w:line="240" w:lineRule="auto"/>
        <w:ind w:firstLine="709"/>
        <w:jc w:val="both"/>
        <w:rPr>
          <w:rFonts w:ascii="Times New Roman" w:hAnsi="Times New Roman" w:cs="Times New Roman"/>
          <w:sz w:val="28"/>
          <w:szCs w:val="28"/>
        </w:rPr>
      </w:pPr>
    </w:p>
    <w:p w14:paraId="520EFB99" w14:textId="77777777" w:rsidR="00936E1E" w:rsidRDefault="00936E1E" w:rsidP="009873A8">
      <w:pPr>
        <w:spacing w:after="0" w:line="240" w:lineRule="auto"/>
        <w:ind w:firstLine="709"/>
        <w:jc w:val="both"/>
        <w:rPr>
          <w:rFonts w:ascii="Times New Roman" w:hAnsi="Times New Roman" w:cs="Times New Roman"/>
          <w:sz w:val="28"/>
          <w:szCs w:val="28"/>
        </w:rPr>
      </w:pPr>
    </w:p>
    <w:p w14:paraId="487B73ED" w14:textId="5404AA88" w:rsid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lastRenderedPageBreak/>
        <w:t>3.3 Программалық кодтың іске асырылуы мен архитектурасы</w:t>
      </w:r>
    </w:p>
    <w:p w14:paraId="4C278272" w14:textId="77777777" w:rsidR="00442550" w:rsidRPr="009873A8" w:rsidRDefault="00442550" w:rsidP="009873A8">
      <w:pPr>
        <w:spacing w:after="0" w:line="240" w:lineRule="auto"/>
        <w:ind w:firstLine="709"/>
        <w:jc w:val="both"/>
        <w:rPr>
          <w:rFonts w:ascii="Times New Roman" w:hAnsi="Times New Roman" w:cs="Times New Roman"/>
          <w:sz w:val="28"/>
          <w:szCs w:val="28"/>
        </w:rPr>
      </w:pPr>
    </w:p>
    <w:p w14:paraId="624646DC" w14:textId="77777777" w:rsidR="006F2E7C" w:rsidRPr="006F2E7C" w:rsidRDefault="006F2E7C" w:rsidP="006F2E7C">
      <w:pPr>
        <w:spacing w:after="0" w:line="240" w:lineRule="auto"/>
        <w:ind w:firstLine="709"/>
        <w:jc w:val="both"/>
        <w:rPr>
          <w:rFonts w:ascii="Times New Roman" w:hAnsi="Times New Roman" w:cs="Times New Roman"/>
          <w:sz w:val="28"/>
          <w:szCs w:val="28"/>
        </w:rPr>
      </w:pPr>
      <w:r w:rsidRPr="006F2E7C">
        <w:rPr>
          <w:rFonts w:ascii="Times New Roman" w:hAnsi="Times New Roman" w:cs="Times New Roman"/>
          <w:sz w:val="28"/>
          <w:szCs w:val="28"/>
        </w:rPr>
        <w:t>Ақпараттық жүйенің бағдарламалық архитектурасы модульдік принципке негізделген, бұл жүйенің компоненттерін оқшаулауға және олардың өзара әрекеттесу тиімділігін арттыруға мүмкіндік береді. Жүйе архитектурасы үш негізгі деңгейден тұрады: пайдаланушы интерфейсі (UI), қолданбалы логика және деректерді басқару қабаты.</w:t>
      </w:r>
    </w:p>
    <w:p w14:paraId="3D195C62" w14:textId="77777777" w:rsidR="006F2E7C" w:rsidRPr="006F2E7C" w:rsidRDefault="006F2E7C" w:rsidP="006F2E7C">
      <w:pPr>
        <w:spacing w:after="0" w:line="240" w:lineRule="auto"/>
        <w:ind w:firstLine="709"/>
        <w:jc w:val="both"/>
        <w:rPr>
          <w:rFonts w:ascii="Times New Roman" w:hAnsi="Times New Roman" w:cs="Times New Roman"/>
          <w:sz w:val="28"/>
          <w:szCs w:val="28"/>
        </w:rPr>
      </w:pPr>
      <w:r w:rsidRPr="006F2E7C">
        <w:rPr>
          <w:rFonts w:ascii="Times New Roman" w:hAnsi="Times New Roman" w:cs="Times New Roman"/>
          <w:sz w:val="28"/>
          <w:szCs w:val="28"/>
        </w:rPr>
        <w:t>Бағдарламалық іске асырудың негізгі аспектілері:</w:t>
      </w:r>
    </w:p>
    <w:p w14:paraId="10F9FC1D" w14:textId="77777777" w:rsidR="006F2E7C" w:rsidRPr="008F698F" w:rsidRDefault="006F2E7C" w:rsidP="00FD675E">
      <w:pPr>
        <w:pStyle w:val="ab"/>
        <w:numPr>
          <w:ilvl w:val="0"/>
          <w:numId w:val="55"/>
        </w:numPr>
        <w:spacing w:after="0" w:line="240" w:lineRule="auto"/>
        <w:ind w:left="0" w:firstLine="709"/>
        <w:jc w:val="both"/>
        <w:rPr>
          <w:rFonts w:ascii="Times New Roman" w:hAnsi="Times New Roman" w:cs="Times New Roman"/>
          <w:sz w:val="28"/>
          <w:szCs w:val="28"/>
        </w:rPr>
      </w:pPr>
      <w:r w:rsidRPr="008F698F">
        <w:rPr>
          <w:rFonts w:ascii="Times New Roman" w:hAnsi="Times New Roman" w:cs="Times New Roman"/>
          <w:sz w:val="28"/>
          <w:szCs w:val="28"/>
        </w:rPr>
        <w:t>Интерфейстік деңгей: Пайдаланушымен өзара байланыс Tkinter кітапханасы арқылы жүзеге асырылады, бұл статистикалық нәтижелерді визуалды түрде ұсынуға және басқару элементтеріне қолжетімділікті қамтамасыз етеді.</w:t>
      </w:r>
    </w:p>
    <w:p w14:paraId="61499636" w14:textId="77777777" w:rsidR="006F2E7C" w:rsidRPr="008F698F" w:rsidRDefault="006F2E7C" w:rsidP="00FD675E">
      <w:pPr>
        <w:pStyle w:val="ab"/>
        <w:numPr>
          <w:ilvl w:val="0"/>
          <w:numId w:val="55"/>
        </w:numPr>
        <w:spacing w:after="0" w:line="240" w:lineRule="auto"/>
        <w:ind w:left="0" w:firstLine="709"/>
        <w:jc w:val="both"/>
        <w:rPr>
          <w:rFonts w:ascii="Times New Roman" w:hAnsi="Times New Roman" w:cs="Times New Roman"/>
          <w:sz w:val="28"/>
          <w:szCs w:val="28"/>
        </w:rPr>
      </w:pPr>
      <w:r w:rsidRPr="008F698F">
        <w:rPr>
          <w:rFonts w:ascii="Times New Roman" w:hAnsi="Times New Roman" w:cs="Times New Roman"/>
          <w:sz w:val="28"/>
          <w:szCs w:val="28"/>
        </w:rPr>
        <w:t>Есептеуіш логика: Деректерді өңдеу және математикалық есептеулер NumPy және Pandas кітапханаларының көмегімен орындалады. Бұл статистикалық көрсеткіштердің жоғары дәлдігі мен есептеу жылдамдығын кепілдендіреді.</w:t>
      </w:r>
    </w:p>
    <w:p w14:paraId="5F147FDD" w14:textId="77777777" w:rsidR="006F2E7C" w:rsidRPr="008F698F" w:rsidRDefault="006F2E7C" w:rsidP="00FD675E">
      <w:pPr>
        <w:pStyle w:val="ab"/>
        <w:numPr>
          <w:ilvl w:val="0"/>
          <w:numId w:val="55"/>
        </w:numPr>
        <w:spacing w:after="0" w:line="240" w:lineRule="auto"/>
        <w:ind w:left="0" w:firstLine="709"/>
        <w:jc w:val="both"/>
        <w:rPr>
          <w:rFonts w:ascii="Times New Roman" w:hAnsi="Times New Roman" w:cs="Times New Roman"/>
          <w:sz w:val="28"/>
          <w:szCs w:val="28"/>
        </w:rPr>
      </w:pPr>
      <w:r w:rsidRPr="008F698F">
        <w:rPr>
          <w:rFonts w:ascii="Times New Roman" w:hAnsi="Times New Roman" w:cs="Times New Roman"/>
          <w:sz w:val="28"/>
          <w:szCs w:val="28"/>
        </w:rPr>
        <w:t>Визуализация блогы: Талдау нәтижелерін графикалық бейнелеу (гистограммалар, регрессиялық сызықтар) Matplotlib кітапханасының функционалдығы негізінде іске асырылған.</w:t>
      </w:r>
    </w:p>
    <w:p w14:paraId="4AC76C50" w14:textId="77777777" w:rsidR="00A352BD" w:rsidRDefault="006F2E7C" w:rsidP="00A352BD">
      <w:pPr>
        <w:spacing w:after="0" w:line="240" w:lineRule="auto"/>
        <w:ind w:firstLine="709"/>
        <w:jc w:val="both"/>
        <w:rPr>
          <w:rFonts w:ascii="Times New Roman" w:hAnsi="Times New Roman" w:cs="Times New Roman"/>
          <w:sz w:val="28"/>
          <w:szCs w:val="28"/>
        </w:rPr>
      </w:pPr>
      <w:r w:rsidRPr="006F2E7C">
        <w:rPr>
          <w:rFonts w:ascii="Times New Roman" w:hAnsi="Times New Roman" w:cs="Times New Roman"/>
          <w:sz w:val="28"/>
          <w:szCs w:val="28"/>
        </w:rPr>
        <w:t>Жүйенің жұмыс алгоритмі деректерді CSV немесе Excel файлдарынан оқудан басталып, оларды DataFrame құрылымына түрлендіру арқылы жалғасады. Бұл процесс деректердің біртұтастығын сақтай отырып, оларды дескриптивті, корреляциялық және регрессиялық талдау модульдеріне бағыттауға мүмкіндік береді.</w:t>
      </w:r>
    </w:p>
    <w:p w14:paraId="2876F786" w14:textId="77777777" w:rsidR="00A352BD" w:rsidRDefault="00A352BD" w:rsidP="00A352BD">
      <w:pPr>
        <w:spacing w:after="0" w:line="240" w:lineRule="auto"/>
        <w:ind w:firstLine="709"/>
        <w:jc w:val="both"/>
        <w:rPr>
          <w:rFonts w:ascii="Times New Roman" w:hAnsi="Times New Roman" w:cs="Times New Roman"/>
          <w:sz w:val="28"/>
          <w:szCs w:val="28"/>
        </w:rPr>
      </w:pPr>
      <w:r w:rsidRPr="00A352BD">
        <w:rPr>
          <w:rFonts w:ascii="Times New Roman" w:hAnsi="Times New Roman" w:cs="Times New Roman"/>
          <w:sz w:val="28"/>
          <w:szCs w:val="28"/>
        </w:rPr>
        <w:t>Жүйе ішіндегі компоненттердің жұмыс істеу реттілігі мен деректер ағыны төмендегі суретте бейнеленген.</w:t>
      </w:r>
    </w:p>
    <w:p w14:paraId="1A89FBBF" w14:textId="5F931419" w:rsidR="004A0835" w:rsidRDefault="004A0835" w:rsidP="007D5633">
      <w:pPr>
        <w:spacing w:after="0" w:line="240" w:lineRule="auto"/>
        <w:ind w:firstLine="709"/>
        <w:jc w:val="center"/>
        <w:rPr>
          <w:rFonts w:ascii="Times New Roman" w:hAnsi="Times New Roman" w:cs="Times New Roman"/>
          <w:sz w:val="28"/>
          <w:szCs w:val="28"/>
        </w:rPr>
      </w:pPr>
      <w:r>
        <w:lastRenderedPageBreak/>
        <w:drawing>
          <wp:inline distT="0" distB="0" distL="0" distR="0" wp14:anchorId="6F490693" wp14:editId="3A9F20C9">
            <wp:extent cx="3451860" cy="4614845"/>
            <wp:effectExtent l="0" t="0" r="0" b="0"/>
            <wp:docPr id="201462405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2720" cy="4629364"/>
                    </a:xfrm>
                    <a:prstGeom prst="rect">
                      <a:avLst/>
                    </a:prstGeom>
                    <a:noFill/>
                    <a:ln>
                      <a:noFill/>
                    </a:ln>
                  </pic:spPr>
                </pic:pic>
              </a:graphicData>
            </a:graphic>
          </wp:inline>
        </w:drawing>
      </w:r>
    </w:p>
    <w:p w14:paraId="1413D638" w14:textId="775393A8" w:rsidR="00C6667C" w:rsidRPr="00C6667C" w:rsidRDefault="00B3414A" w:rsidP="00C6667C">
      <w:pPr>
        <w:spacing w:after="0" w:line="240" w:lineRule="auto"/>
        <w:ind w:left="1778"/>
        <w:jc w:val="center"/>
        <w:rPr>
          <w:rFonts w:ascii="Times New Roman" w:hAnsi="Times New Roman" w:cs="Times New Roman"/>
        </w:rPr>
      </w:pPr>
      <w:r>
        <w:rPr>
          <w:rFonts w:ascii="Times New Roman" w:hAnsi="Times New Roman" w:cs="Times New Roman"/>
        </w:rPr>
        <w:t>5</w:t>
      </w:r>
      <w:r w:rsidR="00C6667C" w:rsidRPr="00C6667C">
        <w:rPr>
          <w:rFonts w:ascii="Times New Roman" w:hAnsi="Times New Roman" w:cs="Times New Roman"/>
        </w:rPr>
        <w:t>-сурет — «Деректерді талдау» жүйесінің UML класс диаграммасы</w:t>
      </w:r>
    </w:p>
    <w:p w14:paraId="2D6F8578" w14:textId="77777777" w:rsidR="00B94712" w:rsidRDefault="00B94712" w:rsidP="00B94712">
      <w:pPr>
        <w:spacing w:after="0" w:line="240" w:lineRule="auto"/>
        <w:ind w:firstLine="709"/>
        <w:jc w:val="both"/>
        <w:rPr>
          <w:rFonts w:ascii="Times New Roman" w:hAnsi="Times New Roman" w:cs="Times New Roman"/>
          <w:sz w:val="28"/>
          <w:szCs w:val="28"/>
        </w:rPr>
      </w:pPr>
    </w:p>
    <w:p w14:paraId="1C4EA5AF" w14:textId="4985849E" w:rsidR="00B94712" w:rsidRPr="00B94712" w:rsidRDefault="00B3414A" w:rsidP="00B9471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B94712" w:rsidRPr="00B94712">
        <w:rPr>
          <w:rFonts w:ascii="Times New Roman" w:hAnsi="Times New Roman" w:cs="Times New Roman"/>
          <w:sz w:val="28"/>
          <w:szCs w:val="28"/>
        </w:rPr>
        <w:t>-суреттегі UML класс диаграммасына сәйкес, жүйе оқшауланған бес негізгі кластан тұрады:</w:t>
      </w:r>
    </w:p>
    <w:p w14:paraId="1036E000" w14:textId="260F9405" w:rsidR="00B94712" w:rsidRPr="00A1644C" w:rsidRDefault="00B94712" w:rsidP="00A1644C">
      <w:pPr>
        <w:pStyle w:val="ab"/>
        <w:numPr>
          <w:ilvl w:val="0"/>
          <w:numId w:val="57"/>
        </w:numPr>
        <w:spacing w:after="0" w:line="240" w:lineRule="auto"/>
        <w:ind w:left="0" w:firstLine="709"/>
        <w:jc w:val="both"/>
        <w:rPr>
          <w:rFonts w:ascii="Times New Roman" w:hAnsi="Times New Roman" w:cs="Times New Roman"/>
          <w:sz w:val="28"/>
          <w:szCs w:val="28"/>
        </w:rPr>
      </w:pPr>
      <w:r w:rsidRPr="00A1644C">
        <w:rPr>
          <w:rFonts w:ascii="Times New Roman" w:hAnsi="Times New Roman" w:cs="Times New Roman"/>
          <w:sz w:val="28"/>
          <w:szCs w:val="28"/>
        </w:rPr>
        <w:t>Деректер</w:t>
      </w:r>
      <w:r w:rsidR="0078224F">
        <w:rPr>
          <w:rFonts w:ascii="Times New Roman" w:hAnsi="Times New Roman" w:cs="Times New Roman"/>
          <w:sz w:val="28"/>
          <w:szCs w:val="28"/>
        </w:rPr>
        <w:t>ді т</w:t>
      </w:r>
      <w:r w:rsidRPr="00A1644C">
        <w:rPr>
          <w:rFonts w:ascii="Times New Roman" w:hAnsi="Times New Roman" w:cs="Times New Roman"/>
          <w:sz w:val="28"/>
          <w:szCs w:val="28"/>
        </w:rPr>
        <w:t>алдау</w:t>
      </w:r>
      <w:r w:rsidR="0078224F">
        <w:rPr>
          <w:rFonts w:ascii="Times New Roman" w:hAnsi="Times New Roman" w:cs="Times New Roman"/>
          <w:sz w:val="28"/>
          <w:szCs w:val="28"/>
        </w:rPr>
        <w:t xml:space="preserve"> ж</w:t>
      </w:r>
      <w:r w:rsidRPr="00A1644C">
        <w:rPr>
          <w:rFonts w:ascii="Times New Roman" w:hAnsi="Times New Roman" w:cs="Times New Roman"/>
          <w:sz w:val="28"/>
          <w:szCs w:val="28"/>
        </w:rPr>
        <w:t>үйесі: Негізгі басқарушы класс.</w:t>
      </w:r>
    </w:p>
    <w:p w14:paraId="243C2709" w14:textId="59B04DB1" w:rsidR="00B94712" w:rsidRPr="00A1644C" w:rsidRDefault="00B94712" w:rsidP="00A1644C">
      <w:pPr>
        <w:pStyle w:val="ab"/>
        <w:numPr>
          <w:ilvl w:val="0"/>
          <w:numId w:val="57"/>
        </w:numPr>
        <w:spacing w:after="0" w:line="240" w:lineRule="auto"/>
        <w:ind w:left="0" w:firstLine="709"/>
        <w:jc w:val="both"/>
        <w:rPr>
          <w:rFonts w:ascii="Times New Roman" w:hAnsi="Times New Roman" w:cs="Times New Roman"/>
          <w:sz w:val="28"/>
          <w:szCs w:val="28"/>
        </w:rPr>
      </w:pPr>
      <w:r w:rsidRPr="00A1644C">
        <w:rPr>
          <w:rFonts w:ascii="Times New Roman" w:hAnsi="Times New Roman" w:cs="Times New Roman"/>
          <w:sz w:val="28"/>
          <w:szCs w:val="28"/>
        </w:rPr>
        <w:t>Деректерді</w:t>
      </w:r>
      <w:r w:rsidR="0031354A">
        <w:rPr>
          <w:rFonts w:ascii="Times New Roman" w:hAnsi="Times New Roman" w:cs="Times New Roman"/>
          <w:sz w:val="28"/>
          <w:szCs w:val="28"/>
        </w:rPr>
        <w:t xml:space="preserve"> ө</w:t>
      </w:r>
      <w:r w:rsidRPr="00A1644C">
        <w:rPr>
          <w:rFonts w:ascii="Times New Roman" w:hAnsi="Times New Roman" w:cs="Times New Roman"/>
          <w:sz w:val="28"/>
          <w:szCs w:val="28"/>
        </w:rPr>
        <w:t>ңдеу</w:t>
      </w:r>
      <w:r w:rsidR="0031354A">
        <w:rPr>
          <w:rFonts w:ascii="Times New Roman" w:hAnsi="Times New Roman" w:cs="Times New Roman"/>
          <w:sz w:val="28"/>
          <w:szCs w:val="28"/>
        </w:rPr>
        <w:t xml:space="preserve"> м</w:t>
      </w:r>
      <w:r w:rsidRPr="00A1644C">
        <w:rPr>
          <w:rFonts w:ascii="Times New Roman" w:hAnsi="Times New Roman" w:cs="Times New Roman"/>
          <w:sz w:val="28"/>
          <w:szCs w:val="28"/>
        </w:rPr>
        <w:t>одулі: Файлдарды оқу және DataFrame нысанына түрлендіру класы.</w:t>
      </w:r>
    </w:p>
    <w:p w14:paraId="32B23F3D" w14:textId="0C25BAFB" w:rsidR="00B94712" w:rsidRPr="00A1644C" w:rsidRDefault="00B94712" w:rsidP="00A1644C">
      <w:pPr>
        <w:pStyle w:val="ab"/>
        <w:numPr>
          <w:ilvl w:val="0"/>
          <w:numId w:val="57"/>
        </w:numPr>
        <w:spacing w:after="0" w:line="240" w:lineRule="auto"/>
        <w:ind w:left="0" w:firstLine="709"/>
        <w:jc w:val="both"/>
        <w:rPr>
          <w:rFonts w:ascii="Times New Roman" w:hAnsi="Times New Roman" w:cs="Times New Roman"/>
          <w:sz w:val="28"/>
          <w:szCs w:val="28"/>
        </w:rPr>
      </w:pPr>
      <w:r w:rsidRPr="00A1644C">
        <w:rPr>
          <w:rFonts w:ascii="Times New Roman" w:hAnsi="Times New Roman" w:cs="Times New Roman"/>
          <w:sz w:val="28"/>
          <w:szCs w:val="28"/>
        </w:rPr>
        <w:t>Статистикалық</w:t>
      </w:r>
      <w:r w:rsidR="009A141E">
        <w:rPr>
          <w:rFonts w:ascii="Times New Roman" w:hAnsi="Times New Roman" w:cs="Times New Roman"/>
          <w:sz w:val="28"/>
          <w:szCs w:val="28"/>
        </w:rPr>
        <w:t xml:space="preserve"> я</w:t>
      </w:r>
      <w:r w:rsidRPr="00A1644C">
        <w:rPr>
          <w:rFonts w:ascii="Times New Roman" w:hAnsi="Times New Roman" w:cs="Times New Roman"/>
          <w:sz w:val="28"/>
          <w:szCs w:val="28"/>
        </w:rPr>
        <w:t>дро: Математикалық-статистикалық алгоритмдер шоғырланған блок.</w:t>
      </w:r>
    </w:p>
    <w:p w14:paraId="7B30DF1F" w14:textId="26B171DF" w:rsidR="00B94712" w:rsidRPr="00A1644C" w:rsidRDefault="00B94712" w:rsidP="00A1644C">
      <w:pPr>
        <w:pStyle w:val="ab"/>
        <w:numPr>
          <w:ilvl w:val="0"/>
          <w:numId w:val="57"/>
        </w:numPr>
        <w:spacing w:after="0" w:line="240" w:lineRule="auto"/>
        <w:ind w:left="0" w:firstLine="709"/>
        <w:jc w:val="both"/>
        <w:rPr>
          <w:rFonts w:ascii="Times New Roman" w:hAnsi="Times New Roman" w:cs="Times New Roman"/>
          <w:sz w:val="28"/>
          <w:szCs w:val="28"/>
        </w:rPr>
      </w:pPr>
      <w:r w:rsidRPr="00A1644C">
        <w:rPr>
          <w:rFonts w:ascii="Times New Roman" w:hAnsi="Times New Roman" w:cs="Times New Roman"/>
          <w:sz w:val="28"/>
          <w:szCs w:val="28"/>
        </w:rPr>
        <w:t>Визуализация</w:t>
      </w:r>
      <w:r w:rsidR="00A50673">
        <w:rPr>
          <w:rFonts w:ascii="Times New Roman" w:hAnsi="Times New Roman" w:cs="Times New Roman"/>
          <w:sz w:val="28"/>
          <w:szCs w:val="28"/>
        </w:rPr>
        <w:t xml:space="preserve"> м</w:t>
      </w:r>
      <w:r w:rsidRPr="00A1644C">
        <w:rPr>
          <w:rFonts w:ascii="Times New Roman" w:hAnsi="Times New Roman" w:cs="Times New Roman"/>
          <w:sz w:val="28"/>
          <w:szCs w:val="28"/>
        </w:rPr>
        <w:t>одулі: Графиктер мен диаграммаларды генерациялаушы класс.</w:t>
      </w:r>
    </w:p>
    <w:p w14:paraId="1CECB1E8" w14:textId="00023945" w:rsidR="00B94712" w:rsidRPr="00A1644C" w:rsidRDefault="00B94712" w:rsidP="00A1644C">
      <w:pPr>
        <w:pStyle w:val="ab"/>
        <w:numPr>
          <w:ilvl w:val="0"/>
          <w:numId w:val="57"/>
        </w:numPr>
        <w:spacing w:after="0" w:line="240" w:lineRule="auto"/>
        <w:ind w:left="0" w:firstLine="709"/>
        <w:jc w:val="both"/>
        <w:rPr>
          <w:rFonts w:ascii="Times New Roman" w:hAnsi="Times New Roman" w:cs="Times New Roman"/>
          <w:sz w:val="28"/>
          <w:szCs w:val="28"/>
        </w:rPr>
      </w:pPr>
      <w:r w:rsidRPr="00A1644C">
        <w:rPr>
          <w:rFonts w:ascii="Times New Roman" w:hAnsi="Times New Roman" w:cs="Times New Roman"/>
          <w:sz w:val="28"/>
          <w:szCs w:val="28"/>
        </w:rPr>
        <w:t>Интерфейс</w:t>
      </w:r>
      <w:r w:rsidR="0042461B">
        <w:rPr>
          <w:rFonts w:ascii="Times New Roman" w:hAnsi="Times New Roman" w:cs="Times New Roman"/>
          <w:sz w:val="28"/>
          <w:szCs w:val="28"/>
        </w:rPr>
        <w:t xml:space="preserve"> б</w:t>
      </w:r>
      <w:r w:rsidRPr="00A1644C">
        <w:rPr>
          <w:rFonts w:ascii="Times New Roman" w:hAnsi="Times New Roman" w:cs="Times New Roman"/>
          <w:sz w:val="28"/>
          <w:szCs w:val="28"/>
        </w:rPr>
        <w:t>асқарушысы: Пайдаланушының графикалық қабықшасын реттеуші компонент.</w:t>
      </w:r>
    </w:p>
    <w:p w14:paraId="76D2093F" w14:textId="77777777" w:rsidR="00FF5A94" w:rsidRPr="00FF5A94" w:rsidRDefault="00FF5A94" w:rsidP="00FF5A94">
      <w:pPr>
        <w:spacing w:after="0" w:line="240" w:lineRule="auto"/>
        <w:ind w:firstLine="709"/>
        <w:jc w:val="both"/>
        <w:rPr>
          <w:rFonts w:ascii="Times New Roman" w:hAnsi="Times New Roman" w:cs="Times New Roman"/>
          <w:sz w:val="28"/>
          <w:szCs w:val="28"/>
        </w:rPr>
      </w:pPr>
      <w:r w:rsidRPr="00FF5A94">
        <w:rPr>
          <w:rFonts w:ascii="Times New Roman" w:hAnsi="Times New Roman" w:cs="Times New Roman"/>
          <w:sz w:val="28"/>
          <w:szCs w:val="28"/>
        </w:rPr>
        <w:t>Жүйе келесі компоненттердің интеграциясы негізінде құрылған:</w:t>
      </w:r>
    </w:p>
    <w:p w14:paraId="72B99CE9" w14:textId="77777777" w:rsidR="00FF5A94" w:rsidRPr="00FF5A94" w:rsidRDefault="00FF5A94" w:rsidP="00FF5A94">
      <w:pPr>
        <w:spacing w:after="0" w:line="240" w:lineRule="auto"/>
        <w:ind w:firstLine="709"/>
        <w:jc w:val="both"/>
        <w:rPr>
          <w:rFonts w:ascii="Times New Roman" w:hAnsi="Times New Roman" w:cs="Times New Roman"/>
          <w:sz w:val="28"/>
          <w:szCs w:val="28"/>
        </w:rPr>
      </w:pPr>
      <w:r w:rsidRPr="00FF5A94">
        <w:rPr>
          <w:rFonts w:ascii="Times New Roman" w:hAnsi="Times New Roman" w:cs="Times New Roman"/>
          <w:sz w:val="28"/>
          <w:szCs w:val="28"/>
        </w:rPr>
        <w:t>Деректерді басқару: read_csv() және read_excel() функциялары арқылы ақпараттық ағындарды Pandas ортасына импорттау.</w:t>
      </w:r>
    </w:p>
    <w:p w14:paraId="55C58D8E" w14:textId="77777777" w:rsidR="00FF5A94" w:rsidRPr="00FF5A94" w:rsidRDefault="00FF5A94" w:rsidP="00FF5A94">
      <w:pPr>
        <w:spacing w:after="0" w:line="240" w:lineRule="auto"/>
        <w:ind w:firstLine="709"/>
        <w:jc w:val="both"/>
        <w:rPr>
          <w:rFonts w:ascii="Times New Roman" w:hAnsi="Times New Roman" w:cs="Times New Roman"/>
          <w:sz w:val="28"/>
          <w:szCs w:val="28"/>
        </w:rPr>
      </w:pPr>
      <w:r w:rsidRPr="00FF5A94">
        <w:rPr>
          <w:rFonts w:ascii="Times New Roman" w:hAnsi="Times New Roman" w:cs="Times New Roman"/>
          <w:sz w:val="28"/>
          <w:szCs w:val="28"/>
        </w:rPr>
        <w:t>Математикалық аппарат: NumPy массивтері арқылы көпөлшемді деректерге векторлық операциялар жүргізу, бұл жүйенің өнімділігін арттырады.</w:t>
      </w:r>
    </w:p>
    <w:p w14:paraId="16D4649E" w14:textId="77777777" w:rsidR="00FF5A94" w:rsidRPr="00FF5A94" w:rsidRDefault="00FF5A94" w:rsidP="00FF5A94">
      <w:pPr>
        <w:spacing w:after="0" w:line="240" w:lineRule="auto"/>
        <w:ind w:firstLine="709"/>
        <w:jc w:val="both"/>
        <w:rPr>
          <w:rFonts w:ascii="Times New Roman" w:hAnsi="Times New Roman" w:cs="Times New Roman"/>
          <w:sz w:val="28"/>
          <w:szCs w:val="28"/>
        </w:rPr>
      </w:pPr>
      <w:r w:rsidRPr="00FF5A94">
        <w:rPr>
          <w:rFonts w:ascii="Times New Roman" w:hAnsi="Times New Roman" w:cs="Times New Roman"/>
          <w:sz w:val="28"/>
          <w:szCs w:val="28"/>
        </w:rPr>
        <w:t>Визуалды компонент: Графикалық интерфейстегі Canvas элементі арқылы Matplotlib суреттерін интеграциялау, бұл пайдаланушыға интерактивті талдау жасауға мүмкіндік береді.</w:t>
      </w:r>
    </w:p>
    <w:p w14:paraId="6D24C7AE" w14:textId="77777777" w:rsidR="00FF5A94" w:rsidRPr="00FF5A94" w:rsidRDefault="00FF5A94" w:rsidP="00FF5A94">
      <w:pPr>
        <w:spacing w:after="0" w:line="240" w:lineRule="auto"/>
        <w:ind w:firstLine="709"/>
        <w:jc w:val="both"/>
        <w:rPr>
          <w:rFonts w:ascii="Times New Roman" w:hAnsi="Times New Roman" w:cs="Times New Roman"/>
          <w:sz w:val="28"/>
          <w:szCs w:val="28"/>
        </w:rPr>
      </w:pPr>
      <w:r w:rsidRPr="00FF5A94">
        <w:rPr>
          <w:rFonts w:ascii="Times New Roman" w:hAnsi="Times New Roman" w:cs="Times New Roman"/>
          <w:sz w:val="28"/>
          <w:szCs w:val="28"/>
        </w:rPr>
        <w:lastRenderedPageBreak/>
        <w:t>Қателерді өңдеу: Try-Except блоктары арқылы деректер форматының сәйкессіздігін немесе бос мәндерді (null values) өңдеу механизмі іске асырылған.</w:t>
      </w:r>
    </w:p>
    <w:p w14:paraId="6F2AEDA4" w14:textId="77777777" w:rsidR="00C6667C" w:rsidRDefault="00C6667C" w:rsidP="00B94712">
      <w:pPr>
        <w:spacing w:after="0" w:line="240" w:lineRule="auto"/>
        <w:ind w:firstLine="709"/>
        <w:jc w:val="both"/>
        <w:rPr>
          <w:rFonts w:ascii="Times New Roman" w:hAnsi="Times New Roman" w:cs="Times New Roman"/>
          <w:sz w:val="28"/>
          <w:szCs w:val="28"/>
        </w:rPr>
      </w:pPr>
    </w:p>
    <w:p w14:paraId="02D7D867" w14:textId="35D8964D" w:rsid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3.4 Тестілеу нәтижелерін талдау және интерпретациялау</w:t>
      </w:r>
    </w:p>
    <w:p w14:paraId="6D237AB1" w14:textId="77777777" w:rsidR="00555D04" w:rsidRPr="009873A8" w:rsidRDefault="00555D04" w:rsidP="009873A8">
      <w:pPr>
        <w:spacing w:after="0" w:line="240" w:lineRule="auto"/>
        <w:ind w:firstLine="709"/>
        <w:jc w:val="both"/>
        <w:rPr>
          <w:rFonts w:ascii="Times New Roman" w:hAnsi="Times New Roman" w:cs="Times New Roman"/>
          <w:sz w:val="28"/>
          <w:szCs w:val="28"/>
        </w:rPr>
      </w:pPr>
    </w:p>
    <w:p w14:paraId="2D9590DB" w14:textId="77777777" w:rsidR="009873A8" w:rsidRDefault="009873A8" w:rsidP="009873A8">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Жүйенің жұмыс қабілеттілігін тексеру мақсатында Диплом.xlsx файлындағы деректер өңделді. 6-суретте «Результат» бағаны бойынша жүргізілген талдау нәтижелері көрсетілген.</w:t>
      </w:r>
    </w:p>
    <w:p w14:paraId="12A6FA31" w14:textId="77777777" w:rsidR="001C724B" w:rsidRPr="009873A8" w:rsidRDefault="001C724B" w:rsidP="009873A8">
      <w:pPr>
        <w:spacing w:after="0" w:line="240" w:lineRule="auto"/>
        <w:ind w:firstLine="709"/>
        <w:jc w:val="both"/>
        <w:rPr>
          <w:rFonts w:ascii="Times New Roman" w:hAnsi="Times New Roman" w:cs="Times New Roman"/>
          <w:sz w:val="28"/>
          <w:szCs w:val="28"/>
        </w:rPr>
      </w:pPr>
    </w:p>
    <w:p w14:paraId="001E739C" w14:textId="7893B116" w:rsidR="009D584A" w:rsidRDefault="002A1FC7" w:rsidP="009D584A">
      <w:pPr>
        <w:spacing w:after="0" w:line="240" w:lineRule="auto"/>
        <w:jc w:val="center"/>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14:anchorId="0A4BDB98" wp14:editId="2F532DEB">
            <wp:extent cx="4623779" cy="3777462"/>
            <wp:effectExtent l="0" t="0" r="5715" b="0"/>
            <wp:docPr id="174877936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1134" cy="3799810"/>
                    </a:xfrm>
                    <a:prstGeom prst="rect">
                      <a:avLst/>
                    </a:prstGeom>
                    <a:noFill/>
                  </pic:spPr>
                </pic:pic>
              </a:graphicData>
            </a:graphic>
          </wp:inline>
        </w:drawing>
      </w:r>
    </w:p>
    <w:p w14:paraId="5DE2E632" w14:textId="46FA01A8" w:rsidR="009873A8" w:rsidRDefault="009873A8" w:rsidP="009D584A">
      <w:pPr>
        <w:spacing w:after="0" w:line="240" w:lineRule="auto"/>
        <w:ind w:firstLine="709"/>
        <w:jc w:val="center"/>
        <w:rPr>
          <w:rFonts w:ascii="Times New Roman" w:hAnsi="Times New Roman" w:cs="Times New Roman"/>
          <w:i/>
          <w:iCs/>
        </w:rPr>
      </w:pPr>
      <w:r w:rsidRPr="009873A8">
        <w:rPr>
          <w:rFonts w:ascii="Times New Roman" w:hAnsi="Times New Roman" w:cs="Times New Roman"/>
          <w:i/>
          <w:iCs/>
        </w:rPr>
        <w:t>6-сурет. Бағдарламаның статистикалық нәтижелерді шығару терезесі</w:t>
      </w:r>
    </w:p>
    <w:p w14:paraId="5F1202EB" w14:textId="77777777" w:rsidR="001C724B" w:rsidRPr="009873A8" w:rsidRDefault="001C724B" w:rsidP="009D584A">
      <w:pPr>
        <w:spacing w:after="0" w:line="240" w:lineRule="auto"/>
        <w:ind w:firstLine="709"/>
        <w:jc w:val="center"/>
        <w:rPr>
          <w:rFonts w:ascii="Times New Roman" w:hAnsi="Times New Roman" w:cs="Times New Roman"/>
        </w:rPr>
      </w:pPr>
    </w:p>
    <w:p w14:paraId="64A5E554" w14:textId="77777777" w:rsidR="009873A8" w:rsidRPr="009873A8" w:rsidRDefault="009873A8" w:rsidP="00BA0496">
      <w:pPr>
        <w:tabs>
          <w:tab w:val="left" w:pos="142"/>
        </w:tabs>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Тестілеу нәтижелерін талдау (6-суретке сәйкес):</w:t>
      </w:r>
    </w:p>
    <w:p w14:paraId="46D617FE" w14:textId="62862A64" w:rsidR="00CF14E3" w:rsidRPr="00CF14E3" w:rsidRDefault="00CF14E3" w:rsidP="00BA0496">
      <w:pPr>
        <w:pStyle w:val="ab"/>
        <w:numPr>
          <w:ilvl w:val="0"/>
          <w:numId w:val="50"/>
        </w:numPr>
        <w:tabs>
          <w:tab w:val="left" w:pos="142"/>
        </w:tabs>
        <w:spacing w:after="0" w:line="240" w:lineRule="auto"/>
        <w:ind w:left="0" w:firstLine="709"/>
        <w:jc w:val="both"/>
        <w:rPr>
          <w:rFonts w:ascii="Times New Roman" w:hAnsi="Times New Roman" w:cs="Times New Roman"/>
          <w:sz w:val="28"/>
          <w:szCs w:val="28"/>
        </w:rPr>
      </w:pPr>
      <w:r w:rsidRPr="00CF14E3">
        <w:rPr>
          <w:rFonts w:ascii="Times New Roman" w:hAnsi="Times New Roman" w:cs="Times New Roman"/>
          <w:sz w:val="28"/>
          <w:szCs w:val="28"/>
        </w:rPr>
        <w:t>Есептеу дәлдігі: NumPy және Pandas кітапханалары негізінде статистикалық көрсеткіштер (mean, std, max) үтірден кейін алты таңбаға дейінгі дәлдікпен есептелді.</w:t>
      </w:r>
    </w:p>
    <w:p w14:paraId="5F5132DF" w14:textId="59F79306" w:rsidR="00CF14E3" w:rsidRPr="00CF14E3" w:rsidRDefault="00CF14E3" w:rsidP="00BA0496">
      <w:pPr>
        <w:pStyle w:val="ab"/>
        <w:numPr>
          <w:ilvl w:val="0"/>
          <w:numId w:val="50"/>
        </w:numPr>
        <w:tabs>
          <w:tab w:val="left" w:pos="142"/>
        </w:tabs>
        <w:spacing w:after="0" w:line="240" w:lineRule="auto"/>
        <w:ind w:left="0" w:firstLine="709"/>
        <w:jc w:val="both"/>
        <w:rPr>
          <w:rFonts w:ascii="Times New Roman" w:hAnsi="Times New Roman" w:cs="Times New Roman"/>
          <w:sz w:val="28"/>
          <w:szCs w:val="28"/>
        </w:rPr>
      </w:pPr>
      <w:r w:rsidRPr="00CF14E3">
        <w:rPr>
          <w:rFonts w:ascii="Times New Roman" w:hAnsi="Times New Roman" w:cs="Times New Roman"/>
          <w:sz w:val="28"/>
          <w:szCs w:val="28"/>
        </w:rPr>
        <w:t>Өнімділік: Деректер массивін өңдеу және нәтижелерді генерациялау жылдамдығы 1-2 секундты құрап, жүйенің жоғары эффективтілігін көрсетті.</w:t>
      </w:r>
    </w:p>
    <w:p w14:paraId="7375E80F" w14:textId="47446DBD" w:rsidR="00CF14E3" w:rsidRPr="00CF14E3" w:rsidRDefault="00CF14E3" w:rsidP="00BA0496">
      <w:pPr>
        <w:pStyle w:val="ab"/>
        <w:numPr>
          <w:ilvl w:val="0"/>
          <w:numId w:val="50"/>
        </w:numPr>
        <w:tabs>
          <w:tab w:val="left" w:pos="142"/>
        </w:tabs>
        <w:spacing w:after="0" w:line="240" w:lineRule="auto"/>
        <w:ind w:left="0" w:firstLine="709"/>
        <w:jc w:val="both"/>
        <w:rPr>
          <w:rFonts w:ascii="Times New Roman" w:hAnsi="Times New Roman" w:cs="Times New Roman"/>
          <w:sz w:val="28"/>
          <w:szCs w:val="28"/>
        </w:rPr>
      </w:pPr>
      <w:r w:rsidRPr="00CF14E3">
        <w:rPr>
          <w:rFonts w:ascii="Times New Roman" w:hAnsi="Times New Roman" w:cs="Times New Roman"/>
          <w:sz w:val="28"/>
          <w:szCs w:val="28"/>
        </w:rPr>
        <w:t>Функционалдық тұтастық: Деректерді файлдан оқу, тазарту және статистикалық модульдерге беру үдерістері қатесіз орындалды.</w:t>
      </w:r>
    </w:p>
    <w:p w14:paraId="2990464D" w14:textId="0D5471DA" w:rsidR="00665567" w:rsidRPr="00CF14E3" w:rsidRDefault="00CF14E3" w:rsidP="00BA0496">
      <w:pPr>
        <w:pStyle w:val="ab"/>
        <w:numPr>
          <w:ilvl w:val="0"/>
          <w:numId w:val="50"/>
        </w:numPr>
        <w:tabs>
          <w:tab w:val="left" w:pos="142"/>
        </w:tabs>
        <w:spacing w:after="0" w:line="240" w:lineRule="auto"/>
        <w:ind w:left="0" w:firstLine="709"/>
        <w:jc w:val="both"/>
        <w:rPr>
          <w:rFonts w:ascii="Times New Roman" w:hAnsi="Times New Roman" w:cs="Times New Roman"/>
          <w:sz w:val="28"/>
          <w:szCs w:val="28"/>
        </w:rPr>
      </w:pPr>
      <w:r w:rsidRPr="00CF14E3">
        <w:rPr>
          <w:rFonts w:ascii="Times New Roman" w:hAnsi="Times New Roman" w:cs="Times New Roman"/>
          <w:sz w:val="28"/>
          <w:szCs w:val="28"/>
        </w:rPr>
        <w:t>Визуализация: Талдау нәтижелері Matplotlib құралдарымен репрезентативті графиктер түрінде форматталды.</w:t>
      </w:r>
    </w:p>
    <w:p w14:paraId="6D3F7D51" w14:textId="77777777" w:rsidR="00665567" w:rsidRDefault="00665567" w:rsidP="009873A8">
      <w:pPr>
        <w:spacing w:after="0" w:line="240" w:lineRule="auto"/>
        <w:ind w:firstLine="709"/>
        <w:jc w:val="both"/>
        <w:rPr>
          <w:rFonts w:ascii="Times New Roman" w:hAnsi="Times New Roman" w:cs="Times New Roman"/>
          <w:sz w:val="28"/>
          <w:szCs w:val="28"/>
        </w:rPr>
      </w:pPr>
    </w:p>
    <w:p w14:paraId="140D8468" w14:textId="77777777" w:rsidR="000047BC" w:rsidRDefault="009873A8" w:rsidP="000047BC">
      <w:pPr>
        <w:spacing w:after="0" w:line="240" w:lineRule="auto"/>
        <w:ind w:firstLine="709"/>
        <w:jc w:val="both"/>
        <w:rPr>
          <w:rFonts w:ascii="Times New Roman" w:hAnsi="Times New Roman" w:cs="Times New Roman"/>
          <w:sz w:val="28"/>
          <w:szCs w:val="28"/>
        </w:rPr>
      </w:pPr>
      <w:r w:rsidRPr="009873A8">
        <w:rPr>
          <w:rFonts w:ascii="Times New Roman" w:hAnsi="Times New Roman" w:cs="Times New Roman"/>
          <w:sz w:val="28"/>
          <w:szCs w:val="28"/>
        </w:rPr>
        <w:t>3.5</w:t>
      </w:r>
      <w:r w:rsidRPr="000047BC">
        <w:rPr>
          <w:rFonts w:ascii="Times New Roman" w:hAnsi="Times New Roman" w:cs="Times New Roman"/>
          <w:sz w:val="28"/>
          <w:szCs w:val="28"/>
        </w:rPr>
        <w:t xml:space="preserve"> </w:t>
      </w:r>
      <w:r w:rsidR="000047BC" w:rsidRPr="000047BC">
        <w:rPr>
          <w:rFonts w:ascii="Times New Roman" w:hAnsi="Times New Roman" w:cs="Times New Roman"/>
          <w:sz w:val="28"/>
          <w:szCs w:val="28"/>
        </w:rPr>
        <w:t>Жүйені стратегиялық дамыту мен модернизациялау бағыттары</w:t>
      </w:r>
    </w:p>
    <w:p w14:paraId="425B8F43" w14:textId="77777777" w:rsidR="000047BC" w:rsidRPr="000047BC" w:rsidRDefault="000047BC" w:rsidP="000047BC">
      <w:pPr>
        <w:spacing w:after="0" w:line="240" w:lineRule="auto"/>
        <w:ind w:firstLine="709"/>
        <w:jc w:val="both"/>
        <w:rPr>
          <w:rFonts w:ascii="Times New Roman" w:hAnsi="Times New Roman" w:cs="Times New Roman"/>
        </w:rPr>
      </w:pPr>
    </w:p>
    <w:p w14:paraId="659D4340" w14:textId="77777777" w:rsidR="000047BC" w:rsidRPr="000047BC" w:rsidRDefault="000047BC" w:rsidP="000047BC">
      <w:pPr>
        <w:spacing w:after="0" w:line="240" w:lineRule="auto"/>
        <w:ind w:firstLine="709"/>
        <w:jc w:val="both"/>
        <w:rPr>
          <w:rFonts w:ascii="Times New Roman" w:hAnsi="Times New Roman" w:cs="Times New Roman"/>
          <w:sz w:val="28"/>
          <w:szCs w:val="28"/>
        </w:rPr>
      </w:pPr>
      <w:r w:rsidRPr="000047BC">
        <w:rPr>
          <w:rFonts w:ascii="Times New Roman" w:hAnsi="Times New Roman" w:cs="Times New Roman"/>
          <w:sz w:val="28"/>
          <w:szCs w:val="28"/>
        </w:rPr>
        <w:lastRenderedPageBreak/>
        <w:t>Зерттеу нысанының функционалдық әлеуетін арттыру және оны заманауи деректерді талдау стандарттарына сәйкестендіру мақсатында келесі даму бағыттары айқындалды:</w:t>
      </w:r>
    </w:p>
    <w:p w14:paraId="5D29D44D" w14:textId="77777777" w:rsidR="000047BC" w:rsidRPr="000047BC" w:rsidRDefault="000047BC" w:rsidP="000047BC">
      <w:pPr>
        <w:spacing w:after="0" w:line="240" w:lineRule="auto"/>
        <w:ind w:firstLine="709"/>
        <w:jc w:val="both"/>
        <w:rPr>
          <w:rFonts w:ascii="Times New Roman" w:hAnsi="Times New Roman" w:cs="Times New Roman"/>
          <w:sz w:val="28"/>
          <w:szCs w:val="28"/>
        </w:rPr>
      </w:pPr>
      <w:r w:rsidRPr="000047BC">
        <w:rPr>
          <w:rFonts w:ascii="Times New Roman" w:hAnsi="Times New Roman" w:cs="Times New Roman"/>
          <w:sz w:val="28"/>
          <w:szCs w:val="28"/>
        </w:rPr>
        <w:t>1. Интеллектуалды препроцессинг және деректерді визуализациялау (EDA)</w:t>
      </w:r>
    </w:p>
    <w:p w14:paraId="28C276F3" w14:textId="77777777" w:rsidR="000047BC" w:rsidRPr="000047BC" w:rsidRDefault="000047BC" w:rsidP="000047BC">
      <w:pPr>
        <w:spacing w:after="0" w:line="240" w:lineRule="auto"/>
        <w:ind w:firstLine="709"/>
        <w:jc w:val="both"/>
        <w:rPr>
          <w:rFonts w:ascii="Times New Roman" w:hAnsi="Times New Roman" w:cs="Times New Roman"/>
          <w:sz w:val="28"/>
          <w:szCs w:val="28"/>
        </w:rPr>
      </w:pPr>
      <w:r w:rsidRPr="000047BC">
        <w:rPr>
          <w:rFonts w:ascii="Times New Roman" w:hAnsi="Times New Roman" w:cs="Times New Roman"/>
          <w:sz w:val="28"/>
          <w:szCs w:val="28"/>
        </w:rPr>
        <w:t>Жүйеге деректерді алдын ала барлау талдауын (Exploratory Data Analysis) енгізу жоспарлануда. Бұл модуль:</w:t>
      </w:r>
    </w:p>
    <w:p w14:paraId="475A0E1C" w14:textId="77777777" w:rsidR="000047BC" w:rsidRPr="00BE31A0" w:rsidRDefault="000047BC" w:rsidP="00BE31A0">
      <w:pPr>
        <w:pStyle w:val="ab"/>
        <w:numPr>
          <w:ilvl w:val="0"/>
          <w:numId w:val="50"/>
        </w:numPr>
        <w:spacing w:after="0" w:line="240" w:lineRule="auto"/>
        <w:ind w:left="0" w:firstLine="709"/>
        <w:jc w:val="both"/>
        <w:rPr>
          <w:rFonts w:ascii="Times New Roman" w:hAnsi="Times New Roman" w:cs="Times New Roman"/>
          <w:sz w:val="28"/>
          <w:szCs w:val="28"/>
        </w:rPr>
      </w:pPr>
      <w:r w:rsidRPr="00BE31A0">
        <w:rPr>
          <w:rFonts w:ascii="Times New Roman" w:hAnsi="Times New Roman" w:cs="Times New Roman"/>
          <w:sz w:val="28"/>
          <w:szCs w:val="28"/>
        </w:rPr>
        <w:t>Пайдаланушыға файл мазмұнын тікелей интерфейсте алдын ала қарауға (Preview) мүмкіндік береді;</w:t>
      </w:r>
    </w:p>
    <w:p w14:paraId="64DC2D19" w14:textId="77777777" w:rsidR="000047BC" w:rsidRPr="00BE31A0" w:rsidRDefault="000047BC" w:rsidP="00BE31A0">
      <w:pPr>
        <w:pStyle w:val="ab"/>
        <w:numPr>
          <w:ilvl w:val="0"/>
          <w:numId w:val="50"/>
        </w:numPr>
        <w:spacing w:after="0" w:line="240" w:lineRule="auto"/>
        <w:ind w:left="0" w:firstLine="709"/>
        <w:jc w:val="both"/>
        <w:rPr>
          <w:rFonts w:ascii="Times New Roman" w:hAnsi="Times New Roman" w:cs="Times New Roman"/>
          <w:sz w:val="28"/>
          <w:szCs w:val="28"/>
        </w:rPr>
      </w:pPr>
      <w:r w:rsidRPr="00BE31A0">
        <w:rPr>
          <w:rFonts w:ascii="Times New Roman" w:hAnsi="Times New Roman" w:cs="Times New Roman"/>
          <w:sz w:val="28"/>
          <w:szCs w:val="28"/>
        </w:rPr>
        <w:t>Деректердің типтерін автоматты түрде сәйкестендіріп, математикалық есептеулерге дейін олардың тұтастығын бағалауды қамтамасыз етеді.</w:t>
      </w:r>
    </w:p>
    <w:p w14:paraId="6DBB0B9E" w14:textId="77777777" w:rsidR="000047BC" w:rsidRPr="000047BC" w:rsidRDefault="000047BC" w:rsidP="000047BC">
      <w:pPr>
        <w:spacing w:after="0" w:line="240" w:lineRule="auto"/>
        <w:ind w:firstLine="709"/>
        <w:jc w:val="both"/>
        <w:rPr>
          <w:rFonts w:ascii="Times New Roman" w:hAnsi="Times New Roman" w:cs="Times New Roman"/>
          <w:sz w:val="28"/>
          <w:szCs w:val="28"/>
        </w:rPr>
      </w:pPr>
      <w:r w:rsidRPr="000047BC">
        <w:rPr>
          <w:rFonts w:ascii="Times New Roman" w:hAnsi="Times New Roman" w:cs="Times New Roman"/>
          <w:sz w:val="28"/>
          <w:szCs w:val="28"/>
        </w:rPr>
        <w:t>2. Деректерді динамикалық фильтрациялау және атрибуттарды басқару</w:t>
      </w:r>
    </w:p>
    <w:p w14:paraId="3BB9B00C" w14:textId="77777777" w:rsidR="000047BC" w:rsidRPr="000047BC" w:rsidRDefault="000047BC" w:rsidP="000047BC">
      <w:pPr>
        <w:spacing w:after="0" w:line="240" w:lineRule="auto"/>
        <w:ind w:firstLine="709"/>
        <w:jc w:val="both"/>
        <w:rPr>
          <w:rFonts w:ascii="Times New Roman" w:hAnsi="Times New Roman" w:cs="Times New Roman"/>
          <w:sz w:val="28"/>
          <w:szCs w:val="28"/>
        </w:rPr>
      </w:pPr>
      <w:r w:rsidRPr="000047BC">
        <w:rPr>
          <w:rFonts w:ascii="Times New Roman" w:hAnsi="Times New Roman" w:cs="Times New Roman"/>
          <w:sz w:val="28"/>
          <w:szCs w:val="28"/>
        </w:rPr>
        <w:t>Талдаудың репрезентативтілігін арттыру үшін деректерді көп деңгейлі сүзу (filtering) және сұрыптау (sorting) алгоритмдері әзірленеді.</w:t>
      </w:r>
    </w:p>
    <w:p w14:paraId="5DA39BBE" w14:textId="77777777" w:rsidR="000047BC" w:rsidRPr="00F7627E" w:rsidRDefault="000047BC" w:rsidP="00F7627E">
      <w:pPr>
        <w:pStyle w:val="ab"/>
        <w:numPr>
          <w:ilvl w:val="0"/>
          <w:numId w:val="50"/>
        </w:numPr>
        <w:spacing w:after="0" w:line="240" w:lineRule="auto"/>
        <w:ind w:left="0" w:firstLine="709"/>
        <w:jc w:val="both"/>
        <w:rPr>
          <w:rFonts w:ascii="Times New Roman" w:hAnsi="Times New Roman" w:cs="Times New Roman"/>
          <w:sz w:val="28"/>
          <w:szCs w:val="28"/>
        </w:rPr>
      </w:pPr>
      <w:r w:rsidRPr="00F7627E">
        <w:rPr>
          <w:rFonts w:ascii="Times New Roman" w:hAnsi="Times New Roman" w:cs="Times New Roman"/>
          <w:sz w:val="28"/>
          <w:szCs w:val="28"/>
        </w:rPr>
        <w:t>Жүйеде нақты критерийлер бойынша іріктеу жасау функциясы іске асырылады;</w:t>
      </w:r>
    </w:p>
    <w:p w14:paraId="689AAAA0" w14:textId="77777777" w:rsidR="000047BC" w:rsidRPr="00F7627E" w:rsidRDefault="000047BC" w:rsidP="00F7627E">
      <w:pPr>
        <w:pStyle w:val="ab"/>
        <w:numPr>
          <w:ilvl w:val="0"/>
          <w:numId w:val="50"/>
        </w:numPr>
        <w:spacing w:after="0" w:line="240" w:lineRule="auto"/>
        <w:ind w:left="0" w:firstLine="709"/>
        <w:jc w:val="both"/>
        <w:rPr>
          <w:rFonts w:ascii="Times New Roman" w:hAnsi="Times New Roman" w:cs="Times New Roman"/>
          <w:sz w:val="28"/>
          <w:szCs w:val="28"/>
        </w:rPr>
      </w:pPr>
      <w:r w:rsidRPr="00F7627E">
        <w:rPr>
          <w:rFonts w:ascii="Times New Roman" w:hAnsi="Times New Roman" w:cs="Times New Roman"/>
          <w:sz w:val="28"/>
          <w:szCs w:val="28"/>
        </w:rPr>
        <w:t>Бұл талдаудың фокусын нақтылауға және есептеулер кезіндегі статистикалық шуды (noise) азайтуға жағдай жасайды.</w:t>
      </w:r>
    </w:p>
    <w:p w14:paraId="1090BDD4" w14:textId="77777777" w:rsidR="000047BC" w:rsidRPr="000047BC" w:rsidRDefault="000047BC" w:rsidP="000047BC">
      <w:pPr>
        <w:spacing w:after="0" w:line="240" w:lineRule="auto"/>
        <w:ind w:firstLine="709"/>
        <w:jc w:val="both"/>
        <w:rPr>
          <w:rFonts w:ascii="Times New Roman" w:hAnsi="Times New Roman" w:cs="Times New Roman"/>
          <w:sz w:val="28"/>
          <w:szCs w:val="28"/>
        </w:rPr>
      </w:pPr>
      <w:r w:rsidRPr="000047BC">
        <w:rPr>
          <w:rFonts w:ascii="Times New Roman" w:hAnsi="Times New Roman" w:cs="Times New Roman"/>
          <w:sz w:val="28"/>
          <w:szCs w:val="28"/>
        </w:rPr>
        <w:t>3. Интерфейстің эргономикасын (UI/UX) оңтайландыру</w:t>
      </w:r>
    </w:p>
    <w:p w14:paraId="1BCF319A" w14:textId="77777777" w:rsidR="000047BC" w:rsidRPr="000047BC" w:rsidRDefault="000047BC" w:rsidP="000047BC">
      <w:pPr>
        <w:spacing w:after="0" w:line="240" w:lineRule="auto"/>
        <w:ind w:firstLine="709"/>
        <w:jc w:val="both"/>
        <w:rPr>
          <w:rFonts w:ascii="Times New Roman" w:hAnsi="Times New Roman" w:cs="Times New Roman"/>
          <w:sz w:val="28"/>
          <w:szCs w:val="28"/>
        </w:rPr>
      </w:pPr>
      <w:r w:rsidRPr="000047BC">
        <w:rPr>
          <w:rFonts w:ascii="Times New Roman" w:hAnsi="Times New Roman" w:cs="Times New Roman"/>
          <w:sz w:val="28"/>
          <w:szCs w:val="28"/>
        </w:rPr>
        <w:t>Бағдарламалық компоненттің пайдаланушылық интерфейсін жетілдіру арқылы оның интуитивтілігі мен визуалды сапасын арттыру көзделеді.</w:t>
      </w:r>
    </w:p>
    <w:p w14:paraId="76AEB4A3" w14:textId="77777777" w:rsidR="000047BC" w:rsidRPr="0048597E" w:rsidRDefault="000047BC" w:rsidP="0048597E">
      <w:pPr>
        <w:pStyle w:val="ab"/>
        <w:numPr>
          <w:ilvl w:val="0"/>
          <w:numId w:val="50"/>
        </w:numPr>
        <w:spacing w:after="0" w:line="240" w:lineRule="auto"/>
        <w:ind w:left="0" w:firstLine="709"/>
        <w:jc w:val="both"/>
        <w:rPr>
          <w:rFonts w:ascii="Times New Roman" w:hAnsi="Times New Roman" w:cs="Times New Roman"/>
          <w:sz w:val="28"/>
          <w:szCs w:val="28"/>
        </w:rPr>
      </w:pPr>
      <w:r w:rsidRPr="0048597E">
        <w:rPr>
          <w:rFonts w:ascii="Times New Roman" w:hAnsi="Times New Roman" w:cs="Times New Roman"/>
          <w:sz w:val="28"/>
          <w:szCs w:val="28"/>
        </w:rPr>
        <w:t>Tkinter мүмкіндіктерін заманауи дизайн фреймворктерімен ұштастыру;</w:t>
      </w:r>
    </w:p>
    <w:p w14:paraId="7B54AEA7" w14:textId="4B7EF50F" w:rsidR="000047BC" w:rsidRPr="0048597E" w:rsidRDefault="000047BC" w:rsidP="0048597E">
      <w:pPr>
        <w:pStyle w:val="ab"/>
        <w:numPr>
          <w:ilvl w:val="0"/>
          <w:numId w:val="50"/>
        </w:numPr>
        <w:spacing w:after="0" w:line="240" w:lineRule="auto"/>
        <w:ind w:left="0" w:firstLine="709"/>
        <w:jc w:val="both"/>
        <w:rPr>
          <w:rFonts w:ascii="Times New Roman" w:hAnsi="Times New Roman" w:cs="Times New Roman"/>
          <w:sz w:val="28"/>
          <w:szCs w:val="28"/>
        </w:rPr>
      </w:pPr>
      <w:r w:rsidRPr="0048597E">
        <w:rPr>
          <w:rFonts w:ascii="Times New Roman" w:hAnsi="Times New Roman" w:cs="Times New Roman"/>
          <w:sz w:val="28"/>
          <w:szCs w:val="28"/>
        </w:rPr>
        <w:t>Нәтижелерді шығару панелін интерактивті режимге көшіру арқылы пайдаланушы мен жүйе арасындағы коммуникацияны жақсарту.</w:t>
      </w:r>
    </w:p>
    <w:p w14:paraId="483CAFB0" w14:textId="7907BA7E" w:rsidR="000047BC" w:rsidRPr="000047BC" w:rsidRDefault="000047BC" w:rsidP="004E4794">
      <w:pPr>
        <w:spacing w:after="0" w:line="240" w:lineRule="auto"/>
        <w:ind w:firstLine="709"/>
        <w:jc w:val="both"/>
        <w:rPr>
          <w:rFonts w:ascii="Times New Roman" w:hAnsi="Times New Roman" w:cs="Times New Roman"/>
          <w:sz w:val="28"/>
          <w:szCs w:val="28"/>
        </w:rPr>
      </w:pPr>
      <w:r w:rsidRPr="000047BC">
        <w:rPr>
          <w:rFonts w:ascii="Times New Roman" w:hAnsi="Times New Roman" w:cs="Times New Roman"/>
          <w:sz w:val="28"/>
          <w:szCs w:val="28"/>
        </w:rPr>
        <w:t>Қорытынды түйін</w:t>
      </w:r>
      <w:r w:rsidR="004E4794">
        <w:rPr>
          <w:rFonts w:ascii="Times New Roman" w:hAnsi="Times New Roman" w:cs="Times New Roman"/>
          <w:sz w:val="28"/>
          <w:szCs w:val="28"/>
        </w:rPr>
        <w:t xml:space="preserve">: </w:t>
      </w:r>
      <w:r w:rsidRPr="000047BC">
        <w:rPr>
          <w:rFonts w:ascii="Times New Roman" w:hAnsi="Times New Roman" w:cs="Times New Roman"/>
          <w:sz w:val="28"/>
          <w:szCs w:val="28"/>
        </w:rPr>
        <w:t>Аталған жақсартулар бағдарламалық өнімнің масштабталуын (scalability) қамтамасыз етіп, оны оқшауланған компоненттен деректерді интеллектуалды өңдеудің кешенді құралына айналдыруға мүмкіндік береді.</w:t>
      </w:r>
    </w:p>
    <w:p w14:paraId="5B2CCE93" w14:textId="77777777" w:rsidR="000047BC" w:rsidRPr="000047BC" w:rsidRDefault="000047BC" w:rsidP="000047BC">
      <w:pPr>
        <w:spacing w:after="0" w:line="240" w:lineRule="auto"/>
        <w:ind w:firstLine="709"/>
        <w:jc w:val="both"/>
        <w:rPr>
          <w:rFonts w:ascii="Times New Roman" w:hAnsi="Times New Roman" w:cs="Times New Roman"/>
          <w:sz w:val="28"/>
          <w:szCs w:val="28"/>
        </w:rPr>
      </w:pPr>
      <w:r w:rsidRPr="000047BC">
        <w:rPr>
          <w:rFonts w:ascii="Times New Roman" w:hAnsi="Times New Roman" w:cs="Times New Roman"/>
          <w:sz w:val="28"/>
          <w:szCs w:val="28"/>
        </w:rPr>
        <w:t>Дипломдық жұмыс үшін маңызы: Бұл мүмкіндіктер жобаның тек бір реттік шешім емес, ары қарай даму әлеуеті жоғары инновациялық әзірлеме екенін дәлелдейді.</w:t>
      </w:r>
    </w:p>
    <w:p w14:paraId="2E8A2CE3" w14:textId="60FDBCDC" w:rsidR="001A1EE7" w:rsidRDefault="001A1EE7" w:rsidP="000047BC">
      <w:pPr>
        <w:spacing w:after="0" w:line="240" w:lineRule="auto"/>
        <w:ind w:firstLine="709"/>
        <w:jc w:val="both"/>
        <w:rPr>
          <w:rFonts w:ascii="Times New Roman" w:hAnsi="Times New Roman" w:cs="Times New Roman"/>
          <w:sz w:val="28"/>
          <w:szCs w:val="28"/>
        </w:rPr>
      </w:pPr>
    </w:p>
    <w:p w14:paraId="5FF80BD0" w14:textId="77777777" w:rsidR="001A1EE7" w:rsidRDefault="001A1EE7">
      <w:pPr>
        <w:rPr>
          <w:rFonts w:ascii="Times New Roman" w:hAnsi="Times New Roman" w:cs="Times New Roman"/>
          <w:sz w:val="28"/>
          <w:szCs w:val="28"/>
        </w:rPr>
      </w:pPr>
      <w:r>
        <w:rPr>
          <w:rFonts w:ascii="Times New Roman" w:hAnsi="Times New Roman" w:cs="Times New Roman"/>
          <w:sz w:val="28"/>
          <w:szCs w:val="28"/>
        </w:rPr>
        <w:br w:type="page"/>
      </w:r>
    </w:p>
    <w:p w14:paraId="3A6A0DBE" w14:textId="77777777" w:rsidR="001A1EE7" w:rsidRDefault="001A1EE7" w:rsidP="001A1EE7">
      <w:pPr>
        <w:spacing w:after="0" w:line="240" w:lineRule="auto"/>
        <w:ind w:firstLine="709"/>
        <w:jc w:val="center"/>
        <w:rPr>
          <w:rFonts w:ascii="Times New Roman" w:hAnsi="Times New Roman" w:cs="Times New Roman"/>
          <w:b/>
          <w:bCs/>
          <w:sz w:val="28"/>
          <w:szCs w:val="28"/>
        </w:rPr>
      </w:pPr>
      <w:r w:rsidRPr="001A1EE7">
        <w:rPr>
          <w:rFonts w:ascii="Times New Roman" w:hAnsi="Times New Roman" w:cs="Times New Roman"/>
          <w:b/>
          <w:bCs/>
          <w:sz w:val="28"/>
          <w:szCs w:val="28"/>
        </w:rPr>
        <w:lastRenderedPageBreak/>
        <w:t>ҚОРЫТЫНДЫ</w:t>
      </w:r>
    </w:p>
    <w:p w14:paraId="0447A52A" w14:textId="77777777" w:rsidR="00915F39" w:rsidRPr="001A1EE7" w:rsidRDefault="00915F39" w:rsidP="001A1EE7">
      <w:pPr>
        <w:spacing w:after="0" w:line="240" w:lineRule="auto"/>
        <w:ind w:firstLine="709"/>
        <w:jc w:val="center"/>
        <w:rPr>
          <w:rFonts w:ascii="Times New Roman" w:hAnsi="Times New Roman" w:cs="Times New Roman"/>
          <w:b/>
          <w:bCs/>
          <w:sz w:val="28"/>
          <w:szCs w:val="28"/>
        </w:rPr>
      </w:pPr>
    </w:p>
    <w:p w14:paraId="119DFCE1" w14:textId="77777777" w:rsidR="001A1EE7" w:rsidRPr="001A1EE7" w:rsidRDefault="001A1EE7" w:rsidP="001A1EE7">
      <w:pPr>
        <w:spacing w:after="0" w:line="240" w:lineRule="auto"/>
        <w:ind w:firstLine="709"/>
        <w:jc w:val="both"/>
        <w:rPr>
          <w:rFonts w:ascii="Times New Roman" w:hAnsi="Times New Roman" w:cs="Times New Roman"/>
          <w:sz w:val="28"/>
          <w:szCs w:val="28"/>
        </w:rPr>
      </w:pPr>
      <w:r w:rsidRPr="001A1EE7">
        <w:rPr>
          <w:rFonts w:ascii="Times New Roman" w:hAnsi="Times New Roman" w:cs="Times New Roman"/>
          <w:sz w:val="28"/>
          <w:szCs w:val="28"/>
        </w:rPr>
        <w:t>Дипломдық жұмыс шеңберінде деректерді статистикалық талдау процестерін автоматтандыруға арналған «Анализатор Excel» ақпараттық жүйесінің компоненті жобаланып, іске асырылды. Жүргізілген зерттеулер мен әзірлеу жұмыстарының нәтижесінде келесі қорытындыларға қол жеткізілді:</w:t>
      </w:r>
    </w:p>
    <w:p w14:paraId="74FB08D2" w14:textId="77777777" w:rsidR="001A1EE7" w:rsidRPr="001A1EE7" w:rsidRDefault="001A1EE7" w:rsidP="001A1EE7">
      <w:pPr>
        <w:pStyle w:val="ab"/>
        <w:numPr>
          <w:ilvl w:val="0"/>
          <w:numId w:val="44"/>
        </w:numPr>
        <w:spacing w:after="0" w:line="240" w:lineRule="auto"/>
        <w:ind w:left="0" w:firstLine="709"/>
        <w:jc w:val="both"/>
        <w:rPr>
          <w:rFonts w:ascii="Times New Roman" w:hAnsi="Times New Roman" w:cs="Times New Roman"/>
          <w:sz w:val="28"/>
          <w:szCs w:val="28"/>
        </w:rPr>
      </w:pPr>
      <w:r w:rsidRPr="001A1EE7">
        <w:rPr>
          <w:rFonts w:ascii="Times New Roman" w:hAnsi="Times New Roman" w:cs="Times New Roman"/>
          <w:sz w:val="28"/>
          <w:szCs w:val="28"/>
        </w:rPr>
        <w:t>Теориялық негіздеу: Деректерді интеллектуалды талдаудың заманауи әдістері мен құралдарына шолу жасалды. Нарықтағы қолданыстағы жүйелердің (Excel, SPSS) артықшылықтары мен кемшіліктері сараланып, пайдаланушыға ыңғайлы, мамандандырылған және қолжетімді бағдарламалық өнімді жасаудың өзектілігі негізделді.</w:t>
      </w:r>
    </w:p>
    <w:p w14:paraId="5D8E4C42" w14:textId="77777777" w:rsidR="001A1EE7" w:rsidRPr="001A1EE7" w:rsidRDefault="001A1EE7" w:rsidP="001A1EE7">
      <w:pPr>
        <w:pStyle w:val="ab"/>
        <w:numPr>
          <w:ilvl w:val="0"/>
          <w:numId w:val="44"/>
        </w:numPr>
        <w:spacing w:after="0" w:line="240" w:lineRule="auto"/>
        <w:ind w:left="0" w:firstLine="709"/>
        <w:jc w:val="both"/>
        <w:rPr>
          <w:rFonts w:ascii="Times New Roman" w:hAnsi="Times New Roman" w:cs="Times New Roman"/>
          <w:sz w:val="28"/>
          <w:szCs w:val="28"/>
        </w:rPr>
      </w:pPr>
      <w:r w:rsidRPr="001A1EE7">
        <w:rPr>
          <w:rFonts w:ascii="Times New Roman" w:hAnsi="Times New Roman" w:cs="Times New Roman"/>
          <w:sz w:val="28"/>
          <w:szCs w:val="28"/>
        </w:rPr>
        <w:t>Жүйені жобалау: UML диаграммалары (Use Case, Sequence, Class) негізінде жүйенің архитектурасы құрылды. Бұл бағдарламаның модульдік құрылымын, деректер ағынының логикасын және нысандар арасындағы өзара әрекеттесуді ғылыми тұрғыдан сипаттауға мүмкіндік берді.</w:t>
      </w:r>
    </w:p>
    <w:p w14:paraId="37107670" w14:textId="77777777" w:rsidR="001A1EE7" w:rsidRPr="001A1EE7" w:rsidRDefault="001A1EE7" w:rsidP="001A1EE7">
      <w:pPr>
        <w:pStyle w:val="ab"/>
        <w:numPr>
          <w:ilvl w:val="0"/>
          <w:numId w:val="44"/>
        </w:numPr>
        <w:spacing w:after="0" w:line="240" w:lineRule="auto"/>
        <w:ind w:left="0" w:firstLine="709"/>
        <w:jc w:val="both"/>
        <w:rPr>
          <w:rFonts w:ascii="Times New Roman" w:hAnsi="Times New Roman" w:cs="Times New Roman"/>
          <w:sz w:val="28"/>
          <w:szCs w:val="28"/>
        </w:rPr>
      </w:pPr>
      <w:r w:rsidRPr="001A1EE7">
        <w:rPr>
          <w:rFonts w:ascii="Times New Roman" w:hAnsi="Times New Roman" w:cs="Times New Roman"/>
          <w:sz w:val="28"/>
          <w:szCs w:val="28"/>
        </w:rPr>
        <w:t>Бағдарламалық іске асыру: Python бағдарламалау тілі мен оның Pandas, Numpy, Matplotlib және Tkinter кітапханалары негізінде үш ірі функционалдық модуль әзірленді. Олар:</w:t>
      </w:r>
    </w:p>
    <w:p w14:paraId="0D9C8733" w14:textId="77777777" w:rsidR="001A1EE7" w:rsidRPr="001A1EE7" w:rsidRDefault="001A1EE7" w:rsidP="001A1EE7">
      <w:pPr>
        <w:pStyle w:val="ab"/>
        <w:numPr>
          <w:ilvl w:val="0"/>
          <w:numId w:val="45"/>
        </w:numPr>
        <w:spacing w:after="0" w:line="240" w:lineRule="auto"/>
        <w:ind w:left="0" w:firstLine="709"/>
        <w:jc w:val="both"/>
        <w:rPr>
          <w:rFonts w:ascii="Times New Roman" w:hAnsi="Times New Roman" w:cs="Times New Roman"/>
          <w:sz w:val="28"/>
          <w:szCs w:val="28"/>
        </w:rPr>
      </w:pPr>
      <w:r w:rsidRPr="001A1EE7">
        <w:rPr>
          <w:rFonts w:ascii="Times New Roman" w:hAnsi="Times New Roman" w:cs="Times New Roman"/>
          <w:sz w:val="28"/>
          <w:szCs w:val="28"/>
        </w:rPr>
        <w:t>Сипаттамалық статистика модулі — деректердің орталық тенденциясы мен шашыраңқылығын есептеуге мүмкіндік береді.</w:t>
      </w:r>
    </w:p>
    <w:p w14:paraId="48FB6134" w14:textId="77777777" w:rsidR="001A1EE7" w:rsidRPr="001A1EE7" w:rsidRDefault="001A1EE7" w:rsidP="001A1EE7">
      <w:pPr>
        <w:pStyle w:val="ab"/>
        <w:numPr>
          <w:ilvl w:val="0"/>
          <w:numId w:val="45"/>
        </w:numPr>
        <w:spacing w:after="0" w:line="240" w:lineRule="auto"/>
        <w:ind w:left="0" w:firstLine="709"/>
        <w:jc w:val="both"/>
        <w:rPr>
          <w:rFonts w:ascii="Times New Roman" w:hAnsi="Times New Roman" w:cs="Times New Roman"/>
          <w:sz w:val="28"/>
          <w:szCs w:val="28"/>
        </w:rPr>
      </w:pPr>
      <w:r w:rsidRPr="001A1EE7">
        <w:rPr>
          <w:rFonts w:ascii="Times New Roman" w:hAnsi="Times New Roman" w:cs="Times New Roman"/>
          <w:sz w:val="28"/>
          <w:szCs w:val="28"/>
        </w:rPr>
        <w:t>Корреляциялық талдау модулі — Пирсон және Спирмен әдістері арқылы факторлар арасындағы байланысты анықтайды.</w:t>
      </w:r>
    </w:p>
    <w:p w14:paraId="184AFDFA" w14:textId="77777777" w:rsidR="00F15178" w:rsidRDefault="001A1EE7" w:rsidP="00F15178">
      <w:pPr>
        <w:pStyle w:val="ab"/>
        <w:numPr>
          <w:ilvl w:val="0"/>
          <w:numId w:val="45"/>
        </w:numPr>
        <w:spacing w:after="0" w:line="240" w:lineRule="auto"/>
        <w:ind w:left="0" w:firstLine="709"/>
        <w:jc w:val="both"/>
        <w:rPr>
          <w:rFonts w:ascii="Times New Roman" w:hAnsi="Times New Roman" w:cs="Times New Roman"/>
          <w:sz w:val="28"/>
          <w:szCs w:val="28"/>
        </w:rPr>
      </w:pPr>
      <w:r w:rsidRPr="001A1EE7">
        <w:rPr>
          <w:rFonts w:ascii="Times New Roman" w:hAnsi="Times New Roman" w:cs="Times New Roman"/>
          <w:sz w:val="28"/>
          <w:szCs w:val="28"/>
        </w:rPr>
        <w:t>Регрессиялық талдау модулі — айнымалылар арасындағы тәуелділіктің математикалық моделін (сызықтық регрессия) құрып, болжам жасауға жол ашады.</w:t>
      </w:r>
    </w:p>
    <w:p w14:paraId="7BBDFEBB" w14:textId="77777777" w:rsidR="00AE054F" w:rsidRDefault="001A1EE7" w:rsidP="00AE054F">
      <w:pPr>
        <w:pStyle w:val="ab"/>
        <w:numPr>
          <w:ilvl w:val="0"/>
          <w:numId w:val="44"/>
        </w:numPr>
        <w:spacing w:after="0" w:line="240" w:lineRule="auto"/>
        <w:ind w:left="0" w:firstLine="709"/>
        <w:jc w:val="both"/>
        <w:rPr>
          <w:rFonts w:ascii="Times New Roman" w:hAnsi="Times New Roman" w:cs="Times New Roman"/>
          <w:sz w:val="28"/>
          <w:szCs w:val="28"/>
        </w:rPr>
      </w:pPr>
      <w:r w:rsidRPr="00F15178">
        <w:rPr>
          <w:rFonts w:ascii="Times New Roman" w:hAnsi="Times New Roman" w:cs="Times New Roman"/>
          <w:sz w:val="28"/>
          <w:szCs w:val="28"/>
        </w:rPr>
        <w:t>Тестілеу және бағалау: Нақты деректер жиынтығы негізінде жүргізілген сынақтар бағдарламаның есептеу дәлдігі мен жылдамдығының жоғары екенін көрсетті. Нәтижелерді визуализациялау және экспорттау функциялары жүйенің практикалық маңыздылығын растады.</w:t>
      </w:r>
    </w:p>
    <w:p w14:paraId="02C10997" w14:textId="799C4989" w:rsidR="00AE054F" w:rsidRPr="00AE054F" w:rsidRDefault="00AE054F" w:rsidP="00AE054F">
      <w:pPr>
        <w:pStyle w:val="ab"/>
        <w:numPr>
          <w:ilvl w:val="0"/>
          <w:numId w:val="44"/>
        </w:numPr>
        <w:spacing w:after="0" w:line="240" w:lineRule="auto"/>
        <w:ind w:left="0" w:firstLine="709"/>
        <w:jc w:val="both"/>
        <w:rPr>
          <w:rFonts w:ascii="Times New Roman" w:hAnsi="Times New Roman" w:cs="Times New Roman"/>
          <w:sz w:val="28"/>
          <w:szCs w:val="28"/>
        </w:rPr>
      </w:pPr>
      <w:r w:rsidRPr="00AE054F">
        <w:rPr>
          <w:rFonts w:ascii="Times New Roman" w:hAnsi="Times New Roman" w:cs="Times New Roman"/>
          <w:sz w:val="28"/>
          <w:szCs w:val="28"/>
        </w:rPr>
        <w:t>Даму перспективалары: Жүйенің икемді архитектурасы болашақта келесі бағыттар бойынша жетілдіруге мүмкіндік береді:</w:t>
      </w:r>
    </w:p>
    <w:p w14:paraId="429985A0" w14:textId="77777777" w:rsidR="00AE054F" w:rsidRPr="00AE054F" w:rsidRDefault="00AE054F" w:rsidP="00AE054F">
      <w:pPr>
        <w:pStyle w:val="ab"/>
        <w:numPr>
          <w:ilvl w:val="0"/>
          <w:numId w:val="60"/>
        </w:numPr>
        <w:spacing w:after="0" w:line="240" w:lineRule="auto"/>
        <w:ind w:left="0" w:firstLine="709"/>
        <w:jc w:val="both"/>
        <w:rPr>
          <w:rFonts w:ascii="Times New Roman" w:hAnsi="Times New Roman" w:cs="Times New Roman"/>
          <w:sz w:val="28"/>
          <w:szCs w:val="28"/>
        </w:rPr>
      </w:pPr>
      <w:r w:rsidRPr="00AE054F">
        <w:rPr>
          <w:rFonts w:ascii="Times New Roman" w:hAnsi="Times New Roman" w:cs="Times New Roman"/>
          <w:sz w:val="28"/>
          <w:szCs w:val="28"/>
        </w:rPr>
        <w:t>Функционалдық кеңейту: Деректерді алдын ала қарау (preview) және файл мазмұнын тікелей интерфейсте бейнелеу функцияларын енгізу.</w:t>
      </w:r>
    </w:p>
    <w:p w14:paraId="16A82592" w14:textId="77777777" w:rsidR="00AE054F" w:rsidRPr="00AE054F" w:rsidRDefault="00AE054F" w:rsidP="00AE054F">
      <w:pPr>
        <w:pStyle w:val="ab"/>
        <w:numPr>
          <w:ilvl w:val="0"/>
          <w:numId w:val="60"/>
        </w:numPr>
        <w:spacing w:after="0" w:line="240" w:lineRule="auto"/>
        <w:ind w:left="0" w:firstLine="709"/>
        <w:jc w:val="both"/>
        <w:rPr>
          <w:rFonts w:ascii="Times New Roman" w:hAnsi="Times New Roman" w:cs="Times New Roman"/>
          <w:sz w:val="28"/>
          <w:szCs w:val="28"/>
        </w:rPr>
      </w:pPr>
      <w:r w:rsidRPr="00AE054F">
        <w:rPr>
          <w:rFonts w:ascii="Times New Roman" w:hAnsi="Times New Roman" w:cs="Times New Roman"/>
          <w:sz w:val="28"/>
          <w:szCs w:val="28"/>
        </w:rPr>
        <w:t>Деректерді өңдеуді оңтайландыру: Деректерді әртүрлі критерийлер бойынша сүзу және сұрыптау тетіктерін интеграциялау арқылы талдау тиімділігін арттыру.</w:t>
      </w:r>
    </w:p>
    <w:p w14:paraId="4BB5FF5F" w14:textId="77777777" w:rsidR="00AE054F" w:rsidRPr="00AE054F" w:rsidRDefault="00AE054F" w:rsidP="00AE054F">
      <w:pPr>
        <w:pStyle w:val="ab"/>
        <w:numPr>
          <w:ilvl w:val="0"/>
          <w:numId w:val="60"/>
        </w:numPr>
        <w:spacing w:after="0" w:line="240" w:lineRule="auto"/>
        <w:ind w:left="0" w:firstLine="709"/>
        <w:jc w:val="both"/>
        <w:rPr>
          <w:rFonts w:ascii="Times New Roman" w:hAnsi="Times New Roman" w:cs="Times New Roman"/>
          <w:sz w:val="28"/>
          <w:szCs w:val="28"/>
        </w:rPr>
      </w:pPr>
      <w:r w:rsidRPr="00AE054F">
        <w:rPr>
          <w:rFonts w:ascii="Times New Roman" w:hAnsi="Times New Roman" w:cs="Times New Roman"/>
          <w:sz w:val="28"/>
          <w:szCs w:val="28"/>
        </w:rPr>
        <w:t>Интерфейсті модернизациялау: Пайдаланушы интерфейсін (UI/UX) жақсарту арқылы жүйенің ыңғайлылығы мен визуалды сапасын жоғарылату.</w:t>
      </w:r>
    </w:p>
    <w:p w14:paraId="2012B53B" w14:textId="77777777" w:rsidR="00AE054F" w:rsidRPr="00AE054F" w:rsidRDefault="00AE054F" w:rsidP="00AE054F">
      <w:pPr>
        <w:spacing w:after="0" w:line="240" w:lineRule="auto"/>
        <w:ind w:firstLine="709"/>
        <w:jc w:val="both"/>
        <w:rPr>
          <w:rFonts w:ascii="Times New Roman" w:hAnsi="Times New Roman" w:cs="Times New Roman"/>
          <w:sz w:val="28"/>
          <w:szCs w:val="28"/>
        </w:rPr>
      </w:pPr>
      <w:r w:rsidRPr="00AE054F">
        <w:rPr>
          <w:rFonts w:ascii="Times New Roman" w:hAnsi="Times New Roman" w:cs="Times New Roman"/>
          <w:sz w:val="28"/>
          <w:szCs w:val="28"/>
        </w:rPr>
        <w:t xml:space="preserve">Жалпы алғанда, әзірленген ақпараттық жүйе компоненті пайдаланушының деректерді өңдеу уақытын қысқартып, талдау процесін </w:t>
      </w:r>
      <w:r w:rsidRPr="00AE054F">
        <w:rPr>
          <w:rFonts w:ascii="Times New Roman" w:hAnsi="Times New Roman" w:cs="Times New Roman"/>
          <w:sz w:val="28"/>
          <w:szCs w:val="28"/>
        </w:rPr>
        <w:lastRenderedPageBreak/>
        <w:t>жеңілдетуге бағытталған. Дипломдық жұмыс алдына қойылған мақсаттар мен міндеттер толық көлемде орындалды.</w:t>
      </w:r>
    </w:p>
    <w:p w14:paraId="631CC7F4" w14:textId="77777777" w:rsidR="00E3433E" w:rsidRPr="00B1507B" w:rsidRDefault="00E3433E" w:rsidP="009873A8">
      <w:pPr>
        <w:ind w:firstLine="709"/>
        <w:jc w:val="both"/>
        <w:rPr>
          <w:rFonts w:ascii="Times New Roman" w:hAnsi="Times New Roman" w:cs="Times New Roman"/>
          <w:sz w:val="28"/>
          <w:szCs w:val="28"/>
        </w:rPr>
      </w:pPr>
    </w:p>
    <w:sectPr w:rsidR="00E3433E" w:rsidRPr="00B1507B" w:rsidSect="00303A29">
      <w:pgSz w:w="11906" w:h="16838"/>
      <w:pgMar w:top="1440" w:right="1440" w:bottom="91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4F11"/>
    <w:multiLevelType w:val="multilevel"/>
    <w:tmpl w:val="C562EEFC"/>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54A33"/>
    <w:multiLevelType w:val="hybridMultilevel"/>
    <w:tmpl w:val="7E620174"/>
    <w:lvl w:ilvl="0" w:tplc="043F000F">
      <w:start w:val="1"/>
      <w:numFmt w:val="decimal"/>
      <w:lvlText w:val="%1."/>
      <w:lvlJc w:val="left"/>
      <w:pPr>
        <w:ind w:left="720" w:hanging="360"/>
      </w:pPr>
    </w:lvl>
    <w:lvl w:ilvl="1" w:tplc="043F0019" w:tentative="1">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2" w15:restartNumberingAfterBreak="0">
    <w:nsid w:val="03FE68EC"/>
    <w:multiLevelType w:val="multilevel"/>
    <w:tmpl w:val="C562EEFC"/>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B5843"/>
    <w:multiLevelType w:val="hybridMultilevel"/>
    <w:tmpl w:val="919A4120"/>
    <w:lvl w:ilvl="0" w:tplc="3612BD24">
      <w:start w:val="1"/>
      <w:numFmt w:val="decimal"/>
      <w:pStyle w:val="a"/>
      <w:lvlText w:val="%1."/>
      <w:lvlJc w:val="left"/>
      <w:pPr>
        <w:ind w:left="2138" w:hanging="360"/>
      </w:pPr>
    </w:lvl>
    <w:lvl w:ilvl="1" w:tplc="043F0019" w:tentative="1">
      <w:start w:val="1"/>
      <w:numFmt w:val="lowerLetter"/>
      <w:lvlText w:val="%2."/>
      <w:lvlJc w:val="left"/>
      <w:pPr>
        <w:ind w:left="2858" w:hanging="360"/>
      </w:pPr>
    </w:lvl>
    <w:lvl w:ilvl="2" w:tplc="043F001B" w:tentative="1">
      <w:start w:val="1"/>
      <w:numFmt w:val="lowerRoman"/>
      <w:lvlText w:val="%3."/>
      <w:lvlJc w:val="right"/>
      <w:pPr>
        <w:ind w:left="3578" w:hanging="180"/>
      </w:pPr>
    </w:lvl>
    <w:lvl w:ilvl="3" w:tplc="043F000F" w:tentative="1">
      <w:start w:val="1"/>
      <w:numFmt w:val="decimal"/>
      <w:lvlText w:val="%4."/>
      <w:lvlJc w:val="left"/>
      <w:pPr>
        <w:ind w:left="4298" w:hanging="360"/>
      </w:pPr>
    </w:lvl>
    <w:lvl w:ilvl="4" w:tplc="043F0019" w:tentative="1">
      <w:start w:val="1"/>
      <w:numFmt w:val="lowerLetter"/>
      <w:lvlText w:val="%5."/>
      <w:lvlJc w:val="left"/>
      <w:pPr>
        <w:ind w:left="5018" w:hanging="360"/>
      </w:pPr>
    </w:lvl>
    <w:lvl w:ilvl="5" w:tplc="043F001B" w:tentative="1">
      <w:start w:val="1"/>
      <w:numFmt w:val="lowerRoman"/>
      <w:lvlText w:val="%6."/>
      <w:lvlJc w:val="right"/>
      <w:pPr>
        <w:ind w:left="5738" w:hanging="180"/>
      </w:pPr>
    </w:lvl>
    <w:lvl w:ilvl="6" w:tplc="043F000F" w:tentative="1">
      <w:start w:val="1"/>
      <w:numFmt w:val="decimal"/>
      <w:lvlText w:val="%7."/>
      <w:lvlJc w:val="left"/>
      <w:pPr>
        <w:ind w:left="6458" w:hanging="360"/>
      </w:pPr>
    </w:lvl>
    <w:lvl w:ilvl="7" w:tplc="043F0019" w:tentative="1">
      <w:start w:val="1"/>
      <w:numFmt w:val="lowerLetter"/>
      <w:lvlText w:val="%8."/>
      <w:lvlJc w:val="left"/>
      <w:pPr>
        <w:ind w:left="7178" w:hanging="360"/>
      </w:pPr>
    </w:lvl>
    <w:lvl w:ilvl="8" w:tplc="043F001B" w:tentative="1">
      <w:start w:val="1"/>
      <w:numFmt w:val="lowerRoman"/>
      <w:lvlText w:val="%9."/>
      <w:lvlJc w:val="right"/>
      <w:pPr>
        <w:ind w:left="7898" w:hanging="180"/>
      </w:pPr>
    </w:lvl>
  </w:abstractNum>
  <w:abstractNum w:abstractNumId="4" w15:restartNumberingAfterBreak="0">
    <w:nsid w:val="06411793"/>
    <w:multiLevelType w:val="hybridMultilevel"/>
    <w:tmpl w:val="40AC5642"/>
    <w:lvl w:ilvl="0" w:tplc="D8D6213E">
      <w:numFmt w:val="bullet"/>
      <w:lvlText w:val="–"/>
      <w:lvlJc w:val="left"/>
      <w:pPr>
        <w:ind w:left="1429" w:hanging="360"/>
      </w:pPr>
      <w:rPr>
        <w:rFonts w:ascii="Times New Roman" w:eastAsiaTheme="minorHAnsi" w:hAnsi="Times New Roman" w:cs="Times New Roman"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5" w15:restartNumberingAfterBreak="0">
    <w:nsid w:val="08304810"/>
    <w:multiLevelType w:val="multilevel"/>
    <w:tmpl w:val="B5D0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72147"/>
    <w:multiLevelType w:val="hybridMultilevel"/>
    <w:tmpl w:val="C608B462"/>
    <w:lvl w:ilvl="0" w:tplc="043F000F">
      <w:start w:val="1"/>
      <w:numFmt w:val="decimal"/>
      <w:lvlText w:val="%1."/>
      <w:lvlJc w:val="left"/>
      <w:pPr>
        <w:ind w:left="1080" w:hanging="360"/>
      </w:pPr>
    </w:lvl>
    <w:lvl w:ilvl="1" w:tplc="043F0019" w:tentative="1">
      <w:start w:val="1"/>
      <w:numFmt w:val="lowerLetter"/>
      <w:lvlText w:val="%2."/>
      <w:lvlJc w:val="left"/>
      <w:pPr>
        <w:ind w:left="1800" w:hanging="360"/>
      </w:pPr>
    </w:lvl>
    <w:lvl w:ilvl="2" w:tplc="043F001B" w:tentative="1">
      <w:start w:val="1"/>
      <w:numFmt w:val="lowerRoman"/>
      <w:lvlText w:val="%3."/>
      <w:lvlJc w:val="right"/>
      <w:pPr>
        <w:ind w:left="2520" w:hanging="180"/>
      </w:pPr>
    </w:lvl>
    <w:lvl w:ilvl="3" w:tplc="043F000F" w:tentative="1">
      <w:start w:val="1"/>
      <w:numFmt w:val="decimal"/>
      <w:lvlText w:val="%4."/>
      <w:lvlJc w:val="left"/>
      <w:pPr>
        <w:ind w:left="3240" w:hanging="360"/>
      </w:pPr>
    </w:lvl>
    <w:lvl w:ilvl="4" w:tplc="043F0019" w:tentative="1">
      <w:start w:val="1"/>
      <w:numFmt w:val="lowerLetter"/>
      <w:lvlText w:val="%5."/>
      <w:lvlJc w:val="left"/>
      <w:pPr>
        <w:ind w:left="3960" w:hanging="360"/>
      </w:pPr>
    </w:lvl>
    <w:lvl w:ilvl="5" w:tplc="043F001B" w:tentative="1">
      <w:start w:val="1"/>
      <w:numFmt w:val="lowerRoman"/>
      <w:lvlText w:val="%6."/>
      <w:lvlJc w:val="right"/>
      <w:pPr>
        <w:ind w:left="4680" w:hanging="180"/>
      </w:pPr>
    </w:lvl>
    <w:lvl w:ilvl="6" w:tplc="043F000F" w:tentative="1">
      <w:start w:val="1"/>
      <w:numFmt w:val="decimal"/>
      <w:lvlText w:val="%7."/>
      <w:lvlJc w:val="left"/>
      <w:pPr>
        <w:ind w:left="5400" w:hanging="360"/>
      </w:pPr>
    </w:lvl>
    <w:lvl w:ilvl="7" w:tplc="043F0019" w:tentative="1">
      <w:start w:val="1"/>
      <w:numFmt w:val="lowerLetter"/>
      <w:lvlText w:val="%8."/>
      <w:lvlJc w:val="left"/>
      <w:pPr>
        <w:ind w:left="6120" w:hanging="360"/>
      </w:pPr>
    </w:lvl>
    <w:lvl w:ilvl="8" w:tplc="043F001B" w:tentative="1">
      <w:start w:val="1"/>
      <w:numFmt w:val="lowerRoman"/>
      <w:lvlText w:val="%9."/>
      <w:lvlJc w:val="right"/>
      <w:pPr>
        <w:ind w:left="6840" w:hanging="180"/>
      </w:pPr>
    </w:lvl>
  </w:abstractNum>
  <w:abstractNum w:abstractNumId="7" w15:restartNumberingAfterBreak="0">
    <w:nsid w:val="0E404E28"/>
    <w:multiLevelType w:val="multilevel"/>
    <w:tmpl w:val="29F02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41495"/>
    <w:multiLevelType w:val="multilevel"/>
    <w:tmpl w:val="B9DA5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D12C3"/>
    <w:multiLevelType w:val="hybridMultilevel"/>
    <w:tmpl w:val="FCCA8310"/>
    <w:lvl w:ilvl="0" w:tplc="043F0001">
      <w:start w:val="1"/>
      <w:numFmt w:val="bullet"/>
      <w:lvlText w:val=""/>
      <w:lvlJc w:val="left"/>
      <w:pPr>
        <w:ind w:left="1080" w:hanging="360"/>
      </w:pPr>
      <w:rPr>
        <w:rFonts w:ascii="Symbol" w:hAnsi="Symbol" w:hint="default"/>
      </w:rPr>
    </w:lvl>
    <w:lvl w:ilvl="1" w:tplc="043F0003" w:tentative="1">
      <w:start w:val="1"/>
      <w:numFmt w:val="bullet"/>
      <w:lvlText w:val="o"/>
      <w:lvlJc w:val="left"/>
      <w:pPr>
        <w:ind w:left="1800" w:hanging="360"/>
      </w:pPr>
      <w:rPr>
        <w:rFonts w:ascii="Courier New" w:hAnsi="Courier New" w:cs="Courier New" w:hint="default"/>
      </w:rPr>
    </w:lvl>
    <w:lvl w:ilvl="2" w:tplc="043F0005" w:tentative="1">
      <w:start w:val="1"/>
      <w:numFmt w:val="bullet"/>
      <w:lvlText w:val=""/>
      <w:lvlJc w:val="left"/>
      <w:pPr>
        <w:ind w:left="2520" w:hanging="360"/>
      </w:pPr>
      <w:rPr>
        <w:rFonts w:ascii="Wingdings" w:hAnsi="Wingdings" w:hint="default"/>
      </w:rPr>
    </w:lvl>
    <w:lvl w:ilvl="3" w:tplc="043F0001" w:tentative="1">
      <w:start w:val="1"/>
      <w:numFmt w:val="bullet"/>
      <w:lvlText w:val=""/>
      <w:lvlJc w:val="left"/>
      <w:pPr>
        <w:ind w:left="3240" w:hanging="360"/>
      </w:pPr>
      <w:rPr>
        <w:rFonts w:ascii="Symbol" w:hAnsi="Symbol" w:hint="default"/>
      </w:rPr>
    </w:lvl>
    <w:lvl w:ilvl="4" w:tplc="043F0003" w:tentative="1">
      <w:start w:val="1"/>
      <w:numFmt w:val="bullet"/>
      <w:lvlText w:val="o"/>
      <w:lvlJc w:val="left"/>
      <w:pPr>
        <w:ind w:left="3960" w:hanging="360"/>
      </w:pPr>
      <w:rPr>
        <w:rFonts w:ascii="Courier New" w:hAnsi="Courier New" w:cs="Courier New" w:hint="default"/>
      </w:rPr>
    </w:lvl>
    <w:lvl w:ilvl="5" w:tplc="043F0005" w:tentative="1">
      <w:start w:val="1"/>
      <w:numFmt w:val="bullet"/>
      <w:lvlText w:val=""/>
      <w:lvlJc w:val="left"/>
      <w:pPr>
        <w:ind w:left="4680" w:hanging="360"/>
      </w:pPr>
      <w:rPr>
        <w:rFonts w:ascii="Wingdings" w:hAnsi="Wingdings" w:hint="default"/>
      </w:rPr>
    </w:lvl>
    <w:lvl w:ilvl="6" w:tplc="043F0001" w:tentative="1">
      <w:start w:val="1"/>
      <w:numFmt w:val="bullet"/>
      <w:lvlText w:val=""/>
      <w:lvlJc w:val="left"/>
      <w:pPr>
        <w:ind w:left="5400" w:hanging="360"/>
      </w:pPr>
      <w:rPr>
        <w:rFonts w:ascii="Symbol" w:hAnsi="Symbol" w:hint="default"/>
      </w:rPr>
    </w:lvl>
    <w:lvl w:ilvl="7" w:tplc="043F0003" w:tentative="1">
      <w:start w:val="1"/>
      <w:numFmt w:val="bullet"/>
      <w:lvlText w:val="o"/>
      <w:lvlJc w:val="left"/>
      <w:pPr>
        <w:ind w:left="6120" w:hanging="360"/>
      </w:pPr>
      <w:rPr>
        <w:rFonts w:ascii="Courier New" w:hAnsi="Courier New" w:cs="Courier New" w:hint="default"/>
      </w:rPr>
    </w:lvl>
    <w:lvl w:ilvl="8" w:tplc="043F0005" w:tentative="1">
      <w:start w:val="1"/>
      <w:numFmt w:val="bullet"/>
      <w:lvlText w:val=""/>
      <w:lvlJc w:val="left"/>
      <w:pPr>
        <w:ind w:left="6840" w:hanging="360"/>
      </w:pPr>
      <w:rPr>
        <w:rFonts w:ascii="Wingdings" w:hAnsi="Wingdings" w:hint="default"/>
      </w:rPr>
    </w:lvl>
  </w:abstractNum>
  <w:abstractNum w:abstractNumId="10" w15:restartNumberingAfterBreak="0">
    <w:nsid w:val="159401EC"/>
    <w:multiLevelType w:val="hybridMultilevel"/>
    <w:tmpl w:val="2A764802"/>
    <w:lvl w:ilvl="0" w:tplc="043F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7E573C0"/>
    <w:multiLevelType w:val="multilevel"/>
    <w:tmpl w:val="BA584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C1745"/>
    <w:multiLevelType w:val="multilevel"/>
    <w:tmpl w:val="E1946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087C55"/>
    <w:multiLevelType w:val="multilevel"/>
    <w:tmpl w:val="1410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F6B6A"/>
    <w:multiLevelType w:val="multilevel"/>
    <w:tmpl w:val="03204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A7AA6"/>
    <w:multiLevelType w:val="multilevel"/>
    <w:tmpl w:val="EE96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F3844"/>
    <w:multiLevelType w:val="multilevel"/>
    <w:tmpl w:val="9AAAD9F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E21B69"/>
    <w:multiLevelType w:val="hybridMultilevel"/>
    <w:tmpl w:val="8B0A8FDE"/>
    <w:lvl w:ilvl="0" w:tplc="043F000F">
      <w:start w:val="1"/>
      <w:numFmt w:val="decimal"/>
      <w:lvlText w:val="%1."/>
      <w:lvlJc w:val="left"/>
      <w:pPr>
        <w:ind w:left="720" w:hanging="360"/>
      </w:pPr>
    </w:lvl>
    <w:lvl w:ilvl="1" w:tplc="043F0019" w:tentative="1">
      <w:start w:val="1"/>
      <w:numFmt w:val="lowerLetter"/>
      <w:lvlText w:val="%2."/>
      <w:lvlJc w:val="left"/>
      <w:pPr>
        <w:ind w:left="1440" w:hanging="360"/>
      </w:pPr>
    </w:lvl>
    <w:lvl w:ilvl="2" w:tplc="043F001B">
      <w:start w:val="1"/>
      <w:numFmt w:val="lowerRoman"/>
      <w:lvlText w:val="%3."/>
      <w:lvlJc w:val="right"/>
      <w:pPr>
        <w:ind w:left="2160" w:hanging="180"/>
      </w:pPr>
    </w:lvl>
    <w:lvl w:ilvl="3" w:tplc="043F000F">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18" w15:restartNumberingAfterBreak="0">
    <w:nsid w:val="2A9B310A"/>
    <w:multiLevelType w:val="multilevel"/>
    <w:tmpl w:val="189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610CB"/>
    <w:multiLevelType w:val="multilevel"/>
    <w:tmpl w:val="F30A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43D10"/>
    <w:multiLevelType w:val="multilevel"/>
    <w:tmpl w:val="919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82DD0"/>
    <w:multiLevelType w:val="multilevel"/>
    <w:tmpl w:val="9842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53308"/>
    <w:multiLevelType w:val="hybridMultilevel"/>
    <w:tmpl w:val="EDB25E20"/>
    <w:lvl w:ilvl="0" w:tplc="7220B2F4">
      <w:start w:val="1"/>
      <w:numFmt w:val="decimal"/>
      <w:lvlText w:val="2.%1"/>
      <w:lvlJc w:val="left"/>
      <w:pPr>
        <w:ind w:left="720" w:hanging="360"/>
      </w:pPr>
      <w:rPr>
        <w:rFonts w:ascii="Times New Roman" w:hAnsi="Times New Roman" w:hint="default"/>
        <w:b/>
        <w:i w:val="0"/>
        <w:sz w:val="28"/>
      </w:rPr>
    </w:lvl>
    <w:lvl w:ilvl="1" w:tplc="043F0019" w:tentative="1">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23" w15:restartNumberingAfterBreak="0">
    <w:nsid w:val="346D7035"/>
    <w:multiLevelType w:val="hybridMultilevel"/>
    <w:tmpl w:val="EE6AE9F4"/>
    <w:lvl w:ilvl="0" w:tplc="D8D6213E">
      <w:numFmt w:val="bullet"/>
      <w:lvlText w:val="–"/>
      <w:lvlJc w:val="left"/>
      <w:pPr>
        <w:ind w:left="1429" w:hanging="360"/>
      </w:pPr>
      <w:rPr>
        <w:rFonts w:ascii="Times New Roman" w:eastAsiaTheme="minorHAnsi" w:hAnsi="Times New Roman" w:cs="Times New Roman"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24" w15:restartNumberingAfterBreak="0">
    <w:nsid w:val="35E5464A"/>
    <w:multiLevelType w:val="hybridMultilevel"/>
    <w:tmpl w:val="80408D38"/>
    <w:lvl w:ilvl="0" w:tplc="0419000F">
      <w:start w:val="1"/>
      <w:numFmt w:val="decimal"/>
      <w:lvlText w:val="%1."/>
      <w:lvlJc w:val="left"/>
      <w:pPr>
        <w:ind w:left="720" w:hanging="360"/>
      </w:pPr>
    </w:lvl>
    <w:lvl w:ilvl="1" w:tplc="043F0019" w:tentative="1">
      <w:start w:val="1"/>
      <w:numFmt w:val="lowerLetter"/>
      <w:lvlText w:val="%2."/>
      <w:lvlJc w:val="left"/>
      <w:pPr>
        <w:ind w:left="1440" w:hanging="360"/>
      </w:pPr>
    </w:lvl>
    <w:lvl w:ilvl="2" w:tplc="043F001B">
      <w:start w:val="1"/>
      <w:numFmt w:val="lowerRoman"/>
      <w:lvlText w:val="%3."/>
      <w:lvlJc w:val="right"/>
      <w:pPr>
        <w:ind w:left="2160" w:hanging="180"/>
      </w:pPr>
    </w:lvl>
    <w:lvl w:ilvl="3" w:tplc="043F000F">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25" w15:restartNumberingAfterBreak="0">
    <w:nsid w:val="36866E62"/>
    <w:multiLevelType w:val="multilevel"/>
    <w:tmpl w:val="0880712C"/>
    <w:lvl w:ilvl="0">
      <w:start w:val="1"/>
      <w:numFmt w:val="decimal"/>
      <w:pStyle w:va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8002010"/>
    <w:multiLevelType w:val="hybridMultilevel"/>
    <w:tmpl w:val="AE0C822A"/>
    <w:lvl w:ilvl="0" w:tplc="043F0001">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27" w15:restartNumberingAfterBreak="0">
    <w:nsid w:val="38BF3F59"/>
    <w:multiLevelType w:val="multilevel"/>
    <w:tmpl w:val="C562EEFC"/>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EF73BD"/>
    <w:multiLevelType w:val="hybridMultilevel"/>
    <w:tmpl w:val="DF7AF440"/>
    <w:lvl w:ilvl="0" w:tplc="043F000F">
      <w:start w:val="1"/>
      <w:numFmt w:val="decimal"/>
      <w:lvlText w:val="%1."/>
      <w:lvlJc w:val="left"/>
      <w:pPr>
        <w:ind w:left="720" w:hanging="360"/>
      </w:pPr>
    </w:lvl>
    <w:lvl w:ilvl="1" w:tplc="043F0019" w:tentative="1">
      <w:start w:val="1"/>
      <w:numFmt w:val="lowerLetter"/>
      <w:lvlText w:val="%2."/>
      <w:lvlJc w:val="left"/>
      <w:pPr>
        <w:ind w:left="1440" w:hanging="360"/>
      </w:pPr>
    </w:lvl>
    <w:lvl w:ilvl="2" w:tplc="043F001B">
      <w:start w:val="1"/>
      <w:numFmt w:val="lowerRoman"/>
      <w:lvlText w:val="%3."/>
      <w:lvlJc w:val="right"/>
      <w:pPr>
        <w:ind w:left="2160" w:hanging="180"/>
      </w:pPr>
    </w:lvl>
    <w:lvl w:ilvl="3" w:tplc="043F000F">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29" w15:restartNumberingAfterBreak="0">
    <w:nsid w:val="407E63C1"/>
    <w:multiLevelType w:val="hybridMultilevel"/>
    <w:tmpl w:val="4DDA3156"/>
    <w:lvl w:ilvl="0" w:tplc="043F000F">
      <w:start w:val="1"/>
      <w:numFmt w:val="decimal"/>
      <w:lvlText w:val="%1."/>
      <w:lvlJc w:val="left"/>
      <w:pPr>
        <w:ind w:left="1429" w:hanging="360"/>
      </w:pPr>
    </w:lvl>
    <w:lvl w:ilvl="1" w:tplc="043F0019" w:tentative="1">
      <w:start w:val="1"/>
      <w:numFmt w:val="lowerLetter"/>
      <w:lvlText w:val="%2."/>
      <w:lvlJc w:val="left"/>
      <w:pPr>
        <w:ind w:left="2149" w:hanging="360"/>
      </w:pPr>
    </w:lvl>
    <w:lvl w:ilvl="2" w:tplc="043F001B" w:tentative="1">
      <w:start w:val="1"/>
      <w:numFmt w:val="lowerRoman"/>
      <w:lvlText w:val="%3."/>
      <w:lvlJc w:val="right"/>
      <w:pPr>
        <w:ind w:left="2869" w:hanging="180"/>
      </w:pPr>
    </w:lvl>
    <w:lvl w:ilvl="3" w:tplc="043F000F" w:tentative="1">
      <w:start w:val="1"/>
      <w:numFmt w:val="decimal"/>
      <w:lvlText w:val="%4."/>
      <w:lvlJc w:val="left"/>
      <w:pPr>
        <w:ind w:left="3589" w:hanging="360"/>
      </w:pPr>
    </w:lvl>
    <w:lvl w:ilvl="4" w:tplc="043F0019" w:tentative="1">
      <w:start w:val="1"/>
      <w:numFmt w:val="lowerLetter"/>
      <w:lvlText w:val="%5."/>
      <w:lvlJc w:val="left"/>
      <w:pPr>
        <w:ind w:left="4309" w:hanging="360"/>
      </w:pPr>
    </w:lvl>
    <w:lvl w:ilvl="5" w:tplc="043F001B" w:tentative="1">
      <w:start w:val="1"/>
      <w:numFmt w:val="lowerRoman"/>
      <w:lvlText w:val="%6."/>
      <w:lvlJc w:val="right"/>
      <w:pPr>
        <w:ind w:left="5029" w:hanging="180"/>
      </w:pPr>
    </w:lvl>
    <w:lvl w:ilvl="6" w:tplc="043F000F" w:tentative="1">
      <w:start w:val="1"/>
      <w:numFmt w:val="decimal"/>
      <w:lvlText w:val="%7."/>
      <w:lvlJc w:val="left"/>
      <w:pPr>
        <w:ind w:left="5749" w:hanging="360"/>
      </w:pPr>
    </w:lvl>
    <w:lvl w:ilvl="7" w:tplc="043F0019" w:tentative="1">
      <w:start w:val="1"/>
      <w:numFmt w:val="lowerLetter"/>
      <w:lvlText w:val="%8."/>
      <w:lvlJc w:val="left"/>
      <w:pPr>
        <w:ind w:left="6469" w:hanging="360"/>
      </w:pPr>
    </w:lvl>
    <w:lvl w:ilvl="8" w:tplc="043F001B" w:tentative="1">
      <w:start w:val="1"/>
      <w:numFmt w:val="lowerRoman"/>
      <w:lvlText w:val="%9."/>
      <w:lvlJc w:val="right"/>
      <w:pPr>
        <w:ind w:left="7189" w:hanging="180"/>
      </w:pPr>
    </w:lvl>
  </w:abstractNum>
  <w:abstractNum w:abstractNumId="30" w15:restartNumberingAfterBreak="0">
    <w:nsid w:val="426324D0"/>
    <w:multiLevelType w:val="multilevel"/>
    <w:tmpl w:val="073C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E74F8"/>
    <w:multiLevelType w:val="multilevel"/>
    <w:tmpl w:val="532C472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9F56A5"/>
    <w:multiLevelType w:val="multilevel"/>
    <w:tmpl w:val="3070B8C2"/>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1429"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5B6A4F"/>
    <w:multiLevelType w:val="hybridMultilevel"/>
    <w:tmpl w:val="1F2A1172"/>
    <w:lvl w:ilvl="0" w:tplc="D8D6213E">
      <w:numFmt w:val="bullet"/>
      <w:lvlText w:val="–"/>
      <w:lvlJc w:val="left"/>
      <w:pPr>
        <w:ind w:left="1069" w:hanging="360"/>
      </w:pPr>
      <w:rPr>
        <w:rFonts w:ascii="Times New Roman" w:eastAsiaTheme="minorHAnsi" w:hAnsi="Times New Roman" w:cs="Times New Roman" w:hint="default"/>
      </w:rPr>
    </w:lvl>
    <w:lvl w:ilvl="1" w:tplc="043F0003" w:tentative="1">
      <w:start w:val="1"/>
      <w:numFmt w:val="bullet"/>
      <w:lvlText w:val="o"/>
      <w:lvlJc w:val="left"/>
      <w:pPr>
        <w:ind w:left="1789" w:hanging="360"/>
      </w:pPr>
      <w:rPr>
        <w:rFonts w:ascii="Courier New" w:hAnsi="Courier New" w:cs="Courier New" w:hint="default"/>
      </w:rPr>
    </w:lvl>
    <w:lvl w:ilvl="2" w:tplc="043F0005" w:tentative="1">
      <w:start w:val="1"/>
      <w:numFmt w:val="bullet"/>
      <w:lvlText w:val=""/>
      <w:lvlJc w:val="left"/>
      <w:pPr>
        <w:ind w:left="2509" w:hanging="360"/>
      </w:pPr>
      <w:rPr>
        <w:rFonts w:ascii="Wingdings" w:hAnsi="Wingdings" w:hint="default"/>
      </w:rPr>
    </w:lvl>
    <w:lvl w:ilvl="3" w:tplc="043F0001" w:tentative="1">
      <w:start w:val="1"/>
      <w:numFmt w:val="bullet"/>
      <w:lvlText w:val=""/>
      <w:lvlJc w:val="left"/>
      <w:pPr>
        <w:ind w:left="3229" w:hanging="360"/>
      </w:pPr>
      <w:rPr>
        <w:rFonts w:ascii="Symbol" w:hAnsi="Symbol" w:hint="default"/>
      </w:rPr>
    </w:lvl>
    <w:lvl w:ilvl="4" w:tplc="043F0003" w:tentative="1">
      <w:start w:val="1"/>
      <w:numFmt w:val="bullet"/>
      <w:lvlText w:val="o"/>
      <w:lvlJc w:val="left"/>
      <w:pPr>
        <w:ind w:left="3949" w:hanging="360"/>
      </w:pPr>
      <w:rPr>
        <w:rFonts w:ascii="Courier New" w:hAnsi="Courier New" w:cs="Courier New" w:hint="default"/>
      </w:rPr>
    </w:lvl>
    <w:lvl w:ilvl="5" w:tplc="043F0005" w:tentative="1">
      <w:start w:val="1"/>
      <w:numFmt w:val="bullet"/>
      <w:lvlText w:val=""/>
      <w:lvlJc w:val="left"/>
      <w:pPr>
        <w:ind w:left="4669" w:hanging="360"/>
      </w:pPr>
      <w:rPr>
        <w:rFonts w:ascii="Wingdings" w:hAnsi="Wingdings" w:hint="default"/>
      </w:rPr>
    </w:lvl>
    <w:lvl w:ilvl="6" w:tplc="043F0001" w:tentative="1">
      <w:start w:val="1"/>
      <w:numFmt w:val="bullet"/>
      <w:lvlText w:val=""/>
      <w:lvlJc w:val="left"/>
      <w:pPr>
        <w:ind w:left="5389" w:hanging="360"/>
      </w:pPr>
      <w:rPr>
        <w:rFonts w:ascii="Symbol" w:hAnsi="Symbol" w:hint="default"/>
      </w:rPr>
    </w:lvl>
    <w:lvl w:ilvl="7" w:tplc="043F0003" w:tentative="1">
      <w:start w:val="1"/>
      <w:numFmt w:val="bullet"/>
      <w:lvlText w:val="o"/>
      <w:lvlJc w:val="left"/>
      <w:pPr>
        <w:ind w:left="6109" w:hanging="360"/>
      </w:pPr>
      <w:rPr>
        <w:rFonts w:ascii="Courier New" w:hAnsi="Courier New" w:cs="Courier New" w:hint="default"/>
      </w:rPr>
    </w:lvl>
    <w:lvl w:ilvl="8" w:tplc="043F0005" w:tentative="1">
      <w:start w:val="1"/>
      <w:numFmt w:val="bullet"/>
      <w:lvlText w:val=""/>
      <w:lvlJc w:val="left"/>
      <w:pPr>
        <w:ind w:left="6829" w:hanging="360"/>
      </w:pPr>
      <w:rPr>
        <w:rFonts w:ascii="Wingdings" w:hAnsi="Wingdings" w:hint="default"/>
      </w:rPr>
    </w:lvl>
  </w:abstractNum>
  <w:abstractNum w:abstractNumId="34" w15:restartNumberingAfterBreak="0">
    <w:nsid w:val="45A754D9"/>
    <w:multiLevelType w:val="multilevel"/>
    <w:tmpl w:val="B63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181659"/>
    <w:multiLevelType w:val="multilevel"/>
    <w:tmpl w:val="9AAAD9F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F20296"/>
    <w:multiLevelType w:val="hybridMultilevel"/>
    <w:tmpl w:val="B62683D8"/>
    <w:lvl w:ilvl="0" w:tplc="D8D6213E">
      <w:numFmt w:val="bullet"/>
      <w:lvlText w:val="–"/>
      <w:lvlJc w:val="left"/>
      <w:pPr>
        <w:ind w:left="1800" w:hanging="360"/>
      </w:pPr>
      <w:rPr>
        <w:rFonts w:ascii="Times New Roman" w:eastAsiaTheme="minorHAnsi" w:hAnsi="Times New Roman" w:cs="Times New Roman" w:hint="default"/>
      </w:rPr>
    </w:lvl>
    <w:lvl w:ilvl="1" w:tplc="043F0003" w:tentative="1">
      <w:start w:val="1"/>
      <w:numFmt w:val="bullet"/>
      <w:lvlText w:val="o"/>
      <w:lvlJc w:val="left"/>
      <w:pPr>
        <w:ind w:left="2520" w:hanging="360"/>
      </w:pPr>
      <w:rPr>
        <w:rFonts w:ascii="Courier New" w:hAnsi="Courier New" w:cs="Courier New" w:hint="default"/>
      </w:rPr>
    </w:lvl>
    <w:lvl w:ilvl="2" w:tplc="043F0005" w:tentative="1">
      <w:start w:val="1"/>
      <w:numFmt w:val="bullet"/>
      <w:lvlText w:val=""/>
      <w:lvlJc w:val="left"/>
      <w:pPr>
        <w:ind w:left="3240" w:hanging="360"/>
      </w:pPr>
      <w:rPr>
        <w:rFonts w:ascii="Wingdings" w:hAnsi="Wingdings" w:hint="default"/>
      </w:rPr>
    </w:lvl>
    <w:lvl w:ilvl="3" w:tplc="043F0001" w:tentative="1">
      <w:start w:val="1"/>
      <w:numFmt w:val="bullet"/>
      <w:lvlText w:val=""/>
      <w:lvlJc w:val="left"/>
      <w:pPr>
        <w:ind w:left="3960" w:hanging="360"/>
      </w:pPr>
      <w:rPr>
        <w:rFonts w:ascii="Symbol" w:hAnsi="Symbol" w:hint="default"/>
      </w:rPr>
    </w:lvl>
    <w:lvl w:ilvl="4" w:tplc="043F0003" w:tentative="1">
      <w:start w:val="1"/>
      <w:numFmt w:val="bullet"/>
      <w:lvlText w:val="o"/>
      <w:lvlJc w:val="left"/>
      <w:pPr>
        <w:ind w:left="4680" w:hanging="360"/>
      </w:pPr>
      <w:rPr>
        <w:rFonts w:ascii="Courier New" w:hAnsi="Courier New" w:cs="Courier New" w:hint="default"/>
      </w:rPr>
    </w:lvl>
    <w:lvl w:ilvl="5" w:tplc="043F0005" w:tentative="1">
      <w:start w:val="1"/>
      <w:numFmt w:val="bullet"/>
      <w:lvlText w:val=""/>
      <w:lvlJc w:val="left"/>
      <w:pPr>
        <w:ind w:left="5400" w:hanging="360"/>
      </w:pPr>
      <w:rPr>
        <w:rFonts w:ascii="Wingdings" w:hAnsi="Wingdings" w:hint="default"/>
      </w:rPr>
    </w:lvl>
    <w:lvl w:ilvl="6" w:tplc="043F0001" w:tentative="1">
      <w:start w:val="1"/>
      <w:numFmt w:val="bullet"/>
      <w:lvlText w:val=""/>
      <w:lvlJc w:val="left"/>
      <w:pPr>
        <w:ind w:left="6120" w:hanging="360"/>
      </w:pPr>
      <w:rPr>
        <w:rFonts w:ascii="Symbol" w:hAnsi="Symbol" w:hint="default"/>
      </w:rPr>
    </w:lvl>
    <w:lvl w:ilvl="7" w:tplc="043F0003" w:tentative="1">
      <w:start w:val="1"/>
      <w:numFmt w:val="bullet"/>
      <w:lvlText w:val="o"/>
      <w:lvlJc w:val="left"/>
      <w:pPr>
        <w:ind w:left="6840" w:hanging="360"/>
      </w:pPr>
      <w:rPr>
        <w:rFonts w:ascii="Courier New" w:hAnsi="Courier New" w:cs="Courier New" w:hint="default"/>
      </w:rPr>
    </w:lvl>
    <w:lvl w:ilvl="8" w:tplc="043F0005" w:tentative="1">
      <w:start w:val="1"/>
      <w:numFmt w:val="bullet"/>
      <w:lvlText w:val=""/>
      <w:lvlJc w:val="left"/>
      <w:pPr>
        <w:ind w:left="7560" w:hanging="360"/>
      </w:pPr>
      <w:rPr>
        <w:rFonts w:ascii="Wingdings" w:hAnsi="Wingdings" w:hint="default"/>
      </w:rPr>
    </w:lvl>
  </w:abstractNum>
  <w:abstractNum w:abstractNumId="37" w15:restartNumberingAfterBreak="0">
    <w:nsid w:val="4DFB6C0D"/>
    <w:multiLevelType w:val="hybridMultilevel"/>
    <w:tmpl w:val="F3B4D766"/>
    <w:lvl w:ilvl="0" w:tplc="043F000F">
      <w:start w:val="1"/>
      <w:numFmt w:val="decimal"/>
      <w:lvlText w:val="%1."/>
      <w:lvlJc w:val="left"/>
      <w:pPr>
        <w:ind w:left="1080" w:hanging="360"/>
      </w:pPr>
    </w:lvl>
    <w:lvl w:ilvl="1" w:tplc="043F0019" w:tentative="1">
      <w:start w:val="1"/>
      <w:numFmt w:val="lowerLetter"/>
      <w:lvlText w:val="%2."/>
      <w:lvlJc w:val="left"/>
      <w:pPr>
        <w:ind w:left="1800" w:hanging="360"/>
      </w:pPr>
    </w:lvl>
    <w:lvl w:ilvl="2" w:tplc="043F001B" w:tentative="1">
      <w:start w:val="1"/>
      <w:numFmt w:val="lowerRoman"/>
      <w:lvlText w:val="%3."/>
      <w:lvlJc w:val="right"/>
      <w:pPr>
        <w:ind w:left="2520" w:hanging="180"/>
      </w:pPr>
    </w:lvl>
    <w:lvl w:ilvl="3" w:tplc="043F000F" w:tentative="1">
      <w:start w:val="1"/>
      <w:numFmt w:val="decimal"/>
      <w:lvlText w:val="%4."/>
      <w:lvlJc w:val="left"/>
      <w:pPr>
        <w:ind w:left="3240" w:hanging="360"/>
      </w:pPr>
    </w:lvl>
    <w:lvl w:ilvl="4" w:tplc="043F0019" w:tentative="1">
      <w:start w:val="1"/>
      <w:numFmt w:val="lowerLetter"/>
      <w:lvlText w:val="%5."/>
      <w:lvlJc w:val="left"/>
      <w:pPr>
        <w:ind w:left="3960" w:hanging="360"/>
      </w:pPr>
    </w:lvl>
    <w:lvl w:ilvl="5" w:tplc="043F001B" w:tentative="1">
      <w:start w:val="1"/>
      <w:numFmt w:val="lowerRoman"/>
      <w:lvlText w:val="%6."/>
      <w:lvlJc w:val="right"/>
      <w:pPr>
        <w:ind w:left="4680" w:hanging="180"/>
      </w:pPr>
    </w:lvl>
    <w:lvl w:ilvl="6" w:tplc="043F000F" w:tentative="1">
      <w:start w:val="1"/>
      <w:numFmt w:val="decimal"/>
      <w:lvlText w:val="%7."/>
      <w:lvlJc w:val="left"/>
      <w:pPr>
        <w:ind w:left="5400" w:hanging="360"/>
      </w:pPr>
    </w:lvl>
    <w:lvl w:ilvl="7" w:tplc="043F0019" w:tentative="1">
      <w:start w:val="1"/>
      <w:numFmt w:val="lowerLetter"/>
      <w:lvlText w:val="%8."/>
      <w:lvlJc w:val="left"/>
      <w:pPr>
        <w:ind w:left="6120" w:hanging="360"/>
      </w:pPr>
    </w:lvl>
    <w:lvl w:ilvl="8" w:tplc="043F001B" w:tentative="1">
      <w:start w:val="1"/>
      <w:numFmt w:val="lowerRoman"/>
      <w:lvlText w:val="%9."/>
      <w:lvlJc w:val="right"/>
      <w:pPr>
        <w:ind w:left="6840" w:hanging="180"/>
      </w:pPr>
    </w:lvl>
  </w:abstractNum>
  <w:abstractNum w:abstractNumId="38" w15:restartNumberingAfterBreak="0">
    <w:nsid w:val="564F6FD9"/>
    <w:multiLevelType w:val="multilevel"/>
    <w:tmpl w:val="9AAAD9F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5E1310"/>
    <w:multiLevelType w:val="multilevel"/>
    <w:tmpl w:val="C562EEFC"/>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DD0819"/>
    <w:multiLevelType w:val="multilevel"/>
    <w:tmpl w:val="BA584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8972B4"/>
    <w:multiLevelType w:val="hybridMultilevel"/>
    <w:tmpl w:val="8A348A82"/>
    <w:lvl w:ilvl="0" w:tplc="D8D6213E">
      <w:numFmt w:val="bullet"/>
      <w:lvlText w:val="–"/>
      <w:lvlJc w:val="left"/>
      <w:pPr>
        <w:ind w:left="1429" w:hanging="360"/>
      </w:pPr>
      <w:rPr>
        <w:rFonts w:ascii="Times New Roman" w:eastAsiaTheme="minorHAnsi" w:hAnsi="Times New Roman" w:cs="Times New Roman"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42" w15:restartNumberingAfterBreak="0">
    <w:nsid w:val="5C044F8C"/>
    <w:multiLevelType w:val="multilevel"/>
    <w:tmpl w:val="E7460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906A1F"/>
    <w:multiLevelType w:val="multilevel"/>
    <w:tmpl w:val="ED2E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A04200"/>
    <w:multiLevelType w:val="multilevel"/>
    <w:tmpl w:val="C562EEFC"/>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F71CF1"/>
    <w:multiLevelType w:val="multilevel"/>
    <w:tmpl w:val="F298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530FF"/>
    <w:multiLevelType w:val="multilevel"/>
    <w:tmpl w:val="C562EEFC"/>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8311AF"/>
    <w:multiLevelType w:val="multilevel"/>
    <w:tmpl w:val="C562EEFC"/>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79690E"/>
    <w:multiLevelType w:val="multilevel"/>
    <w:tmpl w:val="0858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85357F"/>
    <w:multiLevelType w:val="multilevel"/>
    <w:tmpl w:val="0E72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FE0994"/>
    <w:multiLevelType w:val="multilevel"/>
    <w:tmpl w:val="362A5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714541"/>
    <w:multiLevelType w:val="multilevel"/>
    <w:tmpl w:val="192C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755C09"/>
    <w:multiLevelType w:val="multilevel"/>
    <w:tmpl w:val="C562EEFC"/>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4672BA"/>
    <w:multiLevelType w:val="hybridMultilevel"/>
    <w:tmpl w:val="297A79F4"/>
    <w:lvl w:ilvl="0" w:tplc="D8D6213E">
      <w:numFmt w:val="bullet"/>
      <w:lvlText w:val="–"/>
      <w:lvlJc w:val="left"/>
      <w:pPr>
        <w:ind w:left="1429" w:hanging="360"/>
      </w:pPr>
      <w:rPr>
        <w:rFonts w:ascii="Times New Roman" w:eastAsiaTheme="minorHAnsi" w:hAnsi="Times New Roman" w:cs="Times New Roman"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54" w15:restartNumberingAfterBreak="0">
    <w:nsid w:val="7968510F"/>
    <w:multiLevelType w:val="hybridMultilevel"/>
    <w:tmpl w:val="E7A2C83C"/>
    <w:lvl w:ilvl="0" w:tplc="043F000F">
      <w:start w:val="1"/>
      <w:numFmt w:val="decimal"/>
      <w:lvlText w:val="%1."/>
      <w:lvlJc w:val="left"/>
      <w:pPr>
        <w:ind w:left="1080" w:hanging="360"/>
      </w:pPr>
    </w:lvl>
    <w:lvl w:ilvl="1" w:tplc="043F0019" w:tentative="1">
      <w:start w:val="1"/>
      <w:numFmt w:val="lowerLetter"/>
      <w:lvlText w:val="%2."/>
      <w:lvlJc w:val="left"/>
      <w:pPr>
        <w:ind w:left="1800" w:hanging="360"/>
      </w:pPr>
    </w:lvl>
    <w:lvl w:ilvl="2" w:tplc="043F001B" w:tentative="1">
      <w:start w:val="1"/>
      <w:numFmt w:val="lowerRoman"/>
      <w:lvlText w:val="%3."/>
      <w:lvlJc w:val="right"/>
      <w:pPr>
        <w:ind w:left="2520" w:hanging="180"/>
      </w:pPr>
    </w:lvl>
    <w:lvl w:ilvl="3" w:tplc="043F000F" w:tentative="1">
      <w:start w:val="1"/>
      <w:numFmt w:val="decimal"/>
      <w:lvlText w:val="%4."/>
      <w:lvlJc w:val="left"/>
      <w:pPr>
        <w:ind w:left="3240" w:hanging="360"/>
      </w:pPr>
    </w:lvl>
    <w:lvl w:ilvl="4" w:tplc="043F0019" w:tentative="1">
      <w:start w:val="1"/>
      <w:numFmt w:val="lowerLetter"/>
      <w:lvlText w:val="%5."/>
      <w:lvlJc w:val="left"/>
      <w:pPr>
        <w:ind w:left="3960" w:hanging="360"/>
      </w:pPr>
    </w:lvl>
    <w:lvl w:ilvl="5" w:tplc="043F001B" w:tentative="1">
      <w:start w:val="1"/>
      <w:numFmt w:val="lowerRoman"/>
      <w:lvlText w:val="%6."/>
      <w:lvlJc w:val="right"/>
      <w:pPr>
        <w:ind w:left="4680" w:hanging="180"/>
      </w:pPr>
    </w:lvl>
    <w:lvl w:ilvl="6" w:tplc="043F000F" w:tentative="1">
      <w:start w:val="1"/>
      <w:numFmt w:val="decimal"/>
      <w:lvlText w:val="%7."/>
      <w:lvlJc w:val="left"/>
      <w:pPr>
        <w:ind w:left="5400" w:hanging="360"/>
      </w:pPr>
    </w:lvl>
    <w:lvl w:ilvl="7" w:tplc="043F0019" w:tentative="1">
      <w:start w:val="1"/>
      <w:numFmt w:val="lowerLetter"/>
      <w:lvlText w:val="%8."/>
      <w:lvlJc w:val="left"/>
      <w:pPr>
        <w:ind w:left="6120" w:hanging="360"/>
      </w:pPr>
    </w:lvl>
    <w:lvl w:ilvl="8" w:tplc="043F001B" w:tentative="1">
      <w:start w:val="1"/>
      <w:numFmt w:val="lowerRoman"/>
      <w:lvlText w:val="%9."/>
      <w:lvlJc w:val="right"/>
      <w:pPr>
        <w:ind w:left="6840" w:hanging="180"/>
      </w:pPr>
    </w:lvl>
  </w:abstractNum>
  <w:abstractNum w:abstractNumId="55" w15:restartNumberingAfterBreak="0">
    <w:nsid w:val="7C2863DB"/>
    <w:multiLevelType w:val="multilevel"/>
    <w:tmpl w:val="4E72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FE69A0"/>
    <w:multiLevelType w:val="multilevel"/>
    <w:tmpl w:val="CDD6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E47020"/>
    <w:multiLevelType w:val="multilevel"/>
    <w:tmpl w:val="9580D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FF7FD8"/>
    <w:multiLevelType w:val="hybridMultilevel"/>
    <w:tmpl w:val="9C226C9E"/>
    <w:lvl w:ilvl="0" w:tplc="D8D6213E">
      <w:numFmt w:val="bullet"/>
      <w:lvlText w:val="–"/>
      <w:lvlJc w:val="left"/>
      <w:pPr>
        <w:ind w:left="1429" w:hanging="360"/>
      </w:pPr>
      <w:rPr>
        <w:rFonts w:ascii="Times New Roman" w:eastAsiaTheme="minorHAnsi" w:hAnsi="Times New Roman" w:cs="Times New Roman"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59" w15:restartNumberingAfterBreak="0">
    <w:nsid w:val="7F750137"/>
    <w:multiLevelType w:val="multilevel"/>
    <w:tmpl w:val="9AAAD9F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4486507">
    <w:abstractNumId w:val="3"/>
  </w:num>
  <w:num w:numId="2" w16cid:durableId="1922252823">
    <w:abstractNumId w:val="22"/>
  </w:num>
  <w:num w:numId="3" w16cid:durableId="55127086">
    <w:abstractNumId w:val="25"/>
  </w:num>
  <w:num w:numId="4" w16cid:durableId="1804500489">
    <w:abstractNumId w:val="33"/>
  </w:num>
  <w:num w:numId="5" w16cid:durableId="585966538">
    <w:abstractNumId w:val="23"/>
  </w:num>
  <w:num w:numId="6" w16cid:durableId="1293290721">
    <w:abstractNumId w:val="18"/>
  </w:num>
  <w:num w:numId="7" w16cid:durableId="1544977216">
    <w:abstractNumId w:val="30"/>
  </w:num>
  <w:num w:numId="8" w16cid:durableId="288970777">
    <w:abstractNumId w:val="14"/>
  </w:num>
  <w:num w:numId="9" w16cid:durableId="1010834607">
    <w:abstractNumId w:val="56"/>
  </w:num>
  <w:num w:numId="10" w16cid:durableId="1728993023">
    <w:abstractNumId w:val="13"/>
  </w:num>
  <w:num w:numId="11" w16cid:durableId="1340279607">
    <w:abstractNumId w:val="19"/>
  </w:num>
  <w:num w:numId="12" w16cid:durableId="834347816">
    <w:abstractNumId w:val="49"/>
  </w:num>
  <w:num w:numId="13" w16cid:durableId="1422414903">
    <w:abstractNumId w:val="57"/>
  </w:num>
  <w:num w:numId="14" w16cid:durableId="604923381">
    <w:abstractNumId w:val="8"/>
  </w:num>
  <w:num w:numId="15" w16cid:durableId="114758562">
    <w:abstractNumId w:val="41"/>
  </w:num>
  <w:num w:numId="16" w16cid:durableId="907106648">
    <w:abstractNumId w:val="45"/>
  </w:num>
  <w:num w:numId="17" w16cid:durableId="411590701">
    <w:abstractNumId w:val="40"/>
  </w:num>
  <w:num w:numId="18" w16cid:durableId="1251041650">
    <w:abstractNumId w:val="17"/>
  </w:num>
  <w:num w:numId="19" w16cid:durableId="727069230">
    <w:abstractNumId w:val="28"/>
  </w:num>
  <w:num w:numId="20" w16cid:durableId="890965834">
    <w:abstractNumId w:val="24"/>
  </w:num>
  <w:num w:numId="21" w16cid:durableId="1215310864">
    <w:abstractNumId w:val="11"/>
  </w:num>
  <w:num w:numId="22" w16cid:durableId="103429712">
    <w:abstractNumId w:val="39"/>
  </w:num>
  <w:num w:numId="23" w16cid:durableId="1867055720">
    <w:abstractNumId w:val="2"/>
  </w:num>
  <w:num w:numId="24" w16cid:durableId="1696155435">
    <w:abstractNumId w:val="47"/>
  </w:num>
  <w:num w:numId="25" w16cid:durableId="1852719544">
    <w:abstractNumId w:val="15"/>
  </w:num>
  <w:num w:numId="26" w16cid:durableId="2086143012">
    <w:abstractNumId w:val="43"/>
  </w:num>
  <w:num w:numId="27" w16cid:durableId="1141771547">
    <w:abstractNumId w:val="52"/>
  </w:num>
  <w:num w:numId="28" w16cid:durableId="752972637">
    <w:abstractNumId w:val="0"/>
  </w:num>
  <w:num w:numId="29" w16cid:durableId="1245341813">
    <w:abstractNumId w:val="32"/>
  </w:num>
  <w:num w:numId="30" w16cid:durableId="1713922774">
    <w:abstractNumId w:val="5"/>
  </w:num>
  <w:num w:numId="31" w16cid:durableId="941884876">
    <w:abstractNumId w:val="51"/>
  </w:num>
  <w:num w:numId="32" w16cid:durableId="2008050984">
    <w:abstractNumId w:val="7"/>
  </w:num>
  <w:num w:numId="33" w16cid:durableId="439762071">
    <w:abstractNumId w:val="50"/>
  </w:num>
  <w:num w:numId="34" w16cid:durableId="1852717829">
    <w:abstractNumId w:val="44"/>
  </w:num>
  <w:num w:numId="35" w16cid:durableId="2043627156">
    <w:abstractNumId w:val="35"/>
  </w:num>
  <w:num w:numId="36" w16cid:durableId="221914775">
    <w:abstractNumId w:val="16"/>
  </w:num>
  <w:num w:numId="37" w16cid:durableId="1154027946">
    <w:abstractNumId w:val="38"/>
  </w:num>
  <w:num w:numId="38" w16cid:durableId="1214586507">
    <w:abstractNumId w:val="59"/>
  </w:num>
  <w:num w:numId="39" w16cid:durableId="673186586">
    <w:abstractNumId w:val="31"/>
  </w:num>
  <w:num w:numId="40" w16cid:durableId="824513414">
    <w:abstractNumId w:val="27"/>
  </w:num>
  <w:num w:numId="41" w16cid:durableId="883253987">
    <w:abstractNumId w:val="46"/>
  </w:num>
  <w:num w:numId="42" w16cid:durableId="1119301197">
    <w:abstractNumId w:val="53"/>
  </w:num>
  <w:num w:numId="43" w16cid:durableId="2037458788">
    <w:abstractNumId w:val="12"/>
  </w:num>
  <w:num w:numId="44" w16cid:durableId="2053067305">
    <w:abstractNumId w:val="29"/>
  </w:num>
  <w:num w:numId="45" w16cid:durableId="380054101">
    <w:abstractNumId w:val="36"/>
  </w:num>
  <w:num w:numId="46" w16cid:durableId="1478720870">
    <w:abstractNumId w:val="54"/>
  </w:num>
  <w:num w:numId="47" w16cid:durableId="1666130626">
    <w:abstractNumId w:val="10"/>
  </w:num>
  <w:num w:numId="48" w16cid:durableId="2074162304">
    <w:abstractNumId w:val="37"/>
  </w:num>
  <w:num w:numId="49" w16cid:durableId="1091197060">
    <w:abstractNumId w:val="6"/>
  </w:num>
  <w:num w:numId="50" w16cid:durableId="209541767">
    <w:abstractNumId w:val="26"/>
  </w:num>
  <w:num w:numId="51" w16cid:durableId="1860119068">
    <w:abstractNumId w:val="55"/>
  </w:num>
  <w:num w:numId="52" w16cid:durableId="1188300540">
    <w:abstractNumId w:val="20"/>
  </w:num>
  <w:num w:numId="53" w16cid:durableId="1630626625">
    <w:abstractNumId w:val="21"/>
  </w:num>
  <w:num w:numId="54" w16cid:durableId="1227036019">
    <w:abstractNumId w:val="34"/>
  </w:num>
  <w:num w:numId="55" w16cid:durableId="757482894">
    <w:abstractNumId w:val="9"/>
  </w:num>
  <w:num w:numId="56" w16cid:durableId="1957249440">
    <w:abstractNumId w:val="42"/>
  </w:num>
  <w:num w:numId="57" w16cid:durableId="2045594988">
    <w:abstractNumId w:val="58"/>
  </w:num>
  <w:num w:numId="58" w16cid:durableId="674302235">
    <w:abstractNumId w:val="48"/>
  </w:num>
  <w:num w:numId="59" w16cid:durableId="516848130">
    <w:abstractNumId w:val="1"/>
  </w:num>
  <w:num w:numId="60" w16cid:durableId="1896624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C30"/>
    <w:rsid w:val="000020C4"/>
    <w:rsid w:val="000047BC"/>
    <w:rsid w:val="00030873"/>
    <w:rsid w:val="00033A30"/>
    <w:rsid w:val="00050808"/>
    <w:rsid w:val="000928BA"/>
    <w:rsid w:val="000A4367"/>
    <w:rsid w:val="000A58E3"/>
    <w:rsid w:val="000E1FC7"/>
    <w:rsid w:val="000E503C"/>
    <w:rsid w:val="000F1DD5"/>
    <w:rsid w:val="00114777"/>
    <w:rsid w:val="00117637"/>
    <w:rsid w:val="00127DD4"/>
    <w:rsid w:val="001419B6"/>
    <w:rsid w:val="0018463A"/>
    <w:rsid w:val="001871D9"/>
    <w:rsid w:val="001A1EE7"/>
    <w:rsid w:val="001C724B"/>
    <w:rsid w:val="001E690D"/>
    <w:rsid w:val="00214BCF"/>
    <w:rsid w:val="0023341B"/>
    <w:rsid w:val="002508BB"/>
    <w:rsid w:val="00252636"/>
    <w:rsid w:val="00262014"/>
    <w:rsid w:val="00267CE9"/>
    <w:rsid w:val="0028289E"/>
    <w:rsid w:val="00285C53"/>
    <w:rsid w:val="002A1FC7"/>
    <w:rsid w:val="002D7CCD"/>
    <w:rsid w:val="002E27A0"/>
    <w:rsid w:val="002E50F4"/>
    <w:rsid w:val="003011AA"/>
    <w:rsid w:val="00303A29"/>
    <w:rsid w:val="0031354A"/>
    <w:rsid w:val="003337DA"/>
    <w:rsid w:val="003348F4"/>
    <w:rsid w:val="00342EFB"/>
    <w:rsid w:val="003453E9"/>
    <w:rsid w:val="003513F3"/>
    <w:rsid w:val="00357337"/>
    <w:rsid w:val="00363BD7"/>
    <w:rsid w:val="00373A29"/>
    <w:rsid w:val="00381876"/>
    <w:rsid w:val="003A65E6"/>
    <w:rsid w:val="003C7DA4"/>
    <w:rsid w:val="003F1FCD"/>
    <w:rsid w:val="00410C02"/>
    <w:rsid w:val="0042461B"/>
    <w:rsid w:val="00424E9F"/>
    <w:rsid w:val="00442550"/>
    <w:rsid w:val="004642ED"/>
    <w:rsid w:val="00467889"/>
    <w:rsid w:val="0048597E"/>
    <w:rsid w:val="004A0835"/>
    <w:rsid w:val="004B149D"/>
    <w:rsid w:val="004B7CAD"/>
    <w:rsid w:val="004C1F47"/>
    <w:rsid w:val="004E4794"/>
    <w:rsid w:val="005102EE"/>
    <w:rsid w:val="005141E3"/>
    <w:rsid w:val="0053692A"/>
    <w:rsid w:val="00537A1D"/>
    <w:rsid w:val="00542CF3"/>
    <w:rsid w:val="00550DBE"/>
    <w:rsid w:val="00555D04"/>
    <w:rsid w:val="00556998"/>
    <w:rsid w:val="005874B2"/>
    <w:rsid w:val="00596FE2"/>
    <w:rsid w:val="005B3F5E"/>
    <w:rsid w:val="005B70B6"/>
    <w:rsid w:val="005C4C2D"/>
    <w:rsid w:val="005D6DBA"/>
    <w:rsid w:val="005E7242"/>
    <w:rsid w:val="006121F5"/>
    <w:rsid w:val="0062703B"/>
    <w:rsid w:val="0065050D"/>
    <w:rsid w:val="00663F93"/>
    <w:rsid w:val="00665567"/>
    <w:rsid w:val="006A2C8A"/>
    <w:rsid w:val="006B7470"/>
    <w:rsid w:val="006C2054"/>
    <w:rsid w:val="006D073D"/>
    <w:rsid w:val="006E3A37"/>
    <w:rsid w:val="006F2E7C"/>
    <w:rsid w:val="00724E76"/>
    <w:rsid w:val="00733E8F"/>
    <w:rsid w:val="00761466"/>
    <w:rsid w:val="007651EE"/>
    <w:rsid w:val="0078224F"/>
    <w:rsid w:val="007D5633"/>
    <w:rsid w:val="008061A4"/>
    <w:rsid w:val="00834D1D"/>
    <w:rsid w:val="008F698F"/>
    <w:rsid w:val="00915F39"/>
    <w:rsid w:val="00921347"/>
    <w:rsid w:val="00936A3F"/>
    <w:rsid w:val="00936E1E"/>
    <w:rsid w:val="00941F50"/>
    <w:rsid w:val="00950027"/>
    <w:rsid w:val="00954B11"/>
    <w:rsid w:val="0096407B"/>
    <w:rsid w:val="00987334"/>
    <w:rsid w:val="009873A8"/>
    <w:rsid w:val="009A064A"/>
    <w:rsid w:val="009A141E"/>
    <w:rsid w:val="009D584A"/>
    <w:rsid w:val="00A03BC0"/>
    <w:rsid w:val="00A07806"/>
    <w:rsid w:val="00A1644C"/>
    <w:rsid w:val="00A352BD"/>
    <w:rsid w:val="00A46215"/>
    <w:rsid w:val="00A50673"/>
    <w:rsid w:val="00A75A7D"/>
    <w:rsid w:val="00AC654E"/>
    <w:rsid w:val="00AD380E"/>
    <w:rsid w:val="00AD6495"/>
    <w:rsid w:val="00AE054F"/>
    <w:rsid w:val="00B1507B"/>
    <w:rsid w:val="00B32E66"/>
    <w:rsid w:val="00B33947"/>
    <w:rsid w:val="00B3414A"/>
    <w:rsid w:val="00B64CCA"/>
    <w:rsid w:val="00B87BA1"/>
    <w:rsid w:val="00B94712"/>
    <w:rsid w:val="00BA0496"/>
    <w:rsid w:val="00BC6ED4"/>
    <w:rsid w:val="00BE1C30"/>
    <w:rsid w:val="00BE31A0"/>
    <w:rsid w:val="00BF7EA4"/>
    <w:rsid w:val="00C03843"/>
    <w:rsid w:val="00C105AD"/>
    <w:rsid w:val="00C33E94"/>
    <w:rsid w:val="00C45BF3"/>
    <w:rsid w:val="00C6667C"/>
    <w:rsid w:val="00C66FAF"/>
    <w:rsid w:val="00C7771F"/>
    <w:rsid w:val="00C82453"/>
    <w:rsid w:val="00CA04F3"/>
    <w:rsid w:val="00CA13B1"/>
    <w:rsid w:val="00CF0783"/>
    <w:rsid w:val="00CF14E3"/>
    <w:rsid w:val="00CF6872"/>
    <w:rsid w:val="00D15ECA"/>
    <w:rsid w:val="00D42566"/>
    <w:rsid w:val="00D57ABE"/>
    <w:rsid w:val="00D66CA8"/>
    <w:rsid w:val="00D82EB7"/>
    <w:rsid w:val="00D97858"/>
    <w:rsid w:val="00DB5536"/>
    <w:rsid w:val="00E171FA"/>
    <w:rsid w:val="00E26AA3"/>
    <w:rsid w:val="00E3433E"/>
    <w:rsid w:val="00E46210"/>
    <w:rsid w:val="00E85468"/>
    <w:rsid w:val="00EA1290"/>
    <w:rsid w:val="00EB0C03"/>
    <w:rsid w:val="00ED6BB2"/>
    <w:rsid w:val="00F15178"/>
    <w:rsid w:val="00F54EBA"/>
    <w:rsid w:val="00F65661"/>
    <w:rsid w:val="00F7627E"/>
    <w:rsid w:val="00F827DD"/>
    <w:rsid w:val="00FB3E77"/>
    <w:rsid w:val="00FD675E"/>
    <w:rsid w:val="00FF5A9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E361B"/>
  <w15:chartTrackingRefBased/>
  <w15:docId w15:val="{19AD9A6B-E0DE-4C22-855E-D9345A526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kk-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noProof/>
    </w:rPr>
  </w:style>
  <w:style w:type="paragraph" w:styleId="1">
    <w:name w:val="heading 1"/>
    <w:basedOn w:val="a0"/>
    <w:next w:val="a0"/>
    <w:link w:val="10"/>
    <w:uiPriority w:val="9"/>
    <w:qFormat/>
    <w:rsid w:val="00B87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semiHidden/>
    <w:unhideWhenUsed/>
    <w:qFormat/>
    <w:rsid w:val="00BE1C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1"/>
    <w:uiPriority w:val="9"/>
    <w:unhideWhenUsed/>
    <w:qFormat/>
    <w:rsid w:val="00BE1C3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0"/>
    <w:uiPriority w:val="9"/>
    <w:semiHidden/>
    <w:unhideWhenUsed/>
    <w:qFormat/>
    <w:rsid w:val="00BE1C30"/>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BE1C30"/>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BE1C30"/>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BE1C30"/>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E1C30"/>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BE1C30"/>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Формат"/>
    <w:basedOn w:val="a0"/>
    <w:link w:val="a4"/>
    <w:qFormat/>
    <w:rsid w:val="00B87BA1"/>
    <w:pPr>
      <w:numPr>
        <w:numId w:val="1"/>
      </w:numPr>
      <w:spacing w:before="120" w:after="280" w:line="240" w:lineRule="auto"/>
      <w:jc w:val="both"/>
    </w:pPr>
    <w:rPr>
      <w:rFonts w:ascii="Times New Roman" w:hAnsi="Times New Roman"/>
      <w:sz w:val="28"/>
    </w:rPr>
  </w:style>
  <w:style w:type="character" w:customStyle="1" w:styleId="a4">
    <w:name w:val="Формат Знак"/>
    <w:basedOn w:val="a1"/>
    <w:link w:val="a"/>
    <w:rsid w:val="00B87BA1"/>
    <w:rPr>
      <w:rFonts w:ascii="Times New Roman" w:hAnsi="Times New Roman"/>
      <w:noProof/>
      <w:sz w:val="28"/>
    </w:rPr>
  </w:style>
  <w:style w:type="paragraph" w:customStyle="1" w:styleId="a5">
    <w:name w:val="Дилпом"/>
    <w:basedOn w:val="a0"/>
    <w:link w:val="a6"/>
    <w:qFormat/>
    <w:rsid w:val="00B87BA1"/>
    <w:pPr>
      <w:spacing w:line="240" w:lineRule="auto"/>
      <w:ind w:left="1134" w:right="1701" w:firstLine="709"/>
      <w:jc w:val="both"/>
    </w:pPr>
    <w:rPr>
      <w:rFonts w:ascii="Times New Roman" w:hAnsi="Times New Roman"/>
      <w:sz w:val="28"/>
    </w:rPr>
  </w:style>
  <w:style w:type="character" w:customStyle="1" w:styleId="a6">
    <w:name w:val="Дилпом Знак"/>
    <w:basedOn w:val="a1"/>
    <w:link w:val="a5"/>
    <w:rsid w:val="00B87BA1"/>
    <w:rPr>
      <w:rFonts w:ascii="Times New Roman" w:hAnsi="Times New Roman"/>
      <w:noProof/>
      <w:sz w:val="28"/>
    </w:rPr>
  </w:style>
  <w:style w:type="paragraph" w:customStyle="1" w:styleId="11">
    <w:name w:val="Стиль1"/>
    <w:basedOn w:val="a0"/>
    <w:link w:val="12"/>
    <w:autoRedefine/>
    <w:qFormat/>
    <w:rsid w:val="00252636"/>
    <w:pPr>
      <w:spacing w:line="240" w:lineRule="auto"/>
      <w:ind w:firstLine="709"/>
      <w:jc w:val="both"/>
    </w:pPr>
    <w:rPr>
      <w:rFonts w:ascii="Times New Roman" w:hAnsi="Times New Roman"/>
      <w:sz w:val="28"/>
    </w:rPr>
  </w:style>
  <w:style w:type="character" w:customStyle="1" w:styleId="10">
    <w:name w:val="Заголовок 1 Знак"/>
    <w:basedOn w:val="a1"/>
    <w:link w:val="1"/>
    <w:uiPriority w:val="9"/>
    <w:rsid w:val="00B87BA1"/>
    <w:rPr>
      <w:rFonts w:asciiTheme="majorHAnsi" w:eastAsiaTheme="majorEastAsia" w:hAnsiTheme="majorHAnsi" w:cstheme="majorBidi"/>
      <w:color w:val="2F5496" w:themeColor="accent1" w:themeShade="BF"/>
      <w:sz w:val="40"/>
      <w:szCs w:val="40"/>
    </w:rPr>
  </w:style>
  <w:style w:type="paragraph" w:customStyle="1" w:styleId="21">
    <w:name w:val="Стиль2"/>
    <w:basedOn w:val="a5"/>
    <w:next w:val="1"/>
    <w:link w:val="22"/>
    <w:qFormat/>
    <w:rsid w:val="00B87BA1"/>
    <w:pPr>
      <w:ind w:left="0" w:right="0" w:firstLine="0"/>
    </w:pPr>
    <w:rPr>
      <w:b/>
      <w:bCs/>
    </w:rPr>
  </w:style>
  <w:style w:type="character" w:customStyle="1" w:styleId="22">
    <w:name w:val="Стиль2 Знак"/>
    <w:basedOn w:val="a6"/>
    <w:link w:val="21"/>
    <w:rsid w:val="00B87BA1"/>
    <w:rPr>
      <w:rFonts w:ascii="Times New Roman" w:hAnsi="Times New Roman"/>
      <w:b/>
      <w:bCs/>
      <w:noProof/>
      <w:sz w:val="28"/>
    </w:rPr>
  </w:style>
  <w:style w:type="paragraph" w:customStyle="1" w:styleId="3">
    <w:name w:val="Стиль3"/>
    <w:basedOn w:val="a5"/>
    <w:next w:val="a7"/>
    <w:link w:val="32"/>
    <w:qFormat/>
    <w:rsid w:val="00B87BA1"/>
    <w:pPr>
      <w:numPr>
        <w:numId w:val="3"/>
      </w:numPr>
      <w:ind w:right="0" w:hanging="360"/>
    </w:pPr>
    <w:rPr>
      <w:b/>
      <w:bCs/>
    </w:rPr>
  </w:style>
  <w:style w:type="character" w:customStyle="1" w:styleId="32">
    <w:name w:val="Стиль3 Знак"/>
    <w:basedOn w:val="a6"/>
    <w:link w:val="3"/>
    <w:rsid w:val="00B87BA1"/>
    <w:rPr>
      <w:rFonts w:ascii="Times New Roman" w:hAnsi="Times New Roman"/>
      <w:b/>
      <w:bCs/>
      <w:noProof/>
      <w:sz w:val="28"/>
    </w:rPr>
  </w:style>
  <w:style w:type="paragraph" w:styleId="a7">
    <w:name w:val="Subtitle"/>
    <w:basedOn w:val="a0"/>
    <w:next w:val="a0"/>
    <w:link w:val="a8"/>
    <w:uiPriority w:val="11"/>
    <w:qFormat/>
    <w:rsid w:val="00B87BA1"/>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1"/>
    <w:link w:val="a7"/>
    <w:uiPriority w:val="11"/>
    <w:rsid w:val="00B87BA1"/>
    <w:rPr>
      <w:rFonts w:eastAsiaTheme="majorEastAsia" w:cstheme="majorBidi"/>
      <w:color w:val="595959" w:themeColor="text1" w:themeTint="A6"/>
      <w:spacing w:val="15"/>
      <w:sz w:val="28"/>
      <w:szCs w:val="28"/>
    </w:rPr>
  </w:style>
  <w:style w:type="character" w:customStyle="1" w:styleId="12">
    <w:name w:val="Стиль1 Знак"/>
    <w:basedOn w:val="a1"/>
    <w:link w:val="11"/>
    <w:rsid w:val="00252636"/>
    <w:rPr>
      <w:rFonts w:ascii="Times New Roman" w:hAnsi="Times New Roman"/>
      <w:noProof/>
      <w:sz w:val="28"/>
    </w:rPr>
  </w:style>
  <w:style w:type="character" w:customStyle="1" w:styleId="20">
    <w:name w:val="Заголовок 2 Знак"/>
    <w:basedOn w:val="a1"/>
    <w:link w:val="2"/>
    <w:uiPriority w:val="9"/>
    <w:semiHidden/>
    <w:rsid w:val="00BE1C30"/>
    <w:rPr>
      <w:rFonts w:asciiTheme="majorHAnsi" w:eastAsiaTheme="majorEastAsia" w:hAnsiTheme="majorHAnsi" w:cstheme="majorBidi"/>
      <w:color w:val="2F5496" w:themeColor="accent1" w:themeShade="BF"/>
      <w:sz w:val="32"/>
      <w:szCs w:val="32"/>
    </w:rPr>
  </w:style>
  <w:style w:type="character" w:customStyle="1" w:styleId="31">
    <w:name w:val="Заголовок 3 Знак"/>
    <w:basedOn w:val="a1"/>
    <w:link w:val="30"/>
    <w:uiPriority w:val="9"/>
    <w:rsid w:val="00BE1C30"/>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BE1C30"/>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BE1C30"/>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BE1C30"/>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BE1C30"/>
    <w:rPr>
      <w:rFonts w:eastAsiaTheme="majorEastAsia" w:cstheme="majorBidi"/>
      <w:color w:val="595959" w:themeColor="text1" w:themeTint="A6"/>
    </w:rPr>
  </w:style>
  <w:style w:type="character" w:customStyle="1" w:styleId="80">
    <w:name w:val="Заголовок 8 Знак"/>
    <w:basedOn w:val="a1"/>
    <w:link w:val="8"/>
    <w:uiPriority w:val="9"/>
    <w:semiHidden/>
    <w:rsid w:val="00BE1C30"/>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BE1C30"/>
    <w:rPr>
      <w:rFonts w:eastAsiaTheme="majorEastAsia" w:cstheme="majorBidi"/>
      <w:color w:val="272727" w:themeColor="text1" w:themeTint="D8"/>
    </w:rPr>
  </w:style>
  <w:style w:type="paragraph" w:styleId="a9">
    <w:name w:val="Title"/>
    <w:basedOn w:val="a0"/>
    <w:next w:val="a0"/>
    <w:link w:val="aa"/>
    <w:uiPriority w:val="10"/>
    <w:qFormat/>
    <w:rsid w:val="00BE1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1"/>
    <w:link w:val="a9"/>
    <w:uiPriority w:val="10"/>
    <w:rsid w:val="00BE1C30"/>
    <w:rPr>
      <w:rFonts w:asciiTheme="majorHAnsi" w:eastAsiaTheme="majorEastAsia" w:hAnsiTheme="majorHAnsi" w:cstheme="majorBidi"/>
      <w:spacing w:val="-10"/>
      <w:kern w:val="28"/>
      <w:sz w:val="56"/>
      <w:szCs w:val="56"/>
    </w:rPr>
  </w:style>
  <w:style w:type="paragraph" w:styleId="23">
    <w:name w:val="Quote"/>
    <w:basedOn w:val="a0"/>
    <w:next w:val="a0"/>
    <w:link w:val="24"/>
    <w:uiPriority w:val="29"/>
    <w:qFormat/>
    <w:rsid w:val="00BE1C30"/>
    <w:pPr>
      <w:spacing w:before="160"/>
      <w:jc w:val="center"/>
    </w:pPr>
    <w:rPr>
      <w:i/>
      <w:iCs/>
      <w:color w:val="404040" w:themeColor="text1" w:themeTint="BF"/>
    </w:rPr>
  </w:style>
  <w:style w:type="character" w:customStyle="1" w:styleId="24">
    <w:name w:val="Цитата 2 Знак"/>
    <w:basedOn w:val="a1"/>
    <w:link w:val="23"/>
    <w:uiPriority w:val="29"/>
    <w:rsid w:val="00BE1C30"/>
    <w:rPr>
      <w:i/>
      <w:iCs/>
      <w:color w:val="404040" w:themeColor="text1" w:themeTint="BF"/>
    </w:rPr>
  </w:style>
  <w:style w:type="paragraph" w:styleId="ab">
    <w:name w:val="List Paragraph"/>
    <w:basedOn w:val="a0"/>
    <w:uiPriority w:val="34"/>
    <w:qFormat/>
    <w:rsid w:val="00BE1C30"/>
    <w:pPr>
      <w:ind w:left="720"/>
      <w:contextualSpacing/>
    </w:pPr>
  </w:style>
  <w:style w:type="character" w:styleId="ac">
    <w:name w:val="Intense Emphasis"/>
    <w:basedOn w:val="a1"/>
    <w:uiPriority w:val="21"/>
    <w:qFormat/>
    <w:rsid w:val="00BE1C30"/>
    <w:rPr>
      <w:i/>
      <w:iCs/>
      <w:color w:val="2F5496" w:themeColor="accent1" w:themeShade="BF"/>
    </w:rPr>
  </w:style>
  <w:style w:type="paragraph" w:styleId="ad">
    <w:name w:val="Intense Quote"/>
    <w:basedOn w:val="a0"/>
    <w:next w:val="a0"/>
    <w:link w:val="ae"/>
    <w:uiPriority w:val="30"/>
    <w:qFormat/>
    <w:rsid w:val="00BE1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1"/>
    <w:link w:val="ad"/>
    <w:uiPriority w:val="30"/>
    <w:rsid w:val="00BE1C30"/>
    <w:rPr>
      <w:i/>
      <w:iCs/>
      <w:color w:val="2F5496" w:themeColor="accent1" w:themeShade="BF"/>
    </w:rPr>
  </w:style>
  <w:style w:type="character" w:styleId="af">
    <w:name w:val="Intense Reference"/>
    <w:basedOn w:val="a1"/>
    <w:uiPriority w:val="32"/>
    <w:qFormat/>
    <w:rsid w:val="00BE1C30"/>
    <w:rPr>
      <w:b/>
      <w:bCs/>
      <w:smallCaps/>
      <w:color w:val="2F5496" w:themeColor="accent1" w:themeShade="BF"/>
      <w:spacing w:val="5"/>
    </w:rPr>
  </w:style>
  <w:style w:type="paragraph" w:styleId="af0">
    <w:name w:val="Normal (Web)"/>
    <w:basedOn w:val="a0"/>
    <w:uiPriority w:val="99"/>
    <w:semiHidden/>
    <w:unhideWhenUsed/>
    <w:rsid w:val="00CA13B1"/>
    <w:pPr>
      <w:spacing w:before="100" w:beforeAutospacing="1" w:after="100" w:afterAutospacing="1" w:line="240" w:lineRule="auto"/>
    </w:pPr>
    <w:rPr>
      <w:rFonts w:ascii="Times New Roman" w:eastAsia="Times New Roman" w:hAnsi="Times New Roman" w:cs="Times New Roman"/>
      <w:noProof w:val="0"/>
      <w:lang w:eastAsia="kk-KZ"/>
      <w14:ligatures w14:val="none"/>
    </w:rPr>
  </w:style>
  <w:style w:type="character" w:customStyle="1" w:styleId="math-inline">
    <w:name w:val="math-inline"/>
    <w:basedOn w:val="a1"/>
    <w:rsid w:val="00CA13B1"/>
  </w:style>
  <w:style w:type="character" w:styleId="HTML">
    <w:name w:val="HTML Code"/>
    <w:basedOn w:val="a1"/>
    <w:uiPriority w:val="99"/>
    <w:semiHidden/>
    <w:unhideWhenUsed/>
    <w:rsid w:val="00CA13B1"/>
    <w:rPr>
      <w:rFonts w:ascii="Courier New" w:eastAsia="Times New Roman" w:hAnsi="Courier New" w:cs="Courier New"/>
      <w:sz w:val="20"/>
      <w:szCs w:val="20"/>
    </w:rPr>
  </w:style>
  <w:style w:type="character" w:styleId="af1">
    <w:name w:val="Placeholder Text"/>
    <w:basedOn w:val="a1"/>
    <w:uiPriority w:val="99"/>
    <w:semiHidden/>
    <w:rsid w:val="00CA13B1"/>
    <w:rPr>
      <w:color w:val="666666"/>
    </w:rPr>
  </w:style>
  <w:style w:type="table" w:styleId="af2">
    <w:name w:val="Table Grid"/>
    <w:basedOn w:val="a2"/>
    <w:uiPriority w:val="39"/>
    <w:rsid w:val="00E85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16</Pages>
  <Words>3234</Words>
  <Characters>18439</Characters>
  <Application>Microsoft Office Word</Application>
  <DocSecurity>0</DocSecurity>
  <Lines>153</Lines>
  <Paragraphs>43</Paragraphs>
  <ScaleCrop>false</ScaleCrop>
  <Company/>
  <LinksUpToDate>false</LinksUpToDate>
  <CharactersWithSpaces>21630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Асылзат Тұрсұнқұл</dc:creator>
  <cp:keywords/>
  <dc:description/>
  <cp:lastModifiedBy>Асылзат Тұрсұнқұл</cp:lastModifiedBy>
  <cp:revision>152</cp:revision>
  <dcterms:created xsi:type="dcterms:W3CDTF">2026-04-13T10:06:00Z</dcterms:created>
  <dcterms:modified xsi:type="dcterms:W3CDTF">2026-04-20T16:30:00Z</dcterms:modified>
</cp:coreProperties>
</file>