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ED62" w14:textId="77777777" w:rsidR="00560B92" w:rsidRPr="00976346" w:rsidRDefault="00560B92" w:rsidP="00560B92">
      <w:pPr>
        <w:jc w:val="center"/>
        <w:rPr>
          <w:rFonts w:eastAsia="Aptos"/>
          <w:color w:val="000000"/>
          <w:kern w:val="2"/>
          <w:lang w:eastAsia="en-US"/>
          <w14:ligatures w14:val="standardContextual"/>
        </w:rPr>
      </w:pPr>
      <w:bookmarkStart w:id="0" w:name="_Hlk135667841"/>
      <w:r w:rsidRPr="00976346">
        <w:rPr>
          <w:rFonts w:eastAsia="Aptos"/>
          <w:color w:val="000000"/>
          <w:kern w:val="2"/>
          <w:lang w:eastAsia="en-US"/>
          <w14:ligatures w14:val="standardContextual"/>
        </w:rPr>
        <w:t xml:space="preserve">ҚАЗАҚСТАН РЕСПУБЛИКАСЫ </w:t>
      </w:r>
    </w:p>
    <w:p w14:paraId="3CE4AE21"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ҒЫЛЫМ ЖӘНЕ ЖОҒАРЫ БІЛІМ МИНИСТРЛІГІ</w:t>
      </w:r>
    </w:p>
    <w:p w14:paraId="2BF9068D" w14:textId="77777777" w:rsidR="00560B92" w:rsidRPr="00976346" w:rsidRDefault="00560B92" w:rsidP="00560B92">
      <w:pPr>
        <w:jc w:val="center"/>
        <w:rPr>
          <w:rFonts w:eastAsia="Aptos"/>
          <w:color w:val="000000"/>
          <w:kern w:val="2"/>
          <w:lang w:eastAsia="en-US"/>
          <w14:ligatures w14:val="standardContextual"/>
        </w:rPr>
      </w:pPr>
    </w:p>
    <w:p w14:paraId="0B7D0B8B"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“Қ.И.Сәтбаев атындағы Қазақ ұлттық техникалық зерттеу университеті’’ коммерциялық емес акционерлік қоғамы</w:t>
      </w:r>
    </w:p>
    <w:p w14:paraId="57308F70" w14:textId="77777777" w:rsidR="00560B92" w:rsidRPr="00976346" w:rsidRDefault="00560B92" w:rsidP="00560B92">
      <w:pPr>
        <w:jc w:val="center"/>
        <w:rPr>
          <w:rFonts w:eastAsia="Aptos"/>
          <w:color w:val="000000"/>
          <w:kern w:val="2"/>
          <w:lang w:eastAsia="en-US"/>
          <w14:ligatures w14:val="standardContextual"/>
        </w:rPr>
      </w:pPr>
    </w:p>
    <w:p w14:paraId="7CFBA183"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Автоматтандыру және ақпараттық технологиялар институты</w:t>
      </w:r>
    </w:p>
    <w:p w14:paraId="5C701905" w14:textId="77777777" w:rsidR="00560B92" w:rsidRPr="00976346" w:rsidRDefault="00560B92" w:rsidP="00560B92">
      <w:pPr>
        <w:jc w:val="center"/>
        <w:rPr>
          <w:rFonts w:eastAsia="Aptos"/>
          <w:color w:val="000000"/>
          <w:kern w:val="2"/>
          <w:lang w:eastAsia="en-US"/>
          <w14:ligatures w14:val="standardContextual"/>
        </w:rPr>
      </w:pPr>
    </w:p>
    <w:p w14:paraId="537CCD86"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Жоғары математика және модельдеу кафедрасы</w:t>
      </w:r>
    </w:p>
    <w:p w14:paraId="75E57F6B" w14:textId="77777777" w:rsidR="00560B92" w:rsidRPr="00976346" w:rsidRDefault="00560B92" w:rsidP="00560B92">
      <w:pPr>
        <w:jc w:val="center"/>
        <w:rPr>
          <w:rFonts w:eastAsia="Aptos"/>
          <w:color w:val="000000"/>
          <w:kern w:val="2"/>
          <w:sz w:val="28"/>
          <w:szCs w:val="28"/>
          <w:lang w:eastAsia="en-US"/>
          <w14:ligatures w14:val="standardContextual"/>
        </w:rPr>
      </w:pPr>
    </w:p>
    <w:p w14:paraId="005621BD" w14:textId="77777777" w:rsidR="00560B92" w:rsidRPr="00976346" w:rsidRDefault="00560B92" w:rsidP="00560B92">
      <w:pPr>
        <w:jc w:val="center"/>
        <w:rPr>
          <w:rFonts w:eastAsia="Aptos"/>
          <w:color w:val="000000"/>
          <w:kern w:val="2"/>
          <w:sz w:val="28"/>
          <w:szCs w:val="28"/>
          <w:lang w:eastAsia="en-US"/>
          <w14:ligatures w14:val="standardContextual"/>
        </w:rPr>
      </w:pPr>
    </w:p>
    <w:p w14:paraId="0358F880" w14:textId="77777777" w:rsidR="00560B92" w:rsidRPr="00976346" w:rsidRDefault="00560B92" w:rsidP="00560B92">
      <w:pPr>
        <w:jc w:val="center"/>
        <w:rPr>
          <w:rFonts w:eastAsia="Aptos"/>
          <w:color w:val="000000"/>
          <w:kern w:val="2"/>
          <w:sz w:val="28"/>
          <w:szCs w:val="28"/>
          <w:lang w:eastAsia="en-US"/>
          <w14:ligatures w14:val="standardContextual"/>
        </w:rPr>
      </w:pPr>
    </w:p>
    <w:p w14:paraId="0741F9C2"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Мамандық  - 6В06103   Математикалық және компьютерлік моделдеу</w:t>
      </w:r>
    </w:p>
    <w:p w14:paraId="09172C42" w14:textId="77777777" w:rsidR="00560B92" w:rsidRPr="00976346" w:rsidRDefault="00560B92" w:rsidP="00560B92">
      <w:pPr>
        <w:jc w:val="center"/>
        <w:rPr>
          <w:rFonts w:eastAsia="Aptos"/>
          <w:color w:val="000000"/>
          <w:kern w:val="2"/>
          <w:sz w:val="28"/>
          <w:szCs w:val="28"/>
          <w:lang w:eastAsia="en-US"/>
          <w14:ligatures w14:val="standardContextual"/>
        </w:rPr>
      </w:pPr>
    </w:p>
    <w:p w14:paraId="590983AE" w14:textId="77777777" w:rsidR="00560B92" w:rsidRPr="00976346" w:rsidRDefault="00560B92" w:rsidP="00560B92">
      <w:pPr>
        <w:jc w:val="center"/>
        <w:rPr>
          <w:rFonts w:eastAsia="Aptos"/>
          <w:color w:val="000000"/>
          <w:kern w:val="2"/>
          <w:lang w:eastAsia="en-US"/>
          <w14:ligatures w14:val="standardContextual"/>
        </w:rPr>
      </w:pPr>
    </w:p>
    <w:p w14:paraId="5D0D8609" w14:textId="77777777" w:rsidR="00560B92" w:rsidRPr="00976346" w:rsidRDefault="00560B92" w:rsidP="00560B92">
      <w:pPr>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    </w:t>
      </w:r>
    </w:p>
    <w:p w14:paraId="46754116" w14:textId="77777777" w:rsidR="004601E9" w:rsidRPr="00976346" w:rsidRDefault="004601E9" w:rsidP="004601E9">
      <w:pPr>
        <w:rPr>
          <w:rFonts w:eastAsia="Aptos"/>
          <w:color w:val="000000"/>
          <w:kern w:val="2"/>
          <w:lang w:eastAsia="en-US"/>
          <w14:ligatures w14:val="standardContextual"/>
        </w:rPr>
      </w:pPr>
      <w:r w:rsidRPr="00976346">
        <w:rPr>
          <w:rFonts w:eastAsia="Aptos"/>
          <w:color w:val="000000"/>
          <w:kern w:val="2"/>
          <w:lang w:eastAsia="en-US"/>
          <w14:ligatures w14:val="standardContextual"/>
        </w:rPr>
        <w:t>Тұрсұнқұл Асылзат Бекежанқызы, Жолдасбеков Ерболат Абдрашидұлы, Үсен Сабыржан.</w:t>
      </w:r>
    </w:p>
    <w:p w14:paraId="10EA5A40" w14:textId="77777777" w:rsidR="00560B92" w:rsidRPr="00976346" w:rsidRDefault="00560B92" w:rsidP="004601E9">
      <w:pPr>
        <w:rPr>
          <w:rFonts w:eastAsia="Aptos"/>
          <w:color w:val="000000"/>
          <w:kern w:val="2"/>
          <w:lang w:eastAsia="en-US"/>
          <w14:ligatures w14:val="standardContextual"/>
        </w:rPr>
      </w:pPr>
    </w:p>
    <w:p w14:paraId="0995105C" w14:textId="77777777" w:rsidR="00560B92" w:rsidRPr="00976346" w:rsidRDefault="00560B92" w:rsidP="00560B92">
      <w:pPr>
        <w:jc w:val="center"/>
        <w:rPr>
          <w:rFonts w:eastAsia="Aptos"/>
          <w:color w:val="000000"/>
          <w:kern w:val="2"/>
          <w:lang w:eastAsia="en-US"/>
          <w14:ligatures w14:val="standardContextual"/>
        </w:rPr>
      </w:pPr>
    </w:p>
    <w:p w14:paraId="36A15B5C" w14:textId="77777777" w:rsidR="00560B92" w:rsidRPr="00976346" w:rsidRDefault="00560B92" w:rsidP="00560B92">
      <w:pPr>
        <w:rPr>
          <w:rFonts w:eastAsia="Aptos"/>
          <w:color w:val="000000"/>
          <w:kern w:val="2"/>
          <w:lang w:eastAsia="en-US"/>
          <w14:ligatures w14:val="standardContextual"/>
        </w:rPr>
      </w:pPr>
    </w:p>
    <w:p w14:paraId="673AAC44" w14:textId="77777777" w:rsidR="00560B92" w:rsidRPr="00976346" w:rsidRDefault="00560B92" w:rsidP="00560B92">
      <w:pPr>
        <w:rPr>
          <w:rFonts w:eastAsia="Aptos"/>
          <w:color w:val="000000"/>
          <w:kern w:val="2"/>
          <w:lang w:eastAsia="en-US"/>
          <w14:ligatures w14:val="standardContextual"/>
        </w:rPr>
      </w:pPr>
    </w:p>
    <w:p w14:paraId="50EF905B" w14:textId="77777777" w:rsidR="00560B92" w:rsidRPr="00976346" w:rsidRDefault="00560B92" w:rsidP="00560B92">
      <w:pPr>
        <w:rPr>
          <w:rFonts w:eastAsia="Aptos"/>
          <w:color w:val="000000"/>
          <w:kern w:val="2"/>
          <w:lang w:eastAsia="en-US"/>
          <w14:ligatures w14:val="standardContextual"/>
        </w:rPr>
      </w:pPr>
    </w:p>
    <w:p w14:paraId="1181E33B" w14:textId="77777777" w:rsidR="00560B92" w:rsidRPr="00976346" w:rsidRDefault="00560B92" w:rsidP="00560B92">
      <w:pPr>
        <w:rPr>
          <w:rFonts w:eastAsia="Aptos"/>
          <w:color w:val="000000"/>
          <w:kern w:val="2"/>
          <w:lang w:eastAsia="en-US"/>
          <w14:ligatures w14:val="standardContextual"/>
        </w:rPr>
      </w:pPr>
    </w:p>
    <w:p w14:paraId="3EF6FEB0" w14:textId="77777777" w:rsidR="00560B92" w:rsidRPr="00976346" w:rsidRDefault="00560B92" w:rsidP="00560B92">
      <w:pPr>
        <w:rPr>
          <w:rFonts w:eastAsia="Aptos"/>
          <w:color w:val="000000"/>
          <w:kern w:val="2"/>
          <w:lang w:eastAsia="en-US"/>
          <w14:ligatures w14:val="standardContextual"/>
        </w:rPr>
      </w:pPr>
    </w:p>
    <w:p w14:paraId="24957EE1" w14:textId="77777777" w:rsidR="00560B92" w:rsidRPr="00976346" w:rsidRDefault="00560B92" w:rsidP="00560B92">
      <w:pPr>
        <w:rPr>
          <w:rFonts w:eastAsia="Aptos"/>
          <w:color w:val="000000"/>
          <w:kern w:val="2"/>
          <w:lang w:eastAsia="en-US"/>
          <w14:ligatures w14:val="standardContextual"/>
        </w:rPr>
      </w:pPr>
    </w:p>
    <w:p w14:paraId="16314885" w14:textId="77777777" w:rsidR="00560B92" w:rsidRPr="00976346" w:rsidRDefault="00560B92" w:rsidP="00560B92">
      <w:pPr>
        <w:rPr>
          <w:rFonts w:eastAsia="Aptos"/>
          <w:color w:val="000000"/>
          <w:kern w:val="2"/>
          <w:lang w:eastAsia="en-US"/>
          <w14:ligatures w14:val="standardContextual"/>
        </w:rPr>
      </w:pPr>
    </w:p>
    <w:p w14:paraId="565D700D" w14:textId="570746F9" w:rsidR="00560B92" w:rsidRPr="00976346" w:rsidRDefault="00317156" w:rsidP="00317156">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“«Анализ данных» ақпараттық жүйесінің компонентін әзірлеу”</w:t>
      </w:r>
    </w:p>
    <w:p w14:paraId="59A098BC" w14:textId="77777777" w:rsidR="00560B92" w:rsidRPr="00976346" w:rsidRDefault="00560B92" w:rsidP="00560B92">
      <w:pPr>
        <w:rPr>
          <w:rFonts w:eastAsia="Aptos"/>
          <w:color w:val="000000"/>
          <w:kern w:val="2"/>
          <w:lang w:eastAsia="en-US"/>
          <w14:ligatures w14:val="standardContextual"/>
        </w:rPr>
      </w:pPr>
    </w:p>
    <w:p w14:paraId="0110415D" w14:textId="77777777" w:rsidR="00560B92" w:rsidRPr="00976346" w:rsidRDefault="00560B92" w:rsidP="00560B92">
      <w:pPr>
        <w:rPr>
          <w:rFonts w:eastAsia="Aptos"/>
          <w:color w:val="000000"/>
          <w:kern w:val="2"/>
          <w:lang w:eastAsia="en-US"/>
          <w14:ligatures w14:val="standardContextual"/>
        </w:rPr>
      </w:pPr>
    </w:p>
    <w:p w14:paraId="67A830D3" w14:textId="77777777" w:rsidR="00560B92" w:rsidRPr="00976346" w:rsidRDefault="00560B92" w:rsidP="00560B92">
      <w:pPr>
        <w:rPr>
          <w:rFonts w:eastAsia="Aptos"/>
          <w:color w:val="000000"/>
          <w:kern w:val="2"/>
          <w:lang w:eastAsia="en-US"/>
          <w14:ligatures w14:val="standardContextual"/>
        </w:rPr>
      </w:pPr>
    </w:p>
    <w:p w14:paraId="3A65F6A8"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Дипломдық жобаға</w:t>
      </w:r>
    </w:p>
    <w:p w14:paraId="74B44E77" w14:textId="77777777" w:rsidR="00560B92" w:rsidRPr="00976346" w:rsidRDefault="00560B92" w:rsidP="00560B92">
      <w:pPr>
        <w:jc w:val="center"/>
        <w:rPr>
          <w:rFonts w:eastAsia="Aptos"/>
          <w:b/>
          <w:bCs/>
          <w:color w:val="000000"/>
          <w:kern w:val="2"/>
          <w:lang w:eastAsia="en-US"/>
          <w14:ligatures w14:val="standardContextual"/>
        </w:rPr>
      </w:pPr>
      <w:r w:rsidRPr="00976346">
        <w:rPr>
          <w:rFonts w:eastAsia="Aptos"/>
          <w:b/>
          <w:bCs/>
          <w:color w:val="000000"/>
          <w:kern w:val="2"/>
          <w:lang w:eastAsia="en-US"/>
          <w14:ligatures w14:val="standardContextual"/>
        </w:rPr>
        <w:t>ТҮСІНДІРМЕ ЖАЗБА</w:t>
      </w:r>
    </w:p>
    <w:p w14:paraId="4433175A" w14:textId="77777777" w:rsidR="00560B92" w:rsidRPr="00976346" w:rsidRDefault="00560B92" w:rsidP="00560B92">
      <w:pPr>
        <w:jc w:val="center"/>
        <w:rPr>
          <w:rFonts w:eastAsia="Aptos"/>
          <w:color w:val="000000"/>
          <w:kern w:val="2"/>
          <w:lang w:eastAsia="en-US"/>
          <w14:ligatures w14:val="standardContextual"/>
        </w:rPr>
      </w:pPr>
    </w:p>
    <w:p w14:paraId="7713B5BA" w14:textId="77777777" w:rsidR="00560B92" w:rsidRPr="00976346" w:rsidRDefault="00560B92" w:rsidP="00560B92">
      <w:pPr>
        <w:jc w:val="center"/>
        <w:rPr>
          <w:rFonts w:eastAsia="Aptos"/>
          <w:color w:val="000000"/>
          <w:kern w:val="2"/>
          <w:lang w:eastAsia="en-US"/>
          <w14:ligatures w14:val="standardContextual"/>
        </w:rPr>
      </w:pPr>
    </w:p>
    <w:p w14:paraId="4A2F9F33" w14:textId="77777777" w:rsidR="00560B92" w:rsidRPr="00976346" w:rsidRDefault="00560B92" w:rsidP="00560B92">
      <w:pPr>
        <w:jc w:val="center"/>
        <w:rPr>
          <w:rFonts w:eastAsia="Aptos"/>
          <w:color w:val="000000"/>
          <w:kern w:val="2"/>
          <w:lang w:eastAsia="en-US"/>
          <w14:ligatures w14:val="standardContextual"/>
        </w:rPr>
      </w:pPr>
    </w:p>
    <w:p w14:paraId="1FFB4078" w14:textId="77777777" w:rsidR="00560B92" w:rsidRPr="00976346" w:rsidRDefault="00560B92" w:rsidP="00560B92">
      <w:pPr>
        <w:jc w:val="center"/>
        <w:rPr>
          <w:rFonts w:eastAsia="Aptos"/>
          <w:color w:val="000000"/>
          <w:kern w:val="2"/>
          <w:lang w:eastAsia="en-US"/>
          <w14:ligatures w14:val="standardContextual"/>
        </w:rPr>
      </w:pPr>
    </w:p>
    <w:p w14:paraId="04E50660"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Мамандық  - 6В06103   Математикалық және компьютерлік моделдеу</w:t>
      </w:r>
    </w:p>
    <w:p w14:paraId="61324EFD" w14:textId="77777777" w:rsidR="00560B92" w:rsidRPr="00976346" w:rsidRDefault="00560B92" w:rsidP="00560B92">
      <w:pPr>
        <w:jc w:val="center"/>
        <w:rPr>
          <w:rFonts w:eastAsia="Aptos"/>
          <w:color w:val="000000"/>
          <w:kern w:val="2"/>
          <w:lang w:eastAsia="en-US"/>
          <w14:ligatures w14:val="standardContextual"/>
        </w:rPr>
      </w:pPr>
    </w:p>
    <w:p w14:paraId="620D3000" w14:textId="77777777" w:rsidR="00560B92" w:rsidRPr="00976346" w:rsidRDefault="00560B92" w:rsidP="00560B92">
      <w:pPr>
        <w:rPr>
          <w:rFonts w:eastAsia="Aptos"/>
          <w:color w:val="000000"/>
          <w:kern w:val="2"/>
          <w:lang w:eastAsia="en-US"/>
          <w14:ligatures w14:val="standardContextual"/>
        </w:rPr>
      </w:pPr>
    </w:p>
    <w:p w14:paraId="2EF76603" w14:textId="77777777" w:rsidR="00560B92" w:rsidRPr="00976346" w:rsidRDefault="00560B92" w:rsidP="00560B92">
      <w:pPr>
        <w:jc w:val="center"/>
        <w:rPr>
          <w:rFonts w:eastAsia="Aptos"/>
          <w:color w:val="000000"/>
          <w:kern w:val="2"/>
          <w:lang w:eastAsia="en-US"/>
          <w14:ligatures w14:val="standardContextual"/>
        </w:rPr>
      </w:pPr>
    </w:p>
    <w:p w14:paraId="64115E26" w14:textId="77777777" w:rsidR="00560B92" w:rsidRPr="00976346" w:rsidRDefault="00560B92" w:rsidP="00560B92">
      <w:pPr>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                                                        </w:t>
      </w:r>
    </w:p>
    <w:p w14:paraId="0955C893" w14:textId="77777777" w:rsidR="00560B92" w:rsidRPr="00976346" w:rsidRDefault="00560B92" w:rsidP="00560B92">
      <w:pPr>
        <w:rPr>
          <w:rFonts w:eastAsia="Aptos"/>
          <w:color w:val="000000"/>
          <w:kern w:val="2"/>
          <w:lang w:eastAsia="en-US"/>
          <w14:ligatures w14:val="standardContextual"/>
        </w:rPr>
      </w:pPr>
    </w:p>
    <w:p w14:paraId="3AFC710A" w14:textId="77777777" w:rsidR="00560B92" w:rsidRPr="00976346" w:rsidRDefault="00560B92" w:rsidP="00560B92">
      <w:pPr>
        <w:rPr>
          <w:rFonts w:eastAsia="Aptos"/>
          <w:kern w:val="2"/>
          <w:lang w:eastAsia="en-US"/>
          <w14:ligatures w14:val="standardContextual"/>
        </w:rPr>
      </w:pPr>
    </w:p>
    <w:p w14:paraId="01896AF9" w14:textId="747A00D6" w:rsidR="00560B92" w:rsidRPr="00976346" w:rsidRDefault="00560B92" w:rsidP="00560B92">
      <w:pPr>
        <w:jc w:val="center"/>
        <w:rPr>
          <w:rFonts w:eastAsia="Aptos"/>
          <w:kern w:val="2"/>
          <w:lang w:eastAsia="en-US"/>
          <w14:ligatures w14:val="standardContextual"/>
        </w:rPr>
      </w:pPr>
      <w:r w:rsidRPr="00976346">
        <w:rPr>
          <w:rFonts w:eastAsia="Aptos"/>
          <w:kern w:val="2"/>
          <w:lang w:eastAsia="en-US"/>
          <w14:ligatures w14:val="standardContextual"/>
        </w:rPr>
        <w:t>Алматы 2026</w:t>
      </w:r>
    </w:p>
    <w:p w14:paraId="3AF81CE4" w14:textId="77777777" w:rsidR="00560B92" w:rsidRPr="00976346" w:rsidRDefault="00560B92" w:rsidP="00560B92">
      <w:pPr>
        <w:jc w:val="center"/>
        <w:rPr>
          <w:rFonts w:eastAsia="Aptos"/>
          <w:kern w:val="2"/>
          <w:lang w:eastAsia="en-US"/>
          <w14:ligatures w14:val="standardContextual"/>
        </w:rPr>
      </w:pPr>
    </w:p>
    <w:p w14:paraId="52B76884" w14:textId="77777777" w:rsidR="00560B92" w:rsidRPr="00976346" w:rsidRDefault="00560B92" w:rsidP="00560B92">
      <w:pPr>
        <w:jc w:val="center"/>
        <w:rPr>
          <w:rFonts w:eastAsia="Aptos"/>
          <w:kern w:val="2"/>
          <w:lang w:eastAsia="en-US"/>
          <w14:ligatures w14:val="standardContextual"/>
        </w:rPr>
      </w:pPr>
    </w:p>
    <w:p w14:paraId="43017C65" w14:textId="77777777" w:rsidR="00560B92" w:rsidRPr="00976346" w:rsidRDefault="00560B92" w:rsidP="00560B92">
      <w:pPr>
        <w:jc w:val="center"/>
        <w:rPr>
          <w:rFonts w:eastAsia="Aptos"/>
          <w:kern w:val="2"/>
          <w:lang w:eastAsia="en-US"/>
          <w14:ligatures w14:val="standardContextual"/>
        </w:rPr>
      </w:pPr>
    </w:p>
    <w:p w14:paraId="56C0002D" w14:textId="77777777" w:rsidR="00560B92" w:rsidRPr="00976346" w:rsidRDefault="00560B92" w:rsidP="00560B92">
      <w:pPr>
        <w:jc w:val="center"/>
        <w:rPr>
          <w:rFonts w:eastAsia="Aptos"/>
          <w:kern w:val="2"/>
          <w:lang w:eastAsia="en-US"/>
          <w14:ligatures w14:val="standardContextual"/>
        </w:rPr>
      </w:pPr>
    </w:p>
    <w:p w14:paraId="3A36D06F" w14:textId="77777777" w:rsidR="00560B92" w:rsidRPr="00976346" w:rsidRDefault="00560B92" w:rsidP="00560B92">
      <w:pPr>
        <w:jc w:val="center"/>
        <w:rPr>
          <w:rFonts w:eastAsia="Aptos"/>
          <w:kern w:val="2"/>
          <w:lang w:eastAsia="en-US"/>
          <w14:ligatures w14:val="standardContextual"/>
        </w:rPr>
      </w:pPr>
    </w:p>
    <w:p w14:paraId="2F241774" w14:textId="77777777" w:rsidR="00560B92" w:rsidRPr="00976346" w:rsidRDefault="00560B92" w:rsidP="00560B92">
      <w:pPr>
        <w:jc w:val="center"/>
        <w:rPr>
          <w:rFonts w:eastAsia="Aptos"/>
          <w:kern w:val="2"/>
          <w:lang w:eastAsia="en-US"/>
          <w14:ligatures w14:val="standardContextual"/>
        </w:rPr>
      </w:pPr>
    </w:p>
    <w:p w14:paraId="74677B49" w14:textId="77777777" w:rsidR="00E76D9C" w:rsidRPr="00976346" w:rsidRDefault="00E76D9C" w:rsidP="00560B92">
      <w:pPr>
        <w:jc w:val="center"/>
        <w:rPr>
          <w:rFonts w:eastAsia="Aptos"/>
          <w:color w:val="000000"/>
          <w:kern w:val="2"/>
          <w:lang w:eastAsia="en-US"/>
          <w14:ligatures w14:val="standardContextual"/>
        </w:rPr>
      </w:pPr>
    </w:p>
    <w:p w14:paraId="76007955" w14:textId="77777777" w:rsidR="00BF4801" w:rsidRPr="00976346" w:rsidRDefault="00BF4801" w:rsidP="00560B92">
      <w:pPr>
        <w:jc w:val="center"/>
        <w:rPr>
          <w:rFonts w:eastAsia="Aptos"/>
          <w:color w:val="000000"/>
          <w:kern w:val="2"/>
          <w:lang w:eastAsia="en-US"/>
          <w14:ligatures w14:val="standardContextual"/>
        </w:rPr>
      </w:pPr>
    </w:p>
    <w:p w14:paraId="0FD979DF" w14:textId="48C62432"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lastRenderedPageBreak/>
        <w:t xml:space="preserve">ҚАЗАҚСТАН РЕСПУБЛИКАСЫ </w:t>
      </w:r>
    </w:p>
    <w:p w14:paraId="25252852"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ҒЫЛЫМ ЖӘНЕ ЖОҒАРЫ БІЛІМ МИНИСТРЛІГІ</w:t>
      </w:r>
    </w:p>
    <w:p w14:paraId="1D889BA2" w14:textId="77777777" w:rsidR="00560B92" w:rsidRPr="00976346" w:rsidRDefault="00560B92" w:rsidP="00560B92">
      <w:pPr>
        <w:jc w:val="center"/>
        <w:rPr>
          <w:rFonts w:eastAsia="Aptos"/>
          <w:color w:val="000000"/>
          <w:kern w:val="2"/>
          <w:lang w:eastAsia="en-US"/>
          <w14:ligatures w14:val="standardContextual"/>
        </w:rPr>
      </w:pPr>
    </w:p>
    <w:p w14:paraId="1CC75CC6"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“Қ.И.Сәтбаев атындағы Қазақ ұлттық техникалық зерттеу университеті’’ коммерциялық емес акционерлік қоғамы</w:t>
      </w:r>
    </w:p>
    <w:p w14:paraId="273EDBA1" w14:textId="77777777" w:rsidR="00560B92" w:rsidRPr="00976346" w:rsidRDefault="00560B92" w:rsidP="00560B92">
      <w:pPr>
        <w:jc w:val="center"/>
        <w:rPr>
          <w:rFonts w:eastAsia="Aptos"/>
          <w:color w:val="000000"/>
          <w:kern w:val="2"/>
          <w:lang w:eastAsia="en-US"/>
          <w14:ligatures w14:val="standardContextual"/>
        </w:rPr>
      </w:pPr>
    </w:p>
    <w:p w14:paraId="317C7A75"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Автоматтандыру және ақпараттық технологиялар институты</w:t>
      </w:r>
    </w:p>
    <w:p w14:paraId="0F7296DD" w14:textId="77777777" w:rsidR="00560B92" w:rsidRPr="00976346" w:rsidRDefault="00560B92" w:rsidP="00560B92">
      <w:pPr>
        <w:jc w:val="center"/>
        <w:rPr>
          <w:rFonts w:eastAsia="Aptos"/>
          <w:color w:val="000000"/>
          <w:kern w:val="2"/>
          <w:lang w:eastAsia="en-US"/>
          <w14:ligatures w14:val="standardContextual"/>
        </w:rPr>
      </w:pPr>
    </w:p>
    <w:p w14:paraId="3A124888"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Жоғары математика және модельдеу кафедрасы</w:t>
      </w:r>
    </w:p>
    <w:p w14:paraId="6A7559FD" w14:textId="77777777" w:rsidR="00560B92" w:rsidRPr="00976346" w:rsidRDefault="00560B92" w:rsidP="00560B92">
      <w:pPr>
        <w:jc w:val="center"/>
        <w:rPr>
          <w:rFonts w:eastAsia="Aptos"/>
          <w:color w:val="000000"/>
          <w:kern w:val="2"/>
          <w:sz w:val="28"/>
          <w:szCs w:val="28"/>
          <w:lang w:eastAsia="en-US"/>
          <w14:ligatures w14:val="standardContextual"/>
        </w:rPr>
      </w:pPr>
    </w:p>
    <w:p w14:paraId="330A397E" w14:textId="77777777" w:rsidR="00560B92" w:rsidRPr="00976346" w:rsidRDefault="00560B92" w:rsidP="00560B92">
      <w:pPr>
        <w:jc w:val="center"/>
        <w:rPr>
          <w:rFonts w:eastAsia="Aptos"/>
          <w:color w:val="000000"/>
          <w:kern w:val="2"/>
          <w:sz w:val="28"/>
          <w:szCs w:val="28"/>
          <w:lang w:eastAsia="en-US"/>
          <w14:ligatures w14:val="standardContextual"/>
        </w:rPr>
      </w:pPr>
    </w:p>
    <w:p w14:paraId="2A4C76E8" w14:textId="77777777" w:rsidR="00560B92" w:rsidRPr="00976346" w:rsidRDefault="00560B92" w:rsidP="00560B92">
      <w:pPr>
        <w:jc w:val="center"/>
        <w:rPr>
          <w:rFonts w:eastAsia="Aptos"/>
          <w:color w:val="000000"/>
          <w:kern w:val="2"/>
          <w:lang w:eastAsia="en-US"/>
          <w14:ligatures w14:val="standardContextual"/>
        </w:rPr>
      </w:pPr>
    </w:p>
    <w:p w14:paraId="527A7DD8" w14:textId="77777777" w:rsidR="00560B92" w:rsidRPr="00976346" w:rsidRDefault="00560B92" w:rsidP="00560B92">
      <w:pPr>
        <w:rPr>
          <w:rFonts w:eastAsia="Aptos"/>
          <w:color w:val="000000"/>
          <w:kern w:val="2"/>
          <w:lang w:eastAsia="en-US"/>
          <w14:ligatures w14:val="standardContextual"/>
        </w:rPr>
      </w:pPr>
    </w:p>
    <w:p w14:paraId="403A9FF6" w14:textId="77777777" w:rsidR="00560B92" w:rsidRPr="00976346" w:rsidRDefault="00560B92" w:rsidP="00560B92">
      <w:pPr>
        <w:rPr>
          <w:rFonts w:eastAsia="Aptos"/>
          <w:color w:val="000000"/>
          <w:kern w:val="2"/>
          <w:lang w:eastAsia="en-US"/>
          <w14:ligatures w14:val="standardContextual"/>
        </w:rPr>
      </w:pPr>
    </w:p>
    <w:p w14:paraId="241767B3" w14:textId="77777777" w:rsidR="00560B92" w:rsidRPr="00976346" w:rsidRDefault="00560B92" w:rsidP="00560B92">
      <w:pPr>
        <w:ind w:left="4956"/>
        <w:rPr>
          <w:rFonts w:eastAsia="Aptos"/>
          <w:b/>
          <w:bCs/>
          <w:color w:val="000000"/>
          <w:kern w:val="2"/>
          <w:lang w:eastAsia="en-US"/>
          <w14:ligatures w14:val="standardContextual"/>
        </w:rPr>
      </w:pPr>
      <w:r w:rsidRPr="00976346">
        <w:rPr>
          <w:rFonts w:eastAsia="Aptos"/>
          <w:b/>
          <w:bCs/>
          <w:color w:val="000000"/>
          <w:kern w:val="2"/>
          <w:lang w:eastAsia="en-US"/>
          <w14:ligatures w14:val="standardContextual"/>
        </w:rPr>
        <w:t xml:space="preserve">            ҚОРҒАУҒА ЖІБЕРІЛДІ              </w:t>
      </w:r>
    </w:p>
    <w:p w14:paraId="30F214DF" w14:textId="6E321A4B" w:rsidR="00560B92" w:rsidRPr="00976346" w:rsidRDefault="00560B92" w:rsidP="00560B92">
      <w:pPr>
        <w:keepNext/>
        <w:keepLines/>
        <w:pBdr>
          <w:bottom w:val="single" w:sz="6" w:space="8" w:color="CCCCCC"/>
        </w:pBdr>
        <w:shd w:val="clear" w:color="auto" w:fill="FFFFFF"/>
        <w:spacing w:line="259" w:lineRule="auto"/>
        <w:ind w:left="5664"/>
        <w:outlineLvl w:val="0"/>
        <w:rPr>
          <w:color w:val="000000"/>
          <w:kern w:val="2"/>
          <w:lang w:eastAsia="en-US"/>
          <w14:ligatures w14:val="standardContextual"/>
        </w:rPr>
      </w:pPr>
      <w:r w:rsidRPr="00976346">
        <w:rPr>
          <w:color w:val="000000"/>
          <w:kern w:val="2"/>
          <w:lang w:eastAsia="en-US"/>
          <w14:ligatures w14:val="standardContextual"/>
        </w:rPr>
        <w:t xml:space="preserve">Математика кафедрасының                                                                                                      меңгерушісі физика-математика  ғылымдарының                                                                                                                                                                                          кандидаты , доцент </w:t>
      </w:r>
      <w:r w:rsidRPr="00976346">
        <w:rPr>
          <w:color w:val="0F4761"/>
          <w:kern w:val="2"/>
          <w:lang w:eastAsia="en-US"/>
          <w14:ligatures w14:val="standardContextual"/>
        </w:rPr>
        <w:t>Тулешева.Г.А</w:t>
      </w:r>
      <w:r w:rsidRPr="00976346">
        <w:rPr>
          <w:color w:val="000000"/>
          <w:kern w:val="2"/>
          <w:lang w:eastAsia="en-US"/>
          <w14:ligatures w14:val="standardContextual"/>
        </w:rPr>
        <w:t>. ____________    (қолы)                        "__" ______ 2026 ж</w:t>
      </w:r>
    </w:p>
    <w:p w14:paraId="5217767E" w14:textId="77777777" w:rsidR="00560B92" w:rsidRPr="00976346" w:rsidRDefault="00560B92" w:rsidP="00560B92">
      <w:pPr>
        <w:rPr>
          <w:rFonts w:eastAsia="Aptos"/>
          <w:color w:val="000000"/>
          <w:kern w:val="2"/>
          <w:lang w:eastAsia="en-US"/>
          <w14:ligatures w14:val="standardContextual"/>
        </w:rPr>
      </w:pPr>
    </w:p>
    <w:p w14:paraId="6929A48D" w14:textId="77777777" w:rsidR="00560B92" w:rsidRPr="00976346" w:rsidRDefault="00560B92" w:rsidP="00560B92">
      <w:pPr>
        <w:rPr>
          <w:rFonts w:eastAsia="Aptos"/>
          <w:color w:val="000000"/>
          <w:kern w:val="2"/>
          <w:lang w:eastAsia="en-US"/>
          <w14:ligatures w14:val="standardContextual"/>
        </w:rPr>
      </w:pPr>
    </w:p>
    <w:p w14:paraId="7D9A9AD2" w14:textId="77777777" w:rsidR="00560B92" w:rsidRPr="00976346" w:rsidRDefault="00560B92" w:rsidP="00560B92">
      <w:pPr>
        <w:rPr>
          <w:rFonts w:eastAsia="Aptos"/>
          <w:color w:val="000000"/>
          <w:kern w:val="2"/>
          <w:lang w:eastAsia="en-US"/>
          <w14:ligatures w14:val="standardContextual"/>
        </w:rPr>
      </w:pPr>
    </w:p>
    <w:p w14:paraId="2F32762E"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Дипломдық жобаға</w:t>
      </w:r>
    </w:p>
    <w:p w14:paraId="3DECA159" w14:textId="77777777" w:rsidR="00560B92" w:rsidRPr="00976346" w:rsidRDefault="00560B92" w:rsidP="00560B92">
      <w:pPr>
        <w:jc w:val="center"/>
        <w:rPr>
          <w:rFonts w:eastAsia="Aptos"/>
          <w:b/>
          <w:bCs/>
          <w:color w:val="000000"/>
          <w:kern w:val="2"/>
          <w:lang w:eastAsia="en-US"/>
          <w14:ligatures w14:val="standardContextual"/>
        </w:rPr>
      </w:pPr>
      <w:r w:rsidRPr="00976346">
        <w:rPr>
          <w:rFonts w:eastAsia="Aptos"/>
          <w:b/>
          <w:bCs/>
          <w:color w:val="000000"/>
          <w:kern w:val="2"/>
          <w:lang w:eastAsia="en-US"/>
          <w14:ligatures w14:val="standardContextual"/>
        </w:rPr>
        <w:t>ТҮСІНДІРМЕ ЖАЗБА</w:t>
      </w:r>
    </w:p>
    <w:p w14:paraId="39F6969E" w14:textId="77777777" w:rsidR="00560B92" w:rsidRPr="00976346" w:rsidRDefault="00560B92" w:rsidP="00560B92">
      <w:pPr>
        <w:jc w:val="center"/>
        <w:rPr>
          <w:rFonts w:eastAsia="Aptos"/>
          <w:b/>
          <w:bCs/>
          <w:color w:val="000000"/>
          <w:kern w:val="2"/>
          <w:lang w:eastAsia="en-US"/>
          <w14:ligatures w14:val="standardContextual"/>
        </w:rPr>
      </w:pPr>
    </w:p>
    <w:p w14:paraId="5D657F54" w14:textId="7B5D5492" w:rsidR="00560B92" w:rsidRPr="00976346" w:rsidRDefault="00560B92" w:rsidP="00560B92">
      <w:pPr>
        <w:jc w:val="center"/>
        <w:rPr>
          <w:rFonts w:eastAsia="Aptos"/>
          <w:color w:val="000000"/>
          <w:kern w:val="2"/>
          <w:lang w:eastAsia="en-US"/>
          <w14:ligatures w14:val="standardContextual"/>
        </w:rPr>
      </w:pPr>
      <w:r w:rsidRPr="00976346">
        <w:rPr>
          <w:rFonts w:eastAsia="Aptos"/>
          <w:kern w:val="2"/>
          <w:lang w:eastAsia="en-US"/>
          <w14:ligatures w14:val="standardContextual"/>
        </w:rPr>
        <w:t xml:space="preserve">Тақырыбы : </w:t>
      </w:r>
      <w:r w:rsidR="00317156" w:rsidRPr="00976346">
        <w:rPr>
          <w:rFonts w:eastAsia="Aptos"/>
          <w:color w:val="000000"/>
          <w:kern w:val="2"/>
          <w:lang w:eastAsia="en-US"/>
          <w14:ligatures w14:val="standardContextual"/>
        </w:rPr>
        <w:t>“«Анализ данных» ақпараттық жүйесінің компонентін әзірлеу”.</w:t>
      </w:r>
    </w:p>
    <w:p w14:paraId="19D2B06E" w14:textId="77777777" w:rsidR="00560B92" w:rsidRPr="00976346" w:rsidRDefault="00560B92" w:rsidP="00560B92">
      <w:pPr>
        <w:jc w:val="center"/>
        <w:rPr>
          <w:rFonts w:eastAsia="Aptos"/>
          <w:color w:val="000000"/>
          <w:kern w:val="2"/>
          <w:lang w:eastAsia="en-US"/>
          <w14:ligatures w14:val="standardContextual"/>
        </w:rPr>
      </w:pPr>
    </w:p>
    <w:p w14:paraId="42C7298D"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Мамандық  - 6В06103 Математикалық және компьютерлік моделдеу</w:t>
      </w:r>
    </w:p>
    <w:p w14:paraId="6D91EBE6" w14:textId="77777777" w:rsidR="00560B92" w:rsidRPr="00976346" w:rsidRDefault="00560B92" w:rsidP="00560B92">
      <w:pPr>
        <w:rPr>
          <w:rFonts w:eastAsia="Aptos"/>
          <w:color w:val="000000"/>
          <w:kern w:val="2"/>
          <w:lang w:eastAsia="en-US"/>
          <w14:ligatures w14:val="standardContextual"/>
        </w:rPr>
      </w:pPr>
    </w:p>
    <w:p w14:paraId="1213C30E" w14:textId="77777777" w:rsidR="00560B92" w:rsidRPr="00976346" w:rsidRDefault="00560B92" w:rsidP="00560B92">
      <w:pPr>
        <w:rPr>
          <w:rFonts w:eastAsia="Aptos"/>
          <w:color w:val="000000"/>
          <w:kern w:val="2"/>
          <w:lang w:eastAsia="en-US"/>
          <w14:ligatures w14:val="standardContextual"/>
        </w:rPr>
      </w:pPr>
    </w:p>
    <w:p w14:paraId="1B2EA42A" w14:textId="77777777" w:rsidR="00560B92" w:rsidRPr="00976346" w:rsidRDefault="00560B92" w:rsidP="00560B92">
      <w:pPr>
        <w:rPr>
          <w:rFonts w:eastAsia="Aptos"/>
          <w:kern w:val="2"/>
          <w:lang w:eastAsia="en-US"/>
          <w14:ligatures w14:val="standardContextual"/>
        </w:rPr>
      </w:pPr>
      <w:r w:rsidRPr="00976346">
        <w:rPr>
          <w:rFonts w:eastAsia="Aptos"/>
          <w:color w:val="000000"/>
          <w:kern w:val="2"/>
          <w:lang w:eastAsia="en-US"/>
          <w14:ligatures w14:val="standardContextual"/>
        </w:rPr>
        <w:t xml:space="preserve">        </w:t>
      </w:r>
      <w:r w:rsidRPr="00976346">
        <w:rPr>
          <w:rFonts w:eastAsia="Aptos"/>
          <w:kern w:val="2"/>
          <w:lang w:eastAsia="en-US"/>
          <w14:ligatures w14:val="standardContextual"/>
        </w:rPr>
        <w:t xml:space="preserve"> Орындағандар                                                                                                         Турар.Э.Б                                   </w:t>
      </w:r>
    </w:p>
    <w:p w14:paraId="675C9BF3" w14:textId="77777777" w:rsidR="00560B92" w:rsidRPr="00976346" w:rsidRDefault="00560B92" w:rsidP="00560B92">
      <w:pPr>
        <w:jc w:val="both"/>
        <w:rPr>
          <w:rFonts w:eastAsia="Aptos"/>
          <w:kern w:val="2"/>
          <w:lang w:eastAsia="en-US"/>
          <w14:ligatures w14:val="standardContextual"/>
        </w:rPr>
      </w:pPr>
      <w:r w:rsidRPr="00976346">
        <w:rPr>
          <w:rFonts w:eastAsia="Aptos"/>
          <w:kern w:val="2"/>
          <w:lang w:eastAsia="en-US"/>
          <w14:ligatures w14:val="standardContextual"/>
        </w:rPr>
        <w:t xml:space="preserve">                                                                                                                          Мейрамбекова.А.М</w:t>
      </w:r>
    </w:p>
    <w:p w14:paraId="66D7980F" w14:textId="77777777" w:rsidR="00560B92" w:rsidRPr="00976346" w:rsidRDefault="00560B92" w:rsidP="00560B92">
      <w:pPr>
        <w:ind w:left="4956"/>
        <w:jc w:val="both"/>
        <w:rPr>
          <w:rFonts w:eastAsia="Aptos"/>
          <w:kern w:val="2"/>
          <w:lang w:eastAsia="en-US"/>
          <w14:ligatures w14:val="standardContextual"/>
        </w:rPr>
      </w:pPr>
      <w:r w:rsidRPr="00976346">
        <w:rPr>
          <w:rFonts w:eastAsia="Aptos"/>
          <w:kern w:val="2"/>
          <w:lang w:eastAsia="en-US"/>
          <w14:ligatures w14:val="standardContextual"/>
        </w:rPr>
        <w:t xml:space="preserve">                                                                                                    </w:t>
      </w:r>
    </w:p>
    <w:p w14:paraId="77F16F08" w14:textId="77777777" w:rsidR="00560B92" w:rsidRPr="00976346" w:rsidRDefault="00560B92" w:rsidP="00560B92">
      <w:pPr>
        <w:rPr>
          <w:rFonts w:eastAsia="Aptos"/>
          <w:kern w:val="2"/>
          <w:lang w:eastAsia="en-US"/>
          <w14:ligatures w14:val="standardContextual"/>
        </w:rPr>
      </w:pPr>
      <w:r w:rsidRPr="00976346">
        <w:rPr>
          <w:color w:val="000000"/>
          <w:kern w:val="2"/>
          <w:lang w:eastAsia="en-US"/>
          <w14:ligatures w14:val="standardContextual"/>
        </w:rPr>
        <w:t xml:space="preserve">         Рецензент                                                               Ғылыми жетекшісі физика-математика</w:t>
      </w:r>
    </w:p>
    <w:p w14:paraId="043D8237" w14:textId="77777777" w:rsidR="00560B92" w:rsidRPr="00976346" w:rsidRDefault="00560B92" w:rsidP="00560B92">
      <w:pPr>
        <w:ind w:left="708"/>
        <w:rPr>
          <w:color w:val="000000"/>
          <w:kern w:val="2"/>
          <w:lang w:eastAsia="en-US"/>
          <w14:ligatures w14:val="standardContextual"/>
        </w:rPr>
      </w:pPr>
      <w:r w:rsidRPr="00976346">
        <w:rPr>
          <w:rFonts w:eastAsia="Aptos"/>
          <w:kern w:val="2"/>
          <w:lang w:eastAsia="en-US"/>
          <w14:ligatures w14:val="standardContextual"/>
        </w:rPr>
        <w:t xml:space="preserve">                                                                                </w:t>
      </w:r>
      <w:r w:rsidRPr="00976346">
        <w:rPr>
          <w:color w:val="000000"/>
          <w:kern w:val="2"/>
          <w:lang w:eastAsia="en-US"/>
          <w14:ligatures w14:val="standardContextual"/>
        </w:rPr>
        <w:t xml:space="preserve">ғылымдарының докторы , профессор </w:t>
      </w:r>
    </w:p>
    <w:p w14:paraId="46B938A5" w14:textId="77777777" w:rsidR="00560B92" w:rsidRPr="00976346" w:rsidRDefault="00560B92" w:rsidP="00560B92">
      <w:pPr>
        <w:rPr>
          <w:color w:val="000000"/>
          <w:kern w:val="2"/>
          <w:lang w:eastAsia="en-US"/>
          <w14:ligatures w14:val="standardContextual"/>
        </w:rPr>
      </w:pPr>
      <w:r w:rsidRPr="00976346">
        <w:rPr>
          <w:color w:val="000000"/>
          <w:kern w:val="2"/>
          <w:lang w:eastAsia="en-US"/>
          <w14:ligatures w14:val="standardContextual"/>
        </w:rPr>
        <w:t xml:space="preserve">        _________________                                                      ______________      Сакабеков. А.</w:t>
      </w:r>
    </w:p>
    <w:p w14:paraId="4ABEE26A" w14:textId="77777777" w:rsidR="00560B92" w:rsidRPr="00976346" w:rsidRDefault="00560B92" w:rsidP="00560B92">
      <w:pPr>
        <w:ind w:left="426" w:firstLine="426"/>
        <w:rPr>
          <w:color w:val="000000"/>
          <w:kern w:val="2"/>
          <w:lang w:eastAsia="en-US"/>
          <w14:ligatures w14:val="standardContextual"/>
        </w:rPr>
      </w:pPr>
      <w:r w:rsidRPr="00976346">
        <w:rPr>
          <w:color w:val="000000"/>
          <w:kern w:val="2"/>
          <w:lang w:eastAsia="en-US"/>
          <w14:ligatures w14:val="standardContextual"/>
        </w:rPr>
        <w:t>(қолы)                                                                               (қолы)</w:t>
      </w:r>
    </w:p>
    <w:p w14:paraId="1800D97F" w14:textId="6B817550" w:rsidR="00560B92" w:rsidRPr="00976346" w:rsidRDefault="00560B92" w:rsidP="00560B92">
      <w:pPr>
        <w:jc w:val="both"/>
        <w:rPr>
          <w:color w:val="000000"/>
          <w:kern w:val="2"/>
          <w:lang w:eastAsia="en-US"/>
          <w14:ligatures w14:val="standardContextual"/>
        </w:rPr>
      </w:pPr>
      <w:r w:rsidRPr="00976346">
        <w:rPr>
          <w:color w:val="000000"/>
          <w:kern w:val="2"/>
          <w:u w:color="000000"/>
          <w:lang w:eastAsia="en-US"/>
          <w14:ligatures w14:val="standardContextual"/>
        </w:rPr>
        <w:t xml:space="preserve">         "__" </w:t>
      </w:r>
      <w:r w:rsidRPr="00976346">
        <w:rPr>
          <w:color w:val="000000"/>
          <w:kern w:val="2"/>
          <w:lang w:eastAsia="en-US"/>
          <w14:ligatures w14:val="standardContextual"/>
        </w:rPr>
        <w:t xml:space="preserve">мамыр 2026                                                                      </w:t>
      </w:r>
      <w:r w:rsidRPr="00976346">
        <w:rPr>
          <w:color w:val="000000"/>
          <w:kern w:val="2"/>
          <w:u w:color="000000"/>
          <w:lang w:eastAsia="en-US"/>
          <w14:ligatures w14:val="standardContextual"/>
        </w:rPr>
        <w:t xml:space="preserve">"__" </w:t>
      </w:r>
      <w:r w:rsidRPr="00976346">
        <w:rPr>
          <w:color w:val="000000"/>
          <w:kern w:val="2"/>
          <w:lang w:eastAsia="en-US"/>
          <w14:ligatures w14:val="standardContextual"/>
        </w:rPr>
        <w:t>мамыр 2026</w:t>
      </w:r>
    </w:p>
    <w:p w14:paraId="73A4A092" w14:textId="77777777" w:rsidR="00560B92" w:rsidRPr="00976346" w:rsidRDefault="00560B92" w:rsidP="00560B92">
      <w:pPr>
        <w:jc w:val="both"/>
        <w:rPr>
          <w:color w:val="000000"/>
          <w:kern w:val="2"/>
          <w:lang w:eastAsia="en-US"/>
          <w14:ligatures w14:val="standardContextual"/>
        </w:rPr>
      </w:pPr>
    </w:p>
    <w:p w14:paraId="0DB0ED2A" w14:textId="77777777" w:rsidR="00560B92" w:rsidRPr="00976346" w:rsidRDefault="00560B92" w:rsidP="00560B92">
      <w:pPr>
        <w:jc w:val="both"/>
        <w:rPr>
          <w:color w:val="000000"/>
          <w:kern w:val="2"/>
          <w:lang w:eastAsia="en-US"/>
          <w14:ligatures w14:val="standardContextual"/>
        </w:rPr>
      </w:pPr>
    </w:p>
    <w:p w14:paraId="57871BEE" w14:textId="77777777" w:rsidR="00560B92" w:rsidRPr="00976346" w:rsidRDefault="00560B92" w:rsidP="00560B92">
      <w:pPr>
        <w:jc w:val="both"/>
        <w:rPr>
          <w:color w:val="000000"/>
          <w:kern w:val="2"/>
          <w:lang w:eastAsia="en-US"/>
          <w14:ligatures w14:val="standardContextual"/>
        </w:rPr>
      </w:pPr>
    </w:p>
    <w:p w14:paraId="754751B9" w14:textId="6EC0B1CC" w:rsidR="00560B92" w:rsidRPr="00976346" w:rsidRDefault="00560B92" w:rsidP="00560B92">
      <w:pPr>
        <w:jc w:val="center"/>
        <w:rPr>
          <w:rFonts w:eastAsia="Aptos"/>
          <w:kern w:val="2"/>
          <w:lang w:eastAsia="en-US"/>
          <w14:ligatures w14:val="standardContextual"/>
        </w:rPr>
      </w:pPr>
      <w:r w:rsidRPr="00976346">
        <w:rPr>
          <w:rFonts w:eastAsia="Aptos"/>
          <w:kern w:val="2"/>
          <w:lang w:eastAsia="en-US"/>
          <w14:ligatures w14:val="standardContextual"/>
        </w:rPr>
        <w:t>Алматы 2026</w:t>
      </w:r>
    </w:p>
    <w:p w14:paraId="3F755891" w14:textId="77777777" w:rsidR="00560B92" w:rsidRPr="00976346" w:rsidRDefault="00560B92" w:rsidP="00560B92">
      <w:pPr>
        <w:jc w:val="center"/>
        <w:rPr>
          <w:rFonts w:eastAsia="Aptos"/>
          <w:kern w:val="2"/>
          <w:lang w:eastAsia="en-US"/>
          <w14:ligatures w14:val="standardContextual"/>
        </w:rPr>
      </w:pPr>
    </w:p>
    <w:p w14:paraId="377761F8" w14:textId="77777777" w:rsidR="00560B92" w:rsidRPr="00976346" w:rsidRDefault="00560B92" w:rsidP="00560B92">
      <w:pPr>
        <w:jc w:val="center"/>
        <w:rPr>
          <w:rFonts w:eastAsia="Aptos"/>
          <w:kern w:val="2"/>
          <w:lang w:eastAsia="en-US"/>
          <w14:ligatures w14:val="standardContextual"/>
        </w:rPr>
      </w:pPr>
    </w:p>
    <w:p w14:paraId="7531B8FF" w14:textId="77777777" w:rsidR="00560B92" w:rsidRPr="00976346" w:rsidRDefault="00560B92" w:rsidP="00560B92">
      <w:pPr>
        <w:jc w:val="center"/>
        <w:rPr>
          <w:rFonts w:eastAsia="Aptos"/>
          <w:kern w:val="2"/>
          <w:lang w:eastAsia="en-US"/>
          <w14:ligatures w14:val="standardContextual"/>
        </w:rPr>
      </w:pPr>
    </w:p>
    <w:p w14:paraId="15D5B511" w14:textId="77777777" w:rsidR="00560B92" w:rsidRPr="00976346" w:rsidRDefault="00560B92" w:rsidP="00560B92">
      <w:pPr>
        <w:jc w:val="center"/>
        <w:rPr>
          <w:rFonts w:eastAsia="Aptos"/>
          <w:kern w:val="2"/>
          <w:lang w:eastAsia="en-US"/>
          <w14:ligatures w14:val="standardContextual"/>
        </w:rPr>
      </w:pPr>
    </w:p>
    <w:p w14:paraId="283C8670" w14:textId="77777777" w:rsidR="00560B92" w:rsidRPr="00976346" w:rsidRDefault="00560B92" w:rsidP="00560B92">
      <w:pPr>
        <w:jc w:val="center"/>
        <w:rPr>
          <w:rFonts w:eastAsia="Aptos"/>
          <w:kern w:val="2"/>
          <w:lang w:eastAsia="en-US"/>
          <w14:ligatures w14:val="standardContextual"/>
        </w:rPr>
      </w:pPr>
    </w:p>
    <w:p w14:paraId="19A690C3" w14:textId="77777777" w:rsidR="00560B92" w:rsidRPr="00976346" w:rsidRDefault="00560B92" w:rsidP="00560B92">
      <w:pPr>
        <w:jc w:val="center"/>
        <w:rPr>
          <w:rFonts w:eastAsia="Aptos"/>
          <w:kern w:val="2"/>
          <w:lang w:eastAsia="en-US"/>
          <w14:ligatures w14:val="standardContextual"/>
        </w:rPr>
      </w:pPr>
    </w:p>
    <w:p w14:paraId="0D2E55BD" w14:textId="77777777" w:rsidR="00BF4801" w:rsidRPr="00976346" w:rsidRDefault="00BF4801" w:rsidP="00560B92">
      <w:pPr>
        <w:jc w:val="center"/>
        <w:rPr>
          <w:rFonts w:eastAsia="Aptos"/>
          <w:kern w:val="2"/>
          <w:lang w:eastAsia="en-US"/>
          <w14:ligatures w14:val="standardContextual"/>
        </w:rPr>
      </w:pPr>
    </w:p>
    <w:p w14:paraId="4C17255C"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lastRenderedPageBreak/>
        <w:t xml:space="preserve">ҚАЗАҚСТАН РЕСПУБЛИКАСЫ </w:t>
      </w:r>
    </w:p>
    <w:p w14:paraId="2F011DB4"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ҒЫЛЫМ ЖӘНЕ ЖОҒАРЫ БІЛІМ МИНИСТРЛІГІ</w:t>
      </w:r>
    </w:p>
    <w:p w14:paraId="58DD4FB7" w14:textId="77777777" w:rsidR="00560B92" w:rsidRPr="00976346" w:rsidRDefault="00560B92" w:rsidP="00560B92">
      <w:pPr>
        <w:jc w:val="center"/>
        <w:rPr>
          <w:rFonts w:eastAsia="Aptos"/>
          <w:color w:val="000000"/>
          <w:kern w:val="2"/>
          <w:lang w:eastAsia="en-US"/>
          <w14:ligatures w14:val="standardContextual"/>
        </w:rPr>
      </w:pPr>
    </w:p>
    <w:p w14:paraId="3D480AB4"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“Қ.И.Сәтбаев атындағы Қазақ ұлттық техникалық зерттеу университеті’’ коммерциялық емес акционерлік қоғамы</w:t>
      </w:r>
    </w:p>
    <w:p w14:paraId="0FCF7276" w14:textId="77777777" w:rsidR="00560B92" w:rsidRPr="00976346" w:rsidRDefault="00560B92" w:rsidP="00560B92">
      <w:pPr>
        <w:jc w:val="center"/>
        <w:rPr>
          <w:rFonts w:eastAsia="Aptos"/>
          <w:color w:val="000000"/>
          <w:kern w:val="2"/>
          <w:lang w:eastAsia="en-US"/>
          <w14:ligatures w14:val="standardContextual"/>
        </w:rPr>
      </w:pPr>
    </w:p>
    <w:p w14:paraId="2466CEE4"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Автоматтандыру және ақпараттық технологиялар институты</w:t>
      </w:r>
    </w:p>
    <w:p w14:paraId="171BD93F" w14:textId="77777777" w:rsidR="00560B92" w:rsidRPr="00976346" w:rsidRDefault="00560B92" w:rsidP="00560B92">
      <w:pPr>
        <w:jc w:val="center"/>
        <w:rPr>
          <w:rFonts w:eastAsia="Aptos"/>
          <w:color w:val="000000"/>
          <w:kern w:val="2"/>
          <w:lang w:eastAsia="en-US"/>
          <w14:ligatures w14:val="standardContextual"/>
        </w:rPr>
      </w:pPr>
    </w:p>
    <w:p w14:paraId="226A0641"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Жоғары математика және модельдеу кафедрасы</w:t>
      </w:r>
    </w:p>
    <w:p w14:paraId="587EA036" w14:textId="77777777" w:rsidR="00560B92" w:rsidRPr="00976346" w:rsidRDefault="00560B92" w:rsidP="00560B92">
      <w:pPr>
        <w:spacing w:after="160" w:line="259" w:lineRule="auto"/>
        <w:jc w:val="center"/>
        <w:rPr>
          <w:rFonts w:eastAsia="Aptos"/>
          <w:color w:val="000000"/>
          <w:kern w:val="2"/>
          <w:lang w:eastAsia="en-US"/>
          <w14:ligatures w14:val="standardContextual"/>
        </w:rPr>
      </w:pPr>
    </w:p>
    <w:p w14:paraId="0CD52517" w14:textId="77777777" w:rsidR="00560B92" w:rsidRPr="00976346" w:rsidRDefault="00560B92" w:rsidP="00560B92">
      <w:pPr>
        <w:spacing w:after="160" w:line="259" w:lineRule="auto"/>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 </w:t>
      </w:r>
    </w:p>
    <w:p w14:paraId="67FCA54A" w14:textId="77777777" w:rsidR="00560B92" w:rsidRPr="00976346" w:rsidRDefault="00560B92" w:rsidP="00560B92">
      <w:pPr>
        <w:ind w:left="708"/>
        <w:jc w:val="center"/>
        <w:rPr>
          <w:rFonts w:eastAsia="Aptos"/>
          <w:b/>
          <w:bCs/>
          <w:color w:val="000000"/>
          <w:kern w:val="2"/>
          <w:lang w:eastAsia="en-US"/>
          <w14:ligatures w14:val="standardContextual"/>
        </w:rPr>
      </w:pPr>
      <w:r w:rsidRPr="00976346">
        <w:rPr>
          <w:rFonts w:eastAsia="Aptos"/>
          <w:color w:val="000000"/>
          <w:kern w:val="2"/>
          <w:lang w:eastAsia="en-US"/>
          <w14:ligatures w14:val="standardContextual"/>
        </w:rPr>
        <w:t xml:space="preserve">                                </w:t>
      </w:r>
      <w:r w:rsidRPr="00976346">
        <w:rPr>
          <w:rFonts w:eastAsia="Aptos"/>
          <w:b/>
          <w:bCs/>
          <w:color w:val="000000"/>
          <w:kern w:val="2"/>
          <w:lang w:eastAsia="en-US"/>
          <w14:ligatures w14:val="standardContextual"/>
        </w:rPr>
        <w:t xml:space="preserve">                              ҚОРҒАУҒА ЖІБЕРІЛДІ              </w:t>
      </w:r>
    </w:p>
    <w:p w14:paraId="625E0217" w14:textId="437304FF" w:rsidR="00560B92" w:rsidRPr="00976346" w:rsidRDefault="00560B92" w:rsidP="00560B92">
      <w:pPr>
        <w:keepNext/>
        <w:keepLines/>
        <w:pBdr>
          <w:bottom w:val="single" w:sz="6" w:space="8" w:color="CCCCCC"/>
        </w:pBdr>
        <w:shd w:val="clear" w:color="auto" w:fill="FFFFFF"/>
        <w:spacing w:line="259" w:lineRule="auto"/>
        <w:ind w:left="5664"/>
        <w:outlineLvl w:val="0"/>
        <w:rPr>
          <w:color w:val="000000"/>
          <w:kern w:val="2"/>
          <w:lang w:eastAsia="en-US"/>
          <w14:ligatures w14:val="standardContextual"/>
        </w:rPr>
      </w:pPr>
      <w:r w:rsidRPr="00976346">
        <w:rPr>
          <w:color w:val="000000"/>
          <w:kern w:val="2"/>
          <w:lang w:eastAsia="en-US"/>
          <w14:ligatures w14:val="standardContextual"/>
        </w:rPr>
        <w:t xml:space="preserve">Математика кафедрасының                                                                                                      меңгерушісі физика-математика  ғылымдарының                                                                                                                                                                                          кандидаты , доцент </w:t>
      </w:r>
      <w:r w:rsidRPr="00976346">
        <w:rPr>
          <w:color w:val="0F4761"/>
          <w:kern w:val="2"/>
          <w:lang w:eastAsia="en-US"/>
          <w14:ligatures w14:val="standardContextual"/>
        </w:rPr>
        <w:t>Тулешева.Г.А</w:t>
      </w:r>
      <w:r w:rsidRPr="00976346">
        <w:rPr>
          <w:color w:val="000000"/>
          <w:kern w:val="2"/>
          <w:lang w:eastAsia="en-US"/>
          <w14:ligatures w14:val="standardContextual"/>
        </w:rPr>
        <w:t>. ____________    (қолы)                        "__" ______ 2026 ж</w:t>
      </w:r>
    </w:p>
    <w:p w14:paraId="4B831002" w14:textId="77777777" w:rsidR="00560B92" w:rsidRPr="00976346" w:rsidRDefault="00560B92" w:rsidP="00560B92">
      <w:pPr>
        <w:ind w:left="5316"/>
        <w:contextualSpacing/>
        <w:jc w:val="both"/>
        <w:rPr>
          <w:rFonts w:eastAsia="Aptos"/>
          <w:color w:val="000000"/>
          <w:kern w:val="2"/>
          <w:lang w:eastAsia="en-US"/>
          <w14:ligatures w14:val="standardContextual"/>
        </w:rPr>
      </w:pPr>
    </w:p>
    <w:p w14:paraId="7E0A0CE4" w14:textId="77777777" w:rsidR="00560B92" w:rsidRPr="00976346" w:rsidRDefault="00560B92" w:rsidP="00560B92">
      <w:pPr>
        <w:ind w:left="5316"/>
        <w:contextualSpacing/>
        <w:jc w:val="both"/>
        <w:rPr>
          <w:rFonts w:eastAsia="Aptos"/>
          <w:color w:val="000000"/>
          <w:kern w:val="2"/>
          <w:lang w:eastAsia="en-US"/>
          <w14:ligatures w14:val="standardContextual"/>
        </w:rPr>
      </w:pPr>
    </w:p>
    <w:p w14:paraId="629D83CF" w14:textId="77777777" w:rsidR="00560B92" w:rsidRPr="00976346" w:rsidRDefault="00560B92" w:rsidP="00560B92">
      <w:pPr>
        <w:jc w:val="center"/>
        <w:rPr>
          <w:rFonts w:eastAsia="Aptos"/>
          <w:b/>
          <w:bCs/>
          <w:color w:val="000000"/>
          <w:kern w:val="2"/>
          <w:lang w:eastAsia="en-US"/>
          <w14:ligatures w14:val="standardContextual"/>
        </w:rPr>
      </w:pPr>
      <w:r w:rsidRPr="00976346">
        <w:rPr>
          <w:rFonts w:eastAsia="Aptos"/>
          <w:b/>
          <w:bCs/>
          <w:color w:val="000000"/>
          <w:kern w:val="2"/>
          <w:lang w:eastAsia="en-US"/>
          <w14:ligatures w14:val="standardContextual"/>
        </w:rPr>
        <w:t xml:space="preserve">ДИПЛОМДЫҚ ЖОБА                                                                                                                                                                                                                                                                                                   </w:t>
      </w:r>
    </w:p>
    <w:p w14:paraId="4FD67523" w14:textId="77777777" w:rsidR="00560B92" w:rsidRPr="00976346" w:rsidRDefault="00560B92" w:rsidP="00560B92">
      <w:pPr>
        <w:rPr>
          <w:rFonts w:eastAsia="Aptos"/>
          <w:color w:val="000000"/>
          <w:kern w:val="2"/>
          <w:lang w:eastAsia="en-US"/>
          <w14:ligatures w14:val="standardContextual"/>
        </w:rPr>
      </w:pPr>
    </w:p>
    <w:p w14:paraId="7158B0DB" w14:textId="669868F3" w:rsidR="00560B92" w:rsidRPr="00976346" w:rsidRDefault="00560B92" w:rsidP="00560B92">
      <w:pPr>
        <w:jc w:val="center"/>
        <w:rPr>
          <w:rFonts w:eastAsia="Aptos"/>
          <w:color w:val="000000"/>
          <w:kern w:val="2"/>
          <w:lang w:eastAsia="en-US"/>
          <w14:ligatures w14:val="standardContextual"/>
        </w:rPr>
      </w:pPr>
      <w:r w:rsidRPr="00976346">
        <w:rPr>
          <w:rFonts w:eastAsia="Aptos"/>
          <w:kern w:val="2"/>
          <w:lang w:eastAsia="en-US"/>
          <w14:ligatures w14:val="standardContextual"/>
        </w:rPr>
        <w:t xml:space="preserve">Тақырыбы : </w:t>
      </w:r>
      <w:r w:rsidR="00317156" w:rsidRPr="00976346">
        <w:rPr>
          <w:rFonts w:eastAsia="Aptos"/>
          <w:color w:val="000000"/>
          <w:kern w:val="2"/>
          <w:lang w:eastAsia="en-US"/>
          <w14:ligatures w14:val="standardContextual"/>
        </w:rPr>
        <w:t>“«Анализ данных» ақпараттық жүйесінің компонентін әзірлеу”.</w:t>
      </w:r>
    </w:p>
    <w:p w14:paraId="7285A609" w14:textId="77777777" w:rsidR="00560B92" w:rsidRPr="00976346" w:rsidRDefault="00560B92" w:rsidP="00560B92">
      <w:pPr>
        <w:jc w:val="center"/>
        <w:rPr>
          <w:rFonts w:eastAsia="Aptos"/>
          <w:color w:val="000000"/>
          <w:kern w:val="2"/>
          <w:lang w:eastAsia="en-US"/>
          <w14:ligatures w14:val="standardContextual"/>
        </w:rPr>
      </w:pPr>
    </w:p>
    <w:p w14:paraId="0C3F9771" w14:textId="77777777" w:rsidR="00560B92" w:rsidRPr="00976346" w:rsidRDefault="00560B92" w:rsidP="00560B92">
      <w:pPr>
        <w:jc w:val="center"/>
        <w:rPr>
          <w:rFonts w:eastAsia="Aptos"/>
          <w:color w:val="000000"/>
          <w:kern w:val="2"/>
          <w:lang w:eastAsia="en-US"/>
          <w14:ligatures w14:val="standardContextual"/>
        </w:rPr>
      </w:pPr>
    </w:p>
    <w:p w14:paraId="7EA17A60"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Мамандық  - 6В06103 Математикалық және компьютерлік моделдеу</w:t>
      </w:r>
    </w:p>
    <w:p w14:paraId="13E0BB26" w14:textId="77777777" w:rsidR="00560B92" w:rsidRPr="00976346" w:rsidRDefault="00560B92" w:rsidP="00560B92">
      <w:pPr>
        <w:rPr>
          <w:rFonts w:eastAsia="Aptos"/>
          <w:color w:val="000000"/>
          <w:kern w:val="2"/>
          <w:lang w:eastAsia="en-US"/>
          <w14:ligatures w14:val="standardContextual"/>
        </w:rPr>
      </w:pPr>
    </w:p>
    <w:p w14:paraId="2F786777" w14:textId="77777777" w:rsidR="00560B92" w:rsidRPr="00976346" w:rsidRDefault="00560B92" w:rsidP="00560B92">
      <w:pPr>
        <w:rPr>
          <w:rFonts w:eastAsia="Aptos"/>
          <w:color w:val="000000"/>
          <w:kern w:val="2"/>
          <w:lang w:eastAsia="en-US"/>
          <w14:ligatures w14:val="standardContextual"/>
        </w:rPr>
      </w:pPr>
    </w:p>
    <w:p w14:paraId="3925FEB9" w14:textId="77777777" w:rsidR="00560B92" w:rsidRPr="00976346" w:rsidRDefault="00560B92" w:rsidP="00560B92">
      <w:pPr>
        <w:rPr>
          <w:rFonts w:eastAsia="Aptos"/>
          <w:color w:val="000000"/>
          <w:kern w:val="2"/>
          <w:lang w:eastAsia="en-US"/>
          <w14:ligatures w14:val="standardContextual"/>
        </w:rPr>
      </w:pPr>
    </w:p>
    <w:p w14:paraId="01A9C56B" w14:textId="77777777" w:rsidR="00560B92" w:rsidRPr="00976346" w:rsidRDefault="00560B92" w:rsidP="00560B92">
      <w:pPr>
        <w:rPr>
          <w:rFonts w:eastAsia="Aptos"/>
          <w:color w:val="000000"/>
          <w:kern w:val="2"/>
          <w:lang w:eastAsia="en-US"/>
          <w14:ligatures w14:val="standardContextual"/>
        </w:rPr>
      </w:pPr>
    </w:p>
    <w:p w14:paraId="690754EA" w14:textId="77777777" w:rsidR="00560B92" w:rsidRPr="00976346" w:rsidRDefault="00560B92" w:rsidP="00560B92">
      <w:pPr>
        <w:rPr>
          <w:rFonts w:eastAsia="Aptos"/>
          <w:color w:val="000000"/>
          <w:kern w:val="2"/>
          <w:lang w:eastAsia="en-US"/>
          <w14:ligatures w14:val="standardContextual"/>
        </w:rPr>
      </w:pPr>
    </w:p>
    <w:p w14:paraId="72318E8E" w14:textId="77777777" w:rsidR="00560B92" w:rsidRPr="00976346" w:rsidRDefault="00560B92" w:rsidP="00560B92">
      <w:pPr>
        <w:rPr>
          <w:rFonts w:eastAsia="Aptos"/>
          <w:kern w:val="2"/>
          <w:lang w:eastAsia="en-US"/>
          <w14:ligatures w14:val="standardContextual"/>
        </w:rPr>
      </w:pPr>
      <w:r w:rsidRPr="00976346">
        <w:rPr>
          <w:rFonts w:eastAsia="Aptos"/>
          <w:color w:val="000000"/>
          <w:kern w:val="2"/>
          <w:lang w:eastAsia="en-US"/>
          <w14:ligatures w14:val="standardContextual"/>
        </w:rPr>
        <w:t xml:space="preserve">        </w:t>
      </w:r>
      <w:r w:rsidRPr="00976346">
        <w:rPr>
          <w:rFonts w:eastAsia="Aptos"/>
          <w:kern w:val="2"/>
          <w:lang w:eastAsia="en-US"/>
          <w14:ligatures w14:val="standardContextual"/>
        </w:rPr>
        <w:t xml:space="preserve"> Орындағандар                                                                                                       </w:t>
      </w:r>
    </w:p>
    <w:p w14:paraId="7803B746" w14:textId="46923615" w:rsidR="00560B92" w:rsidRPr="00976346" w:rsidRDefault="00560B92" w:rsidP="00560B92">
      <w:pPr>
        <w:jc w:val="right"/>
        <w:rPr>
          <w:rFonts w:eastAsia="Aptos"/>
          <w:kern w:val="2"/>
          <w:lang w:eastAsia="en-US"/>
          <w14:ligatures w14:val="standardContextual"/>
        </w:rPr>
      </w:pPr>
      <w:r w:rsidRPr="00976346">
        <w:rPr>
          <w:rFonts w:eastAsia="Aptos"/>
          <w:kern w:val="2"/>
          <w:lang w:eastAsia="en-US"/>
          <w14:ligatures w14:val="standardContextual"/>
        </w:rPr>
        <w:t xml:space="preserve">Тұрсұнқұл А.Б.                                   </w:t>
      </w:r>
    </w:p>
    <w:p w14:paraId="71F92852" w14:textId="52E785BA" w:rsidR="00560B92" w:rsidRPr="00976346" w:rsidRDefault="00560B92" w:rsidP="00560B92">
      <w:pPr>
        <w:jc w:val="right"/>
        <w:rPr>
          <w:rFonts w:eastAsia="Aptos"/>
          <w:kern w:val="2"/>
          <w:lang w:eastAsia="en-US"/>
          <w14:ligatures w14:val="standardContextual"/>
        </w:rPr>
      </w:pPr>
      <w:r w:rsidRPr="00976346">
        <w:rPr>
          <w:rFonts w:eastAsia="Aptos"/>
          <w:kern w:val="2"/>
          <w:lang w:eastAsia="en-US"/>
          <w14:ligatures w14:val="standardContextual"/>
        </w:rPr>
        <w:t xml:space="preserve">                                                                                                                          Жолдасбеков Е.А.</w:t>
      </w:r>
    </w:p>
    <w:p w14:paraId="77531DC7" w14:textId="3BD677ED" w:rsidR="00560B92" w:rsidRPr="00976346" w:rsidRDefault="00560B92" w:rsidP="00560B92">
      <w:pPr>
        <w:jc w:val="right"/>
        <w:rPr>
          <w:rFonts w:eastAsia="Aptos"/>
          <w:kern w:val="2"/>
          <w:lang w:eastAsia="en-US"/>
          <w14:ligatures w14:val="standardContextual"/>
        </w:rPr>
      </w:pPr>
      <w:r w:rsidRPr="00976346">
        <w:rPr>
          <w:rFonts w:eastAsia="Aptos"/>
          <w:kern w:val="2"/>
          <w:lang w:eastAsia="en-US"/>
          <w14:ligatures w14:val="standardContextual"/>
        </w:rPr>
        <w:t>Үсен С.З.</w:t>
      </w:r>
    </w:p>
    <w:p w14:paraId="52EDB708" w14:textId="4AAA6097" w:rsidR="00560B92" w:rsidRPr="00976346" w:rsidRDefault="00560B92" w:rsidP="00560B92">
      <w:pPr>
        <w:rPr>
          <w:rFonts w:eastAsia="Aptos"/>
          <w:kern w:val="2"/>
          <w:lang w:eastAsia="en-US"/>
          <w14:ligatures w14:val="standardContextual"/>
        </w:rPr>
      </w:pPr>
      <w:r w:rsidRPr="00976346">
        <w:rPr>
          <w:rFonts w:eastAsia="Aptos"/>
          <w:kern w:val="2"/>
          <w:lang w:eastAsia="en-US"/>
          <w14:ligatures w14:val="standardContextual"/>
        </w:rPr>
        <w:t xml:space="preserve">                                                                           </w:t>
      </w:r>
    </w:p>
    <w:p w14:paraId="049384E7" w14:textId="77777777" w:rsidR="00560B92" w:rsidRPr="00976346" w:rsidRDefault="00560B92" w:rsidP="00560B92">
      <w:pPr>
        <w:ind w:left="4956"/>
        <w:jc w:val="both"/>
        <w:rPr>
          <w:rFonts w:eastAsia="Aptos"/>
          <w:kern w:val="2"/>
          <w:lang w:eastAsia="en-US"/>
          <w14:ligatures w14:val="standardContextual"/>
        </w:rPr>
      </w:pPr>
      <w:r w:rsidRPr="00976346">
        <w:rPr>
          <w:rFonts w:eastAsia="Aptos"/>
          <w:kern w:val="2"/>
          <w:lang w:eastAsia="en-US"/>
          <w14:ligatures w14:val="standardContextual"/>
        </w:rPr>
        <w:t xml:space="preserve">                                                                                                    </w:t>
      </w:r>
    </w:p>
    <w:p w14:paraId="2A5E40F9" w14:textId="77777777" w:rsidR="00560B92" w:rsidRPr="00976346" w:rsidRDefault="00560B92" w:rsidP="00560B92">
      <w:pPr>
        <w:rPr>
          <w:rFonts w:eastAsia="Aptos"/>
          <w:kern w:val="2"/>
          <w:lang w:eastAsia="en-US"/>
          <w14:ligatures w14:val="standardContextual"/>
        </w:rPr>
      </w:pPr>
      <w:r w:rsidRPr="00976346">
        <w:rPr>
          <w:color w:val="000000"/>
          <w:kern w:val="2"/>
          <w:lang w:eastAsia="en-US"/>
          <w14:ligatures w14:val="standardContextual"/>
        </w:rPr>
        <w:t xml:space="preserve">         Рецензент                                                               Ғылыми жетекшісі физика-математика</w:t>
      </w:r>
    </w:p>
    <w:p w14:paraId="7CEF6CFD" w14:textId="77777777" w:rsidR="00560B92" w:rsidRPr="00976346" w:rsidRDefault="00560B92" w:rsidP="00560B92">
      <w:pPr>
        <w:ind w:left="708"/>
        <w:rPr>
          <w:color w:val="000000"/>
          <w:kern w:val="2"/>
          <w:lang w:eastAsia="en-US"/>
          <w14:ligatures w14:val="standardContextual"/>
        </w:rPr>
      </w:pPr>
      <w:r w:rsidRPr="00976346">
        <w:rPr>
          <w:rFonts w:eastAsia="Aptos"/>
          <w:kern w:val="2"/>
          <w:lang w:eastAsia="en-US"/>
          <w14:ligatures w14:val="standardContextual"/>
        </w:rPr>
        <w:t xml:space="preserve">                                                                                </w:t>
      </w:r>
      <w:r w:rsidRPr="00976346">
        <w:rPr>
          <w:color w:val="000000"/>
          <w:kern w:val="2"/>
          <w:lang w:eastAsia="en-US"/>
          <w14:ligatures w14:val="standardContextual"/>
        </w:rPr>
        <w:t xml:space="preserve">ғылымдарының докторы , профессор </w:t>
      </w:r>
    </w:p>
    <w:p w14:paraId="083532A1" w14:textId="77777777" w:rsidR="00560B92" w:rsidRPr="00976346" w:rsidRDefault="00560B92" w:rsidP="00560B92">
      <w:pPr>
        <w:rPr>
          <w:color w:val="000000"/>
          <w:kern w:val="2"/>
          <w:lang w:eastAsia="en-US"/>
          <w14:ligatures w14:val="standardContextual"/>
        </w:rPr>
      </w:pPr>
      <w:r w:rsidRPr="00976346">
        <w:rPr>
          <w:color w:val="000000"/>
          <w:kern w:val="2"/>
          <w:lang w:eastAsia="en-US"/>
          <w14:ligatures w14:val="standardContextual"/>
        </w:rPr>
        <w:t xml:space="preserve">        _________________                                                       ______________       Сакабеков. А.</w:t>
      </w:r>
    </w:p>
    <w:p w14:paraId="7BE402C2" w14:textId="77777777" w:rsidR="00560B92" w:rsidRPr="00976346" w:rsidRDefault="00560B92" w:rsidP="00560B92">
      <w:pPr>
        <w:rPr>
          <w:color w:val="000000"/>
          <w:kern w:val="2"/>
          <w:lang w:eastAsia="en-US"/>
          <w14:ligatures w14:val="standardContextual"/>
        </w:rPr>
      </w:pPr>
      <w:r w:rsidRPr="00976346">
        <w:rPr>
          <w:color w:val="000000"/>
          <w:kern w:val="2"/>
          <w:lang w:eastAsia="en-US"/>
          <w14:ligatures w14:val="standardContextual"/>
        </w:rPr>
        <w:t xml:space="preserve">               (қолы)                                                                               (қолы)</w:t>
      </w:r>
    </w:p>
    <w:p w14:paraId="754AB61F" w14:textId="152619F1" w:rsidR="00560B92" w:rsidRPr="00976346" w:rsidRDefault="00560B92" w:rsidP="00560B92">
      <w:pPr>
        <w:jc w:val="both"/>
        <w:rPr>
          <w:color w:val="000000"/>
          <w:kern w:val="2"/>
          <w:lang w:eastAsia="en-US"/>
          <w14:ligatures w14:val="standardContextual"/>
        </w:rPr>
      </w:pPr>
      <w:r w:rsidRPr="00976346">
        <w:rPr>
          <w:color w:val="000000"/>
          <w:kern w:val="2"/>
          <w:u w:color="000000"/>
          <w:lang w:eastAsia="en-US"/>
          <w14:ligatures w14:val="standardContextual"/>
        </w:rPr>
        <w:t xml:space="preserve">         "__" </w:t>
      </w:r>
      <w:r w:rsidRPr="00976346">
        <w:rPr>
          <w:color w:val="000000"/>
          <w:kern w:val="2"/>
          <w:lang w:eastAsia="en-US"/>
          <w14:ligatures w14:val="standardContextual"/>
        </w:rPr>
        <w:t xml:space="preserve">мамыр 2026                                                                      </w:t>
      </w:r>
      <w:r w:rsidRPr="00976346">
        <w:rPr>
          <w:color w:val="000000"/>
          <w:kern w:val="2"/>
          <w:u w:color="000000"/>
          <w:lang w:eastAsia="en-US"/>
          <w14:ligatures w14:val="standardContextual"/>
        </w:rPr>
        <w:t xml:space="preserve">"__" </w:t>
      </w:r>
      <w:r w:rsidRPr="00976346">
        <w:rPr>
          <w:color w:val="000000"/>
          <w:kern w:val="2"/>
          <w:lang w:eastAsia="en-US"/>
          <w14:ligatures w14:val="standardContextual"/>
        </w:rPr>
        <w:t>мамыр 2026</w:t>
      </w:r>
    </w:p>
    <w:p w14:paraId="4E39C7F6" w14:textId="77777777" w:rsidR="00560B92" w:rsidRPr="00976346" w:rsidRDefault="00560B92" w:rsidP="00560B92">
      <w:pPr>
        <w:ind w:left="426"/>
        <w:rPr>
          <w:color w:val="000000"/>
          <w:kern w:val="2"/>
          <w:lang w:eastAsia="en-US"/>
          <w14:ligatures w14:val="standardContextual"/>
        </w:rPr>
      </w:pPr>
    </w:p>
    <w:p w14:paraId="19B8F638" w14:textId="77777777" w:rsidR="00560B92" w:rsidRPr="00976346" w:rsidRDefault="00560B92" w:rsidP="00560B92">
      <w:pPr>
        <w:ind w:left="426"/>
        <w:rPr>
          <w:color w:val="000000"/>
          <w:kern w:val="2"/>
          <w:lang w:eastAsia="en-US"/>
          <w14:ligatures w14:val="standardContextual"/>
        </w:rPr>
      </w:pPr>
      <w:r w:rsidRPr="00976346">
        <w:rPr>
          <w:color w:val="000000"/>
          <w:kern w:val="2"/>
          <w:lang w:eastAsia="en-US"/>
          <w14:ligatures w14:val="standardContextual"/>
        </w:rPr>
        <w:t xml:space="preserve">  </w:t>
      </w:r>
    </w:p>
    <w:p w14:paraId="67CA919E" w14:textId="77777777" w:rsidR="00560B92" w:rsidRPr="00976346" w:rsidRDefault="00560B92" w:rsidP="00560B92">
      <w:pPr>
        <w:rPr>
          <w:rFonts w:eastAsia="Aptos"/>
          <w:kern w:val="2"/>
          <w:lang w:eastAsia="en-US"/>
          <w14:ligatures w14:val="standardContextual"/>
        </w:rPr>
      </w:pPr>
    </w:p>
    <w:p w14:paraId="61413AFB" w14:textId="590C0D73" w:rsidR="00560B92" w:rsidRPr="00976346" w:rsidRDefault="00560B92" w:rsidP="00560B92">
      <w:pPr>
        <w:jc w:val="center"/>
        <w:rPr>
          <w:rFonts w:eastAsia="Aptos"/>
          <w:kern w:val="2"/>
          <w:lang w:eastAsia="en-US"/>
          <w14:ligatures w14:val="standardContextual"/>
        </w:rPr>
      </w:pPr>
      <w:r w:rsidRPr="00976346">
        <w:rPr>
          <w:rFonts w:eastAsia="Aptos"/>
          <w:kern w:val="2"/>
          <w:lang w:eastAsia="en-US"/>
          <w14:ligatures w14:val="standardContextual"/>
        </w:rPr>
        <w:t>Алматы 2026</w:t>
      </w:r>
    </w:p>
    <w:p w14:paraId="421EB6CF" w14:textId="77777777" w:rsidR="00560B92" w:rsidRPr="00976346" w:rsidRDefault="00560B92" w:rsidP="00560B92">
      <w:pPr>
        <w:jc w:val="center"/>
        <w:rPr>
          <w:rFonts w:eastAsia="Aptos"/>
          <w:kern w:val="2"/>
          <w:lang w:eastAsia="en-US"/>
          <w14:ligatures w14:val="standardContextual"/>
        </w:rPr>
      </w:pPr>
    </w:p>
    <w:p w14:paraId="5CC7237C" w14:textId="77777777" w:rsidR="00560B92" w:rsidRPr="00976346" w:rsidRDefault="00560B92" w:rsidP="00560B92">
      <w:pPr>
        <w:jc w:val="center"/>
        <w:rPr>
          <w:rFonts w:eastAsia="Aptos"/>
          <w:kern w:val="2"/>
          <w:lang w:eastAsia="en-US"/>
          <w14:ligatures w14:val="standardContextual"/>
        </w:rPr>
      </w:pPr>
    </w:p>
    <w:p w14:paraId="1DA8BE67" w14:textId="77777777" w:rsidR="00560B92" w:rsidRPr="00976346" w:rsidRDefault="00560B92" w:rsidP="00560B92">
      <w:pPr>
        <w:jc w:val="center"/>
        <w:rPr>
          <w:rFonts w:eastAsia="Aptos"/>
          <w:kern w:val="2"/>
          <w:lang w:eastAsia="en-US"/>
          <w14:ligatures w14:val="standardContextual"/>
        </w:rPr>
      </w:pPr>
    </w:p>
    <w:p w14:paraId="7C976D01" w14:textId="77777777" w:rsidR="00560B92" w:rsidRPr="00976346" w:rsidRDefault="00560B92" w:rsidP="00560B92">
      <w:pPr>
        <w:jc w:val="center"/>
        <w:rPr>
          <w:rFonts w:eastAsia="Aptos"/>
          <w:kern w:val="2"/>
          <w:lang w:eastAsia="en-US"/>
          <w14:ligatures w14:val="standardContextual"/>
        </w:rPr>
      </w:pPr>
    </w:p>
    <w:p w14:paraId="1E808E32"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lastRenderedPageBreak/>
        <w:t xml:space="preserve">ҚАЗАҚСТАН РЕСПУБЛИКАСЫ </w:t>
      </w:r>
    </w:p>
    <w:p w14:paraId="44DBD3EE"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ҒЫЛЫМ ЖӘНЕ ЖОҒАРЫ БІЛІМ МИНИСТРЛІГІ</w:t>
      </w:r>
    </w:p>
    <w:p w14:paraId="405E1B0A" w14:textId="77777777" w:rsidR="00560B92" w:rsidRPr="00976346" w:rsidRDefault="00560B92" w:rsidP="00560B92">
      <w:pPr>
        <w:jc w:val="center"/>
        <w:rPr>
          <w:rFonts w:eastAsia="Aptos"/>
          <w:color w:val="000000"/>
          <w:kern w:val="2"/>
          <w:lang w:eastAsia="en-US"/>
          <w14:ligatures w14:val="standardContextual"/>
        </w:rPr>
      </w:pPr>
    </w:p>
    <w:p w14:paraId="754036B5"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“Қ.И.Сәтбаев атындағы Қазақ ұлттық техникалық зерттеу университеті’’ коммерциялық емес акционерлік қоғамы</w:t>
      </w:r>
    </w:p>
    <w:p w14:paraId="3B7FA30F" w14:textId="77777777" w:rsidR="00560B92" w:rsidRPr="00976346" w:rsidRDefault="00560B92" w:rsidP="00560B92">
      <w:pPr>
        <w:jc w:val="center"/>
        <w:rPr>
          <w:rFonts w:eastAsia="Aptos"/>
          <w:color w:val="000000"/>
          <w:kern w:val="2"/>
          <w:lang w:eastAsia="en-US"/>
          <w14:ligatures w14:val="standardContextual"/>
        </w:rPr>
      </w:pPr>
    </w:p>
    <w:p w14:paraId="2A9F401B"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Автоматтандыру және ақпараттық технологиялар институты</w:t>
      </w:r>
    </w:p>
    <w:p w14:paraId="3A6B147D" w14:textId="77777777" w:rsidR="00560B92" w:rsidRPr="00976346" w:rsidRDefault="00560B92" w:rsidP="00560B92">
      <w:pPr>
        <w:jc w:val="center"/>
        <w:rPr>
          <w:rFonts w:eastAsia="Aptos"/>
          <w:color w:val="000000"/>
          <w:kern w:val="2"/>
          <w:lang w:eastAsia="en-US"/>
          <w14:ligatures w14:val="standardContextual"/>
        </w:rPr>
      </w:pPr>
    </w:p>
    <w:p w14:paraId="38FDE098"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Жоғары математика және модельдеу кафедрасы</w:t>
      </w:r>
    </w:p>
    <w:p w14:paraId="7E9DF13F" w14:textId="77777777" w:rsidR="00560B92" w:rsidRPr="00976346" w:rsidRDefault="00560B92" w:rsidP="00560B92">
      <w:pPr>
        <w:jc w:val="center"/>
        <w:rPr>
          <w:rFonts w:eastAsia="Aptos"/>
          <w:color w:val="000000"/>
          <w:kern w:val="2"/>
          <w:lang w:eastAsia="en-US"/>
          <w14:ligatures w14:val="standardContextual"/>
        </w:rPr>
      </w:pPr>
    </w:p>
    <w:p w14:paraId="0C3CE96A"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6В06103 Математикалық және компьютерлік моделдеу</w:t>
      </w:r>
    </w:p>
    <w:p w14:paraId="17D32DCD" w14:textId="77777777" w:rsidR="00560B92" w:rsidRPr="00976346" w:rsidRDefault="00560B92" w:rsidP="00560B92">
      <w:pPr>
        <w:rPr>
          <w:rFonts w:eastAsia="Aptos"/>
          <w:color w:val="000000"/>
          <w:kern w:val="2"/>
          <w:lang w:eastAsia="en-US"/>
          <w14:ligatures w14:val="standardContextual"/>
        </w:rPr>
      </w:pPr>
    </w:p>
    <w:p w14:paraId="1B90BDFC" w14:textId="77777777" w:rsidR="00560B92" w:rsidRPr="00976346" w:rsidRDefault="00560B92" w:rsidP="00560B92">
      <w:pPr>
        <w:ind w:left="708"/>
        <w:rPr>
          <w:rFonts w:eastAsia="Aptos"/>
          <w:b/>
          <w:bCs/>
          <w:color w:val="000000"/>
          <w:kern w:val="2"/>
          <w:lang w:eastAsia="en-US"/>
          <w14:ligatures w14:val="standardContextual"/>
        </w:rPr>
      </w:pPr>
      <w:r w:rsidRPr="00976346">
        <w:rPr>
          <w:rFonts w:eastAsia="Aptos"/>
          <w:b/>
          <w:bCs/>
          <w:kern w:val="2"/>
          <w:lang w:eastAsia="en-US"/>
          <w14:ligatures w14:val="standardContextual"/>
        </w:rPr>
        <w:t xml:space="preserve">                                                                                   БЕКІТЕМІН                                  </w:t>
      </w:r>
    </w:p>
    <w:p w14:paraId="1AD51BFB" w14:textId="77777777" w:rsidR="00560B92" w:rsidRPr="00976346" w:rsidRDefault="00560B92" w:rsidP="00560B92">
      <w:pPr>
        <w:ind w:left="5664"/>
        <w:rPr>
          <w:rFonts w:eastAsia="Aptos"/>
          <w:color w:val="000000"/>
          <w:kern w:val="2"/>
          <w:lang w:eastAsia="en-US"/>
          <w14:ligatures w14:val="standardContextual"/>
        </w:rPr>
      </w:pPr>
      <w:r w:rsidRPr="00976346">
        <w:rPr>
          <w:rFonts w:eastAsia="Aptos"/>
          <w:color w:val="000000"/>
          <w:kern w:val="2"/>
          <w:lang w:eastAsia="en-US"/>
          <w14:ligatures w14:val="standardContextual"/>
        </w:rPr>
        <w:t>Математика кафедрасының   меңгерушісі физика-математика ғылымдарының кандидаты , доцент Тулешева.Г.А.</w:t>
      </w:r>
    </w:p>
    <w:p w14:paraId="7C9F1ED5" w14:textId="77777777" w:rsidR="00560B92" w:rsidRPr="00976346" w:rsidRDefault="00560B92" w:rsidP="00560B92">
      <w:pPr>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                                                                                               ____________    (қолы) </w:t>
      </w:r>
    </w:p>
    <w:p w14:paraId="7F6EC97C" w14:textId="2308AC77" w:rsidR="00560B92" w:rsidRPr="00976346" w:rsidRDefault="00560B92" w:rsidP="00560B92">
      <w:pPr>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                                                                                               "__" ______ 2026 ж.</w:t>
      </w:r>
    </w:p>
    <w:p w14:paraId="5834A0D7" w14:textId="77777777" w:rsidR="00560B92" w:rsidRPr="00976346" w:rsidRDefault="00560B92" w:rsidP="00560B92">
      <w:pPr>
        <w:rPr>
          <w:rFonts w:eastAsia="Aptos"/>
          <w:color w:val="000000"/>
          <w:kern w:val="2"/>
          <w:lang w:eastAsia="en-US"/>
          <w14:ligatures w14:val="standardContextual"/>
        </w:rPr>
      </w:pPr>
    </w:p>
    <w:p w14:paraId="760B4F9D" w14:textId="77777777" w:rsidR="00560B92" w:rsidRPr="00976346" w:rsidRDefault="00560B92" w:rsidP="00560B92">
      <w:pPr>
        <w:rPr>
          <w:rFonts w:eastAsia="Aptos"/>
          <w:color w:val="000000"/>
          <w:kern w:val="2"/>
          <w:lang w:eastAsia="en-US"/>
          <w14:ligatures w14:val="standardContextual"/>
        </w:rPr>
      </w:pPr>
    </w:p>
    <w:p w14:paraId="2AFA2F60" w14:textId="77777777" w:rsidR="00560B92" w:rsidRPr="00976346" w:rsidRDefault="00560B92" w:rsidP="00560B92">
      <w:pPr>
        <w:rPr>
          <w:rFonts w:eastAsia="Aptos"/>
          <w:color w:val="000000"/>
          <w:kern w:val="2"/>
          <w:lang w:eastAsia="en-US"/>
          <w14:ligatures w14:val="standardContextual"/>
        </w:rPr>
      </w:pPr>
    </w:p>
    <w:p w14:paraId="5AF83ABC" w14:textId="77777777" w:rsidR="00560B92" w:rsidRPr="00976346" w:rsidRDefault="00560B92" w:rsidP="00560B92">
      <w:pPr>
        <w:jc w:val="center"/>
        <w:rPr>
          <w:rFonts w:eastAsia="Aptos"/>
          <w:b/>
          <w:bCs/>
          <w:color w:val="000000"/>
          <w:kern w:val="2"/>
          <w:lang w:eastAsia="en-US"/>
          <w14:ligatures w14:val="standardContextual"/>
        </w:rPr>
      </w:pPr>
      <w:r w:rsidRPr="00976346">
        <w:rPr>
          <w:rFonts w:eastAsia="Aptos"/>
          <w:b/>
          <w:bCs/>
          <w:color w:val="000000"/>
          <w:kern w:val="2"/>
          <w:lang w:eastAsia="en-US"/>
          <w14:ligatures w14:val="standardContextual"/>
        </w:rPr>
        <w:t>Дипломдық жобаны орындауға арналған</w:t>
      </w:r>
    </w:p>
    <w:p w14:paraId="7FF2155C" w14:textId="77777777" w:rsidR="00560B92" w:rsidRPr="00976346" w:rsidRDefault="00560B92" w:rsidP="00560B92">
      <w:pPr>
        <w:jc w:val="center"/>
        <w:rPr>
          <w:rFonts w:eastAsia="Aptos"/>
          <w:b/>
          <w:bCs/>
          <w:color w:val="000000"/>
          <w:kern w:val="2"/>
          <w:lang w:eastAsia="en-US"/>
          <w14:ligatures w14:val="standardContextual"/>
        </w:rPr>
      </w:pPr>
      <w:r w:rsidRPr="00976346">
        <w:rPr>
          <w:rFonts w:eastAsia="Aptos"/>
          <w:b/>
          <w:bCs/>
          <w:color w:val="000000"/>
          <w:kern w:val="2"/>
          <w:lang w:eastAsia="en-US"/>
          <w14:ligatures w14:val="standardContextual"/>
        </w:rPr>
        <w:t>ТАПСЫРМА</w:t>
      </w:r>
    </w:p>
    <w:p w14:paraId="052A6D2D" w14:textId="77777777" w:rsidR="00560B92" w:rsidRPr="00976346" w:rsidRDefault="00560B92" w:rsidP="00560B92">
      <w:pPr>
        <w:jc w:val="center"/>
        <w:rPr>
          <w:rFonts w:eastAsia="Aptos"/>
          <w:b/>
          <w:bCs/>
          <w:color w:val="000000"/>
          <w:kern w:val="2"/>
          <w:lang w:eastAsia="en-US"/>
          <w14:ligatures w14:val="standardContextual"/>
        </w:rPr>
      </w:pPr>
    </w:p>
    <w:p w14:paraId="47AB0979" w14:textId="77777777" w:rsidR="00560B92" w:rsidRPr="00976346" w:rsidRDefault="00560B92" w:rsidP="00560B92">
      <w:pPr>
        <w:jc w:val="center"/>
        <w:rPr>
          <w:rFonts w:eastAsia="Aptos"/>
          <w:b/>
          <w:bCs/>
          <w:color w:val="000000"/>
          <w:kern w:val="2"/>
          <w:lang w:eastAsia="en-US"/>
          <w14:ligatures w14:val="standardContextual"/>
        </w:rPr>
      </w:pPr>
    </w:p>
    <w:p w14:paraId="079754A8" w14:textId="59941FE1" w:rsidR="00560B92" w:rsidRPr="00976346" w:rsidRDefault="00560B92" w:rsidP="00560B92">
      <w:pPr>
        <w:rPr>
          <w:rFonts w:eastAsia="Aptos"/>
          <w:color w:val="000000"/>
          <w:kern w:val="2"/>
          <w:lang w:eastAsia="en-US"/>
          <w14:ligatures w14:val="standardContextual"/>
        </w:rPr>
      </w:pPr>
      <w:r w:rsidRPr="00976346">
        <w:rPr>
          <w:rFonts w:eastAsia="Aptos"/>
          <w:color w:val="000000"/>
          <w:kern w:val="2"/>
          <w:lang w:eastAsia="en-US"/>
          <w14:ligatures w14:val="standardContextual"/>
        </w:rPr>
        <w:t>Білім алушылар: Тұрсұнқұл Асылзат Бекежанқызы, Жолдасбеков Ерболат Абдрашидұлы, Үсен Сабыржан.</w:t>
      </w:r>
    </w:p>
    <w:p w14:paraId="53976182" w14:textId="58E6D449" w:rsidR="00560B92" w:rsidRPr="00976346" w:rsidRDefault="00560B92" w:rsidP="00560B92">
      <w:pPr>
        <w:jc w:val="both"/>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Тақырыбы : “«Анализ данных» ақпараттық жүйесінің компонентін әзірлеу”. </w:t>
      </w:r>
    </w:p>
    <w:p w14:paraId="7184A612" w14:textId="77777777" w:rsidR="00560B92" w:rsidRPr="00976346" w:rsidRDefault="00560B92" w:rsidP="00560B92">
      <w:pPr>
        <w:jc w:val="both"/>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Университет ректорының 20__ жылғы " __ " ______дағы №___ бұйрығымен бекітілген Аяқталған жұмысты тапсыру мерзімі: 2025 жылғы" 7-8 " мамыр. </w:t>
      </w:r>
    </w:p>
    <w:p w14:paraId="08E3E552" w14:textId="77777777" w:rsidR="00560B92" w:rsidRPr="00976346" w:rsidRDefault="00560B92" w:rsidP="00560B92">
      <w:pPr>
        <w:jc w:val="both"/>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Дипломдық жобаның бастапқы деректері: </w:t>
      </w:r>
    </w:p>
    <w:p w14:paraId="29E13A1B" w14:textId="77777777" w:rsidR="00560B92" w:rsidRPr="00976346" w:rsidRDefault="00560B92" w:rsidP="00560B92">
      <w:pPr>
        <w:jc w:val="both"/>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Дипломдық жұмыста әзірленуге жататын мәселелердің тізбесі немесе дипломдық жұмыстың қысқаша мазмұны: </w:t>
      </w:r>
    </w:p>
    <w:p w14:paraId="407EE3F1" w14:textId="77777777" w:rsidR="00560B92" w:rsidRPr="00976346" w:rsidRDefault="00560B92" w:rsidP="00560B92">
      <w:pPr>
        <w:jc w:val="both"/>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а) </w:t>
      </w:r>
    </w:p>
    <w:p w14:paraId="5EFB6EFD" w14:textId="77777777" w:rsidR="00560B92" w:rsidRPr="00976346" w:rsidRDefault="00560B92" w:rsidP="00560B92">
      <w:pPr>
        <w:jc w:val="both"/>
        <w:rPr>
          <w:rFonts w:eastAsia="Aptos"/>
          <w:color w:val="000000"/>
          <w:kern w:val="2"/>
          <w:lang w:eastAsia="en-US"/>
          <w14:ligatures w14:val="standardContextual"/>
        </w:rPr>
      </w:pPr>
      <w:r w:rsidRPr="00976346">
        <w:rPr>
          <w:rFonts w:eastAsia="Aptos"/>
          <w:color w:val="000000"/>
          <w:kern w:val="2"/>
          <w:lang w:eastAsia="en-US"/>
          <w14:ligatures w14:val="standardContextual"/>
        </w:rPr>
        <w:t xml:space="preserve">б) </w:t>
      </w:r>
    </w:p>
    <w:p w14:paraId="6EDDC2F6" w14:textId="77777777" w:rsidR="00560B92" w:rsidRPr="00976346" w:rsidRDefault="00560B92" w:rsidP="00560B92">
      <w:pPr>
        <w:jc w:val="both"/>
        <w:rPr>
          <w:rFonts w:eastAsia="Aptos"/>
          <w:color w:val="000000"/>
          <w:kern w:val="2"/>
          <w:lang w:eastAsia="en-US"/>
          <w14:ligatures w14:val="standardContextual"/>
        </w:rPr>
      </w:pPr>
      <w:r w:rsidRPr="00976346">
        <w:rPr>
          <w:rFonts w:eastAsia="Aptos"/>
          <w:color w:val="000000"/>
          <w:kern w:val="2"/>
          <w:lang w:eastAsia="en-US"/>
          <w14:ligatures w14:val="standardContextual"/>
        </w:rPr>
        <w:t>в)</w:t>
      </w:r>
    </w:p>
    <w:p w14:paraId="4C8D5C84" w14:textId="77777777" w:rsidR="00560B92" w:rsidRPr="00976346" w:rsidRDefault="00560B92" w:rsidP="00560B92">
      <w:pPr>
        <w:jc w:val="both"/>
        <w:rPr>
          <w:rFonts w:eastAsia="Aptos"/>
          <w:color w:val="000000"/>
          <w:kern w:val="2"/>
          <w:lang w:eastAsia="en-US"/>
          <w14:ligatures w14:val="standardContextual"/>
        </w:rPr>
      </w:pPr>
      <w:r w:rsidRPr="00976346">
        <w:rPr>
          <w:rFonts w:eastAsia="Aptos"/>
          <w:color w:val="000000"/>
          <w:kern w:val="2"/>
          <w:lang w:eastAsia="en-US"/>
          <w14:ligatures w14:val="standardContextual"/>
        </w:rPr>
        <w:t>Графикалық материалдардың тізбесі (міндетті сызбаларды дәл көрсете отырып):</w:t>
      </w:r>
    </w:p>
    <w:p w14:paraId="3FADBF76" w14:textId="60E6A206" w:rsidR="00560B92" w:rsidRPr="00976346" w:rsidRDefault="00560B92" w:rsidP="00560B92">
      <w:pPr>
        <w:jc w:val="both"/>
        <w:rPr>
          <w:rFonts w:eastAsia="Aptos"/>
          <w:kern w:val="2"/>
          <w:lang w:eastAsia="en-US"/>
          <w14:ligatures w14:val="standardContextual"/>
        </w:rPr>
      </w:pPr>
      <w:r w:rsidRPr="00976346">
        <w:rPr>
          <w:rFonts w:eastAsia="Aptos"/>
          <w:color w:val="000000"/>
          <w:kern w:val="2"/>
          <w:lang w:eastAsia="en-US"/>
          <w14:ligatures w14:val="standardContextual"/>
        </w:rPr>
        <w:t xml:space="preserve">Ұсынылатын негізгі әдебиеттер: </w:t>
      </w:r>
    </w:p>
    <w:p w14:paraId="0796F2D4" w14:textId="77777777" w:rsidR="00560B92" w:rsidRPr="00976346" w:rsidRDefault="00560B92" w:rsidP="00560B92">
      <w:pPr>
        <w:spacing w:after="160" w:line="259" w:lineRule="auto"/>
        <w:rPr>
          <w:rFonts w:eastAsia="Aptos"/>
          <w:b/>
          <w:bCs/>
          <w:color w:val="000000"/>
          <w:kern w:val="2"/>
          <w:sz w:val="22"/>
          <w:szCs w:val="22"/>
          <w:lang w:eastAsia="en-US"/>
          <w14:ligatures w14:val="standardContextual"/>
        </w:rPr>
      </w:pPr>
    </w:p>
    <w:p w14:paraId="65FE98E7" w14:textId="733CBB12" w:rsidR="00317156" w:rsidRPr="00976346" w:rsidRDefault="00560B92" w:rsidP="00317156">
      <w:pPr>
        <w:widowControl w:val="0"/>
        <w:autoSpaceDE w:val="0"/>
        <w:autoSpaceDN w:val="0"/>
        <w:jc w:val="center"/>
        <w:rPr>
          <w:kern w:val="2"/>
          <w:lang w:eastAsia="en-US"/>
          <w14:ligatures w14:val="standardContextual"/>
        </w:rPr>
      </w:pPr>
      <w:r w:rsidRPr="00976346">
        <w:rPr>
          <w:kern w:val="2"/>
          <w:lang w:eastAsia="en-US"/>
          <w14:ligatures w14:val="standardContextual"/>
        </w:rPr>
        <w:t>Дипломдық жобаны дайындау</w:t>
      </w:r>
    </w:p>
    <w:p w14:paraId="08848A9B" w14:textId="77777777" w:rsidR="00560B92" w:rsidRPr="00976346" w:rsidRDefault="00560B92" w:rsidP="00560B92">
      <w:pPr>
        <w:widowControl w:val="0"/>
        <w:autoSpaceDE w:val="0"/>
        <w:autoSpaceDN w:val="0"/>
        <w:jc w:val="center"/>
        <w:rPr>
          <w:b/>
          <w:bCs/>
          <w:kern w:val="2"/>
          <w:lang w:eastAsia="en-US"/>
          <w14:ligatures w14:val="standardContextual"/>
        </w:rPr>
      </w:pPr>
      <w:r w:rsidRPr="00976346">
        <w:rPr>
          <w:b/>
          <w:bCs/>
          <w:kern w:val="2"/>
          <w:lang w:eastAsia="en-US"/>
          <w14:ligatures w14:val="standardContextual"/>
        </w:rPr>
        <w:t>КЕСТЕСІ</w:t>
      </w:r>
    </w:p>
    <w:p w14:paraId="5FC60166" w14:textId="77777777" w:rsidR="00560B92" w:rsidRPr="00976346" w:rsidRDefault="00560B92" w:rsidP="00560B92">
      <w:pPr>
        <w:widowControl w:val="0"/>
        <w:autoSpaceDE w:val="0"/>
        <w:autoSpaceDN w:val="0"/>
        <w:rPr>
          <w:kern w:val="2"/>
          <w:lang w:eastAsia="en-US"/>
          <w14:ligatures w14:val="standardContextual"/>
        </w:rPr>
      </w:pPr>
    </w:p>
    <w:p w14:paraId="4A307C86" w14:textId="77777777" w:rsidR="00560B92" w:rsidRPr="00976346" w:rsidRDefault="00560B92" w:rsidP="00560B92">
      <w:pPr>
        <w:widowControl w:val="0"/>
        <w:autoSpaceDE w:val="0"/>
        <w:autoSpaceDN w:val="0"/>
        <w:rPr>
          <w:kern w:val="2"/>
          <w:lang w:eastAsia="en-US"/>
          <w14:ligatures w14:val="standardContextual"/>
        </w:rPr>
      </w:pP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5"/>
        <w:gridCol w:w="3402"/>
        <w:gridCol w:w="1842"/>
      </w:tblGrid>
      <w:tr w:rsidR="00560B92" w:rsidRPr="00976346" w14:paraId="723C000C" w14:textId="77777777" w:rsidTr="008F539F">
        <w:trPr>
          <w:trHeight w:val="740"/>
        </w:trPr>
        <w:tc>
          <w:tcPr>
            <w:tcW w:w="4395" w:type="dxa"/>
          </w:tcPr>
          <w:p w14:paraId="4125EBAF" w14:textId="77777777" w:rsidR="00560B92" w:rsidRPr="00976346" w:rsidRDefault="00560B92" w:rsidP="00560B92">
            <w:pPr>
              <w:adjustRightInd w:val="0"/>
              <w:spacing w:line="259" w:lineRule="auto"/>
              <w:jc w:val="center"/>
              <w:rPr>
                <w:lang w:eastAsia="uk-UA"/>
              </w:rPr>
            </w:pPr>
            <w:r w:rsidRPr="00976346">
              <w:rPr>
                <w:rFonts w:eastAsia="Aptos"/>
                <w:color w:val="000000"/>
                <w:lang w:eastAsia="en-US"/>
              </w:rPr>
              <w:t>Бөлімдердің атаулары, әзірленетін мәселелердің тізбесі</w:t>
            </w:r>
          </w:p>
        </w:tc>
        <w:tc>
          <w:tcPr>
            <w:tcW w:w="3402" w:type="dxa"/>
          </w:tcPr>
          <w:p w14:paraId="66CF6B98" w14:textId="77777777" w:rsidR="00560B92" w:rsidRPr="00976346" w:rsidRDefault="00560B92" w:rsidP="00560B92">
            <w:pPr>
              <w:adjustRightInd w:val="0"/>
              <w:spacing w:line="259" w:lineRule="auto"/>
              <w:jc w:val="center"/>
              <w:rPr>
                <w:lang w:eastAsia="uk-UA"/>
              </w:rPr>
            </w:pPr>
            <w:r w:rsidRPr="00976346">
              <w:rPr>
                <w:rFonts w:eastAsia="Aptos"/>
                <w:color w:val="000000"/>
                <w:lang w:eastAsia="en-US"/>
              </w:rPr>
              <w:t>Ғылыми жетекшіге ұсыну мерзімдері</w:t>
            </w:r>
          </w:p>
        </w:tc>
        <w:tc>
          <w:tcPr>
            <w:tcW w:w="1842" w:type="dxa"/>
          </w:tcPr>
          <w:p w14:paraId="3E5F89F3" w14:textId="77777777" w:rsidR="00560B92" w:rsidRPr="00976346" w:rsidRDefault="00560B92" w:rsidP="00560B92">
            <w:pPr>
              <w:adjustRightInd w:val="0"/>
              <w:spacing w:line="259" w:lineRule="auto"/>
              <w:jc w:val="center"/>
              <w:rPr>
                <w:lang w:eastAsia="uk-UA"/>
              </w:rPr>
            </w:pPr>
            <w:r w:rsidRPr="00976346">
              <w:rPr>
                <w:lang w:eastAsia="uk-UA"/>
              </w:rPr>
              <w:t>Ескерту</w:t>
            </w:r>
          </w:p>
        </w:tc>
      </w:tr>
      <w:tr w:rsidR="00560B92" w:rsidRPr="00976346" w14:paraId="5A03876F" w14:textId="77777777" w:rsidTr="008F539F">
        <w:trPr>
          <w:trHeight w:val="410"/>
        </w:trPr>
        <w:tc>
          <w:tcPr>
            <w:tcW w:w="4395" w:type="dxa"/>
          </w:tcPr>
          <w:p w14:paraId="02DAC539" w14:textId="77777777" w:rsidR="00560B92" w:rsidRPr="00976346" w:rsidRDefault="00560B92" w:rsidP="00560B92">
            <w:pPr>
              <w:adjustRightInd w:val="0"/>
              <w:spacing w:line="259" w:lineRule="auto"/>
              <w:jc w:val="center"/>
              <w:rPr>
                <w:lang w:eastAsia="uk-UA"/>
              </w:rPr>
            </w:pPr>
            <w:r w:rsidRPr="00976346">
              <w:rPr>
                <w:lang w:eastAsia="uk-UA"/>
              </w:rPr>
              <w:t>Теориялық бөлім</w:t>
            </w:r>
          </w:p>
        </w:tc>
        <w:tc>
          <w:tcPr>
            <w:tcW w:w="3402" w:type="dxa"/>
          </w:tcPr>
          <w:p w14:paraId="1DCCCEBC" w14:textId="77777777" w:rsidR="00560B92" w:rsidRPr="00976346" w:rsidRDefault="00560B92" w:rsidP="00560B92">
            <w:pPr>
              <w:adjustRightInd w:val="0"/>
              <w:spacing w:line="259" w:lineRule="auto"/>
              <w:jc w:val="center"/>
              <w:rPr>
                <w:lang w:eastAsia="uk-UA"/>
              </w:rPr>
            </w:pPr>
          </w:p>
        </w:tc>
        <w:tc>
          <w:tcPr>
            <w:tcW w:w="1842" w:type="dxa"/>
          </w:tcPr>
          <w:p w14:paraId="5523D086" w14:textId="77777777" w:rsidR="00560B92" w:rsidRPr="00976346" w:rsidRDefault="00560B92" w:rsidP="00560B92">
            <w:pPr>
              <w:adjustRightInd w:val="0"/>
              <w:spacing w:line="259" w:lineRule="auto"/>
              <w:jc w:val="center"/>
              <w:rPr>
                <w:lang w:eastAsia="uk-UA"/>
              </w:rPr>
            </w:pPr>
          </w:p>
        </w:tc>
      </w:tr>
      <w:tr w:rsidR="00560B92" w:rsidRPr="00976346" w14:paraId="24FA3931" w14:textId="77777777" w:rsidTr="008F539F">
        <w:trPr>
          <w:trHeight w:val="415"/>
        </w:trPr>
        <w:tc>
          <w:tcPr>
            <w:tcW w:w="4395" w:type="dxa"/>
          </w:tcPr>
          <w:p w14:paraId="546F9699" w14:textId="77777777" w:rsidR="00560B92" w:rsidRPr="00976346" w:rsidRDefault="00560B92" w:rsidP="00560B92">
            <w:pPr>
              <w:adjustRightInd w:val="0"/>
              <w:spacing w:line="259" w:lineRule="auto"/>
              <w:jc w:val="center"/>
              <w:rPr>
                <w:lang w:eastAsia="uk-UA"/>
              </w:rPr>
            </w:pPr>
            <w:r w:rsidRPr="00976346">
              <w:rPr>
                <w:lang w:eastAsia="uk-UA"/>
              </w:rPr>
              <w:t>Практикалық бөлім</w:t>
            </w:r>
          </w:p>
        </w:tc>
        <w:tc>
          <w:tcPr>
            <w:tcW w:w="3402" w:type="dxa"/>
          </w:tcPr>
          <w:p w14:paraId="57F14D4A" w14:textId="77777777" w:rsidR="00560B92" w:rsidRPr="00976346" w:rsidRDefault="00560B92" w:rsidP="00560B92">
            <w:pPr>
              <w:adjustRightInd w:val="0"/>
              <w:spacing w:line="259" w:lineRule="auto"/>
              <w:jc w:val="center"/>
              <w:rPr>
                <w:lang w:eastAsia="uk-UA"/>
              </w:rPr>
            </w:pPr>
          </w:p>
        </w:tc>
        <w:tc>
          <w:tcPr>
            <w:tcW w:w="1842" w:type="dxa"/>
          </w:tcPr>
          <w:p w14:paraId="5F2EE453" w14:textId="77777777" w:rsidR="00560B92" w:rsidRPr="00976346" w:rsidRDefault="00560B92" w:rsidP="00560B92">
            <w:pPr>
              <w:adjustRightInd w:val="0"/>
              <w:spacing w:line="259" w:lineRule="auto"/>
              <w:jc w:val="center"/>
              <w:rPr>
                <w:lang w:eastAsia="uk-UA"/>
              </w:rPr>
            </w:pPr>
          </w:p>
        </w:tc>
      </w:tr>
    </w:tbl>
    <w:p w14:paraId="3AB4C59D" w14:textId="2A76F42A" w:rsidR="00560B92" w:rsidRPr="00976346" w:rsidRDefault="00560B92" w:rsidP="00560B92">
      <w:pPr>
        <w:rPr>
          <w:rFonts w:eastAsia="Aptos"/>
          <w:b/>
          <w:bCs/>
          <w:color w:val="000000"/>
          <w:kern w:val="2"/>
          <w:lang w:eastAsia="en-US"/>
          <w14:ligatures w14:val="standardContextual"/>
        </w:rPr>
      </w:pPr>
    </w:p>
    <w:p w14:paraId="0BE1BA27" w14:textId="77777777" w:rsidR="00BF4801" w:rsidRPr="00976346" w:rsidRDefault="00BF4801" w:rsidP="00560B92">
      <w:pPr>
        <w:jc w:val="center"/>
        <w:rPr>
          <w:rFonts w:eastAsia="Aptos"/>
          <w:b/>
          <w:bCs/>
          <w:color w:val="000000"/>
          <w:kern w:val="2"/>
          <w:lang w:eastAsia="en-US"/>
          <w14:ligatures w14:val="standardContextual"/>
        </w:rPr>
      </w:pPr>
    </w:p>
    <w:p w14:paraId="440DFB2A" w14:textId="459BFA64" w:rsidR="00560B92" w:rsidRPr="00976346" w:rsidRDefault="00560B92" w:rsidP="00560B92">
      <w:pPr>
        <w:jc w:val="center"/>
        <w:rPr>
          <w:rFonts w:eastAsia="Aptos"/>
          <w:b/>
          <w:bCs/>
          <w:color w:val="000000"/>
          <w:kern w:val="2"/>
          <w:lang w:eastAsia="en-US"/>
          <w14:ligatures w14:val="standardContextual"/>
        </w:rPr>
      </w:pPr>
      <w:r w:rsidRPr="00976346">
        <w:rPr>
          <w:rFonts w:eastAsia="Aptos"/>
          <w:b/>
          <w:bCs/>
          <w:color w:val="000000"/>
          <w:kern w:val="2"/>
          <w:lang w:eastAsia="en-US"/>
          <w14:ligatures w14:val="standardContextual"/>
        </w:rPr>
        <w:lastRenderedPageBreak/>
        <w:t>Қолтаңбалар</w:t>
      </w:r>
    </w:p>
    <w:p w14:paraId="67696002" w14:textId="77777777" w:rsidR="00560B92" w:rsidRPr="00976346" w:rsidRDefault="00560B92" w:rsidP="00560B92">
      <w:pPr>
        <w:jc w:val="center"/>
        <w:rPr>
          <w:rFonts w:eastAsia="Aptos"/>
          <w:b/>
          <w:bCs/>
          <w:color w:val="000000"/>
          <w:kern w:val="2"/>
          <w:lang w:eastAsia="en-US"/>
          <w14:ligatures w14:val="standardContextual"/>
        </w:rPr>
      </w:pPr>
    </w:p>
    <w:p w14:paraId="50952031" w14:textId="77777777" w:rsidR="00560B92" w:rsidRPr="00976346" w:rsidRDefault="00560B92" w:rsidP="00560B92">
      <w:pPr>
        <w:jc w:val="center"/>
        <w:rPr>
          <w:rFonts w:eastAsia="Aptos"/>
          <w:color w:val="000000"/>
          <w:kern w:val="2"/>
          <w:lang w:eastAsia="en-US"/>
          <w14:ligatures w14:val="standardContextual"/>
        </w:rPr>
      </w:pPr>
      <w:r w:rsidRPr="00976346">
        <w:rPr>
          <w:rFonts w:eastAsia="Aptos"/>
          <w:color w:val="000000"/>
          <w:kern w:val="2"/>
          <w:lang w:eastAsia="en-US"/>
          <w14:ligatures w14:val="standardContextual"/>
        </w:rPr>
        <w:t>Аяқталған дипломдық жобаға консультанттар мен норма бақылаушылар оларға қатысты жұмыс бөлімдерін көрсете отырып</w:t>
      </w:r>
    </w:p>
    <w:p w14:paraId="0400CE1F" w14:textId="77777777" w:rsidR="00560B92" w:rsidRPr="00976346" w:rsidRDefault="00560B92" w:rsidP="00560B92">
      <w:pPr>
        <w:ind w:left="708"/>
        <w:jc w:val="center"/>
        <w:rPr>
          <w:rFonts w:eastAsia="Aptos"/>
          <w:b/>
          <w:bCs/>
          <w:color w:val="000000"/>
          <w:kern w:val="2"/>
          <w:sz w:val="22"/>
          <w:szCs w:val="22"/>
          <w:lang w:eastAsia="en-US"/>
          <w14:ligatures w14:val="standardContextual"/>
        </w:rPr>
      </w:pPr>
    </w:p>
    <w:p w14:paraId="2DF03854" w14:textId="77777777" w:rsidR="00560B92" w:rsidRPr="00976346" w:rsidRDefault="00560B92" w:rsidP="00560B92">
      <w:pPr>
        <w:ind w:left="708"/>
        <w:jc w:val="center"/>
        <w:rPr>
          <w:rFonts w:eastAsia="Aptos"/>
          <w:b/>
          <w:bCs/>
          <w:color w:val="000000"/>
          <w:kern w:val="2"/>
          <w:sz w:val="22"/>
          <w:szCs w:val="22"/>
          <w:lang w:eastAsia="en-US"/>
          <w14:ligatures w14:val="standardContextual"/>
        </w:rPr>
      </w:pPr>
    </w:p>
    <w:p w14:paraId="73ADC9C7" w14:textId="77777777" w:rsidR="00560B92" w:rsidRPr="00976346" w:rsidRDefault="00560B92" w:rsidP="00560B92">
      <w:pPr>
        <w:ind w:left="708"/>
        <w:jc w:val="center"/>
        <w:rPr>
          <w:rFonts w:eastAsia="Aptos"/>
          <w:b/>
          <w:bCs/>
          <w:color w:val="000000"/>
          <w:kern w:val="2"/>
          <w:sz w:val="22"/>
          <w:szCs w:val="22"/>
          <w:lang w:eastAsia="en-US"/>
          <w14:ligatures w14:val="standardContextual"/>
        </w:rPr>
      </w:pPr>
    </w:p>
    <w:tbl>
      <w:tblPr>
        <w:tblStyle w:val="TableNormal1"/>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3402"/>
        <w:gridCol w:w="1701"/>
        <w:gridCol w:w="1842"/>
      </w:tblGrid>
      <w:tr w:rsidR="00560B92" w:rsidRPr="00976346" w14:paraId="4CD69B4F" w14:textId="77777777" w:rsidTr="008F539F">
        <w:trPr>
          <w:trHeight w:val="1288"/>
        </w:trPr>
        <w:tc>
          <w:tcPr>
            <w:tcW w:w="2694" w:type="dxa"/>
            <w:vAlign w:val="center"/>
          </w:tcPr>
          <w:p w14:paraId="6D22BA45" w14:textId="77777777" w:rsidR="00560B92" w:rsidRPr="00976346" w:rsidRDefault="00560B92" w:rsidP="00560B92">
            <w:pPr>
              <w:adjustRightInd w:val="0"/>
              <w:spacing w:line="259" w:lineRule="auto"/>
              <w:jc w:val="center"/>
              <w:rPr>
                <w:rFonts w:eastAsia="Aptos"/>
                <w:color w:val="000000"/>
                <w:lang w:eastAsia="en-US"/>
              </w:rPr>
            </w:pPr>
            <w:r w:rsidRPr="00976346">
              <w:rPr>
                <w:rFonts w:eastAsia="Aptos"/>
                <w:color w:val="000000"/>
                <w:lang w:eastAsia="en-US"/>
              </w:rPr>
              <w:t xml:space="preserve">Бөлімдердің </w:t>
            </w:r>
          </w:p>
          <w:p w14:paraId="6850E752" w14:textId="77777777" w:rsidR="00560B92" w:rsidRPr="00976346" w:rsidRDefault="00560B92" w:rsidP="00560B92">
            <w:pPr>
              <w:adjustRightInd w:val="0"/>
              <w:spacing w:line="259" w:lineRule="auto"/>
              <w:jc w:val="center"/>
              <w:rPr>
                <w:lang w:eastAsia="uk-UA"/>
              </w:rPr>
            </w:pPr>
            <w:r w:rsidRPr="00976346">
              <w:rPr>
                <w:rFonts w:eastAsia="Aptos"/>
                <w:color w:val="000000"/>
                <w:lang w:eastAsia="en-US"/>
              </w:rPr>
              <w:t>атаулары</w:t>
            </w:r>
          </w:p>
        </w:tc>
        <w:tc>
          <w:tcPr>
            <w:tcW w:w="3402" w:type="dxa"/>
            <w:vAlign w:val="center"/>
          </w:tcPr>
          <w:p w14:paraId="02C7112E" w14:textId="77777777" w:rsidR="00560B92" w:rsidRPr="00976346" w:rsidRDefault="00560B92" w:rsidP="00560B92">
            <w:pPr>
              <w:adjustRightInd w:val="0"/>
              <w:spacing w:line="259" w:lineRule="auto"/>
              <w:jc w:val="center"/>
              <w:rPr>
                <w:lang w:eastAsia="uk-UA"/>
              </w:rPr>
            </w:pPr>
            <w:r w:rsidRPr="00976346">
              <w:rPr>
                <w:rFonts w:eastAsia="Aptos"/>
                <w:color w:val="000000"/>
                <w:lang w:eastAsia="en-US"/>
              </w:rPr>
              <w:t>Ғылыми жетекші, консультанттар,  Т.А.Ә. (мұғ. дәрежесі, атағы)</w:t>
            </w:r>
          </w:p>
        </w:tc>
        <w:tc>
          <w:tcPr>
            <w:tcW w:w="1701" w:type="dxa"/>
            <w:vAlign w:val="center"/>
          </w:tcPr>
          <w:p w14:paraId="29EAC3C4" w14:textId="77777777" w:rsidR="00560B92" w:rsidRPr="00976346" w:rsidRDefault="00560B92" w:rsidP="00560B92">
            <w:pPr>
              <w:adjustRightInd w:val="0"/>
              <w:spacing w:line="259" w:lineRule="auto"/>
              <w:jc w:val="center"/>
              <w:rPr>
                <w:rFonts w:eastAsia="Aptos"/>
                <w:color w:val="000000"/>
                <w:lang w:eastAsia="en-US"/>
              </w:rPr>
            </w:pPr>
            <w:r w:rsidRPr="00976346">
              <w:rPr>
                <w:rFonts w:eastAsia="Aptos"/>
                <w:color w:val="000000"/>
                <w:lang w:eastAsia="en-US"/>
              </w:rPr>
              <w:t xml:space="preserve">Қол қойылған </w:t>
            </w:r>
          </w:p>
          <w:p w14:paraId="2E64F692" w14:textId="77777777" w:rsidR="00560B92" w:rsidRPr="00976346" w:rsidRDefault="00560B92" w:rsidP="00560B92">
            <w:pPr>
              <w:adjustRightInd w:val="0"/>
              <w:spacing w:line="259" w:lineRule="auto"/>
              <w:jc w:val="center"/>
              <w:rPr>
                <w:lang w:eastAsia="uk-UA"/>
              </w:rPr>
            </w:pPr>
            <w:r w:rsidRPr="00976346">
              <w:rPr>
                <w:rFonts w:eastAsia="Aptos"/>
                <w:color w:val="000000"/>
                <w:lang w:eastAsia="en-US"/>
              </w:rPr>
              <w:t>күні</w:t>
            </w:r>
          </w:p>
        </w:tc>
        <w:tc>
          <w:tcPr>
            <w:tcW w:w="1842" w:type="dxa"/>
          </w:tcPr>
          <w:p w14:paraId="72540AA4" w14:textId="77777777" w:rsidR="00560B92" w:rsidRPr="00976346" w:rsidRDefault="00560B92" w:rsidP="00560B92">
            <w:pPr>
              <w:adjustRightInd w:val="0"/>
              <w:spacing w:line="259" w:lineRule="auto"/>
              <w:jc w:val="center"/>
              <w:rPr>
                <w:lang w:eastAsia="uk-UA"/>
              </w:rPr>
            </w:pPr>
          </w:p>
          <w:p w14:paraId="1D2919FC" w14:textId="77777777" w:rsidR="00560B92" w:rsidRPr="00976346" w:rsidRDefault="00560B92" w:rsidP="00560B92">
            <w:pPr>
              <w:adjustRightInd w:val="0"/>
              <w:spacing w:line="259" w:lineRule="auto"/>
              <w:jc w:val="center"/>
              <w:rPr>
                <w:lang w:eastAsia="uk-UA"/>
              </w:rPr>
            </w:pPr>
            <w:r w:rsidRPr="00976346">
              <w:rPr>
                <w:lang w:eastAsia="uk-UA"/>
              </w:rPr>
              <w:t>Қолы</w:t>
            </w:r>
          </w:p>
        </w:tc>
      </w:tr>
      <w:tr w:rsidR="00560B92" w:rsidRPr="00976346" w14:paraId="1A32B458" w14:textId="77777777" w:rsidTr="008F539F">
        <w:trPr>
          <w:trHeight w:val="964"/>
        </w:trPr>
        <w:tc>
          <w:tcPr>
            <w:tcW w:w="2694" w:type="dxa"/>
          </w:tcPr>
          <w:p w14:paraId="6010F978" w14:textId="77777777" w:rsidR="00560B92" w:rsidRPr="00976346" w:rsidRDefault="00560B92" w:rsidP="00560B92">
            <w:pPr>
              <w:adjustRightInd w:val="0"/>
              <w:spacing w:line="259" w:lineRule="auto"/>
              <w:jc w:val="center"/>
              <w:rPr>
                <w:lang w:eastAsia="uk-UA"/>
              </w:rPr>
            </w:pPr>
            <w:r w:rsidRPr="00976346">
              <w:rPr>
                <w:lang w:eastAsia="uk-UA"/>
              </w:rPr>
              <w:t>Теориялық бөлім</w:t>
            </w:r>
          </w:p>
        </w:tc>
        <w:tc>
          <w:tcPr>
            <w:tcW w:w="3402" w:type="dxa"/>
          </w:tcPr>
          <w:p w14:paraId="063F4D49" w14:textId="7C5841F0" w:rsidR="00560B92" w:rsidRPr="00976346" w:rsidRDefault="00560B92" w:rsidP="00560B92">
            <w:pPr>
              <w:adjustRightInd w:val="0"/>
              <w:spacing w:line="259" w:lineRule="auto"/>
              <w:rPr>
                <w:lang w:eastAsia="uk-UA"/>
              </w:rPr>
            </w:pPr>
            <w:r w:rsidRPr="00976346">
              <w:rPr>
                <w:lang w:eastAsia="uk-UA"/>
              </w:rPr>
              <w:t xml:space="preserve"> </w:t>
            </w:r>
          </w:p>
          <w:p w14:paraId="45849115" w14:textId="77777777" w:rsidR="00560B92" w:rsidRPr="00976346" w:rsidRDefault="00560B92" w:rsidP="00560B92">
            <w:pPr>
              <w:adjustRightInd w:val="0"/>
              <w:spacing w:line="259" w:lineRule="auto"/>
              <w:rPr>
                <w:lang w:eastAsia="uk-UA"/>
              </w:rPr>
            </w:pPr>
            <w:r w:rsidRPr="00976346">
              <w:rPr>
                <w:lang w:eastAsia="uk-UA"/>
              </w:rPr>
              <w:t xml:space="preserve"> </w:t>
            </w:r>
          </w:p>
        </w:tc>
        <w:tc>
          <w:tcPr>
            <w:tcW w:w="1701" w:type="dxa"/>
          </w:tcPr>
          <w:p w14:paraId="09BEA8E0" w14:textId="77777777" w:rsidR="00560B92" w:rsidRPr="00976346" w:rsidRDefault="00560B92" w:rsidP="00560B92">
            <w:pPr>
              <w:adjustRightInd w:val="0"/>
              <w:spacing w:line="259" w:lineRule="auto"/>
              <w:jc w:val="center"/>
              <w:rPr>
                <w:highlight w:val="yellow"/>
                <w:lang w:eastAsia="uk-UA"/>
              </w:rPr>
            </w:pPr>
          </w:p>
        </w:tc>
        <w:tc>
          <w:tcPr>
            <w:tcW w:w="1842" w:type="dxa"/>
            <w:vAlign w:val="center"/>
          </w:tcPr>
          <w:p w14:paraId="72614F78" w14:textId="77777777" w:rsidR="00560B92" w:rsidRPr="00976346" w:rsidRDefault="00560B92" w:rsidP="00560B92">
            <w:pPr>
              <w:adjustRightInd w:val="0"/>
              <w:spacing w:line="259" w:lineRule="auto"/>
              <w:jc w:val="center"/>
              <w:rPr>
                <w:lang w:eastAsia="uk-UA"/>
              </w:rPr>
            </w:pPr>
          </w:p>
        </w:tc>
      </w:tr>
      <w:tr w:rsidR="00560B92" w:rsidRPr="00976346" w14:paraId="2533683F" w14:textId="77777777" w:rsidTr="008F539F">
        <w:trPr>
          <w:trHeight w:val="966"/>
        </w:trPr>
        <w:tc>
          <w:tcPr>
            <w:tcW w:w="2694" w:type="dxa"/>
          </w:tcPr>
          <w:p w14:paraId="263D504A" w14:textId="77777777" w:rsidR="00560B92" w:rsidRPr="00976346" w:rsidRDefault="00560B92" w:rsidP="00560B92">
            <w:pPr>
              <w:adjustRightInd w:val="0"/>
              <w:spacing w:line="259" w:lineRule="auto"/>
              <w:jc w:val="center"/>
              <w:rPr>
                <w:lang w:eastAsia="uk-UA"/>
              </w:rPr>
            </w:pPr>
            <w:r w:rsidRPr="00976346">
              <w:rPr>
                <w:lang w:eastAsia="uk-UA"/>
              </w:rPr>
              <w:t>Еңбекті қорғау бөлімі</w:t>
            </w:r>
          </w:p>
        </w:tc>
        <w:tc>
          <w:tcPr>
            <w:tcW w:w="3402" w:type="dxa"/>
          </w:tcPr>
          <w:p w14:paraId="193DE2D4" w14:textId="6192172C" w:rsidR="00560B92" w:rsidRPr="00976346" w:rsidRDefault="00560B92" w:rsidP="00560B92">
            <w:pPr>
              <w:adjustRightInd w:val="0"/>
              <w:spacing w:line="259" w:lineRule="auto"/>
              <w:rPr>
                <w:lang w:eastAsia="uk-UA"/>
              </w:rPr>
            </w:pPr>
          </w:p>
          <w:p w14:paraId="76339E7A" w14:textId="77777777" w:rsidR="00560B92" w:rsidRPr="00976346" w:rsidRDefault="00560B92" w:rsidP="00560B92">
            <w:pPr>
              <w:adjustRightInd w:val="0"/>
              <w:spacing w:line="259" w:lineRule="auto"/>
              <w:rPr>
                <w:lang w:eastAsia="uk-UA"/>
              </w:rPr>
            </w:pPr>
          </w:p>
        </w:tc>
        <w:tc>
          <w:tcPr>
            <w:tcW w:w="1701" w:type="dxa"/>
          </w:tcPr>
          <w:p w14:paraId="3553A8C1" w14:textId="77777777" w:rsidR="00560B92" w:rsidRPr="00976346" w:rsidRDefault="00560B92" w:rsidP="00560B92">
            <w:pPr>
              <w:adjustRightInd w:val="0"/>
              <w:spacing w:line="259" w:lineRule="auto"/>
              <w:jc w:val="center"/>
              <w:rPr>
                <w:highlight w:val="yellow"/>
                <w:lang w:eastAsia="uk-UA"/>
              </w:rPr>
            </w:pPr>
          </w:p>
        </w:tc>
        <w:tc>
          <w:tcPr>
            <w:tcW w:w="1842" w:type="dxa"/>
            <w:vAlign w:val="center"/>
          </w:tcPr>
          <w:p w14:paraId="657DC675" w14:textId="77777777" w:rsidR="00560B92" w:rsidRPr="00976346" w:rsidRDefault="00560B92" w:rsidP="00560B92">
            <w:pPr>
              <w:adjustRightInd w:val="0"/>
              <w:spacing w:line="259" w:lineRule="auto"/>
              <w:jc w:val="center"/>
              <w:rPr>
                <w:lang w:eastAsia="uk-UA"/>
              </w:rPr>
            </w:pPr>
          </w:p>
        </w:tc>
      </w:tr>
      <w:tr w:rsidR="00560B92" w:rsidRPr="00976346" w14:paraId="281B6122" w14:textId="77777777" w:rsidTr="008F539F">
        <w:trPr>
          <w:trHeight w:val="607"/>
        </w:trPr>
        <w:tc>
          <w:tcPr>
            <w:tcW w:w="2694" w:type="dxa"/>
          </w:tcPr>
          <w:p w14:paraId="40330863" w14:textId="77777777" w:rsidR="00560B92" w:rsidRPr="00976346" w:rsidRDefault="00560B92" w:rsidP="00560B92">
            <w:pPr>
              <w:adjustRightInd w:val="0"/>
              <w:spacing w:line="259" w:lineRule="auto"/>
              <w:jc w:val="center"/>
              <w:rPr>
                <w:lang w:eastAsia="uk-UA"/>
              </w:rPr>
            </w:pPr>
            <w:r w:rsidRPr="00976346">
              <w:rPr>
                <w:lang w:eastAsia="uk-UA"/>
              </w:rPr>
              <w:t>Норма бақылаушы</w:t>
            </w:r>
          </w:p>
        </w:tc>
        <w:tc>
          <w:tcPr>
            <w:tcW w:w="3402" w:type="dxa"/>
          </w:tcPr>
          <w:p w14:paraId="00D58D18" w14:textId="77777777" w:rsidR="00560B92" w:rsidRPr="00976346" w:rsidRDefault="00560B92" w:rsidP="00560B92">
            <w:pPr>
              <w:adjustRightInd w:val="0"/>
              <w:spacing w:line="259" w:lineRule="auto"/>
              <w:rPr>
                <w:lang w:eastAsia="uk-UA"/>
              </w:rPr>
            </w:pPr>
          </w:p>
        </w:tc>
        <w:tc>
          <w:tcPr>
            <w:tcW w:w="1701" w:type="dxa"/>
          </w:tcPr>
          <w:p w14:paraId="1B927E01" w14:textId="77777777" w:rsidR="00560B92" w:rsidRPr="00976346" w:rsidRDefault="00560B92" w:rsidP="00560B92">
            <w:pPr>
              <w:adjustRightInd w:val="0"/>
              <w:spacing w:line="259" w:lineRule="auto"/>
              <w:jc w:val="center"/>
              <w:rPr>
                <w:highlight w:val="yellow"/>
                <w:lang w:eastAsia="uk-UA"/>
              </w:rPr>
            </w:pPr>
          </w:p>
        </w:tc>
        <w:tc>
          <w:tcPr>
            <w:tcW w:w="1842" w:type="dxa"/>
            <w:vAlign w:val="center"/>
          </w:tcPr>
          <w:p w14:paraId="5DF8AD40" w14:textId="77777777" w:rsidR="00560B92" w:rsidRPr="00976346" w:rsidRDefault="00560B92" w:rsidP="00560B92">
            <w:pPr>
              <w:adjustRightInd w:val="0"/>
              <w:spacing w:line="259" w:lineRule="auto"/>
              <w:jc w:val="center"/>
              <w:rPr>
                <w:lang w:eastAsia="uk-UA"/>
              </w:rPr>
            </w:pPr>
          </w:p>
        </w:tc>
      </w:tr>
    </w:tbl>
    <w:p w14:paraId="3D6A0E4C" w14:textId="77777777" w:rsidR="00560B92" w:rsidRPr="00976346" w:rsidRDefault="00560B92" w:rsidP="00560B92">
      <w:pPr>
        <w:widowControl w:val="0"/>
        <w:autoSpaceDE w:val="0"/>
        <w:autoSpaceDN w:val="0"/>
        <w:adjustRightInd w:val="0"/>
        <w:rPr>
          <w:b/>
          <w:kern w:val="2"/>
          <w:lang w:eastAsia="uk-UA"/>
          <w14:ligatures w14:val="standardContextual"/>
        </w:rPr>
      </w:pPr>
    </w:p>
    <w:p w14:paraId="28B35540" w14:textId="77777777" w:rsidR="00560B92" w:rsidRPr="00976346" w:rsidRDefault="00560B92" w:rsidP="00560B92">
      <w:pPr>
        <w:widowControl w:val="0"/>
        <w:autoSpaceDE w:val="0"/>
        <w:autoSpaceDN w:val="0"/>
        <w:adjustRightInd w:val="0"/>
        <w:ind w:firstLine="709"/>
        <w:jc w:val="center"/>
        <w:rPr>
          <w:b/>
          <w:kern w:val="2"/>
          <w:sz w:val="28"/>
          <w:szCs w:val="28"/>
          <w:lang w:eastAsia="uk-UA"/>
          <w14:ligatures w14:val="standardContextual"/>
        </w:rPr>
      </w:pPr>
    </w:p>
    <w:p w14:paraId="02DA3159" w14:textId="61BC8738" w:rsidR="00560B92" w:rsidRPr="00976346" w:rsidRDefault="00560B92" w:rsidP="00560B92">
      <w:pPr>
        <w:widowControl w:val="0"/>
        <w:autoSpaceDE w:val="0"/>
        <w:autoSpaceDN w:val="0"/>
        <w:adjustRightInd w:val="0"/>
        <w:jc w:val="both"/>
        <w:rPr>
          <w:kern w:val="2"/>
          <w:lang w:eastAsia="uk-UA"/>
          <w14:ligatures w14:val="standardContextual"/>
        </w:rPr>
      </w:pPr>
      <w:r w:rsidRPr="00976346">
        <w:rPr>
          <w:kern w:val="2"/>
          <w:lang w:eastAsia="uk-UA"/>
          <w14:ligatures w14:val="standardContextual"/>
        </w:rPr>
        <w:t>Ғылыми жетекшісі                                                                  ______________                     Джумагалиев.Б</w:t>
      </w:r>
    </w:p>
    <w:p w14:paraId="07A3E68C" w14:textId="77777777" w:rsidR="00560B92" w:rsidRPr="00976346" w:rsidRDefault="00560B92" w:rsidP="00560B92">
      <w:pPr>
        <w:widowControl w:val="0"/>
        <w:autoSpaceDE w:val="0"/>
        <w:autoSpaceDN w:val="0"/>
        <w:adjustRightInd w:val="0"/>
        <w:jc w:val="both"/>
        <w:rPr>
          <w:kern w:val="2"/>
          <w:u w:val="single"/>
          <w:lang w:eastAsia="uk-UA"/>
          <w14:ligatures w14:val="standardContextual"/>
        </w:rPr>
      </w:pPr>
    </w:p>
    <w:p w14:paraId="35D039B7" w14:textId="2A6D2853" w:rsidR="00560B92" w:rsidRPr="00976346" w:rsidRDefault="00560B92" w:rsidP="00560B92">
      <w:pPr>
        <w:rPr>
          <w:rFonts w:eastAsia="Aptos"/>
          <w:kern w:val="2"/>
          <w:lang w:eastAsia="en-US"/>
          <w14:ligatures w14:val="standardContextual"/>
        </w:rPr>
      </w:pPr>
      <w:r w:rsidRPr="00976346">
        <w:rPr>
          <w:rFonts w:eastAsia="Aptos"/>
          <w:color w:val="000000"/>
          <w:kern w:val="2"/>
          <w:lang w:eastAsia="en-US"/>
          <w14:ligatures w14:val="standardContextual"/>
        </w:rPr>
        <w:t>Білім алушылар тапсырманы орындауға алды</w:t>
      </w:r>
      <w:r w:rsidRPr="00976346">
        <w:rPr>
          <w:rFonts w:eastAsia="Aptos"/>
          <w:color w:val="000000"/>
          <w:kern w:val="2"/>
          <w:lang w:eastAsia="en-US"/>
          <w14:ligatures w14:val="standardContextual"/>
        </w:rPr>
        <w:tab/>
        <w:t xml:space="preserve">   </w:t>
      </w:r>
      <w:r w:rsidRPr="00976346">
        <w:rPr>
          <w:kern w:val="2"/>
          <w:lang w:eastAsia="uk-UA"/>
          <w14:ligatures w14:val="standardContextual"/>
        </w:rPr>
        <w:t xml:space="preserve">______________            </w:t>
      </w:r>
      <w:r w:rsidRPr="00976346">
        <w:rPr>
          <w:rFonts w:eastAsia="Aptos"/>
          <w:kern w:val="2"/>
          <w:lang w:eastAsia="en-US"/>
          <w14:ligatures w14:val="standardContextual"/>
        </w:rPr>
        <w:t xml:space="preserve">Тұрсұнқұл А.Б.                                   </w:t>
      </w:r>
    </w:p>
    <w:p w14:paraId="1042FC70" w14:textId="77777777" w:rsidR="00560B92" w:rsidRPr="00976346" w:rsidRDefault="00560B92" w:rsidP="00560B92">
      <w:pPr>
        <w:jc w:val="both"/>
        <w:rPr>
          <w:rFonts w:eastAsia="Aptos"/>
          <w:kern w:val="2"/>
          <w:lang w:eastAsia="en-US"/>
          <w14:ligatures w14:val="standardContextual"/>
        </w:rPr>
      </w:pPr>
      <w:r w:rsidRPr="00976346">
        <w:rPr>
          <w:rFonts w:eastAsia="Aptos"/>
          <w:kern w:val="2"/>
          <w:lang w:eastAsia="en-US"/>
          <w14:ligatures w14:val="standardContextual"/>
        </w:rPr>
        <w:t xml:space="preserve">                                                                                                                          </w:t>
      </w:r>
    </w:p>
    <w:p w14:paraId="74DB0C82" w14:textId="6E208ED3" w:rsidR="00560B92" w:rsidRPr="00976346" w:rsidRDefault="00560B92" w:rsidP="00560B92">
      <w:pPr>
        <w:jc w:val="both"/>
        <w:rPr>
          <w:rFonts w:eastAsia="Aptos"/>
          <w:kern w:val="2"/>
          <w:lang w:eastAsia="en-US"/>
          <w14:ligatures w14:val="standardContextual"/>
        </w:rPr>
      </w:pPr>
      <w:r w:rsidRPr="00976346">
        <w:rPr>
          <w:kern w:val="2"/>
          <w:lang w:eastAsia="uk-UA"/>
          <w14:ligatures w14:val="standardContextual"/>
        </w:rPr>
        <w:t xml:space="preserve">                                                                                       ______________          </w:t>
      </w:r>
      <w:r w:rsidRPr="00976346">
        <w:rPr>
          <w:rFonts w:eastAsia="Aptos"/>
          <w:kern w:val="2"/>
          <w:lang w:eastAsia="en-US"/>
          <w14:ligatures w14:val="standardContextual"/>
        </w:rPr>
        <w:t>Жолдасбеков Е.А.</w:t>
      </w:r>
    </w:p>
    <w:p w14:paraId="0A343ECB" w14:textId="77777777" w:rsidR="00560B92" w:rsidRPr="00976346" w:rsidRDefault="00560B92" w:rsidP="00560B92">
      <w:pPr>
        <w:jc w:val="both"/>
        <w:rPr>
          <w:rFonts w:eastAsia="Aptos"/>
          <w:kern w:val="2"/>
          <w:lang w:eastAsia="en-US"/>
          <w14:ligatures w14:val="standardContextual"/>
        </w:rPr>
      </w:pPr>
    </w:p>
    <w:p w14:paraId="35F95AD4" w14:textId="6C041655" w:rsidR="00560B92" w:rsidRPr="00976346" w:rsidRDefault="00560B92" w:rsidP="00560B92">
      <w:pPr>
        <w:jc w:val="both"/>
        <w:rPr>
          <w:rFonts w:eastAsia="Aptos"/>
          <w:kern w:val="2"/>
          <w:lang w:eastAsia="en-US"/>
          <w14:ligatures w14:val="standardContextual"/>
        </w:rPr>
      </w:pPr>
      <w:r w:rsidRPr="00976346">
        <w:rPr>
          <w:kern w:val="2"/>
          <w:lang w:eastAsia="uk-UA"/>
          <w14:ligatures w14:val="standardContextual"/>
        </w:rPr>
        <w:t xml:space="preserve">                                                                                       ______________          </w:t>
      </w:r>
      <w:r w:rsidRPr="00976346">
        <w:rPr>
          <w:rFonts w:eastAsia="Aptos"/>
          <w:kern w:val="2"/>
          <w:lang w:eastAsia="en-US"/>
          <w14:ligatures w14:val="standardContextual"/>
        </w:rPr>
        <w:t>Үсен С.З.</w:t>
      </w:r>
    </w:p>
    <w:p w14:paraId="127BBD6F" w14:textId="77777777" w:rsidR="00560B92" w:rsidRPr="00976346" w:rsidRDefault="00560B92" w:rsidP="00560B92">
      <w:pPr>
        <w:widowControl w:val="0"/>
        <w:autoSpaceDE w:val="0"/>
        <w:autoSpaceDN w:val="0"/>
        <w:adjustRightInd w:val="0"/>
        <w:jc w:val="both"/>
        <w:rPr>
          <w:kern w:val="2"/>
          <w:lang w:eastAsia="uk-UA"/>
          <w14:ligatures w14:val="standardContextual"/>
        </w:rPr>
      </w:pPr>
    </w:p>
    <w:p w14:paraId="301EF583" w14:textId="77777777" w:rsidR="00560B92" w:rsidRPr="00976346" w:rsidRDefault="00560B92" w:rsidP="00560B92">
      <w:pPr>
        <w:widowControl w:val="0"/>
        <w:autoSpaceDE w:val="0"/>
        <w:autoSpaceDN w:val="0"/>
        <w:adjustRightInd w:val="0"/>
        <w:jc w:val="both"/>
        <w:rPr>
          <w:kern w:val="2"/>
          <w:lang w:eastAsia="uk-UA"/>
          <w14:ligatures w14:val="standardContextual"/>
        </w:rPr>
      </w:pPr>
    </w:p>
    <w:p w14:paraId="2EBD602F" w14:textId="77777777" w:rsidR="00560B92" w:rsidRPr="00976346" w:rsidRDefault="00560B92" w:rsidP="00560B92">
      <w:pPr>
        <w:widowControl w:val="0"/>
        <w:autoSpaceDE w:val="0"/>
        <w:autoSpaceDN w:val="0"/>
        <w:adjustRightInd w:val="0"/>
        <w:jc w:val="both"/>
        <w:rPr>
          <w:kern w:val="2"/>
          <w:lang w:eastAsia="uk-UA"/>
          <w14:ligatures w14:val="standardContextual"/>
        </w:rPr>
      </w:pPr>
      <w:r w:rsidRPr="00976346">
        <w:rPr>
          <w:kern w:val="2"/>
          <w:lang w:eastAsia="uk-UA"/>
          <w14:ligatures w14:val="standardContextual"/>
        </w:rPr>
        <w:t xml:space="preserve"> </w:t>
      </w:r>
    </w:p>
    <w:p w14:paraId="321FAA64" w14:textId="7C53AF41" w:rsidR="00560B92" w:rsidRPr="00976346" w:rsidRDefault="00560B92" w:rsidP="00560B92">
      <w:pPr>
        <w:widowControl w:val="0"/>
        <w:tabs>
          <w:tab w:val="left" w:pos="7184"/>
        </w:tabs>
        <w:autoSpaceDE w:val="0"/>
        <w:autoSpaceDN w:val="0"/>
        <w:ind w:left="6096" w:hanging="6096"/>
        <w:rPr>
          <w:kern w:val="2"/>
          <w:lang w:eastAsia="en-US"/>
          <w14:ligatures w14:val="standardContextual"/>
        </w:rPr>
      </w:pPr>
      <w:r w:rsidRPr="00976346">
        <w:rPr>
          <w:kern w:val="2"/>
          <w:lang w:eastAsia="en-US"/>
          <w14:ligatures w14:val="standardContextual"/>
        </w:rPr>
        <w:t>Күні</w:t>
      </w:r>
      <w:r w:rsidRPr="00976346">
        <w:rPr>
          <w:kern w:val="2"/>
          <w:lang w:eastAsia="en-US"/>
          <w14:ligatures w14:val="standardContextual"/>
        </w:rPr>
        <w:tab/>
        <w:t xml:space="preserve">                  «</w:t>
      </w:r>
      <w:r w:rsidRPr="00976346">
        <w:rPr>
          <w:kern w:val="2"/>
          <w:u w:val="single"/>
          <w:lang w:eastAsia="en-US"/>
          <w14:ligatures w14:val="standardContextual"/>
        </w:rPr>
        <w:t xml:space="preserve">    </w:t>
      </w:r>
      <w:r w:rsidRPr="00976346">
        <w:rPr>
          <w:kern w:val="2"/>
          <w:lang w:eastAsia="en-US"/>
          <w14:ligatures w14:val="standardContextual"/>
        </w:rPr>
        <w:t>»</w:t>
      </w:r>
      <w:r w:rsidRPr="00976346">
        <w:rPr>
          <w:kern w:val="2"/>
          <w:u w:val="single"/>
          <w:lang w:eastAsia="en-US"/>
          <w14:ligatures w14:val="standardContextual"/>
        </w:rPr>
        <w:t xml:space="preserve">                 </w:t>
      </w:r>
      <w:r w:rsidRPr="00976346">
        <w:rPr>
          <w:kern w:val="2"/>
          <w:lang w:eastAsia="en-US"/>
          <w14:ligatures w14:val="standardContextual"/>
        </w:rPr>
        <w:t>2026ж</w:t>
      </w:r>
    </w:p>
    <w:bookmarkEnd w:id="0"/>
    <w:p w14:paraId="4F20042F" w14:textId="00DE0FA8" w:rsidR="00CA3D7E" w:rsidRPr="00976346" w:rsidRDefault="00CA3D7E">
      <w:pPr>
        <w:rPr>
          <w:sz w:val="30"/>
          <w:szCs w:val="30"/>
        </w:rPr>
      </w:pPr>
    </w:p>
    <w:p w14:paraId="04EF3657" w14:textId="77777777" w:rsidR="00560B92" w:rsidRPr="00976346" w:rsidRDefault="00560B92">
      <w:pPr>
        <w:rPr>
          <w:sz w:val="30"/>
          <w:szCs w:val="30"/>
        </w:rPr>
      </w:pPr>
    </w:p>
    <w:p w14:paraId="3F2AECD2" w14:textId="77777777" w:rsidR="00560B92" w:rsidRPr="00976346" w:rsidRDefault="00560B92">
      <w:pPr>
        <w:rPr>
          <w:sz w:val="30"/>
          <w:szCs w:val="30"/>
        </w:rPr>
      </w:pPr>
    </w:p>
    <w:p w14:paraId="699A8CED" w14:textId="77777777" w:rsidR="00560B92" w:rsidRPr="00976346" w:rsidRDefault="00560B92">
      <w:pPr>
        <w:rPr>
          <w:sz w:val="30"/>
          <w:szCs w:val="30"/>
        </w:rPr>
      </w:pPr>
    </w:p>
    <w:p w14:paraId="26FE7BE8" w14:textId="77777777" w:rsidR="00560B92" w:rsidRPr="00976346" w:rsidRDefault="00560B92">
      <w:pPr>
        <w:rPr>
          <w:sz w:val="30"/>
          <w:szCs w:val="30"/>
        </w:rPr>
      </w:pPr>
    </w:p>
    <w:p w14:paraId="4BDAA4B3" w14:textId="77777777" w:rsidR="00560B92" w:rsidRPr="00976346" w:rsidRDefault="00560B92">
      <w:pPr>
        <w:rPr>
          <w:sz w:val="30"/>
          <w:szCs w:val="30"/>
        </w:rPr>
      </w:pPr>
    </w:p>
    <w:p w14:paraId="30D0227A" w14:textId="77777777" w:rsidR="00560B92" w:rsidRPr="00976346" w:rsidRDefault="00560B92">
      <w:pPr>
        <w:rPr>
          <w:sz w:val="30"/>
          <w:szCs w:val="30"/>
        </w:rPr>
      </w:pPr>
    </w:p>
    <w:p w14:paraId="6F717CE0" w14:textId="77777777" w:rsidR="00560B92" w:rsidRPr="00976346" w:rsidRDefault="00560B92">
      <w:pPr>
        <w:rPr>
          <w:sz w:val="30"/>
          <w:szCs w:val="30"/>
        </w:rPr>
      </w:pPr>
    </w:p>
    <w:p w14:paraId="2CFB7966" w14:textId="77777777" w:rsidR="00560B92" w:rsidRPr="00976346" w:rsidRDefault="00560B92">
      <w:pPr>
        <w:rPr>
          <w:sz w:val="30"/>
          <w:szCs w:val="30"/>
        </w:rPr>
      </w:pPr>
    </w:p>
    <w:p w14:paraId="60F2CC9B" w14:textId="77777777" w:rsidR="00560B92" w:rsidRPr="00976346" w:rsidRDefault="00560B92">
      <w:pPr>
        <w:rPr>
          <w:sz w:val="30"/>
          <w:szCs w:val="30"/>
        </w:rPr>
      </w:pPr>
    </w:p>
    <w:p w14:paraId="66BCE3F5" w14:textId="77777777" w:rsidR="00560B92" w:rsidRPr="00976346" w:rsidRDefault="00560B92">
      <w:pPr>
        <w:rPr>
          <w:sz w:val="30"/>
          <w:szCs w:val="30"/>
        </w:rPr>
      </w:pPr>
    </w:p>
    <w:p w14:paraId="530374AC" w14:textId="77777777" w:rsidR="00560B92" w:rsidRPr="00976346" w:rsidRDefault="00560B92">
      <w:pPr>
        <w:rPr>
          <w:sz w:val="30"/>
          <w:szCs w:val="30"/>
        </w:rPr>
      </w:pPr>
    </w:p>
    <w:p w14:paraId="7DC7CCF4" w14:textId="77777777" w:rsidR="00560B92" w:rsidRPr="00976346" w:rsidRDefault="00560B92">
      <w:pPr>
        <w:rPr>
          <w:sz w:val="30"/>
          <w:szCs w:val="30"/>
        </w:rPr>
      </w:pPr>
    </w:p>
    <w:p w14:paraId="7507C4B8" w14:textId="77777777" w:rsidR="00560B92" w:rsidRPr="00976346" w:rsidRDefault="00560B92">
      <w:pPr>
        <w:rPr>
          <w:sz w:val="30"/>
          <w:szCs w:val="30"/>
        </w:rPr>
      </w:pPr>
    </w:p>
    <w:p w14:paraId="3391178B" w14:textId="77777777" w:rsidR="00560B92" w:rsidRPr="00976346" w:rsidRDefault="00560B92">
      <w:pPr>
        <w:rPr>
          <w:sz w:val="30"/>
          <w:szCs w:val="30"/>
        </w:rPr>
      </w:pPr>
    </w:p>
    <w:p w14:paraId="4299F2EE" w14:textId="77777777" w:rsidR="00F97F7F" w:rsidRPr="00976346" w:rsidRDefault="00F97F7F" w:rsidP="00CA0BA1">
      <w:pPr>
        <w:jc w:val="center"/>
        <w:rPr>
          <w:b/>
          <w:bCs/>
          <w:sz w:val="28"/>
          <w:szCs w:val="28"/>
        </w:rPr>
      </w:pPr>
      <w:r w:rsidRPr="00976346">
        <w:rPr>
          <w:b/>
          <w:bCs/>
          <w:sz w:val="28"/>
          <w:szCs w:val="28"/>
        </w:rPr>
        <w:lastRenderedPageBreak/>
        <w:t>КІРІСПЕ</w:t>
      </w:r>
    </w:p>
    <w:p w14:paraId="27E3AADC" w14:textId="77777777" w:rsidR="000046D2" w:rsidRPr="00976346" w:rsidRDefault="000046D2" w:rsidP="00CA0BA1">
      <w:pPr>
        <w:jc w:val="center"/>
        <w:rPr>
          <w:b/>
          <w:bCs/>
          <w:sz w:val="28"/>
          <w:szCs w:val="28"/>
        </w:rPr>
      </w:pPr>
    </w:p>
    <w:p w14:paraId="2890E73F" w14:textId="5740CBA2" w:rsidR="00E63D4D" w:rsidRPr="00976346" w:rsidRDefault="00E63D4D" w:rsidP="007053C6">
      <w:pPr>
        <w:ind w:firstLine="709"/>
        <w:jc w:val="both"/>
        <w:rPr>
          <w:sz w:val="28"/>
          <w:szCs w:val="28"/>
        </w:rPr>
      </w:pPr>
      <w:r w:rsidRPr="00976346">
        <w:rPr>
          <w:sz w:val="28"/>
          <w:szCs w:val="28"/>
        </w:rPr>
        <w:t>Қа</w:t>
      </w:r>
      <w:r w:rsidRPr="00976346">
        <w:rPr>
          <w:rFonts w:eastAsia="MS Gothic"/>
          <w:spacing w:val="-20"/>
          <w:sz w:val="28"/>
          <w:szCs w:val="28"/>
        </w:rPr>
        <w:t> </w:t>
      </w:r>
      <w:r w:rsidRPr="00976346">
        <w:rPr>
          <w:sz w:val="28"/>
          <w:szCs w:val="28"/>
        </w:rPr>
        <w:t>зір</w:t>
      </w:r>
      <w:r w:rsidRPr="00976346">
        <w:rPr>
          <w:rFonts w:eastAsia="MS Gothic"/>
          <w:spacing w:val="-20"/>
          <w:sz w:val="28"/>
          <w:szCs w:val="28"/>
        </w:rPr>
        <w:t> </w:t>
      </w:r>
      <w:r w:rsidRPr="00976346">
        <w:rPr>
          <w:sz w:val="28"/>
          <w:szCs w:val="28"/>
        </w:rPr>
        <w:t>гі кезеңде цифр</w:t>
      </w:r>
      <w:r w:rsidRPr="00976346">
        <w:rPr>
          <w:rFonts w:eastAsia="MS Gothic"/>
          <w:spacing w:val="-20"/>
          <w:sz w:val="28"/>
          <w:szCs w:val="28"/>
        </w:rPr>
        <w:t> </w:t>
      </w:r>
      <w:r w:rsidRPr="00976346">
        <w:rPr>
          <w:sz w:val="28"/>
          <w:szCs w:val="28"/>
        </w:rPr>
        <w:t>лық технологияла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дың да</w:t>
      </w:r>
      <w:r w:rsidRPr="00976346">
        <w:rPr>
          <w:rFonts w:eastAsia="MS Gothic"/>
          <w:spacing w:val="-20"/>
          <w:sz w:val="28"/>
          <w:szCs w:val="28"/>
        </w:rPr>
        <w:t> </w:t>
      </w:r>
      <w:r w:rsidRPr="00976346">
        <w:rPr>
          <w:sz w:val="28"/>
          <w:szCs w:val="28"/>
        </w:rPr>
        <w:t>муы қоға</w:t>
      </w:r>
      <w:r w:rsidRPr="00976346">
        <w:rPr>
          <w:rFonts w:eastAsia="MS Gothic"/>
          <w:spacing w:val="-20"/>
          <w:sz w:val="28"/>
          <w:szCs w:val="28"/>
        </w:rPr>
        <w:t> </w:t>
      </w:r>
      <w:r w:rsidRPr="00976346">
        <w:rPr>
          <w:sz w:val="28"/>
          <w:szCs w:val="28"/>
        </w:rPr>
        <w:t>мның ба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лық са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ында</w:t>
      </w:r>
      <w:r w:rsidRPr="00976346">
        <w:rPr>
          <w:rFonts w:eastAsia="MS Gothic"/>
          <w:spacing w:val="-20"/>
          <w:sz w:val="28"/>
          <w:szCs w:val="28"/>
        </w:rPr>
        <w:t> </w:t>
      </w:r>
      <w:r w:rsidRPr="00976346">
        <w:rPr>
          <w:sz w:val="28"/>
          <w:szCs w:val="28"/>
        </w:rPr>
        <w:t xml:space="preserve">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 xml:space="preserve"> көлемінің күр</w:t>
      </w:r>
      <w:r w:rsidRPr="00976346">
        <w:rPr>
          <w:rFonts w:eastAsia="MS Gothic"/>
          <w:spacing w:val="-20"/>
          <w:sz w:val="28"/>
          <w:szCs w:val="28"/>
        </w:rPr>
        <w:t> </w:t>
      </w:r>
      <w:r w:rsidRPr="00976346">
        <w:rPr>
          <w:sz w:val="28"/>
          <w:szCs w:val="28"/>
        </w:rPr>
        <w:t>т 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туына</w:t>
      </w:r>
      <w:r w:rsidRPr="00976346">
        <w:rPr>
          <w:rFonts w:eastAsia="MS Gothic"/>
          <w:spacing w:val="-20"/>
          <w:sz w:val="28"/>
          <w:szCs w:val="28"/>
        </w:rPr>
        <w:t> </w:t>
      </w:r>
      <w:r w:rsidRPr="00976346">
        <w:rPr>
          <w:sz w:val="28"/>
          <w:szCs w:val="28"/>
        </w:rPr>
        <w:t xml:space="preserve"> а</w:t>
      </w:r>
      <w:r w:rsidRPr="00976346">
        <w:rPr>
          <w:rFonts w:eastAsia="MS Gothic"/>
          <w:spacing w:val="-20"/>
          <w:sz w:val="28"/>
          <w:szCs w:val="28"/>
        </w:rPr>
        <w:t> </w:t>
      </w:r>
      <w:r w:rsidRPr="00976346">
        <w:rPr>
          <w:sz w:val="28"/>
          <w:szCs w:val="28"/>
        </w:rPr>
        <w:t>лып келді. Кәсіпор</w:t>
      </w:r>
      <w:r w:rsidRPr="00976346">
        <w:rPr>
          <w:rFonts w:eastAsia="MS Gothic"/>
          <w:spacing w:val="-20"/>
          <w:sz w:val="28"/>
          <w:szCs w:val="28"/>
        </w:rPr>
        <w:t> </w:t>
      </w:r>
      <w:r w:rsidRPr="00976346">
        <w:rPr>
          <w:sz w:val="28"/>
          <w:szCs w:val="28"/>
        </w:rPr>
        <w:t>ында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 білім бер</w:t>
      </w:r>
      <w:r w:rsidRPr="00976346">
        <w:rPr>
          <w:rFonts w:eastAsia="MS Gothic"/>
          <w:spacing w:val="-20"/>
          <w:sz w:val="28"/>
          <w:szCs w:val="28"/>
        </w:rPr>
        <w:t> </w:t>
      </w:r>
      <w:r w:rsidRPr="00976346">
        <w:rPr>
          <w:sz w:val="28"/>
          <w:szCs w:val="28"/>
        </w:rPr>
        <w:t>у ұйымда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 қа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жы құр</w:t>
      </w:r>
      <w:r w:rsidRPr="00976346">
        <w:rPr>
          <w:rFonts w:eastAsia="MS Gothic"/>
          <w:spacing w:val="-20"/>
          <w:sz w:val="28"/>
          <w:szCs w:val="28"/>
        </w:rPr>
        <w:t> </w:t>
      </w:r>
      <w:r w:rsidRPr="00976346">
        <w:rPr>
          <w:sz w:val="28"/>
          <w:szCs w:val="28"/>
        </w:rPr>
        <w:t>ылымда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 және мемлекеттік мекемелер</w:t>
      </w:r>
      <w:r w:rsidRPr="00976346">
        <w:rPr>
          <w:rFonts w:eastAsia="MS Gothic"/>
          <w:spacing w:val="-20"/>
          <w:sz w:val="28"/>
          <w:szCs w:val="28"/>
        </w:rPr>
        <w:t> </w:t>
      </w:r>
      <w:r w:rsidRPr="00976346">
        <w:rPr>
          <w:sz w:val="28"/>
          <w:szCs w:val="28"/>
        </w:rPr>
        <w:t xml:space="preserve"> өз қызметінде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ттық жүйелер</w:t>
      </w:r>
      <w:r w:rsidRPr="00976346">
        <w:rPr>
          <w:rFonts w:eastAsia="MS Gothic"/>
          <w:spacing w:val="-20"/>
          <w:sz w:val="28"/>
          <w:szCs w:val="28"/>
        </w:rPr>
        <w:t> </w:t>
      </w:r>
      <w:r w:rsidRPr="00976346">
        <w:rPr>
          <w:sz w:val="28"/>
          <w:szCs w:val="28"/>
        </w:rPr>
        <w:t>ді кеңінен қолда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ды. Бұл жүйелер</w:t>
      </w:r>
      <w:r w:rsidRPr="00976346">
        <w:rPr>
          <w:rFonts w:eastAsia="MS Gothic"/>
          <w:spacing w:val="-20"/>
          <w:sz w:val="28"/>
          <w:szCs w:val="28"/>
        </w:rPr>
        <w:t> </w:t>
      </w:r>
      <w:r w:rsidRPr="00976346">
        <w:rPr>
          <w:sz w:val="28"/>
          <w:szCs w:val="28"/>
        </w:rPr>
        <w:t>де жина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тын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тиімді өңдеу мен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ба</w:t>
      </w:r>
      <w:r w:rsidRPr="00976346">
        <w:rPr>
          <w:rFonts w:eastAsia="MS Gothic"/>
          <w:spacing w:val="-20"/>
          <w:sz w:val="28"/>
          <w:szCs w:val="28"/>
        </w:rPr>
        <w:t> </w:t>
      </w:r>
      <w:r w:rsidRPr="00976346">
        <w:rPr>
          <w:sz w:val="28"/>
          <w:szCs w:val="28"/>
        </w:rPr>
        <w:t>сқа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ушылық шешімдер</w:t>
      </w:r>
      <w:r w:rsidRPr="00976346">
        <w:rPr>
          <w:rFonts w:eastAsia="MS Gothic"/>
          <w:spacing w:val="-20"/>
          <w:sz w:val="28"/>
          <w:szCs w:val="28"/>
        </w:rPr>
        <w:t> </w:t>
      </w:r>
      <w:r w:rsidRPr="00976346">
        <w:rPr>
          <w:sz w:val="28"/>
          <w:szCs w:val="28"/>
        </w:rPr>
        <w:t>дің са</w:t>
      </w:r>
      <w:r w:rsidRPr="00976346">
        <w:rPr>
          <w:rFonts w:eastAsia="MS Gothic"/>
          <w:spacing w:val="-20"/>
          <w:sz w:val="28"/>
          <w:szCs w:val="28"/>
        </w:rPr>
        <w:t> </w:t>
      </w:r>
      <w:r w:rsidRPr="00976346">
        <w:rPr>
          <w:sz w:val="28"/>
          <w:szCs w:val="28"/>
        </w:rPr>
        <w:t>па</w:t>
      </w:r>
      <w:r w:rsidRPr="00976346">
        <w:rPr>
          <w:rFonts w:eastAsia="MS Gothic"/>
          <w:spacing w:val="-20"/>
          <w:sz w:val="28"/>
          <w:szCs w:val="28"/>
        </w:rPr>
        <w:t> </w:t>
      </w:r>
      <w:r w:rsidRPr="00976346">
        <w:rPr>
          <w:sz w:val="28"/>
          <w:szCs w:val="28"/>
        </w:rPr>
        <w:t>сын 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ттыр</w:t>
      </w:r>
      <w:r w:rsidRPr="00976346">
        <w:rPr>
          <w:rFonts w:eastAsia="MS Gothic"/>
          <w:spacing w:val="-20"/>
          <w:sz w:val="28"/>
          <w:szCs w:val="28"/>
        </w:rPr>
        <w:t> </w:t>
      </w:r>
      <w:r w:rsidRPr="00976346">
        <w:rPr>
          <w:sz w:val="28"/>
          <w:szCs w:val="28"/>
        </w:rPr>
        <w:t>удың негізгі фа</w:t>
      </w:r>
      <w:r w:rsidRPr="00976346">
        <w:rPr>
          <w:rFonts w:eastAsia="MS Gothic"/>
          <w:spacing w:val="-20"/>
          <w:sz w:val="28"/>
          <w:szCs w:val="28"/>
        </w:rPr>
        <w:t> </w:t>
      </w:r>
      <w:r w:rsidRPr="00976346">
        <w:rPr>
          <w:sz w:val="28"/>
          <w:szCs w:val="28"/>
        </w:rPr>
        <w:t>ктор</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ының бір</w:t>
      </w:r>
      <w:r w:rsidRPr="00976346">
        <w:rPr>
          <w:rFonts w:eastAsia="MS Gothic"/>
          <w:spacing w:val="-20"/>
          <w:sz w:val="28"/>
          <w:szCs w:val="28"/>
        </w:rPr>
        <w:t> </w:t>
      </w:r>
      <w:r w:rsidRPr="00976346">
        <w:rPr>
          <w:sz w:val="28"/>
          <w:szCs w:val="28"/>
        </w:rPr>
        <w:t>і болып отыр</w:t>
      </w:r>
      <w:r w:rsidRPr="00976346">
        <w:rPr>
          <w:rFonts w:eastAsia="MS Gothic"/>
          <w:spacing w:val="-20"/>
          <w:sz w:val="28"/>
          <w:szCs w:val="28"/>
        </w:rPr>
        <w:t> </w:t>
      </w:r>
      <w:r w:rsidRPr="00976346">
        <w:rPr>
          <w:sz w:val="28"/>
          <w:szCs w:val="28"/>
        </w:rPr>
        <w:t>. Осыға</w:t>
      </w:r>
      <w:r w:rsidRPr="00976346">
        <w:rPr>
          <w:rFonts w:eastAsia="MS Gothic"/>
          <w:spacing w:val="-20"/>
          <w:sz w:val="28"/>
          <w:szCs w:val="28"/>
        </w:rPr>
        <w:t> </w:t>
      </w:r>
      <w:r w:rsidRPr="00976346">
        <w:rPr>
          <w:sz w:val="28"/>
          <w:szCs w:val="28"/>
        </w:rPr>
        <w:t>н ба</w:t>
      </w:r>
      <w:r w:rsidRPr="00976346">
        <w:rPr>
          <w:rFonts w:eastAsia="MS Gothic"/>
          <w:spacing w:val="-20"/>
          <w:sz w:val="28"/>
          <w:szCs w:val="28"/>
        </w:rPr>
        <w:t> </w:t>
      </w:r>
      <w:r w:rsidRPr="00976346">
        <w:rPr>
          <w:sz w:val="28"/>
          <w:szCs w:val="28"/>
        </w:rPr>
        <w:t>йла</w:t>
      </w:r>
      <w:r w:rsidRPr="00976346">
        <w:rPr>
          <w:rFonts w:eastAsia="MS Gothic"/>
          <w:spacing w:val="-20"/>
          <w:sz w:val="28"/>
          <w:szCs w:val="28"/>
        </w:rPr>
        <w:t> </w:t>
      </w:r>
      <w:r w:rsidRPr="00976346">
        <w:rPr>
          <w:sz w:val="28"/>
          <w:szCs w:val="28"/>
        </w:rPr>
        <w:t>нысты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а</w:t>
      </w:r>
      <w:r w:rsidRPr="00976346">
        <w:rPr>
          <w:rFonts w:eastAsia="MS Gothic"/>
          <w:spacing w:val="-20"/>
          <w:sz w:val="28"/>
          <w:szCs w:val="28"/>
        </w:rPr>
        <w:t> </w:t>
      </w:r>
      <w:r w:rsidRPr="00976346">
        <w:rPr>
          <w:sz w:val="28"/>
          <w:szCs w:val="28"/>
        </w:rPr>
        <w:t>втома</w:t>
      </w:r>
      <w:r w:rsidRPr="00976346">
        <w:rPr>
          <w:rFonts w:eastAsia="MS Gothic"/>
          <w:spacing w:val="-20"/>
          <w:sz w:val="28"/>
          <w:szCs w:val="28"/>
        </w:rPr>
        <w:t> </w:t>
      </w:r>
      <w:r w:rsidRPr="00976346">
        <w:rPr>
          <w:sz w:val="28"/>
          <w:szCs w:val="28"/>
        </w:rPr>
        <w:t>тта</w:t>
      </w:r>
      <w:r w:rsidRPr="00976346">
        <w:rPr>
          <w:rFonts w:eastAsia="MS Gothic"/>
          <w:spacing w:val="-20"/>
          <w:sz w:val="28"/>
          <w:szCs w:val="28"/>
        </w:rPr>
        <w:t> </w:t>
      </w:r>
      <w:r w:rsidRPr="00976346">
        <w:rPr>
          <w:sz w:val="28"/>
          <w:szCs w:val="28"/>
        </w:rPr>
        <w:t>ндыр</w:t>
      </w:r>
      <w:r w:rsidRPr="00976346">
        <w:rPr>
          <w:rFonts w:eastAsia="MS Gothic"/>
          <w:spacing w:val="-20"/>
          <w:sz w:val="28"/>
          <w:szCs w:val="28"/>
        </w:rPr>
        <w:t> </w:t>
      </w:r>
      <w:r w:rsidRPr="00976346">
        <w:rPr>
          <w:sz w:val="28"/>
          <w:szCs w:val="28"/>
        </w:rPr>
        <w:t>ылға</w:t>
      </w:r>
      <w:r w:rsidRPr="00976346">
        <w:rPr>
          <w:rFonts w:eastAsia="MS Gothic"/>
          <w:spacing w:val="-20"/>
          <w:sz w:val="28"/>
          <w:szCs w:val="28"/>
        </w:rPr>
        <w:t> </w:t>
      </w:r>
      <w:r w:rsidRPr="00976346">
        <w:rPr>
          <w:sz w:val="28"/>
          <w:szCs w:val="28"/>
        </w:rPr>
        <w:t>н түр</w:t>
      </w:r>
      <w:r w:rsidRPr="00976346">
        <w:rPr>
          <w:rFonts w:eastAsia="MS Gothic"/>
          <w:spacing w:val="-20"/>
          <w:sz w:val="28"/>
          <w:szCs w:val="28"/>
        </w:rPr>
        <w:t> </w:t>
      </w:r>
      <w:r w:rsidRPr="00976346">
        <w:rPr>
          <w:sz w:val="28"/>
          <w:szCs w:val="28"/>
        </w:rPr>
        <w:t>де өңдеуге,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уға</w:t>
      </w:r>
      <w:r w:rsidRPr="00976346">
        <w:rPr>
          <w:rFonts w:eastAsia="MS Gothic"/>
          <w:spacing w:val="-20"/>
          <w:sz w:val="28"/>
          <w:szCs w:val="28"/>
        </w:rPr>
        <w:t> </w:t>
      </w:r>
      <w:r w:rsidRPr="00976346">
        <w:rPr>
          <w:sz w:val="28"/>
          <w:szCs w:val="28"/>
        </w:rPr>
        <w:t xml:space="preserve"> және нәтижелер</w:t>
      </w:r>
      <w:r w:rsidRPr="00976346">
        <w:rPr>
          <w:rFonts w:eastAsia="MS Gothic"/>
          <w:spacing w:val="-20"/>
          <w:sz w:val="28"/>
          <w:szCs w:val="28"/>
        </w:rPr>
        <w:t> </w:t>
      </w:r>
      <w:r w:rsidRPr="00976346">
        <w:rPr>
          <w:sz w:val="28"/>
          <w:szCs w:val="28"/>
        </w:rPr>
        <w:t>ін көр</w:t>
      </w:r>
      <w:r w:rsidRPr="00976346">
        <w:rPr>
          <w:rFonts w:eastAsia="MS Gothic"/>
          <w:spacing w:val="-20"/>
          <w:sz w:val="28"/>
          <w:szCs w:val="28"/>
        </w:rPr>
        <w:t> </w:t>
      </w:r>
      <w:r w:rsidRPr="00976346">
        <w:rPr>
          <w:sz w:val="28"/>
          <w:szCs w:val="28"/>
        </w:rPr>
        <w:t>некі түр</w:t>
      </w:r>
      <w:r w:rsidRPr="00976346">
        <w:rPr>
          <w:rFonts w:eastAsia="MS Gothic"/>
          <w:spacing w:val="-20"/>
          <w:sz w:val="28"/>
          <w:szCs w:val="28"/>
        </w:rPr>
        <w:t> </w:t>
      </w:r>
      <w:r w:rsidRPr="00976346">
        <w:rPr>
          <w:sz w:val="28"/>
          <w:szCs w:val="28"/>
        </w:rPr>
        <w:t>де ұсынуға</w:t>
      </w:r>
      <w:r w:rsidRPr="00976346">
        <w:rPr>
          <w:rFonts w:eastAsia="MS Gothic"/>
          <w:spacing w:val="-20"/>
          <w:sz w:val="28"/>
          <w:szCs w:val="28"/>
        </w:rPr>
        <w:t> </w:t>
      </w:r>
      <w:r w:rsidRPr="00976346">
        <w:rPr>
          <w:sz w:val="28"/>
          <w:szCs w:val="28"/>
        </w:rPr>
        <w:t xml:space="preserve"> мүмкіндік бер</w:t>
      </w:r>
      <w:r w:rsidRPr="00976346">
        <w:rPr>
          <w:rFonts w:eastAsia="MS Gothic"/>
          <w:spacing w:val="-20"/>
          <w:sz w:val="28"/>
          <w:szCs w:val="28"/>
        </w:rPr>
        <w:t> </w:t>
      </w:r>
      <w:r w:rsidRPr="00976346">
        <w:rPr>
          <w:sz w:val="28"/>
          <w:szCs w:val="28"/>
        </w:rPr>
        <w:t>етін ба</w:t>
      </w:r>
      <w:r w:rsidRPr="00976346">
        <w:rPr>
          <w:rFonts w:eastAsia="MS Gothic"/>
          <w:spacing w:val="-20"/>
          <w:sz w:val="28"/>
          <w:szCs w:val="28"/>
        </w:rPr>
        <w:t> </w:t>
      </w:r>
      <w:r w:rsidRPr="00976346">
        <w:rPr>
          <w:sz w:val="28"/>
          <w:szCs w:val="28"/>
        </w:rPr>
        <w:t>ғда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лық құралдарды әзір</w:t>
      </w:r>
      <w:r w:rsidRPr="00976346">
        <w:rPr>
          <w:rFonts w:eastAsia="MS Gothic"/>
          <w:spacing w:val="-20"/>
          <w:sz w:val="28"/>
          <w:szCs w:val="28"/>
        </w:rPr>
        <w:t> </w:t>
      </w:r>
      <w:r w:rsidRPr="00976346">
        <w:rPr>
          <w:sz w:val="28"/>
          <w:szCs w:val="28"/>
        </w:rPr>
        <w:t>леу өзекті ғылыми-техника</w:t>
      </w:r>
      <w:r w:rsidRPr="00976346">
        <w:rPr>
          <w:rFonts w:eastAsia="MS Gothic"/>
          <w:spacing w:val="-20"/>
          <w:sz w:val="28"/>
          <w:szCs w:val="28"/>
        </w:rPr>
        <w:t> </w:t>
      </w:r>
      <w:r w:rsidRPr="00976346">
        <w:rPr>
          <w:sz w:val="28"/>
          <w:szCs w:val="28"/>
        </w:rPr>
        <w:t>лық міндет болып та</w:t>
      </w:r>
      <w:r w:rsidRPr="00976346">
        <w:rPr>
          <w:rFonts w:eastAsia="MS Gothic"/>
          <w:spacing w:val="-20"/>
          <w:sz w:val="28"/>
          <w:szCs w:val="28"/>
        </w:rPr>
        <w:t> </w:t>
      </w:r>
      <w:r w:rsidRPr="00976346">
        <w:rPr>
          <w:sz w:val="28"/>
          <w:szCs w:val="28"/>
        </w:rPr>
        <w:t>была</w:t>
      </w:r>
      <w:r w:rsidRPr="00976346">
        <w:rPr>
          <w:rFonts w:eastAsia="MS Gothic"/>
          <w:spacing w:val="-20"/>
          <w:sz w:val="28"/>
          <w:szCs w:val="28"/>
        </w:rPr>
        <w:t> </w:t>
      </w:r>
      <w:r w:rsidRPr="00976346">
        <w:rPr>
          <w:sz w:val="28"/>
          <w:szCs w:val="28"/>
        </w:rPr>
        <w:t>ды.</w:t>
      </w:r>
    </w:p>
    <w:p w14:paraId="5A36ED6C" w14:textId="77777777" w:rsidR="007053C6" w:rsidRPr="00976346" w:rsidRDefault="00E63D4D" w:rsidP="007053C6">
      <w:pPr>
        <w:ind w:firstLine="709"/>
        <w:jc w:val="both"/>
        <w:rPr>
          <w:sz w:val="28"/>
          <w:szCs w:val="28"/>
        </w:rPr>
      </w:pPr>
      <w:r w:rsidRPr="00976346">
        <w:rPr>
          <w:sz w:val="28"/>
          <w:szCs w:val="28"/>
        </w:rPr>
        <w:t>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са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сы соңғы жылда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 қа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қынды да</w:t>
      </w:r>
      <w:r w:rsidRPr="00976346">
        <w:rPr>
          <w:rFonts w:eastAsia="MS Gothic"/>
          <w:spacing w:val="-20"/>
          <w:sz w:val="28"/>
          <w:szCs w:val="28"/>
        </w:rPr>
        <w:t> </w:t>
      </w:r>
      <w:r w:rsidRPr="00976346">
        <w:rPr>
          <w:sz w:val="28"/>
          <w:szCs w:val="28"/>
        </w:rPr>
        <w:t>муда</w:t>
      </w:r>
      <w:r w:rsidRPr="00976346">
        <w:rPr>
          <w:rFonts w:eastAsia="MS Gothic"/>
          <w:spacing w:val="-20"/>
          <w:sz w:val="28"/>
          <w:szCs w:val="28"/>
        </w:rPr>
        <w:t> </w:t>
      </w:r>
      <w:r w:rsidRPr="00976346">
        <w:rPr>
          <w:sz w:val="28"/>
          <w:szCs w:val="28"/>
        </w:rPr>
        <w:t>. Ста</w:t>
      </w:r>
      <w:r w:rsidRPr="00976346">
        <w:rPr>
          <w:rFonts w:eastAsia="MS Gothic"/>
          <w:spacing w:val="-20"/>
          <w:sz w:val="28"/>
          <w:szCs w:val="28"/>
        </w:rPr>
        <w:t> </w:t>
      </w:r>
      <w:r w:rsidRPr="00976346">
        <w:rPr>
          <w:sz w:val="28"/>
          <w:szCs w:val="28"/>
        </w:rPr>
        <w:t>тистика</w:t>
      </w:r>
      <w:r w:rsidRPr="00976346">
        <w:rPr>
          <w:rFonts w:eastAsia="MS Gothic"/>
          <w:spacing w:val="-20"/>
          <w:sz w:val="28"/>
          <w:szCs w:val="28"/>
        </w:rPr>
        <w:t> </w:t>
      </w:r>
      <w:r w:rsidRPr="00976346">
        <w:rPr>
          <w:sz w:val="28"/>
          <w:szCs w:val="28"/>
        </w:rPr>
        <w:t>лық өңдеу әдістер</w:t>
      </w:r>
      <w:r w:rsidRPr="00976346">
        <w:rPr>
          <w:rFonts w:eastAsia="MS Gothic"/>
          <w:spacing w:val="-20"/>
          <w:sz w:val="28"/>
          <w:szCs w:val="28"/>
        </w:rPr>
        <w:t> </w:t>
      </w:r>
      <w:r w:rsidRPr="00976346">
        <w:rPr>
          <w:sz w:val="28"/>
          <w:szCs w:val="28"/>
        </w:rPr>
        <w:t>і, интеллектуа</w:t>
      </w:r>
      <w:r w:rsidRPr="00976346">
        <w:rPr>
          <w:rFonts w:eastAsia="MS Gothic"/>
          <w:spacing w:val="-20"/>
          <w:sz w:val="28"/>
          <w:szCs w:val="28"/>
        </w:rPr>
        <w:t> </w:t>
      </w:r>
      <w:r w:rsidRPr="00976346">
        <w:rPr>
          <w:sz w:val="28"/>
          <w:szCs w:val="28"/>
        </w:rPr>
        <w:t>лды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(Da</w:t>
      </w:r>
      <w:r w:rsidRPr="00976346">
        <w:rPr>
          <w:rFonts w:eastAsia="MS Gothic"/>
          <w:spacing w:val="-20"/>
          <w:sz w:val="28"/>
          <w:szCs w:val="28"/>
        </w:rPr>
        <w:t> </w:t>
      </w:r>
      <w:r w:rsidRPr="00976346">
        <w:rPr>
          <w:sz w:val="28"/>
          <w:szCs w:val="28"/>
        </w:rPr>
        <w:t>ta</w:t>
      </w:r>
      <w:r w:rsidRPr="00976346">
        <w:rPr>
          <w:rFonts w:eastAsia="MS Gothic"/>
          <w:spacing w:val="-20"/>
          <w:sz w:val="28"/>
          <w:szCs w:val="28"/>
        </w:rPr>
        <w:t> </w:t>
      </w:r>
      <w:r w:rsidRPr="00976346">
        <w:rPr>
          <w:sz w:val="28"/>
          <w:szCs w:val="28"/>
        </w:rPr>
        <w:t xml:space="preserve"> Mining) [1], ма</w:t>
      </w:r>
      <w:r w:rsidRPr="00976346">
        <w:rPr>
          <w:rFonts w:eastAsia="MS Gothic"/>
          <w:spacing w:val="-20"/>
          <w:sz w:val="28"/>
          <w:szCs w:val="28"/>
        </w:rPr>
        <w:t> </w:t>
      </w:r>
      <w:r w:rsidRPr="00976346">
        <w:rPr>
          <w:sz w:val="28"/>
          <w:szCs w:val="28"/>
        </w:rPr>
        <w:t>шина</w:t>
      </w:r>
      <w:r w:rsidRPr="00976346">
        <w:rPr>
          <w:rFonts w:eastAsia="MS Gothic"/>
          <w:spacing w:val="-20"/>
          <w:sz w:val="28"/>
          <w:szCs w:val="28"/>
        </w:rPr>
        <w:t> </w:t>
      </w:r>
      <w:r w:rsidRPr="00976346">
        <w:rPr>
          <w:sz w:val="28"/>
          <w:szCs w:val="28"/>
        </w:rPr>
        <w:t>лық оқыту а</w:t>
      </w:r>
      <w:r w:rsidRPr="00976346">
        <w:rPr>
          <w:rFonts w:eastAsia="MS Gothic"/>
          <w:spacing w:val="-20"/>
          <w:sz w:val="28"/>
          <w:szCs w:val="28"/>
        </w:rPr>
        <w:t> </w:t>
      </w:r>
      <w:r w:rsidRPr="00976346">
        <w:rPr>
          <w:sz w:val="28"/>
          <w:szCs w:val="28"/>
        </w:rPr>
        <w:t>лгор</w:t>
      </w:r>
      <w:r w:rsidRPr="00976346">
        <w:rPr>
          <w:rFonts w:eastAsia="MS Gothic"/>
          <w:spacing w:val="-20"/>
          <w:sz w:val="28"/>
          <w:szCs w:val="28"/>
        </w:rPr>
        <w:t> </w:t>
      </w:r>
      <w:r w:rsidRPr="00976346">
        <w:rPr>
          <w:sz w:val="28"/>
          <w:szCs w:val="28"/>
        </w:rPr>
        <w:t>итмдер</w:t>
      </w:r>
      <w:r w:rsidRPr="00976346">
        <w:rPr>
          <w:rFonts w:eastAsia="MS Gothic"/>
          <w:spacing w:val="-20"/>
          <w:sz w:val="28"/>
          <w:szCs w:val="28"/>
        </w:rPr>
        <w:t> </w:t>
      </w:r>
      <w:r w:rsidRPr="00976346">
        <w:rPr>
          <w:sz w:val="28"/>
          <w:szCs w:val="28"/>
        </w:rPr>
        <w:t>і [3], бизнес-а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литика</w:t>
      </w:r>
      <w:r w:rsidRPr="00976346">
        <w:rPr>
          <w:rFonts w:eastAsia="MS Gothic"/>
          <w:spacing w:val="-20"/>
          <w:sz w:val="28"/>
          <w:szCs w:val="28"/>
        </w:rPr>
        <w:t> </w:t>
      </w:r>
      <w:r w:rsidRPr="00976346">
        <w:rPr>
          <w:sz w:val="28"/>
          <w:szCs w:val="28"/>
        </w:rPr>
        <w:t xml:space="preserve"> құр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 және үлкен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өңдеу технологияла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 түр</w:t>
      </w:r>
      <w:r w:rsidRPr="00976346">
        <w:rPr>
          <w:rFonts w:eastAsia="MS Gothic"/>
          <w:spacing w:val="-20"/>
          <w:sz w:val="28"/>
          <w:szCs w:val="28"/>
        </w:rPr>
        <w:t> </w:t>
      </w:r>
      <w:r w:rsidRPr="00976346">
        <w:rPr>
          <w:sz w:val="28"/>
          <w:szCs w:val="28"/>
        </w:rPr>
        <w:t>лі қолда</w:t>
      </w:r>
      <w:r w:rsidRPr="00976346">
        <w:rPr>
          <w:rFonts w:eastAsia="MS Gothic"/>
          <w:spacing w:val="-20"/>
          <w:sz w:val="28"/>
          <w:szCs w:val="28"/>
        </w:rPr>
        <w:t> </w:t>
      </w:r>
      <w:r w:rsidRPr="00976346">
        <w:rPr>
          <w:sz w:val="28"/>
          <w:szCs w:val="28"/>
        </w:rPr>
        <w:t>нба</w:t>
      </w:r>
      <w:r w:rsidRPr="00976346">
        <w:rPr>
          <w:rFonts w:eastAsia="MS Gothic"/>
          <w:spacing w:val="-20"/>
          <w:sz w:val="28"/>
          <w:szCs w:val="28"/>
        </w:rPr>
        <w:t> </w:t>
      </w:r>
      <w:r w:rsidRPr="00976346">
        <w:rPr>
          <w:sz w:val="28"/>
          <w:szCs w:val="28"/>
        </w:rPr>
        <w:t>лы есептер</w:t>
      </w:r>
      <w:r w:rsidRPr="00976346">
        <w:rPr>
          <w:rFonts w:eastAsia="MS Gothic"/>
          <w:spacing w:val="-20"/>
          <w:sz w:val="28"/>
          <w:szCs w:val="28"/>
        </w:rPr>
        <w:t> </w:t>
      </w:r>
      <w:r w:rsidRPr="00976346">
        <w:rPr>
          <w:sz w:val="28"/>
          <w:szCs w:val="28"/>
        </w:rPr>
        <w:t>ді шешуде кеңінен па</w:t>
      </w:r>
      <w:r w:rsidRPr="00976346">
        <w:rPr>
          <w:rFonts w:eastAsia="MS Gothic"/>
          <w:spacing w:val="-20"/>
          <w:sz w:val="28"/>
          <w:szCs w:val="28"/>
        </w:rPr>
        <w:t> </w:t>
      </w:r>
      <w:r w:rsidRPr="00976346">
        <w:rPr>
          <w:sz w:val="28"/>
          <w:szCs w:val="28"/>
        </w:rPr>
        <w:t>йда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ныла</w:t>
      </w:r>
      <w:r w:rsidRPr="00976346">
        <w:rPr>
          <w:rFonts w:eastAsia="MS Gothic"/>
          <w:spacing w:val="-20"/>
          <w:sz w:val="28"/>
          <w:szCs w:val="28"/>
        </w:rPr>
        <w:t> </w:t>
      </w:r>
      <w:r w:rsidRPr="00976346">
        <w:rPr>
          <w:sz w:val="28"/>
          <w:szCs w:val="28"/>
        </w:rPr>
        <w:t>ды. Қа</w:t>
      </w:r>
      <w:r w:rsidRPr="00976346">
        <w:rPr>
          <w:rFonts w:eastAsia="MS Gothic"/>
          <w:spacing w:val="-20"/>
          <w:sz w:val="28"/>
          <w:szCs w:val="28"/>
        </w:rPr>
        <w:t> </w:t>
      </w:r>
      <w:r w:rsidRPr="00976346">
        <w:rPr>
          <w:sz w:val="28"/>
          <w:szCs w:val="28"/>
        </w:rPr>
        <w:t>зір</w:t>
      </w:r>
      <w:r w:rsidRPr="00976346">
        <w:rPr>
          <w:rFonts w:eastAsia="MS Gothic"/>
          <w:spacing w:val="-20"/>
          <w:sz w:val="28"/>
          <w:szCs w:val="28"/>
        </w:rPr>
        <w:t> </w:t>
      </w:r>
      <w:r w:rsidRPr="00976346">
        <w:rPr>
          <w:sz w:val="28"/>
          <w:szCs w:val="28"/>
        </w:rPr>
        <w:t>гі уа</w:t>
      </w:r>
      <w:r w:rsidRPr="00976346">
        <w:rPr>
          <w:rFonts w:eastAsia="MS Gothic"/>
          <w:spacing w:val="-20"/>
          <w:sz w:val="28"/>
          <w:szCs w:val="28"/>
        </w:rPr>
        <w:t> </w:t>
      </w:r>
      <w:r w:rsidRPr="00976346">
        <w:rPr>
          <w:sz w:val="28"/>
          <w:szCs w:val="28"/>
        </w:rPr>
        <w:t>қытта</w:t>
      </w:r>
      <w:r w:rsidRPr="00976346">
        <w:rPr>
          <w:rFonts w:eastAsia="MS Gothic"/>
          <w:spacing w:val="-20"/>
          <w:sz w:val="28"/>
          <w:szCs w:val="28"/>
        </w:rPr>
        <w:t> </w:t>
      </w:r>
      <w:r w:rsidRPr="00976346">
        <w:rPr>
          <w:sz w:val="28"/>
          <w:szCs w:val="28"/>
        </w:rPr>
        <w:t xml:space="preserve">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және өңдеу үшін Python ба</w:t>
      </w:r>
      <w:r w:rsidRPr="00976346">
        <w:rPr>
          <w:rFonts w:eastAsia="MS Gothic"/>
          <w:spacing w:val="-20"/>
          <w:sz w:val="28"/>
          <w:szCs w:val="28"/>
        </w:rPr>
        <w:t> </w:t>
      </w:r>
      <w:r w:rsidRPr="00976346">
        <w:rPr>
          <w:sz w:val="28"/>
          <w:szCs w:val="28"/>
        </w:rPr>
        <w:t>ғда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у тілі мен оның Pa</w:t>
      </w:r>
      <w:r w:rsidRPr="00976346">
        <w:rPr>
          <w:rFonts w:eastAsia="MS Gothic"/>
          <w:spacing w:val="-20"/>
          <w:sz w:val="28"/>
          <w:szCs w:val="28"/>
        </w:rPr>
        <w:t> </w:t>
      </w:r>
      <w:r w:rsidRPr="00976346">
        <w:rPr>
          <w:sz w:val="28"/>
          <w:szCs w:val="28"/>
        </w:rPr>
        <w:t>nda</w:t>
      </w:r>
      <w:r w:rsidRPr="00976346">
        <w:rPr>
          <w:rFonts w:eastAsia="MS Gothic"/>
          <w:spacing w:val="-20"/>
          <w:sz w:val="28"/>
          <w:szCs w:val="28"/>
        </w:rPr>
        <w:t> </w:t>
      </w:r>
      <w:r w:rsidRPr="00976346">
        <w:rPr>
          <w:sz w:val="28"/>
          <w:szCs w:val="28"/>
        </w:rPr>
        <w:t>s, NumPy кіта</w:t>
      </w:r>
      <w:r w:rsidRPr="00976346">
        <w:rPr>
          <w:rFonts w:eastAsia="MS Gothic"/>
          <w:spacing w:val="-20"/>
          <w:sz w:val="28"/>
          <w:szCs w:val="28"/>
        </w:rPr>
        <w:t> </w:t>
      </w:r>
      <w:r w:rsidRPr="00976346">
        <w:rPr>
          <w:sz w:val="28"/>
          <w:szCs w:val="28"/>
        </w:rPr>
        <w:t>пха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 кеңінен қолда</w:t>
      </w:r>
      <w:r w:rsidRPr="00976346">
        <w:rPr>
          <w:rFonts w:eastAsia="MS Gothic"/>
          <w:spacing w:val="-20"/>
          <w:sz w:val="28"/>
          <w:szCs w:val="28"/>
        </w:rPr>
        <w:t> </w:t>
      </w:r>
      <w:r w:rsidRPr="00976346">
        <w:rPr>
          <w:sz w:val="28"/>
          <w:szCs w:val="28"/>
        </w:rPr>
        <w:t>ныла</w:t>
      </w:r>
      <w:r w:rsidRPr="00976346">
        <w:rPr>
          <w:rFonts w:eastAsia="MS Gothic"/>
          <w:spacing w:val="-20"/>
          <w:sz w:val="28"/>
          <w:szCs w:val="28"/>
        </w:rPr>
        <w:t> </w:t>
      </w:r>
      <w:r w:rsidRPr="00976346">
        <w:rPr>
          <w:sz w:val="28"/>
          <w:szCs w:val="28"/>
        </w:rPr>
        <w:t>ды [4]. Сонымен қа</w:t>
      </w:r>
      <w:r w:rsidRPr="00976346">
        <w:rPr>
          <w:rFonts w:eastAsia="MS Gothic"/>
          <w:spacing w:val="-20"/>
          <w:sz w:val="28"/>
          <w:szCs w:val="28"/>
        </w:rPr>
        <w:t> </w:t>
      </w:r>
      <w:r w:rsidRPr="00976346">
        <w:rPr>
          <w:sz w:val="28"/>
          <w:szCs w:val="28"/>
        </w:rPr>
        <w:t>та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 xml:space="preserve">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 xml:space="preserve"> қойма</w:t>
      </w:r>
      <w:r w:rsidRPr="00976346">
        <w:rPr>
          <w:rFonts w:eastAsia="MS Gothic"/>
          <w:spacing w:val="-20"/>
          <w:sz w:val="28"/>
          <w:szCs w:val="28"/>
        </w:rPr>
        <w:t> </w:t>
      </w:r>
      <w:r w:rsidRPr="00976346">
        <w:rPr>
          <w:sz w:val="28"/>
          <w:szCs w:val="28"/>
        </w:rPr>
        <w:t>сын ұйымда</w:t>
      </w:r>
      <w:r w:rsidRPr="00976346">
        <w:rPr>
          <w:rFonts w:eastAsia="MS Gothic"/>
          <w:spacing w:val="-20"/>
          <w:sz w:val="28"/>
          <w:szCs w:val="28"/>
        </w:rPr>
        <w:t> </w:t>
      </w:r>
      <w:r w:rsidRPr="00976346">
        <w:rPr>
          <w:sz w:val="28"/>
          <w:szCs w:val="28"/>
        </w:rPr>
        <w:t>стыр</w:t>
      </w:r>
      <w:r w:rsidRPr="00976346">
        <w:rPr>
          <w:rFonts w:eastAsia="MS Gothic"/>
          <w:spacing w:val="-20"/>
          <w:sz w:val="28"/>
          <w:szCs w:val="28"/>
        </w:rPr>
        <w:t> </w:t>
      </w:r>
      <w:r w:rsidRPr="00976346">
        <w:rPr>
          <w:sz w:val="28"/>
          <w:szCs w:val="28"/>
        </w:rPr>
        <w:t>у және 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литика</w:t>
      </w:r>
      <w:r w:rsidRPr="00976346">
        <w:rPr>
          <w:rFonts w:eastAsia="MS Gothic"/>
          <w:spacing w:val="-20"/>
          <w:sz w:val="28"/>
          <w:szCs w:val="28"/>
        </w:rPr>
        <w:t> </w:t>
      </w:r>
      <w:r w:rsidRPr="00976346">
        <w:rPr>
          <w:sz w:val="28"/>
          <w:szCs w:val="28"/>
        </w:rPr>
        <w:t>лық жүйелер</w:t>
      </w:r>
      <w:r w:rsidRPr="00976346">
        <w:rPr>
          <w:rFonts w:eastAsia="MS Gothic"/>
          <w:spacing w:val="-20"/>
          <w:sz w:val="28"/>
          <w:szCs w:val="28"/>
        </w:rPr>
        <w:t> </w:t>
      </w:r>
      <w:r w:rsidRPr="00976346">
        <w:rPr>
          <w:sz w:val="28"/>
          <w:szCs w:val="28"/>
        </w:rPr>
        <w:t>ді құр</w:t>
      </w:r>
      <w:r w:rsidRPr="00976346">
        <w:rPr>
          <w:rFonts w:eastAsia="MS Gothic"/>
          <w:spacing w:val="-20"/>
          <w:sz w:val="28"/>
          <w:szCs w:val="28"/>
        </w:rPr>
        <w:t> </w:t>
      </w:r>
      <w:r w:rsidRPr="00976346">
        <w:rPr>
          <w:sz w:val="28"/>
          <w:szCs w:val="28"/>
        </w:rPr>
        <w:t>у тәсілдер</w:t>
      </w:r>
      <w:r w:rsidRPr="00976346">
        <w:rPr>
          <w:rFonts w:eastAsia="MS Gothic"/>
          <w:spacing w:val="-20"/>
          <w:sz w:val="28"/>
          <w:szCs w:val="28"/>
        </w:rPr>
        <w:t> </w:t>
      </w:r>
      <w:r w:rsidRPr="00976346">
        <w:rPr>
          <w:sz w:val="28"/>
          <w:szCs w:val="28"/>
        </w:rPr>
        <w:t>і бизнес-а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литика</w:t>
      </w:r>
      <w:r w:rsidRPr="00976346">
        <w:rPr>
          <w:rFonts w:eastAsia="MS Gothic"/>
          <w:spacing w:val="-20"/>
          <w:sz w:val="28"/>
          <w:szCs w:val="28"/>
        </w:rPr>
        <w:t> </w:t>
      </w:r>
      <w:r w:rsidRPr="00976346">
        <w:rPr>
          <w:sz w:val="28"/>
          <w:szCs w:val="28"/>
        </w:rPr>
        <w:t xml:space="preserve"> са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сында</w:t>
      </w:r>
      <w:r w:rsidRPr="00976346">
        <w:rPr>
          <w:rFonts w:eastAsia="MS Gothic"/>
          <w:spacing w:val="-20"/>
          <w:sz w:val="28"/>
          <w:szCs w:val="28"/>
        </w:rPr>
        <w:t> </w:t>
      </w:r>
      <w:r w:rsidRPr="00976346">
        <w:rPr>
          <w:sz w:val="28"/>
          <w:szCs w:val="28"/>
        </w:rPr>
        <w:t xml:space="preserve"> ма</w:t>
      </w:r>
      <w:r w:rsidRPr="00976346">
        <w:rPr>
          <w:rFonts w:eastAsia="MS Gothic"/>
          <w:spacing w:val="-20"/>
          <w:sz w:val="28"/>
          <w:szCs w:val="28"/>
        </w:rPr>
        <w:t> </w:t>
      </w:r>
      <w:r w:rsidRPr="00976346">
        <w:rPr>
          <w:sz w:val="28"/>
          <w:szCs w:val="28"/>
        </w:rPr>
        <w:t>ңызды р</w:t>
      </w:r>
      <w:r w:rsidRPr="00976346">
        <w:rPr>
          <w:rFonts w:eastAsia="MS Gothic"/>
          <w:spacing w:val="-20"/>
          <w:sz w:val="28"/>
          <w:szCs w:val="28"/>
        </w:rPr>
        <w:t> </w:t>
      </w:r>
      <w:r w:rsidRPr="00976346">
        <w:rPr>
          <w:sz w:val="28"/>
          <w:szCs w:val="28"/>
        </w:rPr>
        <w:t>өл а</w:t>
      </w:r>
      <w:r w:rsidRPr="00976346">
        <w:rPr>
          <w:rFonts w:eastAsia="MS Gothic"/>
          <w:spacing w:val="-20"/>
          <w:sz w:val="28"/>
          <w:szCs w:val="28"/>
        </w:rPr>
        <w:t> </w:t>
      </w:r>
      <w:r w:rsidRPr="00976346">
        <w:rPr>
          <w:sz w:val="28"/>
          <w:szCs w:val="28"/>
        </w:rPr>
        <w:t>тқа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ды [5].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визуа</w:t>
      </w:r>
      <w:r w:rsidRPr="00976346">
        <w:rPr>
          <w:rFonts w:eastAsia="MS Gothic"/>
          <w:spacing w:val="-20"/>
          <w:sz w:val="28"/>
          <w:szCs w:val="28"/>
        </w:rPr>
        <w:t> </w:t>
      </w:r>
      <w:r w:rsidRPr="00976346">
        <w:rPr>
          <w:sz w:val="28"/>
          <w:szCs w:val="28"/>
        </w:rPr>
        <w:t>лиза</w:t>
      </w:r>
      <w:r w:rsidRPr="00976346">
        <w:rPr>
          <w:rFonts w:eastAsia="MS Gothic"/>
          <w:spacing w:val="-20"/>
          <w:sz w:val="28"/>
          <w:szCs w:val="28"/>
        </w:rPr>
        <w:t> </w:t>
      </w:r>
      <w:r w:rsidRPr="00976346">
        <w:rPr>
          <w:sz w:val="28"/>
          <w:szCs w:val="28"/>
        </w:rPr>
        <w:t>цияла</w:t>
      </w:r>
      <w:r w:rsidRPr="00976346">
        <w:rPr>
          <w:rFonts w:eastAsia="MS Gothic"/>
          <w:spacing w:val="-20"/>
          <w:sz w:val="28"/>
          <w:szCs w:val="28"/>
        </w:rPr>
        <w:t> </w:t>
      </w:r>
      <w:r w:rsidRPr="00976346">
        <w:rPr>
          <w:sz w:val="28"/>
          <w:szCs w:val="28"/>
        </w:rPr>
        <w:t>у шешім қа</w:t>
      </w:r>
      <w:r w:rsidRPr="00976346">
        <w:rPr>
          <w:rFonts w:eastAsia="MS Gothic"/>
          <w:spacing w:val="-20"/>
          <w:sz w:val="28"/>
          <w:szCs w:val="28"/>
        </w:rPr>
        <w:t> </w:t>
      </w:r>
      <w:r w:rsidRPr="00976346">
        <w:rPr>
          <w:sz w:val="28"/>
          <w:szCs w:val="28"/>
        </w:rPr>
        <w:t>былда</w:t>
      </w:r>
      <w:r w:rsidRPr="00976346">
        <w:rPr>
          <w:rFonts w:eastAsia="MS Gothic"/>
          <w:spacing w:val="-20"/>
          <w:sz w:val="28"/>
          <w:szCs w:val="28"/>
        </w:rPr>
        <w:t> </w:t>
      </w:r>
      <w:r w:rsidRPr="00976346">
        <w:rPr>
          <w:sz w:val="28"/>
          <w:szCs w:val="28"/>
        </w:rPr>
        <w:t>уды қолда</w:t>
      </w:r>
      <w:r w:rsidRPr="00976346">
        <w:rPr>
          <w:rFonts w:eastAsia="MS Gothic"/>
          <w:spacing w:val="-20"/>
          <w:sz w:val="28"/>
          <w:szCs w:val="28"/>
        </w:rPr>
        <w:t> </w:t>
      </w:r>
      <w:r w:rsidRPr="00976346">
        <w:rPr>
          <w:sz w:val="28"/>
          <w:szCs w:val="28"/>
        </w:rPr>
        <w:t>у жүйелер</w:t>
      </w:r>
      <w:r w:rsidRPr="00976346">
        <w:rPr>
          <w:rFonts w:eastAsia="MS Gothic"/>
          <w:spacing w:val="-20"/>
          <w:sz w:val="28"/>
          <w:szCs w:val="28"/>
        </w:rPr>
        <w:t> </w:t>
      </w:r>
      <w:r w:rsidRPr="00976346">
        <w:rPr>
          <w:sz w:val="28"/>
          <w:szCs w:val="28"/>
        </w:rPr>
        <w:t>інде ма</w:t>
      </w:r>
      <w:r w:rsidRPr="00976346">
        <w:rPr>
          <w:rFonts w:eastAsia="MS Gothic"/>
          <w:spacing w:val="-20"/>
          <w:sz w:val="28"/>
          <w:szCs w:val="28"/>
        </w:rPr>
        <w:t> </w:t>
      </w:r>
      <w:r w:rsidRPr="00976346">
        <w:rPr>
          <w:sz w:val="28"/>
          <w:szCs w:val="28"/>
        </w:rPr>
        <w:t>ңызды ор</w:t>
      </w:r>
      <w:r w:rsidRPr="00976346">
        <w:rPr>
          <w:rFonts w:eastAsia="MS Gothic"/>
          <w:spacing w:val="-20"/>
          <w:sz w:val="28"/>
          <w:szCs w:val="28"/>
        </w:rPr>
        <w:t> </w:t>
      </w:r>
      <w:r w:rsidRPr="00976346">
        <w:rPr>
          <w:sz w:val="28"/>
          <w:szCs w:val="28"/>
        </w:rPr>
        <w:t>ын 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ды [6].</w:t>
      </w:r>
    </w:p>
    <w:p w14:paraId="4704DE7C" w14:textId="3E0AEBA6" w:rsidR="007053C6" w:rsidRPr="00976346" w:rsidRDefault="00E63D4D" w:rsidP="007053C6">
      <w:pPr>
        <w:ind w:firstLine="709"/>
        <w:jc w:val="both"/>
        <w:rPr>
          <w:sz w:val="28"/>
          <w:szCs w:val="28"/>
        </w:rPr>
      </w:pPr>
      <w:r w:rsidRPr="00976346">
        <w:rPr>
          <w:sz w:val="28"/>
          <w:szCs w:val="28"/>
        </w:rPr>
        <w:t>Ала</w:t>
      </w:r>
      <w:r w:rsidRPr="00976346">
        <w:rPr>
          <w:rFonts w:eastAsia="MS Gothic"/>
          <w:spacing w:val="-20"/>
          <w:sz w:val="28"/>
          <w:szCs w:val="28"/>
        </w:rPr>
        <w:t> </w:t>
      </w:r>
      <w:r w:rsidRPr="00976346">
        <w:rPr>
          <w:sz w:val="28"/>
          <w:szCs w:val="28"/>
        </w:rPr>
        <w:t>йда</w:t>
      </w:r>
      <w:r w:rsidRPr="00976346">
        <w:rPr>
          <w:rFonts w:eastAsia="MS Gothic"/>
          <w:spacing w:val="-20"/>
          <w:sz w:val="28"/>
          <w:szCs w:val="28"/>
        </w:rPr>
        <w:t> </w:t>
      </w:r>
      <w:r w:rsidRPr="00976346">
        <w:rPr>
          <w:sz w:val="28"/>
          <w:szCs w:val="28"/>
        </w:rPr>
        <w:t xml:space="preserve"> да</w:t>
      </w:r>
      <w:r w:rsidRPr="00976346">
        <w:rPr>
          <w:rFonts w:eastAsia="MS Gothic"/>
          <w:spacing w:val="-20"/>
          <w:sz w:val="28"/>
          <w:szCs w:val="28"/>
        </w:rPr>
        <w:t> </w:t>
      </w:r>
      <w:r w:rsidRPr="00976346">
        <w:rPr>
          <w:sz w:val="28"/>
          <w:szCs w:val="28"/>
        </w:rPr>
        <w:t>йын 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литика</w:t>
      </w:r>
      <w:r w:rsidRPr="00976346">
        <w:rPr>
          <w:rFonts w:eastAsia="MS Gothic"/>
          <w:spacing w:val="-20"/>
          <w:sz w:val="28"/>
          <w:szCs w:val="28"/>
        </w:rPr>
        <w:t> </w:t>
      </w:r>
      <w:r w:rsidRPr="00976346">
        <w:rPr>
          <w:sz w:val="28"/>
          <w:szCs w:val="28"/>
        </w:rPr>
        <w:t>лық пла</w:t>
      </w:r>
      <w:r w:rsidRPr="00976346">
        <w:rPr>
          <w:rFonts w:eastAsia="MS Gothic"/>
          <w:spacing w:val="-20"/>
          <w:sz w:val="28"/>
          <w:szCs w:val="28"/>
        </w:rPr>
        <w:t> </w:t>
      </w:r>
      <w:r w:rsidRPr="00976346">
        <w:rPr>
          <w:sz w:val="28"/>
          <w:szCs w:val="28"/>
        </w:rPr>
        <w:t>тфор</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 xml:space="preserve"> көбіне әмбеба</w:t>
      </w:r>
      <w:r w:rsidRPr="00976346">
        <w:rPr>
          <w:rFonts w:eastAsia="MS Gothic"/>
          <w:spacing w:val="-20"/>
          <w:sz w:val="28"/>
          <w:szCs w:val="28"/>
        </w:rPr>
        <w:t> </w:t>
      </w:r>
      <w:r w:rsidRPr="00976346">
        <w:rPr>
          <w:sz w:val="28"/>
          <w:szCs w:val="28"/>
        </w:rPr>
        <w:t>п сипа</w:t>
      </w:r>
      <w:r w:rsidRPr="00976346">
        <w:rPr>
          <w:rFonts w:eastAsia="MS Gothic"/>
          <w:spacing w:val="-20"/>
          <w:sz w:val="28"/>
          <w:szCs w:val="28"/>
        </w:rPr>
        <w:t> </w:t>
      </w:r>
      <w:r w:rsidRPr="00976346">
        <w:rPr>
          <w:sz w:val="28"/>
          <w:szCs w:val="28"/>
        </w:rPr>
        <w:t>тта</w:t>
      </w:r>
      <w:r w:rsidRPr="00976346">
        <w:rPr>
          <w:rFonts w:eastAsia="MS Gothic"/>
          <w:spacing w:val="-20"/>
          <w:sz w:val="28"/>
          <w:szCs w:val="28"/>
        </w:rPr>
        <w:t> </w:t>
      </w:r>
      <w:r w:rsidRPr="00976346">
        <w:rPr>
          <w:sz w:val="28"/>
          <w:szCs w:val="28"/>
        </w:rPr>
        <w:t xml:space="preserve"> болып, на</w:t>
      </w:r>
      <w:r w:rsidRPr="00976346">
        <w:rPr>
          <w:rFonts w:eastAsia="MS Gothic"/>
          <w:spacing w:val="-20"/>
          <w:sz w:val="28"/>
          <w:szCs w:val="28"/>
        </w:rPr>
        <w:t> </w:t>
      </w:r>
      <w:r w:rsidRPr="00976346">
        <w:rPr>
          <w:sz w:val="28"/>
          <w:szCs w:val="28"/>
        </w:rPr>
        <w:t>қты ұйымның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ттық жүйесінің 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хитектур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сына</w:t>
      </w:r>
      <w:r w:rsidRPr="00976346">
        <w:rPr>
          <w:rFonts w:eastAsia="MS Gothic"/>
          <w:spacing w:val="-20"/>
          <w:sz w:val="28"/>
          <w:szCs w:val="28"/>
        </w:rPr>
        <w:t> </w:t>
      </w:r>
      <w:r w:rsidRPr="00976346">
        <w:rPr>
          <w:sz w:val="28"/>
          <w:szCs w:val="28"/>
        </w:rPr>
        <w:t xml:space="preserve"> және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 xml:space="preserve"> құр</w:t>
      </w:r>
      <w:r w:rsidRPr="00976346">
        <w:rPr>
          <w:rFonts w:eastAsia="MS Gothic"/>
          <w:spacing w:val="-20"/>
          <w:sz w:val="28"/>
          <w:szCs w:val="28"/>
        </w:rPr>
        <w:t> </w:t>
      </w:r>
      <w:r w:rsidRPr="00976346">
        <w:rPr>
          <w:sz w:val="28"/>
          <w:szCs w:val="28"/>
        </w:rPr>
        <w:t>ылымына</w:t>
      </w:r>
      <w:r w:rsidRPr="00976346">
        <w:rPr>
          <w:rFonts w:eastAsia="MS Gothic"/>
          <w:spacing w:val="-20"/>
          <w:sz w:val="28"/>
          <w:szCs w:val="28"/>
        </w:rPr>
        <w:t> </w:t>
      </w:r>
      <w:r w:rsidRPr="00976346">
        <w:rPr>
          <w:sz w:val="28"/>
          <w:szCs w:val="28"/>
        </w:rPr>
        <w:t xml:space="preserve"> толық бейімделе бер</w:t>
      </w:r>
      <w:r w:rsidRPr="00976346">
        <w:rPr>
          <w:rFonts w:eastAsia="MS Gothic"/>
          <w:spacing w:val="-20"/>
          <w:sz w:val="28"/>
          <w:szCs w:val="28"/>
        </w:rPr>
        <w:t> </w:t>
      </w:r>
      <w:r w:rsidRPr="00976346">
        <w:rPr>
          <w:sz w:val="28"/>
          <w:szCs w:val="28"/>
        </w:rPr>
        <w:t>мейді. Сондықта</w:t>
      </w:r>
      <w:r w:rsidRPr="00976346">
        <w:rPr>
          <w:rFonts w:eastAsia="MS Gothic"/>
          <w:spacing w:val="-20"/>
          <w:sz w:val="28"/>
          <w:szCs w:val="28"/>
        </w:rPr>
        <w:t> </w:t>
      </w:r>
      <w:r w:rsidRPr="00976346">
        <w:rPr>
          <w:sz w:val="28"/>
          <w:szCs w:val="28"/>
        </w:rPr>
        <w:t>н на</w:t>
      </w:r>
      <w:r w:rsidRPr="00976346">
        <w:rPr>
          <w:rFonts w:eastAsia="MS Gothic"/>
          <w:spacing w:val="-20"/>
          <w:sz w:val="28"/>
          <w:szCs w:val="28"/>
        </w:rPr>
        <w:t> </w:t>
      </w:r>
      <w:r w:rsidRPr="00976346">
        <w:rPr>
          <w:sz w:val="28"/>
          <w:szCs w:val="28"/>
        </w:rPr>
        <w:t>қты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ттық жүйе шеңбер</w:t>
      </w:r>
      <w:r w:rsidRPr="00976346">
        <w:rPr>
          <w:rFonts w:eastAsia="MS Gothic"/>
          <w:spacing w:val="-20"/>
          <w:sz w:val="28"/>
          <w:szCs w:val="28"/>
        </w:rPr>
        <w:t> </w:t>
      </w:r>
      <w:r w:rsidRPr="00976346">
        <w:rPr>
          <w:sz w:val="28"/>
          <w:szCs w:val="28"/>
        </w:rPr>
        <w:t>інде жұмыс істейтін, па</w:t>
      </w:r>
      <w:r w:rsidRPr="00976346">
        <w:rPr>
          <w:rFonts w:eastAsia="MS Gothic"/>
          <w:spacing w:val="-20"/>
          <w:sz w:val="28"/>
          <w:szCs w:val="28"/>
        </w:rPr>
        <w:t> </w:t>
      </w:r>
      <w:r w:rsidRPr="00976346">
        <w:rPr>
          <w:sz w:val="28"/>
          <w:szCs w:val="28"/>
        </w:rPr>
        <w:t>йда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нушыға</w:t>
      </w:r>
      <w:r w:rsidRPr="00976346">
        <w:rPr>
          <w:rFonts w:eastAsia="MS Gothic"/>
          <w:spacing w:val="-20"/>
          <w:sz w:val="28"/>
          <w:szCs w:val="28"/>
        </w:rPr>
        <w:t> </w:t>
      </w:r>
      <w:r w:rsidRPr="00976346">
        <w:rPr>
          <w:sz w:val="28"/>
          <w:szCs w:val="28"/>
        </w:rPr>
        <w:t xml:space="preserve"> ыңға</w:t>
      </w:r>
      <w:r w:rsidRPr="00976346">
        <w:rPr>
          <w:rFonts w:eastAsia="MS Gothic"/>
          <w:spacing w:val="-20"/>
          <w:sz w:val="28"/>
          <w:szCs w:val="28"/>
        </w:rPr>
        <w:t> </w:t>
      </w:r>
      <w:r w:rsidRPr="00976346">
        <w:rPr>
          <w:sz w:val="28"/>
          <w:szCs w:val="28"/>
        </w:rPr>
        <w:t>йлы және бейімделген «А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лиз да</w:t>
      </w:r>
      <w:r w:rsidRPr="00976346">
        <w:rPr>
          <w:rFonts w:eastAsia="MS Gothic"/>
          <w:spacing w:val="-20"/>
          <w:sz w:val="28"/>
          <w:szCs w:val="28"/>
        </w:rPr>
        <w:t> </w:t>
      </w:r>
      <w:r w:rsidRPr="00976346">
        <w:rPr>
          <w:sz w:val="28"/>
          <w:szCs w:val="28"/>
        </w:rPr>
        <w:t>нных» компонентін әзір</w:t>
      </w:r>
      <w:r w:rsidRPr="00976346">
        <w:rPr>
          <w:rFonts w:eastAsia="MS Gothic"/>
          <w:spacing w:val="-20"/>
          <w:sz w:val="28"/>
          <w:szCs w:val="28"/>
        </w:rPr>
        <w:t> </w:t>
      </w:r>
      <w:r w:rsidRPr="00976346">
        <w:rPr>
          <w:sz w:val="28"/>
          <w:szCs w:val="28"/>
        </w:rPr>
        <w:t>леу қа</w:t>
      </w:r>
      <w:r w:rsidRPr="00976346">
        <w:rPr>
          <w:rFonts w:eastAsia="MS Gothic"/>
          <w:spacing w:val="-20"/>
          <w:sz w:val="28"/>
          <w:szCs w:val="28"/>
        </w:rPr>
        <w:t> </w:t>
      </w:r>
      <w:r w:rsidRPr="00976346">
        <w:rPr>
          <w:sz w:val="28"/>
          <w:szCs w:val="28"/>
        </w:rPr>
        <w:t>жеттілігі туында</w:t>
      </w:r>
      <w:r w:rsidRPr="00976346">
        <w:rPr>
          <w:rFonts w:eastAsia="MS Gothic"/>
          <w:spacing w:val="-20"/>
          <w:sz w:val="28"/>
          <w:szCs w:val="28"/>
        </w:rPr>
        <w:t> </w:t>
      </w:r>
      <w:r w:rsidRPr="00976346">
        <w:rPr>
          <w:sz w:val="28"/>
          <w:szCs w:val="28"/>
        </w:rPr>
        <w:t>йды. Мұнда</w:t>
      </w:r>
      <w:r w:rsidRPr="00976346">
        <w:rPr>
          <w:rFonts w:eastAsia="MS Gothic"/>
          <w:spacing w:val="-20"/>
          <w:sz w:val="28"/>
          <w:szCs w:val="28"/>
        </w:rPr>
        <w:t> </w:t>
      </w:r>
      <w:r w:rsidRPr="00976346">
        <w:rPr>
          <w:sz w:val="28"/>
          <w:szCs w:val="28"/>
        </w:rPr>
        <w:t>й компонент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 кешенді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уға</w:t>
      </w:r>
      <w:r w:rsidRPr="00976346">
        <w:rPr>
          <w:rFonts w:eastAsia="MS Gothic"/>
          <w:spacing w:val="-20"/>
          <w:sz w:val="28"/>
          <w:szCs w:val="28"/>
        </w:rPr>
        <w:t> </w:t>
      </w:r>
      <w:r w:rsidRPr="00976346">
        <w:rPr>
          <w:sz w:val="28"/>
          <w:szCs w:val="28"/>
        </w:rPr>
        <w:t>, көр</w:t>
      </w:r>
      <w:r w:rsidRPr="00976346">
        <w:rPr>
          <w:rFonts w:eastAsia="MS Gothic"/>
          <w:spacing w:val="-20"/>
          <w:sz w:val="28"/>
          <w:szCs w:val="28"/>
        </w:rPr>
        <w:t> </w:t>
      </w:r>
      <w:r w:rsidRPr="00976346">
        <w:rPr>
          <w:sz w:val="28"/>
          <w:szCs w:val="28"/>
        </w:rPr>
        <w:t>сеткіштер</w:t>
      </w:r>
      <w:r w:rsidRPr="00976346">
        <w:rPr>
          <w:rFonts w:eastAsia="MS Gothic"/>
          <w:spacing w:val="-20"/>
          <w:sz w:val="28"/>
          <w:szCs w:val="28"/>
        </w:rPr>
        <w:t> </w:t>
      </w:r>
      <w:r w:rsidRPr="00976346">
        <w:rPr>
          <w:sz w:val="28"/>
          <w:szCs w:val="28"/>
        </w:rPr>
        <w:t>дің өзгер</w:t>
      </w:r>
      <w:r w:rsidRPr="00976346">
        <w:rPr>
          <w:rFonts w:eastAsia="MS Gothic"/>
          <w:spacing w:val="-20"/>
          <w:sz w:val="28"/>
          <w:szCs w:val="28"/>
        </w:rPr>
        <w:t> </w:t>
      </w:r>
      <w:r w:rsidRPr="00976346">
        <w:rPr>
          <w:sz w:val="28"/>
          <w:szCs w:val="28"/>
        </w:rPr>
        <w:t>у дина</w:t>
      </w:r>
      <w:r w:rsidRPr="00976346">
        <w:rPr>
          <w:rFonts w:eastAsia="MS Gothic"/>
          <w:spacing w:val="-20"/>
          <w:sz w:val="28"/>
          <w:szCs w:val="28"/>
        </w:rPr>
        <w:t> </w:t>
      </w:r>
      <w:r w:rsidRPr="00976346">
        <w:rPr>
          <w:sz w:val="28"/>
          <w:szCs w:val="28"/>
        </w:rPr>
        <w:t>мика</w:t>
      </w:r>
      <w:r w:rsidRPr="00976346">
        <w:rPr>
          <w:rFonts w:eastAsia="MS Gothic"/>
          <w:spacing w:val="-20"/>
          <w:sz w:val="28"/>
          <w:szCs w:val="28"/>
        </w:rPr>
        <w:t> </w:t>
      </w:r>
      <w:r w:rsidRPr="00976346">
        <w:rPr>
          <w:sz w:val="28"/>
          <w:szCs w:val="28"/>
        </w:rPr>
        <w:t>сын ба</w:t>
      </w:r>
      <w:r w:rsidRPr="00976346">
        <w:rPr>
          <w:rFonts w:eastAsia="MS Gothic"/>
          <w:spacing w:val="-20"/>
          <w:sz w:val="28"/>
          <w:szCs w:val="28"/>
        </w:rPr>
        <w:t> </w:t>
      </w:r>
      <w:r w:rsidRPr="00976346">
        <w:rPr>
          <w:sz w:val="28"/>
          <w:szCs w:val="28"/>
        </w:rPr>
        <w:t>қыла</w:t>
      </w:r>
      <w:r w:rsidRPr="00976346">
        <w:rPr>
          <w:rFonts w:eastAsia="MS Gothic"/>
          <w:spacing w:val="-20"/>
          <w:sz w:val="28"/>
          <w:szCs w:val="28"/>
        </w:rPr>
        <w:t> </w:t>
      </w:r>
      <w:r w:rsidRPr="00976346">
        <w:rPr>
          <w:sz w:val="28"/>
          <w:szCs w:val="28"/>
        </w:rPr>
        <w:t>уға</w:t>
      </w:r>
      <w:r w:rsidRPr="00976346">
        <w:rPr>
          <w:rFonts w:eastAsia="MS Gothic"/>
          <w:spacing w:val="-20"/>
          <w:sz w:val="28"/>
          <w:szCs w:val="28"/>
        </w:rPr>
        <w:t> </w:t>
      </w:r>
      <w:r w:rsidRPr="00976346">
        <w:rPr>
          <w:sz w:val="28"/>
          <w:szCs w:val="28"/>
        </w:rPr>
        <w:t xml:space="preserve"> және негізделген ба</w:t>
      </w:r>
      <w:r w:rsidRPr="00976346">
        <w:rPr>
          <w:rFonts w:eastAsia="MS Gothic"/>
          <w:spacing w:val="-20"/>
          <w:sz w:val="28"/>
          <w:szCs w:val="28"/>
        </w:rPr>
        <w:t> </w:t>
      </w:r>
      <w:r w:rsidRPr="00976346">
        <w:rPr>
          <w:sz w:val="28"/>
          <w:szCs w:val="28"/>
        </w:rPr>
        <w:t>сқа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ушылық шешімдер</w:t>
      </w:r>
      <w:r w:rsidRPr="00976346">
        <w:rPr>
          <w:rFonts w:eastAsia="MS Gothic"/>
          <w:spacing w:val="-20"/>
          <w:sz w:val="28"/>
          <w:szCs w:val="28"/>
        </w:rPr>
        <w:t> </w:t>
      </w:r>
      <w:r w:rsidRPr="00976346">
        <w:rPr>
          <w:sz w:val="28"/>
          <w:szCs w:val="28"/>
        </w:rPr>
        <w:t xml:space="preserve"> қа</w:t>
      </w:r>
      <w:r w:rsidRPr="00976346">
        <w:rPr>
          <w:rFonts w:eastAsia="MS Gothic"/>
          <w:spacing w:val="-20"/>
          <w:sz w:val="28"/>
          <w:szCs w:val="28"/>
        </w:rPr>
        <w:t> </w:t>
      </w:r>
      <w:r w:rsidRPr="00976346">
        <w:rPr>
          <w:sz w:val="28"/>
          <w:szCs w:val="28"/>
        </w:rPr>
        <w:t>былда</w:t>
      </w:r>
      <w:r w:rsidRPr="00976346">
        <w:rPr>
          <w:rFonts w:eastAsia="MS Gothic"/>
          <w:spacing w:val="-20"/>
          <w:sz w:val="28"/>
          <w:szCs w:val="28"/>
        </w:rPr>
        <w:t> </w:t>
      </w:r>
      <w:r w:rsidRPr="00976346">
        <w:rPr>
          <w:sz w:val="28"/>
          <w:szCs w:val="28"/>
        </w:rPr>
        <w:t>уға</w:t>
      </w:r>
      <w:r w:rsidRPr="00976346">
        <w:rPr>
          <w:rFonts w:eastAsia="MS Gothic"/>
          <w:spacing w:val="-20"/>
          <w:sz w:val="28"/>
          <w:szCs w:val="28"/>
        </w:rPr>
        <w:t> </w:t>
      </w:r>
      <w:r w:rsidRPr="00976346">
        <w:rPr>
          <w:sz w:val="28"/>
          <w:szCs w:val="28"/>
        </w:rPr>
        <w:t xml:space="preserve"> мүмкіндік бер</w:t>
      </w:r>
      <w:r w:rsidRPr="00976346">
        <w:rPr>
          <w:rFonts w:eastAsia="MS Gothic"/>
          <w:spacing w:val="-20"/>
          <w:sz w:val="28"/>
          <w:szCs w:val="28"/>
        </w:rPr>
        <w:t> </w:t>
      </w:r>
      <w:r w:rsidRPr="00976346">
        <w:rPr>
          <w:sz w:val="28"/>
          <w:szCs w:val="28"/>
        </w:rPr>
        <w:t>еді.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ттық жүйелер</w:t>
      </w:r>
      <w:r w:rsidRPr="00976346">
        <w:rPr>
          <w:rFonts w:eastAsia="MS Gothic"/>
          <w:spacing w:val="-20"/>
          <w:sz w:val="28"/>
          <w:szCs w:val="28"/>
        </w:rPr>
        <w:t> </w:t>
      </w:r>
      <w:r w:rsidRPr="00976346">
        <w:rPr>
          <w:sz w:val="28"/>
          <w:szCs w:val="28"/>
        </w:rPr>
        <w:t>ді жоба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у мен ба</w:t>
      </w:r>
      <w:r w:rsidRPr="00976346">
        <w:rPr>
          <w:rFonts w:eastAsia="MS Gothic"/>
          <w:spacing w:val="-20"/>
          <w:sz w:val="28"/>
          <w:szCs w:val="28"/>
        </w:rPr>
        <w:t> </w:t>
      </w:r>
      <w:r w:rsidRPr="00976346">
        <w:rPr>
          <w:sz w:val="28"/>
          <w:szCs w:val="28"/>
        </w:rPr>
        <w:t>ғда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лық қа</w:t>
      </w:r>
      <w:r w:rsidRPr="00976346">
        <w:rPr>
          <w:rFonts w:eastAsia="MS Gothic"/>
          <w:spacing w:val="-20"/>
          <w:sz w:val="28"/>
          <w:szCs w:val="28"/>
        </w:rPr>
        <w:t> </w:t>
      </w:r>
      <w:r w:rsidRPr="00976346">
        <w:rPr>
          <w:sz w:val="28"/>
          <w:szCs w:val="28"/>
        </w:rPr>
        <w:t>мта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сыз етуді әзір</w:t>
      </w:r>
      <w:r w:rsidRPr="00976346">
        <w:rPr>
          <w:rFonts w:eastAsia="MS Gothic"/>
          <w:spacing w:val="-20"/>
          <w:sz w:val="28"/>
          <w:szCs w:val="28"/>
        </w:rPr>
        <w:t> </w:t>
      </w:r>
      <w:r w:rsidRPr="00976346">
        <w:rPr>
          <w:sz w:val="28"/>
          <w:szCs w:val="28"/>
        </w:rPr>
        <w:t>леудің за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уи әдістер</w:t>
      </w:r>
      <w:r w:rsidRPr="00976346">
        <w:rPr>
          <w:rFonts w:eastAsia="MS Gothic"/>
          <w:spacing w:val="-20"/>
          <w:sz w:val="28"/>
          <w:szCs w:val="28"/>
        </w:rPr>
        <w:t> </w:t>
      </w:r>
      <w:r w:rsidRPr="00976346">
        <w:rPr>
          <w:sz w:val="28"/>
          <w:szCs w:val="28"/>
        </w:rPr>
        <w:t>і мұнда</w:t>
      </w:r>
      <w:r w:rsidRPr="00976346">
        <w:rPr>
          <w:rFonts w:eastAsia="MS Gothic"/>
          <w:spacing w:val="-20"/>
          <w:sz w:val="28"/>
          <w:szCs w:val="28"/>
        </w:rPr>
        <w:t> </w:t>
      </w:r>
      <w:r w:rsidRPr="00976346">
        <w:rPr>
          <w:sz w:val="28"/>
          <w:szCs w:val="28"/>
        </w:rPr>
        <w:t>й компонентті тиімді жүзеге а</w:t>
      </w:r>
      <w:r w:rsidRPr="00976346">
        <w:rPr>
          <w:rFonts w:eastAsia="MS Gothic"/>
          <w:spacing w:val="-20"/>
          <w:sz w:val="28"/>
          <w:szCs w:val="28"/>
        </w:rPr>
        <w:t> </w:t>
      </w:r>
      <w:r w:rsidRPr="00976346">
        <w:rPr>
          <w:sz w:val="28"/>
          <w:szCs w:val="28"/>
        </w:rPr>
        <w:t>сыр</w:t>
      </w:r>
      <w:r w:rsidRPr="00976346">
        <w:rPr>
          <w:rFonts w:eastAsia="MS Gothic"/>
          <w:spacing w:val="-20"/>
          <w:sz w:val="28"/>
          <w:szCs w:val="28"/>
        </w:rPr>
        <w:t> </w:t>
      </w:r>
      <w:r w:rsidRPr="00976346">
        <w:rPr>
          <w:sz w:val="28"/>
          <w:szCs w:val="28"/>
        </w:rPr>
        <w:t>уға</w:t>
      </w:r>
      <w:r w:rsidRPr="00976346">
        <w:rPr>
          <w:rFonts w:eastAsia="MS Gothic"/>
          <w:spacing w:val="-20"/>
          <w:sz w:val="28"/>
          <w:szCs w:val="28"/>
        </w:rPr>
        <w:t> </w:t>
      </w:r>
      <w:r w:rsidRPr="00976346">
        <w:rPr>
          <w:sz w:val="28"/>
          <w:szCs w:val="28"/>
        </w:rPr>
        <w:t xml:space="preserve"> мүмкіндік бер</w:t>
      </w:r>
      <w:r w:rsidRPr="00976346">
        <w:rPr>
          <w:rFonts w:eastAsia="MS Gothic"/>
          <w:spacing w:val="-20"/>
          <w:sz w:val="28"/>
          <w:szCs w:val="28"/>
        </w:rPr>
        <w:t> </w:t>
      </w:r>
      <w:r w:rsidRPr="00976346">
        <w:rPr>
          <w:sz w:val="28"/>
          <w:szCs w:val="28"/>
        </w:rPr>
        <w:t>еді [7].</w:t>
      </w:r>
    </w:p>
    <w:p w14:paraId="5E30A5A8" w14:textId="5991DAA3" w:rsidR="00E63D4D" w:rsidRPr="00976346" w:rsidRDefault="00E63D4D" w:rsidP="007053C6">
      <w:pPr>
        <w:ind w:firstLine="709"/>
        <w:jc w:val="both"/>
        <w:rPr>
          <w:sz w:val="28"/>
          <w:szCs w:val="28"/>
        </w:rPr>
      </w:pPr>
      <w:r w:rsidRPr="00976346">
        <w:rPr>
          <w:sz w:val="28"/>
          <w:szCs w:val="28"/>
        </w:rPr>
        <w:t> Осы дипломдық жұмыстың ма</w:t>
      </w:r>
      <w:r w:rsidRPr="00976346">
        <w:rPr>
          <w:rFonts w:eastAsia="MS Gothic"/>
          <w:spacing w:val="-20"/>
          <w:sz w:val="28"/>
          <w:szCs w:val="28"/>
        </w:rPr>
        <w:t> </w:t>
      </w:r>
      <w:r w:rsidRPr="00976346">
        <w:rPr>
          <w:sz w:val="28"/>
          <w:szCs w:val="28"/>
        </w:rPr>
        <w:t>қса</w:t>
      </w:r>
      <w:r w:rsidRPr="00976346">
        <w:rPr>
          <w:rFonts w:eastAsia="MS Gothic"/>
          <w:spacing w:val="-20"/>
          <w:sz w:val="28"/>
          <w:szCs w:val="28"/>
        </w:rPr>
        <w:t> </w:t>
      </w:r>
      <w:r w:rsidRPr="00976346">
        <w:rPr>
          <w:sz w:val="28"/>
          <w:szCs w:val="28"/>
        </w:rPr>
        <w:t>ты –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ттық жүйе құр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мында</w:t>
      </w:r>
      <w:r w:rsidRPr="00976346">
        <w:rPr>
          <w:rFonts w:eastAsia="MS Gothic"/>
          <w:spacing w:val="-20"/>
          <w:sz w:val="28"/>
          <w:szCs w:val="28"/>
        </w:rPr>
        <w:t> </w:t>
      </w:r>
      <w:r w:rsidRPr="00976346">
        <w:rPr>
          <w:sz w:val="28"/>
          <w:szCs w:val="28"/>
        </w:rPr>
        <w:t xml:space="preserve">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жина</w:t>
      </w:r>
      <w:r w:rsidRPr="00976346">
        <w:rPr>
          <w:rFonts w:eastAsia="MS Gothic"/>
          <w:spacing w:val="-20"/>
          <w:sz w:val="28"/>
          <w:szCs w:val="28"/>
        </w:rPr>
        <w:t> </w:t>
      </w:r>
      <w:r w:rsidRPr="00976346">
        <w:rPr>
          <w:sz w:val="28"/>
          <w:szCs w:val="28"/>
        </w:rPr>
        <w:t xml:space="preserve">у, </w:t>
      </w:r>
      <w:r w:rsidR="0053375E" w:rsidRPr="00976346">
        <w:rPr>
          <w:sz w:val="28"/>
          <w:szCs w:val="28"/>
        </w:rPr>
        <w:t xml:space="preserve">жылдам </w:t>
      </w:r>
      <w:r w:rsidRPr="00976346">
        <w:rPr>
          <w:sz w:val="28"/>
          <w:szCs w:val="28"/>
        </w:rPr>
        <w:t>өңдеу,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және визуа</w:t>
      </w:r>
      <w:r w:rsidRPr="00976346">
        <w:rPr>
          <w:rFonts w:eastAsia="MS Gothic"/>
          <w:spacing w:val="-20"/>
          <w:sz w:val="28"/>
          <w:szCs w:val="28"/>
        </w:rPr>
        <w:t> </w:t>
      </w:r>
      <w:r w:rsidRPr="00976346">
        <w:rPr>
          <w:sz w:val="28"/>
          <w:szCs w:val="28"/>
        </w:rPr>
        <w:t>лиза</w:t>
      </w:r>
      <w:r w:rsidRPr="00976346">
        <w:rPr>
          <w:rFonts w:eastAsia="MS Gothic"/>
          <w:spacing w:val="-20"/>
          <w:sz w:val="28"/>
          <w:szCs w:val="28"/>
        </w:rPr>
        <w:t> </w:t>
      </w:r>
      <w:r w:rsidRPr="00976346">
        <w:rPr>
          <w:sz w:val="28"/>
          <w:szCs w:val="28"/>
        </w:rPr>
        <w:t>цияла</w:t>
      </w:r>
      <w:r w:rsidRPr="00976346">
        <w:rPr>
          <w:rFonts w:eastAsia="MS Gothic"/>
          <w:spacing w:val="-20"/>
          <w:sz w:val="28"/>
          <w:szCs w:val="28"/>
        </w:rPr>
        <w:t> </w:t>
      </w:r>
      <w:r w:rsidRPr="00976346">
        <w:rPr>
          <w:sz w:val="28"/>
          <w:szCs w:val="28"/>
        </w:rPr>
        <w:t>уды қа</w:t>
      </w:r>
      <w:r w:rsidRPr="00976346">
        <w:rPr>
          <w:rFonts w:eastAsia="MS Gothic"/>
          <w:spacing w:val="-20"/>
          <w:sz w:val="28"/>
          <w:szCs w:val="28"/>
        </w:rPr>
        <w:t> </w:t>
      </w:r>
      <w:r w:rsidRPr="00976346">
        <w:rPr>
          <w:sz w:val="28"/>
          <w:szCs w:val="28"/>
        </w:rPr>
        <w:t>мта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сыз ететін «А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лиз да</w:t>
      </w:r>
      <w:r w:rsidRPr="00976346">
        <w:rPr>
          <w:rFonts w:eastAsia="MS Gothic"/>
          <w:spacing w:val="-20"/>
          <w:sz w:val="28"/>
          <w:szCs w:val="28"/>
        </w:rPr>
        <w:t> </w:t>
      </w:r>
      <w:r w:rsidRPr="00976346">
        <w:rPr>
          <w:sz w:val="28"/>
          <w:szCs w:val="28"/>
        </w:rPr>
        <w:t>нных» компонентін жоба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у және ба</w:t>
      </w:r>
      <w:r w:rsidRPr="00976346">
        <w:rPr>
          <w:rFonts w:eastAsia="MS Gothic"/>
          <w:spacing w:val="-20"/>
          <w:sz w:val="28"/>
          <w:szCs w:val="28"/>
        </w:rPr>
        <w:t> </w:t>
      </w:r>
      <w:r w:rsidRPr="00976346">
        <w:rPr>
          <w:sz w:val="28"/>
          <w:szCs w:val="28"/>
        </w:rPr>
        <w:t>ғда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лық түр</w:t>
      </w:r>
      <w:r w:rsidRPr="00976346">
        <w:rPr>
          <w:rFonts w:eastAsia="MS Gothic"/>
          <w:spacing w:val="-20"/>
          <w:sz w:val="28"/>
          <w:szCs w:val="28"/>
        </w:rPr>
        <w:t> </w:t>
      </w:r>
      <w:r w:rsidRPr="00976346">
        <w:rPr>
          <w:sz w:val="28"/>
          <w:szCs w:val="28"/>
        </w:rPr>
        <w:t>де жүзеге а</w:t>
      </w:r>
      <w:r w:rsidRPr="00976346">
        <w:rPr>
          <w:rFonts w:eastAsia="MS Gothic"/>
          <w:spacing w:val="-20"/>
          <w:sz w:val="28"/>
          <w:szCs w:val="28"/>
        </w:rPr>
        <w:t> </w:t>
      </w:r>
      <w:r w:rsidRPr="00976346">
        <w:rPr>
          <w:sz w:val="28"/>
          <w:szCs w:val="28"/>
        </w:rPr>
        <w:t>сыр</w:t>
      </w:r>
      <w:r w:rsidRPr="00976346">
        <w:rPr>
          <w:rFonts w:eastAsia="MS Gothic"/>
          <w:spacing w:val="-20"/>
          <w:sz w:val="28"/>
          <w:szCs w:val="28"/>
        </w:rPr>
        <w:t> </w:t>
      </w:r>
      <w:r w:rsidRPr="00976346">
        <w:rPr>
          <w:sz w:val="28"/>
          <w:szCs w:val="28"/>
        </w:rPr>
        <w:t>у.</w:t>
      </w:r>
    </w:p>
    <w:p w14:paraId="50807D47" w14:textId="77777777" w:rsidR="007053C6" w:rsidRPr="00976346" w:rsidRDefault="00E63D4D" w:rsidP="007053C6">
      <w:pPr>
        <w:jc w:val="both"/>
        <w:rPr>
          <w:sz w:val="28"/>
          <w:szCs w:val="28"/>
        </w:rPr>
      </w:pPr>
      <w:r w:rsidRPr="00976346">
        <w:rPr>
          <w:sz w:val="28"/>
          <w:szCs w:val="28"/>
        </w:rPr>
        <w:t>Қойылға</w:t>
      </w:r>
      <w:r w:rsidRPr="00976346">
        <w:rPr>
          <w:rFonts w:eastAsia="MS Gothic"/>
          <w:spacing w:val="-20"/>
          <w:sz w:val="28"/>
          <w:szCs w:val="28"/>
        </w:rPr>
        <w:t> </w:t>
      </w:r>
      <w:r w:rsidRPr="00976346">
        <w:rPr>
          <w:sz w:val="28"/>
          <w:szCs w:val="28"/>
        </w:rPr>
        <w:t>н ма</w:t>
      </w:r>
      <w:r w:rsidRPr="00976346">
        <w:rPr>
          <w:rFonts w:eastAsia="MS Gothic"/>
          <w:spacing w:val="-20"/>
          <w:sz w:val="28"/>
          <w:szCs w:val="28"/>
        </w:rPr>
        <w:t> </w:t>
      </w:r>
      <w:r w:rsidRPr="00976346">
        <w:rPr>
          <w:sz w:val="28"/>
          <w:szCs w:val="28"/>
        </w:rPr>
        <w:t>қса</w:t>
      </w:r>
      <w:r w:rsidRPr="00976346">
        <w:rPr>
          <w:rFonts w:eastAsia="MS Gothic"/>
          <w:spacing w:val="-20"/>
          <w:sz w:val="28"/>
          <w:szCs w:val="28"/>
        </w:rPr>
        <w:t> </w:t>
      </w:r>
      <w:r w:rsidRPr="00976346">
        <w:rPr>
          <w:sz w:val="28"/>
          <w:szCs w:val="28"/>
        </w:rPr>
        <w:t>тқа</w:t>
      </w:r>
      <w:r w:rsidRPr="00976346">
        <w:rPr>
          <w:rFonts w:eastAsia="MS Gothic"/>
          <w:spacing w:val="-20"/>
          <w:sz w:val="28"/>
          <w:szCs w:val="28"/>
        </w:rPr>
        <w:t> </w:t>
      </w:r>
      <w:r w:rsidRPr="00976346">
        <w:rPr>
          <w:sz w:val="28"/>
          <w:szCs w:val="28"/>
        </w:rPr>
        <w:t xml:space="preserve"> жету үшін жұмыста</w:t>
      </w:r>
      <w:r w:rsidRPr="00976346">
        <w:rPr>
          <w:rFonts w:eastAsia="MS Gothic"/>
          <w:spacing w:val="-20"/>
          <w:sz w:val="28"/>
          <w:szCs w:val="28"/>
        </w:rPr>
        <w:t> </w:t>
      </w:r>
      <w:r w:rsidRPr="00976346">
        <w:rPr>
          <w:sz w:val="28"/>
          <w:szCs w:val="28"/>
        </w:rPr>
        <w:t xml:space="preserve"> келесі міндеттер</w:t>
      </w:r>
      <w:r w:rsidRPr="00976346">
        <w:rPr>
          <w:rFonts w:eastAsia="MS Gothic"/>
          <w:spacing w:val="-20"/>
          <w:sz w:val="28"/>
          <w:szCs w:val="28"/>
        </w:rPr>
        <w:t> </w:t>
      </w:r>
      <w:r w:rsidRPr="00976346">
        <w:rPr>
          <w:sz w:val="28"/>
          <w:szCs w:val="28"/>
        </w:rPr>
        <w:t xml:space="preserve"> шешіледі:</w:t>
      </w:r>
    </w:p>
    <w:p w14:paraId="4993DF0B" w14:textId="77777777" w:rsidR="007053C6" w:rsidRPr="00976346" w:rsidRDefault="00E63D4D" w:rsidP="007053C6">
      <w:pPr>
        <w:jc w:val="both"/>
        <w:rPr>
          <w:sz w:val="28"/>
          <w:szCs w:val="28"/>
        </w:rPr>
      </w:pPr>
      <w:r w:rsidRPr="00976346">
        <w:rPr>
          <w:sz w:val="28"/>
          <w:szCs w:val="28"/>
        </w:rPr>
        <w:t>–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са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сында</w:t>
      </w:r>
      <w:r w:rsidRPr="00976346">
        <w:rPr>
          <w:rFonts w:eastAsia="MS Gothic"/>
          <w:spacing w:val="-20"/>
          <w:sz w:val="28"/>
          <w:szCs w:val="28"/>
        </w:rPr>
        <w:t> </w:t>
      </w:r>
      <w:r w:rsidRPr="00976346">
        <w:rPr>
          <w:sz w:val="28"/>
          <w:szCs w:val="28"/>
        </w:rPr>
        <w:t>ғы теор</w:t>
      </w:r>
      <w:r w:rsidRPr="00976346">
        <w:rPr>
          <w:rFonts w:eastAsia="MS Gothic"/>
          <w:spacing w:val="-20"/>
          <w:sz w:val="28"/>
          <w:szCs w:val="28"/>
        </w:rPr>
        <w:t> </w:t>
      </w:r>
      <w:r w:rsidRPr="00976346">
        <w:rPr>
          <w:sz w:val="28"/>
          <w:szCs w:val="28"/>
        </w:rPr>
        <w:t>иялық негіздер</w:t>
      </w:r>
      <w:r w:rsidRPr="00976346">
        <w:rPr>
          <w:rFonts w:eastAsia="MS Gothic"/>
          <w:spacing w:val="-20"/>
          <w:sz w:val="28"/>
          <w:szCs w:val="28"/>
        </w:rPr>
        <w:t> </w:t>
      </w:r>
      <w:r w:rsidRPr="00976346">
        <w:rPr>
          <w:sz w:val="28"/>
          <w:szCs w:val="28"/>
        </w:rPr>
        <w:t>ді зер</w:t>
      </w:r>
      <w:r w:rsidRPr="00976346">
        <w:rPr>
          <w:rFonts w:eastAsia="MS Gothic"/>
          <w:spacing w:val="-20"/>
          <w:sz w:val="28"/>
          <w:szCs w:val="28"/>
        </w:rPr>
        <w:t> </w:t>
      </w:r>
      <w:r w:rsidRPr="00976346">
        <w:rPr>
          <w:sz w:val="28"/>
          <w:szCs w:val="28"/>
        </w:rPr>
        <w:t>ттеу;</w:t>
      </w:r>
    </w:p>
    <w:p w14:paraId="19FFED94" w14:textId="77777777" w:rsidR="007053C6" w:rsidRPr="00976346" w:rsidRDefault="00E63D4D" w:rsidP="007053C6">
      <w:pPr>
        <w:jc w:val="both"/>
        <w:rPr>
          <w:sz w:val="28"/>
          <w:szCs w:val="28"/>
        </w:rPr>
      </w:pPr>
      <w:r w:rsidRPr="00976346">
        <w:rPr>
          <w:sz w:val="28"/>
          <w:szCs w:val="28"/>
        </w:rPr>
        <w:t>– қолда</w:t>
      </w:r>
      <w:r w:rsidRPr="00976346">
        <w:rPr>
          <w:rFonts w:eastAsia="MS Gothic"/>
          <w:spacing w:val="-20"/>
          <w:sz w:val="28"/>
          <w:szCs w:val="28"/>
        </w:rPr>
        <w:t> </w:t>
      </w:r>
      <w:r w:rsidRPr="00976346">
        <w:rPr>
          <w:sz w:val="28"/>
          <w:szCs w:val="28"/>
        </w:rPr>
        <w:t>ныста</w:t>
      </w:r>
      <w:r w:rsidRPr="00976346">
        <w:rPr>
          <w:rFonts w:eastAsia="MS Gothic"/>
          <w:spacing w:val="-20"/>
          <w:sz w:val="28"/>
          <w:szCs w:val="28"/>
        </w:rPr>
        <w:t> </w:t>
      </w:r>
      <w:r w:rsidRPr="00976346">
        <w:rPr>
          <w:sz w:val="28"/>
          <w:szCs w:val="28"/>
        </w:rPr>
        <w:t>ғы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әдістер</w:t>
      </w:r>
      <w:r w:rsidRPr="00976346">
        <w:rPr>
          <w:rFonts w:eastAsia="MS Gothic"/>
          <w:spacing w:val="-20"/>
          <w:sz w:val="28"/>
          <w:szCs w:val="28"/>
        </w:rPr>
        <w:t> </w:t>
      </w:r>
      <w:r w:rsidRPr="00976346">
        <w:rPr>
          <w:sz w:val="28"/>
          <w:szCs w:val="28"/>
        </w:rPr>
        <w:t>і мен құр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ына</w:t>
      </w:r>
      <w:r w:rsidRPr="00976346">
        <w:rPr>
          <w:rFonts w:eastAsia="MS Gothic"/>
          <w:spacing w:val="-20"/>
          <w:sz w:val="28"/>
          <w:szCs w:val="28"/>
        </w:rPr>
        <w:t> </w:t>
      </w:r>
      <w:r w:rsidRPr="00976346">
        <w:rPr>
          <w:sz w:val="28"/>
          <w:szCs w:val="28"/>
        </w:rPr>
        <w:t xml:space="preserve"> са</w:t>
      </w:r>
      <w:r w:rsidRPr="00976346">
        <w:rPr>
          <w:rFonts w:eastAsia="MS Gothic"/>
          <w:spacing w:val="-20"/>
          <w:sz w:val="28"/>
          <w:szCs w:val="28"/>
        </w:rPr>
        <w:t> </w:t>
      </w:r>
      <w:r w:rsidRPr="00976346">
        <w:rPr>
          <w:sz w:val="28"/>
          <w:szCs w:val="28"/>
        </w:rPr>
        <w:t>лыстыр</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лы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жүр</w:t>
      </w:r>
      <w:r w:rsidRPr="00976346">
        <w:rPr>
          <w:rFonts w:eastAsia="MS Gothic"/>
          <w:spacing w:val="-20"/>
          <w:sz w:val="28"/>
          <w:szCs w:val="28"/>
        </w:rPr>
        <w:t> </w:t>
      </w:r>
      <w:r w:rsidRPr="00976346">
        <w:rPr>
          <w:sz w:val="28"/>
          <w:szCs w:val="28"/>
        </w:rPr>
        <w:t>гізу;</w:t>
      </w:r>
    </w:p>
    <w:p w14:paraId="1EA333E1" w14:textId="77777777" w:rsidR="007053C6" w:rsidRPr="00976346" w:rsidRDefault="00E63D4D" w:rsidP="007053C6">
      <w:pPr>
        <w:jc w:val="both"/>
        <w:rPr>
          <w:sz w:val="28"/>
          <w:szCs w:val="28"/>
        </w:rPr>
      </w:pPr>
      <w:r w:rsidRPr="00976346">
        <w:rPr>
          <w:sz w:val="28"/>
          <w:szCs w:val="28"/>
        </w:rPr>
        <w:t>–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ттық жүйенің жа</w:t>
      </w:r>
      <w:r w:rsidRPr="00976346">
        <w:rPr>
          <w:rFonts w:eastAsia="MS Gothic"/>
          <w:spacing w:val="-20"/>
          <w:sz w:val="28"/>
          <w:szCs w:val="28"/>
        </w:rPr>
        <w:t> </w:t>
      </w:r>
      <w:r w:rsidRPr="00976346">
        <w:rPr>
          <w:sz w:val="28"/>
          <w:szCs w:val="28"/>
        </w:rPr>
        <w:t>лпы 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хитектур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сын зер</w:t>
      </w:r>
      <w:r w:rsidRPr="00976346">
        <w:rPr>
          <w:rFonts w:eastAsia="MS Gothic"/>
          <w:spacing w:val="-20"/>
          <w:sz w:val="28"/>
          <w:szCs w:val="28"/>
        </w:rPr>
        <w:t> </w:t>
      </w:r>
      <w:r w:rsidRPr="00976346">
        <w:rPr>
          <w:sz w:val="28"/>
          <w:szCs w:val="28"/>
        </w:rPr>
        <w:t>ттеп, «А</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лиз да</w:t>
      </w:r>
      <w:r w:rsidRPr="00976346">
        <w:rPr>
          <w:rFonts w:eastAsia="MS Gothic"/>
          <w:spacing w:val="-20"/>
          <w:sz w:val="28"/>
          <w:szCs w:val="28"/>
        </w:rPr>
        <w:t> </w:t>
      </w:r>
      <w:r w:rsidRPr="00976346">
        <w:rPr>
          <w:sz w:val="28"/>
          <w:szCs w:val="28"/>
        </w:rPr>
        <w:t>нных» компонентінің құр</w:t>
      </w:r>
      <w:r w:rsidRPr="00976346">
        <w:rPr>
          <w:rFonts w:eastAsia="MS Gothic"/>
          <w:spacing w:val="-20"/>
          <w:sz w:val="28"/>
          <w:szCs w:val="28"/>
        </w:rPr>
        <w:t> </w:t>
      </w:r>
      <w:r w:rsidRPr="00976346">
        <w:rPr>
          <w:sz w:val="28"/>
          <w:szCs w:val="28"/>
        </w:rPr>
        <w:t>ылымын жоба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у;</w:t>
      </w:r>
    </w:p>
    <w:p w14:paraId="26CAA7AA" w14:textId="77777777" w:rsidR="007053C6" w:rsidRPr="00976346" w:rsidRDefault="00E63D4D" w:rsidP="007053C6">
      <w:pPr>
        <w:jc w:val="both"/>
        <w:rPr>
          <w:sz w:val="28"/>
          <w:szCs w:val="28"/>
        </w:rPr>
      </w:pPr>
      <w:r w:rsidRPr="00976346">
        <w:rPr>
          <w:sz w:val="28"/>
          <w:szCs w:val="28"/>
        </w:rPr>
        <w:t>– компонентке қойыла</w:t>
      </w:r>
      <w:r w:rsidRPr="00976346">
        <w:rPr>
          <w:rFonts w:eastAsia="MS Gothic"/>
          <w:spacing w:val="-20"/>
          <w:sz w:val="28"/>
          <w:szCs w:val="28"/>
        </w:rPr>
        <w:t> </w:t>
      </w:r>
      <w:r w:rsidRPr="00976346">
        <w:rPr>
          <w:sz w:val="28"/>
          <w:szCs w:val="28"/>
        </w:rPr>
        <w:t>тын функциона</w:t>
      </w:r>
      <w:r w:rsidRPr="00976346">
        <w:rPr>
          <w:rFonts w:eastAsia="MS Gothic"/>
          <w:spacing w:val="-20"/>
          <w:sz w:val="28"/>
          <w:szCs w:val="28"/>
        </w:rPr>
        <w:t> </w:t>
      </w:r>
      <w:r w:rsidRPr="00976346">
        <w:rPr>
          <w:sz w:val="28"/>
          <w:szCs w:val="28"/>
        </w:rPr>
        <w:t>лдық және техника</w:t>
      </w:r>
      <w:r w:rsidRPr="00976346">
        <w:rPr>
          <w:rFonts w:eastAsia="MS Gothic"/>
          <w:spacing w:val="-20"/>
          <w:sz w:val="28"/>
          <w:szCs w:val="28"/>
        </w:rPr>
        <w:t> </w:t>
      </w:r>
      <w:r w:rsidRPr="00976346">
        <w:rPr>
          <w:sz w:val="28"/>
          <w:szCs w:val="28"/>
        </w:rPr>
        <w:t>лық та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пта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ды а</w:t>
      </w:r>
      <w:r w:rsidRPr="00976346">
        <w:rPr>
          <w:rFonts w:eastAsia="MS Gothic"/>
          <w:spacing w:val="-20"/>
          <w:sz w:val="28"/>
          <w:szCs w:val="28"/>
        </w:rPr>
        <w:t> </w:t>
      </w:r>
      <w:r w:rsidRPr="00976346">
        <w:rPr>
          <w:sz w:val="28"/>
          <w:szCs w:val="28"/>
        </w:rPr>
        <w:t>нықта</w:t>
      </w:r>
      <w:r w:rsidRPr="00976346">
        <w:rPr>
          <w:rFonts w:eastAsia="MS Gothic"/>
          <w:spacing w:val="-20"/>
          <w:sz w:val="28"/>
          <w:szCs w:val="28"/>
        </w:rPr>
        <w:t> </w:t>
      </w:r>
      <w:r w:rsidRPr="00976346">
        <w:rPr>
          <w:sz w:val="28"/>
          <w:szCs w:val="28"/>
        </w:rPr>
        <w:t>у;</w:t>
      </w:r>
    </w:p>
    <w:p w14:paraId="149AA93E" w14:textId="77777777" w:rsidR="007053C6" w:rsidRPr="00976346" w:rsidRDefault="00E63D4D" w:rsidP="007053C6">
      <w:pPr>
        <w:jc w:val="both"/>
        <w:rPr>
          <w:sz w:val="28"/>
          <w:szCs w:val="28"/>
        </w:rPr>
      </w:pPr>
      <w:r w:rsidRPr="00976346">
        <w:rPr>
          <w:sz w:val="28"/>
          <w:szCs w:val="28"/>
        </w:rPr>
        <w:lastRenderedPageBreak/>
        <w:t>–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өңдеу және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 а</w:t>
      </w:r>
      <w:r w:rsidRPr="00976346">
        <w:rPr>
          <w:rFonts w:eastAsia="MS Gothic"/>
          <w:spacing w:val="-20"/>
          <w:sz w:val="28"/>
          <w:szCs w:val="28"/>
        </w:rPr>
        <w:t> </w:t>
      </w:r>
      <w:r w:rsidRPr="00976346">
        <w:rPr>
          <w:sz w:val="28"/>
          <w:szCs w:val="28"/>
        </w:rPr>
        <w:t>лгор</w:t>
      </w:r>
      <w:r w:rsidRPr="00976346">
        <w:rPr>
          <w:rFonts w:eastAsia="MS Gothic"/>
          <w:spacing w:val="-20"/>
          <w:sz w:val="28"/>
          <w:szCs w:val="28"/>
        </w:rPr>
        <w:t> </w:t>
      </w:r>
      <w:r w:rsidRPr="00976346">
        <w:rPr>
          <w:sz w:val="28"/>
          <w:szCs w:val="28"/>
        </w:rPr>
        <w:t>итмдер</w:t>
      </w:r>
      <w:r w:rsidRPr="00976346">
        <w:rPr>
          <w:rFonts w:eastAsia="MS Gothic"/>
          <w:spacing w:val="-20"/>
          <w:sz w:val="28"/>
          <w:szCs w:val="28"/>
        </w:rPr>
        <w:t> </w:t>
      </w:r>
      <w:r w:rsidRPr="00976346">
        <w:rPr>
          <w:sz w:val="28"/>
          <w:szCs w:val="28"/>
        </w:rPr>
        <w:t>ін та</w:t>
      </w:r>
      <w:r w:rsidRPr="00976346">
        <w:rPr>
          <w:rFonts w:eastAsia="MS Gothic"/>
          <w:spacing w:val="-20"/>
          <w:sz w:val="28"/>
          <w:szCs w:val="28"/>
        </w:rPr>
        <w:t> </w:t>
      </w:r>
      <w:r w:rsidRPr="00976346">
        <w:rPr>
          <w:sz w:val="28"/>
          <w:szCs w:val="28"/>
        </w:rPr>
        <w:t>ңда</w:t>
      </w:r>
      <w:r w:rsidRPr="00976346">
        <w:rPr>
          <w:rFonts w:eastAsia="MS Gothic"/>
          <w:spacing w:val="-20"/>
          <w:sz w:val="28"/>
          <w:szCs w:val="28"/>
        </w:rPr>
        <w:t> </w:t>
      </w:r>
      <w:r w:rsidRPr="00976346">
        <w:rPr>
          <w:sz w:val="28"/>
          <w:szCs w:val="28"/>
        </w:rPr>
        <w:t>п, ола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ды ба</w:t>
      </w:r>
      <w:r w:rsidRPr="00976346">
        <w:rPr>
          <w:rFonts w:eastAsia="MS Gothic"/>
          <w:spacing w:val="-20"/>
          <w:sz w:val="28"/>
          <w:szCs w:val="28"/>
        </w:rPr>
        <w:t> </w:t>
      </w:r>
      <w:r w:rsidRPr="00976346">
        <w:rPr>
          <w:sz w:val="28"/>
          <w:szCs w:val="28"/>
        </w:rPr>
        <w:t>ғда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лық түр</w:t>
      </w:r>
      <w:r w:rsidRPr="00976346">
        <w:rPr>
          <w:rFonts w:eastAsia="MS Gothic"/>
          <w:spacing w:val="-20"/>
          <w:sz w:val="28"/>
          <w:szCs w:val="28"/>
        </w:rPr>
        <w:t> </w:t>
      </w:r>
      <w:r w:rsidRPr="00976346">
        <w:rPr>
          <w:sz w:val="28"/>
          <w:szCs w:val="28"/>
        </w:rPr>
        <w:t>де жүзеге а</w:t>
      </w:r>
      <w:r w:rsidRPr="00976346">
        <w:rPr>
          <w:rFonts w:eastAsia="MS Gothic"/>
          <w:spacing w:val="-20"/>
          <w:sz w:val="28"/>
          <w:szCs w:val="28"/>
        </w:rPr>
        <w:t> </w:t>
      </w:r>
      <w:r w:rsidRPr="00976346">
        <w:rPr>
          <w:sz w:val="28"/>
          <w:szCs w:val="28"/>
        </w:rPr>
        <w:t>сыр</w:t>
      </w:r>
      <w:r w:rsidRPr="00976346">
        <w:rPr>
          <w:rFonts w:eastAsia="MS Gothic"/>
          <w:spacing w:val="-20"/>
          <w:sz w:val="28"/>
          <w:szCs w:val="28"/>
        </w:rPr>
        <w:t> </w:t>
      </w:r>
      <w:r w:rsidRPr="00976346">
        <w:rPr>
          <w:sz w:val="28"/>
          <w:szCs w:val="28"/>
        </w:rPr>
        <w:t>у;</w:t>
      </w:r>
    </w:p>
    <w:p w14:paraId="0B449118" w14:textId="77777777" w:rsidR="007053C6" w:rsidRPr="00976346" w:rsidRDefault="00E63D4D" w:rsidP="007053C6">
      <w:pPr>
        <w:jc w:val="both"/>
        <w:rPr>
          <w:sz w:val="28"/>
          <w:szCs w:val="28"/>
        </w:rPr>
      </w:pPr>
      <w:r w:rsidRPr="00976346">
        <w:rPr>
          <w:sz w:val="28"/>
          <w:szCs w:val="28"/>
        </w:rPr>
        <w:t>– әзір</w:t>
      </w:r>
      <w:r w:rsidRPr="00976346">
        <w:rPr>
          <w:rFonts w:eastAsia="MS Gothic"/>
          <w:spacing w:val="-20"/>
          <w:sz w:val="28"/>
          <w:szCs w:val="28"/>
        </w:rPr>
        <w:t> </w:t>
      </w:r>
      <w:r w:rsidRPr="00976346">
        <w:rPr>
          <w:sz w:val="28"/>
          <w:szCs w:val="28"/>
        </w:rPr>
        <w:t>ленген компоненттің жұмысын тестілеу және оның тиімділігін ба</w:t>
      </w:r>
      <w:r w:rsidRPr="00976346">
        <w:rPr>
          <w:rFonts w:eastAsia="MS Gothic"/>
          <w:spacing w:val="-20"/>
          <w:sz w:val="28"/>
          <w:szCs w:val="28"/>
        </w:rPr>
        <w:t> </w:t>
      </w:r>
      <w:r w:rsidRPr="00976346">
        <w:rPr>
          <w:sz w:val="28"/>
          <w:szCs w:val="28"/>
        </w:rPr>
        <w:t>ға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у.</w:t>
      </w:r>
    </w:p>
    <w:p w14:paraId="19C7013F" w14:textId="2D21F86F" w:rsidR="00E63D4D" w:rsidRPr="00976346" w:rsidRDefault="00E63D4D" w:rsidP="007053C6">
      <w:pPr>
        <w:ind w:firstLine="709"/>
        <w:jc w:val="both"/>
        <w:rPr>
          <w:sz w:val="28"/>
          <w:szCs w:val="28"/>
        </w:rPr>
      </w:pPr>
      <w:r w:rsidRPr="00976346">
        <w:rPr>
          <w:sz w:val="28"/>
          <w:szCs w:val="28"/>
        </w:rPr>
        <w:t>Зер</w:t>
      </w:r>
      <w:r w:rsidRPr="00976346">
        <w:rPr>
          <w:rFonts w:eastAsia="MS Gothic"/>
          <w:spacing w:val="-20"/>
          <w:sz w:val="28"/>
          <w:szCs w:val="28"/>
        </w:rPr>
        <w:t> </w:t>
      </w:r>
      <w:r w:rsidRPr="00976346">
        <w:rPr>
          <w:sz w:val="28"/>
          <w:szCs w:val="28"/>
        </w:rPr>
        <w:t>ттеу объектісі – ұйымда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дың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ттық жүйелер</w:t>
      </w:r>
      <w:r w:rsidRPr="00976346">
        <w:rPr>
          <w:rFonts w:eastAsia="MS Gothic"/>
          <w:spacing w:val="-20"/>
          <w:sz w:val="28"/>
          <w:szCs w:val="28"/>
        </w:rPr>
        <w:t> </w:t>
      </w:r>
      <w:r w:rsidRPr="00976346">
        <w:rPr>
          <w:sz w:val="28"/>
          <w:szCs w:val="28"/>
        </w:rPr>
        <w:t>інде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өңдеу және па</w:t>
      </w:r>
      <w:r w:rsidRPr="00976346">
        <w:rPr>
          <w:rFonts w:eastAsia="MS Gothic"/>
          <w:spacing w:val="-20"/>
          <w:sz w:val="28"/>
          <w:szCs w:val="28"/>
        </w:rPr>
        <w:t> </w:t>
      </w:r>
      <w:r w:rsidRPr="00976346">
        <w:rPr>
          <w:sz w:val="28"/>
          <w:szCs w:val="28"/>
        </w:rPr>
        <w:t>йда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ну үдер</w:t>
      </w:r>
      <w:r w:rsidRPr="00976346">
        <w:rPr>
          <w:rFonts w:eastAsia="MS Gothic"/>
          <w:spacing w:val="-20"/>
          <w:sz w:val="28"/>
          <w:szCs w:val="28"/>
        </w:rPr>
        <w:t> </w:t>
      </w:r>
      <w:r w:rsidRPr="00976346">
        <w:rPr>
          <w:sz w:val="28"/>
          <w:szCs w:val="28"/>
        </w:rPr>
        <w:t>ісі.</w:t>
      </w:r>
    </w:p>
    <w:p w14:paraId="22955941" w14:textId="77777777" w:rsidR="007053C6" w:rsidRPr="00976346" w:rsidRDefault="00E63D4D" w:rsidP="007053C6">
      <w:pPr>
        <w:ind w:firstLine="709"/>
        <w:jc w:val="both"/>
        <w:rPr>
          <w:sz w:val="28"/>
          <w:szCs w:val="28"/>
        </w:rPr>
      </w:pPr>
      <w:r w:rsidRPr="00976346">
        <w:rPr>
          <w:sz w:val="28"/>
          <w:szCs w:val="28"/>
        </w:rPr>
        <w:t>Зер</w:t>
      </w:r>
      <w:r w:rsidRPr="00976346">
        <w:rPr>
          <w:rFonts w:eastAsia="MS Gothic"/>
          <w:spacing w:val="-20"/>
          <w:sz w:val="28"/>
          <w:szCs w:val="28"/>
        </w:rPr>
        <w:t> </w:t>
      </w:r>
      <w:r w:rsidRPr="00976346">
        <w:rPr>
          <w:sz w:val="28"/>
          <w:szCs w:val="28"/>
        </w:rPr>
        <w:t>ттеу пәні – а</w:t>
      </w:r>
      <w:r w:rsidRPr="00976346">
        <w:rPr>
          <w:rFonts w:eastAsia="MS Gothic"/>
          <w:spacing w:val="-20"/>
          <w:sz w:val="28"/>
          <w:szCs w:val="28"/>
        </w:rPr>
        <w:t> </w:t>
      </w:r>
      <w:r w:rsidRPr="00976346">
        <w:rPr>
          <w:sz w:val="28"/>
          <w:szCs w:val="28"/>
        </w:rPr>
        <w:t>қпа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ттық жүйе құр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мында</w:t>
      </w:r>
      <w:r w:rsidRPr="00976346">
        <w:rPr>
          <w:rFonts w:eastAsia="MS Gothic"/>
          <w:spacing w:val="-20"/>
          <w:sz w:val="28"/>
          <w:szCs w:val="28"/>
        </w:rPr>
        <w:t> </w:t>
      </w:r>
      <w:r w:rsidRPr="00976346">
        <w:rPr>
          <w:sz w:val="28"/>
          <w:szCs w:val="28"/>
        </w:rPr>
        <w:t xml:space="preserve"> дер</w:t>
      </w:r>
      <w:r w:rsidRPr="00976346">
        <w:rPr>
          <w:rFonts w:eastAsia="MS Gothic"/>
          <w:spacing w:val="-20"/>
          <w:sz w:val="28"/>
          <w:szCs w:val="28"/>
        </w:rPr>
        <w:t> </w:t>
      </w:r>
      <w:r w:rsidRPr="00976346">
        <w:rPr>
          <w:sz w:val="28"/>
          <w:szCs w:val="28"/>
        </w:rPr>
        <w:t>ектер</w:t>
      </w:r>
      <w:r w:rsidRPr="00976346">
        <w:rPr>
          <w:rFonts w:eastAsia="MS Gothic"/>
          <w:spacing w:val="-20"/>
          <w:sz w:val="28"/>
          <w:szCs w:val="28"/>
        </w:rPr>
        <w:t> </w:t>
      </w:r>
      <w:r w:rsidRPr="00976346">
        <w:rPr>
          <w:sz w:val="28"/>
          <w:szCs w:val="28"/>
        </w:rPr>
        <w:t>ді та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уға</w:t>
      </w:r>
      <w:r w:rsidRPr="00976346">
        <w:rPr>
          <w:rFonts w:eastAsia="MS Gothic"/>
          <w:spacing w:val="-20"/>
          <w:sz w:val="28"/>
          <w:szCs w:val="28"/>
        </w:rPr>
        <w:t> </w:t>
      </w:r>
      <w:r w:rsidRPr="00976346">
        <w:rPr>
          <w:sz w:val="28"/>
          <w:szCs w:val="28"/>
        </w:rPr>
        <w:t xml:space="preserve"> 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на</w:t>
      </w:r>
      <w:r w:rsidRPr="00976346">
        <w:rPr>
          <w:rFonts w:eastAsia="MS Gothic"/>
          <w:spacing w:val="-20"/>
          <w:sz w:val="28"/>
          <w:szCs w:val="28"/>
        </w:rPr>
        <w:t> </w:t>
      </w:r>
      <w:r w:rsidRPr="00976346">
        <w:rPr>
          <w:sz w:val="28"/>
          <w:szCs w:val="28"/>
        </w:rPr>
        <w:t>лға</w:t>
      </w:r>
      <w:r w:rsidRPr="00976346">
        <w:rPr>
          <w:rFonts w:eastAsia="MS Gothic"/>
          <w:spacing w:val="-20"/>
          <w:sz w:val="28"/>
          <w:szCs w:val="28"/>
        </w:rPr>
        <w:t> </w:t>
      </w:r>
      <w:r w:rsidRPr="00976346">
        <w:rPr>
          <w:sz w:val="28"/>
          <w:szCs w:val="28"/>
        </w:rPr>
        <w:t>н ба</w:t>
      </w:r>
      <w:r w:rsidRPr="00976346">
        <w:rPr>
          <w:rFonts w:eastAsia="MS Gothic"/>
          <w:spacing w:val="-20"/>
          <w:sz w:val="28"/>
          <w:szCs w:val="28"/>
        </w:rPr>
        <w:t> </w:t>
      </w:r>
      <w:r w:rsidRPr="00976346">
        <w:rPr>
          <w:sz w:val="28"/>
          <w:szCs w:val="28"/>
        </w:rPr>
        <w:t>ғда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ма</w:t>
      </w:r>
      <w:r w:rsidRPr="00976346">
        <w:rPr>
          <w:rFonts w:eastAsia="MS Gothic"/>
          <w:spacing w:val="-20"/>
          <w:sz w:val="28"/>
          <w:szCs w:val="28"/>
        </w:rPr>
        <w:t> </w:t>
      </w:r>
      <w:r w:rsidRPr="00976346">
        <w:rPr>
          <w:sz w:val="28"/>
          <w:szCs w:val="28"/>
        </w:rPr>
        <w:t>лық компонентті жоба</w:t>
      </w:r>
      <w:r w:rsidRPr="00976346">
        <w:rPr>
          <w:rFonts w:eastAsia="MS Gothic"/>
          <w:spacing w:val="-20"/>
          <w:sz w:val="28"/>
          <w:szCs w:val="28"/>
        </w:rPr>
        <w:t> </w:t>
      </w:r>
      <w:r w:rsidRPr="00976346">
        <w:rPr>
          <w:sz w:val="28"/>
          <w:szCs w:val="28"/>
        </w:rPr>
        <w:t>ла</w:t>
      </w:r>
      <w:r w:rsidRPr="00976346">
        <w:rPr>
          <w:rFonts w:eastAsia="MS Gothic"/>
          <w:spacing w:val="-20"/>
          <w:sz w:val="28"/>
          <w:szCs w:val="28"/>
        </w:rPr>
        <w:t> </w:t>
      </w:r>
      <w:r w:rsidRPr="00976346">
        <w:rPr>
          <w:sz w:val="28"/>
          <w:szCs w:val="28"/>
        </w:rPr>
        <w:t>у және әзір</w:t>
      </w:r>
      <w:r w:rsidRPr="00976346">
        <w:rPr>
          <w:rFonts w:eastAsia="MS Gothic"/>
          <w:spacing w:val="-20"/>
          <w:sz w:val="28"/>
          <w:szCs w:val="28"/>
        </w:rPr>
        <w:t> </w:t>
      </w:r>
      <w:r w:rsidRPr="00976346">
        <w:rPr>
          <w:sz w:val="28"/>
          <w:szCs w:val="28"/>
        </w:rPr>
        <w:t>леу әдістер</w:t>
      </w:r>
      <w:r w:rsidRPr="00976346">
        <w:rPr>
          <w:rFonts w:eastAsia="MS Gothic"/>
          <w:spacing w:val="-20"/>
          <w:sz w:val="28"/>
          <w:szCs w:val="28"/>
        </w:rPr>
        <w:t> </w:t>
      </w:r>
      <w:r w:rsidRPr="00976346">
        <w:rPr>
          <w:sz w:val="28"/>
          <w:szCs w:val="28"/>
        </w:rPr>
        <w:t>і мен құр</w:t>
      </w:r>
      <w:r w:rsidRPr="00976346">
        <w:rPr>
          <w:rFonts w:eastAsia="MS Gothic"/>
          <w:spacing w:val="-20"/>
          <w:sz w:val="28"/>
          <w:szCs w:val="28"/>
        </w:rPr>
        <w:t> </w:t>
      </w:r>
      <w:r w:rsidRPr="00976346">
        <w:rPr>
          <w:sz w:val="28"/>
          <w:szCs w:val="28"/>
        </w:rPr>
        <w:t>а</w:t>
      </w:r>
      <w:r w:rsidRPr="00976346">
        <w:rPr>
          <w:rFonts w:eastAsia="MS Gothic"/>
          <w:spacing w:val="-20"/>
          <w:sz w:val="28"/>
          <w:szCs w:val="28"/>
        </w:rPr>
        <w:t> </w:t>
      </w:r>
      <w:r w:rsidRPr="00976346">
        <w:rPr>
          <w:sz w:val="28"/>
          <w:szCs w:val="28"/>
        </w:rPr>
        <w:t>лда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w:t>
      </w:r>
    </w:p>
    <w:p w14:paraId="71052658" w14:textId="77777777" w:rsidR="007053C6" w:rsidRPr="00976346" w:rsidRDefault="00E63D4D" w:rsidP="007053C6">
      <w:pPr>
        <w:ind w:firstLine="709"/>
        <w:jc w:val="both"/>
        <w:rPr>
          <w:sz w:val="28"/>
          <w:szCs w:val="28"/>
        </w:rPr>
      </w:pPr>
      <w:r w:rsidRPr="00976346">
        <w:rPr>
          <w:sz w:val="28"/>
          <w:szCs w:val="28"/>
        </w:rPr>
        <w:t>Жұмысты ор</w:t>
      </w:r>
      <w:r w:rsidRPr="00976346">
        <w:rPr>
          <w:rFonts w:eastAsia="MS Gothic"/>
          <w:spacing w:val="-20"/>
          <w:sz w:val="28"/>
          <w:szCs w:val="28"/>
        </w:rPr>
        <w:t> </w:t>
      </w:r>
      <w:r w:rsidRPr="00976346">
        <w:rPr>
          <w:sz w:val="28"/>
          <w:szCs w:val="28"/>
        </w:rPr>
        <w:t>ында</w:t>
      </w:r>
      <w:r w:rsidRPr="00976346">
        <w:rPr>
          <w:rFonts w:eastAsia="MS Gothic"/>
          <w:spacing w:val="-20"/>
          <w:sz w:val="28"/>
          <w:szCs w:val="28"/>
        </w:rPr>
        <w:t> </w:t>
      </w:r>
      <w:r w:rsidRPr="00976346">
        <w:rPr>
          <w:sz w:val="28"/>
          <w:szCs w:val="28"/>
        </w:rPr>
        <w:t>у ба</w:t>
      </w:r>
      <w:r w:rsidRPr="00976346">
        <w:rPr>
          <w:rFonts w:eastAsia="MS Gothic"/>
          <w:spacing w:val="-20"/>
          <w:sz w:val="28"/>
          <w:szCs w:val="28"/>
        </w:rPr>
        <w:t> </w:t>
      </w:r>
      <w:r w:rsidRPr="00976346">
        <w:rPr>
          <w:sz w:val="28"/>
          <w:szCs w:val="28"/>
        </w:rPr>
        <w:t>р</w:t>
      </w:r>
      <w:r w:rsidRPr="00976346">
        <w:rPr>
          <w:rFonts w:eastAsia="MS Gothic"/>
          <w:spacing w:val="-20"/>
          <w:sz w:val="28"/>
          <w:szCs w:val="28"/>
        </w:rPr>
        <w:t> </w:t>
      </w:r>
      <w:r w:rsidRPr="00976346">
        <w:rPr>
          <w:sz w:val="28"/>
          <w:szCs w:val="28"/>
        </w:rPr>
        <w:t>ысында</w:t>
      </w:r>
      <w:r w:rsidRPr="00976346">
        <w:rPr>
          <w:rFonts w:eastAsia="MS Gothic"/>
          <w:spacing w:val="-20"/>
          <w:sz w:val="28"/>
          <w:szCs w:val="28"/>
        </w:rPr>
        <w:t> </w:t>
      </w:r>
      <w:r w:rsidRPr="00976346">
        <w:rPr>
          <w:sz w:val="28"/>
          <w:szCs w:val="28"/>
        </w:rPr>
        <w:t xml:space="preserve"> келесі зер</w:t>
      </w:r>
      <w:r w:rsidRPr="00976346">
        <w:rPr>
          <w:rFonts w:eastAsia="MS Gothic"/>
          <w:spacing w:val="-20"/>
          <w:sz w:val="28"/>
          <w:szCs w:val="28"/>
        </w:rPr>
        <w:t> </w:t>
      </w:r>
      <w:r w:rsidRPr="00976346">
        <w:rPr>
          <w:sz w:val="28"/>
          <w:szCs w:val="28"/>
        </w:rPr>
        <w:t>ттеу және әзір</w:t>
      </w:r>
      <w:r w:rsidRPr="00976346">
        <w:rPr>
          <w:rFonts w:eastAsia="MS Gothic"/>
          <w:spacing w:val="-20"/>
          <w:sz w:val="28"/>
          <w:szCs w:val="28"/>
        </w:rPr>
        <w:t> </w:t>
      </w:r>
      <w:r w:rsidRPr="00976346">
        <w:rPr>
          <w:sz w:val="28"/>
          <w:szCs w:val="28"/>
        </w:rPr>
        <w:t>леу әдістер</w:t>
      </w:r>
      <w:r w:rsidRPr="00976346">
        <w:rPr>
          <w:rFonts w:eastAsia="MS Gothic"/>
          <w:spacing w:val="-20"/>
          <w:sz w:val="28"/>
          <w:szCs w:val="28"/>
        </w:rPr>
        <w:t> </w:t>
      </w:r>
      <w:r w:rsidRPr="00976346">
        <w:rPr>
          <w:sz w:val="28"/>
          <w:szCs w:val="28"/>
        </w:rPr>
        <w:t>і қолда</w:t>
      </w:r>
      <w:r w:rsidRPr="00976346">
        <w:rPr>
          <w:rFonts w:eastAsia="MS Gothic"/>
          <w:spacing w:val="-20"/>
          <w:sz w:val="28"/>
          <w:szCs w:val="28"/>
        </w:rPr>
        <w:t> </w:t>
      </w:r>
      <w:r w:rsidRPr="00976346">
        <w:rPr>
          <w:sz w:val="28"/>
          <w:szCs w:val="28"/>
        </w:rPr>
        <w:t>ныла</w:t>
      </w:r>
      <w:r w:rsidRPr="00976346">
        <w:rPr>
          <w:rFonts w:eastAsia="MS Gothic"/>
          <w:spacing w:val="-20"/>
          <w:sz w:val="28"/>
          <w:szCs w:val="28"/>
        </w:rPr>
        <w:t> </w:t>
      </w:r>
      <w:r w:rsidRPr="00976346">
        <w:rPr>
          <w:sz w:val="28"/>
          <w:szCs w:val="28"/>
        </w:rPr>
        <w:t>ды: ғылыми әдебиеттерді талдау [1–6], жүйелік талдау, бағдарламалық жобалау, модельдеу, алгоритмдеу, бағдарламалау, эксперименттік тексеру және тестілеу әдістері.</w:t>
      </w:r>
    </w:p>
    <w:p w14:paraId="04C86146" w14:textId="77777777" w:rsidR="00456F44" w:rsidRPr="00976346" w:rsidRDefault="00456F44" w:rsidP="00456F44">
      <w:pPr>
        <w:ind w:firstLine="709"/>
        <w:jc w:val="both"/>
        <w:rPr>
          <w:sz w:val="28"/>
          <w:szCs w:val="28"/>
        </w:rPr>
      </w:pPr>
      <w:r w:rsidRPr="00976346">
        <w:rPr>
          <w:sz w:val="28"/>
          <w:szCs w:val="28"/>
        </w:rPr>
        <w:t>1) Ғылыми әдебиеттерді талдау [1–6]</w:t>
      </w:r>
    </w:p>
    <w:p w14:paraId="16486D89" w14:textId="747EB7C8" w:rsidR="00456F44" w:rsidRPr="00976346" w:rsidRDefault="00456F44" w:rsidP="00456F44">
      <w:pPr>
        <w:ind w:firstLine="709"/>
        <w:jc w:val="both"/>
        <w:rPr>
          <w:sz w:val="28"/>
          <w:szCs w:val="28"/>
        </w:rPr>
      </w:pPr>
      <w:r w:rsidRPr="00976346">
        <w:rPr>
          <w:sz w:val="28"/>
          <w:szCs w:val="28"/>
        </w:rPr>
        <w:t>Ғылыми әдебиеттерді талдау әдісі жұмыстың теориялық негізін қалыптастыру мақсатында қолданылды. Бұл кезеңде деректерді талдаудың негізгі ұғымдары, әдістері мен технологиялары қарастырылды: сипаттамалы статистика, регрессиялық және корреляциялық талдау, деректерді алдын ала өңдеу тәсілдері, визуализация принциптері және деректер қоймасын ұйымдастыру тәсілдері. Сонымен қатар заманауи аналитикалық жүйелердің (BI құралдары, Python кітапханалары және т.б.) мүмкіндіктері мен шектеулері зерттеліп, «Анализ данных» компонентіне қойылатын талаптарды анықтауға негіз болды. Әдебиеттерді талдау нәтижесінде қолданылатын әдістер жиынтығы нақтыланып, жұмыстың әдіснамалық бағыты ан</w:t>
      </w:r>
      <w:r w:rsidR="00F24C3E" w:rsidRPr="00976346">
        <w:rPr>
          <w:sz w:val="28"/>
          <w:szCs w:val="28"/>
        </w:rPr>
        <w:t xml:space="preserve"> </w:t>
      </w:r>
      <w:r w:rsidRPr="00976346">
        <w:rPr>
          <w:sz w:val="28"/>
          <w:szCs w:val="28"/>
        </w:rPr>
        <w:t>ықталды.</w:t>
      </w:r>
    </w:p>
    <w:p w14:paraId="739ECF99" w14:textId="77777777" w:rsidR="00456F44" w:rsidRPr="00976346" w:rsidRDefault="00456F44" w:rsidP="00456F44">
      <w:pPr>
        <w:ind w:firstLine="709"/>
        <w:jc w:val="both"/>
        <w:rPr>
          <w:sz w:val="28"/>
          <w:szCs w:val="28"/>
        </w:rPr>
      </w:pPr>
      <w:r w:rsidRPr="00976346">
        <w:rPr>
          <w:sz w:val="28"/>
          <w:szCs w:val="28"/>
        </w:rPr>
        <w:t>2) Жүйелік талдау</w:t>
      </w:r>
    </w:p>
    <w:p w14:paraId="2E8F0E94" w14:textId="77777777" w:rsidR="00456F44" w:rsidRPr="00976346" w:rsidRDefault="00456F44" w:rsidP="00456F44">
      <w:pPr>
        <w:ind w:firstLine="709"/>
        <w:jc w:val="both"/>
        <w:rPr>
          <w:sz w:val="28"/>
          <w:szCs w:val="28"/>
        </w:rPr>
      </w:pPr>
      <w:r w:rsidRPr="00976346">
        <w:rPr>
          <w:sz w:val="28"/>
          <w:szCs w:val="28"/>
        </w:rPr>
        <w:t>Жүйелік талдау ақпараттық жүйені тұтас құрылым ретінде қарастырып, оның құрамдас бөліктері арасындағы байланыстарды анықтау үшін қолданылды. Бұл әдіс арқылы «Анализ данных» компонентінің ақпараттық жүйе архитектурасындағы орны, басқа модульдермен өзара әрекеттесу схемасы, деректер ағыны (input/output), пайдаланушылардың рөлдері және функционалдық шекаралары анықталды. Сондай-ақ жүйелік талдау компоненттің негізгі функцияларын (деректерді алу, өңдеу, есептеу, визуализациялау, есеп беру) нақтылап, талаптарды құрылымдауға мүмкіндік берді.</w:t>
      </w:r>
    </w:p>
    <w:p w14:paraId="412F101E" w14:textId="77777777" w:rsidR="00456F44" w:rsidRPr="00976346" w:rsidRDefault="00456F44" w:rsidP="00456F44">
      <w:pPr>
        <w:ind w:firstLine="709"/>
        <w:jc w:val="both"/>
        <w:rPr>
          <w:sz w:val="28"/>
          <w:szCs w:val="28"/>
        </w:rPr>
      </w:pPr>
      <w:r w:rsidRPr="00976346">
        <w:rPr>
          <w:sz w:val="28"/>
          <w:szCs w:val="28"/>
        </w:rPr>
        <w:t>3) Бағдарламалық жобалау</w:t>
      </w:r>
    </w:p>
    <w:p w14:paraId="458A2C42" w14:textId="77777777" w:rsidR="00456F44" w:rsidRPr="00976346" w:rsidRDefault="00456F44" w:rsidP="00456F44">
      <w:pPr>
        <w:ind w:firstLine="709"/>
        <w:jc w:val="both"/>
        <w:rPr>
          <w:sz w:val="28"/>
          <w:szCs w:val="28"/>
        </w:rPr>
      </w:pPr>
      <w:r w:rsidRPr="00976346">
        <w:rPr>
          <w:sz w:val="28"/>
          <w:szCs w:val="28"/>
        </w:rPr>
        <w:t>Бағдарламалық жобалау әдісі компоненттің логикалық және техникалық құрылымын қалыптастыру үшін қолданылды. Бұл кезеңде компоненттің ішкі модульдері, деректер құрылымдары, интерфейстері (API), дерекқорға қосылу механизмдері және пайдаланушы интерфейсіндегі негізгі сценарийлер жобаланды. Жобалау барысында бағдарламалық компоненттің кеңейтілуі, қайта қолданылуы және қолдауға ыңғайлылығы ескерілді. Нәтижесінде компоненттің архитектурасы, негізгі кластар/функциялар құрылымы және модульдік байланыстары анықталды.</w:t>
      </w:r>
    </w:p>
    <w:p w14:paraId="60D0C641" w14:textId="77777777" w:rsidR="00456F44" w:rsidRPr="00976346" w:rsidRDefault="00456F44" w:rsidP="00456F44">
      <w:pPr>
        <w:ind w:firstLine="709"/>
        <w:jc w:val="both"/>
        <w:rPr>
          <w:sz w:val="28"/>
          <w:szCs w:val="28"/>
        </w:rPr>
      </w:pPr>
      <w:r w:rsidRPr="00976346">
        <w:rPr>
          <w:sz w:val="28"/>
          <w:szCs w:val="28"/>
        </w:rPr>
        <w:t>4) Модельдеу</w:t>
      </w:r>
    </w:p>
    <w:p w14:paraId="44528321" w14:textId="77777777" w:rsidR="00456F44" w:rsidRPr="00976346" w:rsidRDefault="00456F44" w:rsidP="00456F44">
      <w:pPr>
        <w:ind w:firstLine="709"/>
        <w:jc w:val="both"/>
        <w:rPr>
          <w:sz w:val="28"/>
          <w:szCs w:val="28"/>
        </w:rPr>
      </w:pPr>
      <w:r w:rsidRPr="00976346">
        <w:rPr>
          <w:sz w:val="28"/>
          <w:szCs w:val="28"/>
        </w:rPr>
        <w:t xml:space="preserve">Модельдеу әдісі компоненттің жұмыс логикасын формалдандыру мақсатында қолданылды. Бұл кезеңде деректерді өңдеу және талдау </w:t>
      </w:r>
      <w:r w:rsidRPr="00976346">
        <w:rPr>
          <w:sz w:val="28"/>
          <w:szCs w:val="28"/>
        </w:rPr>
        <w:lastRenderedPageBreak/>
        <w:t>процесінің кезеңдік моделі құрылды: деректерді қабылдау → тазалау → түрлендіру → талдау → нәтижені сақтау/көрсету. Сондай-ақ пайдаланушы әрекеттерінің модельдері (use-case), деректер ағынының моделі және компоненттің сыртқы жүйелермен байланыс моделі қарастырылды. Модельдеу нәтижесінде жүйедегі ықтимал қателер мен тәуекелдер алдын ала анықталып, бағдарламалық іске асыруға дайын құрылым қалыптасты.</w:t>
      </w:r>
    </w:p>
    <w:p w14:paraId="2C7D68D3" w14:textId="77777777" w:rsidR="00456F44" w:rsidRPr="00976346" w:rsidRDefault="00456F44" w:rsidP="00456F44">
      <w:pPr>
        <w:ind w:firstLine="709"/>
        <w:jc w:val="both"/>
        <w:rPr>
          <w:sz w:val="28"/>
          <w:szCs w:val="28"/>
        </w:rPr>
      </w:pPr>
      <w:r w:rsidRPr="00976346">
        <w:rPr>
          <w:sz w:val="28"/>
          <w:szCs w:val="28"/>
        </w:rPr>
        <w:t>5) Алгоритмдеу</w:t>
      </w:r>
    </w:p>
    <w:p w14:paraId="622B2657" w14:textId="77777777" w:rsidR="00456F44" w:rsidRPr="00976346" w:rsidRDefault="00456F44" w:rsidP="00456F44">
      <w:pPr>
        <w:ind w:firstLine="709"/>
        <w:jc w:val="both"/>
        <w:rPr>
          <w:sz w:val="28"/>
          <w:szCs w:val="28"/>
        </w:rPr>
      </w:pPr>
      <w:r w:rsidRPr="00976346">
        <w:rPr>
          <w:sz w:val="28"/>
          <w:szCs w:val="28"/>
        </w:rPr>
        <w:t>Алгоритмдеу әдісі деректерді талдау есептерін нақты қадамдарға бөлу және оларды іске асыру логикасын құру үшін қолданылды. Бұл жерде сипаттамалы статистика көрсеткіштерін есептеу (орташа мән, дисперсия, стандартты ауытқу), корреляцияны есептеу, регрессиялық модель құру, деректерді нормализациялау және агрегаттау сияқты операциялардың алгоритмдері таңдалды және олардың орындалу реттілігі анықталды. Алгоритмдеу нәтижесінде есептеулердің дұрыстығы мен тиімділігін қамтамасыз ететін нақты алгоритмдер жинағы қалыптастырылды.</w:t>
      </w:r>
    </w:p>
    <w:p w14:paraId="2C6AC095" w14:textId="77777777" w:rsidR="00456F44" w:rsidRPr="00976346" w:rsidRDefault="00456F44" w:rsidP="00456F44">
      <w:pPr>
        <w:ind w:firstLine="709"/>
        <w:jc w:val="both"/>
        <w:rPr>
          <w:sz w:val="28"/>
          <w:szCs w:val="28"/>
        </w:rPr>
      </w:pPr>
      <w:r w:rsidRPr="00976346">
        <w:rPr>
          <w:sz w:val="28"/>
          <w:szCs w:val="28"/>
        </w:rPr>
        <w:t>6) Бағдарламалау</w:t>
      </w:r>
    </w:p>
    <w:p w14:paraId="166AD9F7" w14:textId="77777777" w:rsidR="00456F44" w:rsidRPr="00976346" w:rsidRDefault="00456F44" w:rsidP="00456F44">
      <w:pPr>
        <w:ind w:firstLine="709"/>
        <w:jc w:val="both"/>
        <w:rPr>
          <w:sz w:val="28"/>
          <w:szCs w:val="28"/>
        </w:rPr>
      </w:pPr>
      <w:r w:rsidRPr="00976346">
        <w:rPr>
          <w:sz w:val="28"/>
          <w:szCs w:val="28"/>
        </w:rPr>
        <w:t>Бағдарламалау әдісі жобаланған компонентті нақты бағдарламалық өнім ретінде жүзеге асыру үшін қолданылды. Бұл кезеңде деректерді өңдеу және талдау функциялары код түрінде іске асырылды, дерекқормен жұмыс механизмі қосылды, есеп беру және визуализация құралдары енгізілді. Сонымен қатар пайдаланушы сұраныстарын өңдеу, қателерді өңдеу (error handling), деректердің тұтастығын тексеру және өнімділікті қамтамасыз ету шаралары жүзеге асырылды. Нәтижесінде «Анализ данных» компоненті ақпараттық жүйеде қолдануға дайын бағдарламалық модуль ретінде жасалды.</w:t>
      </w:r>
    </w:p>
    <w:p w14:paraId="1C38974C" w14:textId="77777777" w:rsidR="00456F44" w:rsidRPr="00976346" w:rsidRDefault="00456F44" w:rsidP="00456F44">
      <w:pPr>
        <w:ind w:firstLine="709"/>
        <w:jc w:val="both"/>
        <w:rPr>
          <w:sz w:val="28"/>
          <w:szCs w:val="28"/>
        </w:rPr>
      </w:pPr>
      <w:r w:rsidRPr="00976346">
        <w:rPr>
          <w:sz w:val="28"/>
          <w:szCs w:val="28"/>
        </w:rPr>
        <w:t>7) Эксперименттік тексеру</w:t>
      </w:r>
    </w:p>
    <w:p w14:paraId="42110BC9" w14:textId="77777777" w:rsidR="00456F44" w:rsidRPr="00976346" w:rsidRDefault="00456F44" w:rsidP="00456F44">
      <w:pPr>
        <w:ind w:firstLine="709"/>
        <w:jc w:val="both"/>
        <w:rPr>
          <w:sz w:val="28"/>
          <w:szCs w:val="28"/>
        </w:rPr>
      </w:pPr>
      <w:r w:rsidRPr="00976346">
        <w:rPr>
          <w:sz w:val="28"/>
          <w:szCs w:val="28"/>
        </w:rPr>
        <w:t>Эксперименттік тексеру әдісі компоненттің жұмыс қабілеттілігін практикалық ортада тексеру үшін қолданылды. Бұл кезеңде алдын ала дайындалған деректер жиыны енгізіліп, компоненттің есептеулерді дұрыс орындауы, әртүрлі деректер көлемінде тұрақты жұмыс істеуі және нәтижелерді дұрыс ұсынуы бақылаудан өткізілді. Эксперимент барысында көрсеткіштердің есептелуі, уақыт шығыны, жүйе жауап беру жылдамдығы және пайдаланушыға көрсетілетін нәтижелердің нақтылығы бағаланды.</w:t>
      </w:r>
    </w:p>
    <w:p w14:paraId="22FDFB4F" w14:textId="77777777" w:rsidR="00456F44" w:rsidRPr="00976346" w:rsidRDefault="00456F44" w:rsidP="00456F44">
      <w:pPr>
        <w:ind w:firstLine="709"/>
        <w:jc w:val="both"/>
        <w:rPr>
          <w:b/>
          <w:bCs/>
          <w:sz w:val="28"/>
          <w:szCs w:val="28"/>
        </w:rPr>
      </w:pPr>
      <w:r w:rsidRPr="00976346">
        <w:rPr>
          <w:b/>
          <w:bCs/>
          <w:sz w:val="28"/>
          <w:szCs w:val="28"/>
        </w:rPr>
        <w:t>8) Тестілеу әдістері</w:t>
      </w:r>
    </w:p>
    <w:p w14:paraId="49CE4A67" w14:textId="033A6C8E" w:rsidR="00456F44" w:rsidRPr="00976346" w:rsidRDefault="00456F44" w:rsidP="00456F44">
      <w:pPr>
        <w:ind w:firstLine="709"/>
        <w:jc w:val="both"/>
        <w:rPr>
          <w:sz w:val="28"/>
          <w:szCs w:val="28"/>
        </w:rPr>
      </w:pPr>
      <w:r w:rsidRPr="00976346">
        <w:rPr>
          <w:sz w:val="28"/>
          <w:szCs w:val="28"/>
        </w:rPr>
        <w:t>Тестілеу компоненттің сапасын, сенімділігін және талаптарға сәйкестігін бағалау үшін қолданылды. Тестілеу барысында функционалдық тестілеу (әр функцияның дұрыс орындалуы), кіріс деректерін тексеру (қате/бос мәндер), шекаралық жағдайларды тексеру (үлкен көлем, ерекше мәндер), сондай-ақ интеграциялық тестілеу (дерекқор және басқа модульдермен байланыс) жүргізілді. Тестілеу нәтижесінде анықталған қателер түзетіліп, компоненттің тұрақты және дұрыс жұмыс істеуі қамтамасыз етілді.</w:t>
      </w:r>
    </w:p>
    <w:p w14:paraId="46B8232E" w14:textId="34AE7E26" w:rsidR="007053C6" w:rsidRPr="00976346" w:rsidRDefault="00E63D4D" w:rsidP="007053C6">
      <w:pPr>
        <w:ind w:firstLine="709"/>
        <w:jc w:val="both"/>
        <w:rPr>
          <w:sz w:val="28"/>
          <w:szCs w:val="28"/>
        </w:rPr>
      </w:pPr>
      <w:r w:rsidRPr="00976346">
        <w:rPr>
          <w:sz w:val="28"/>
          <w:szCs w:val="28"/>
        </w:rPr>
        <w:t xml:space="preserve">Жұмыстың практикалық маңыздылығы әзірленген компонентті әртүрлі ұйымдардың ақпараттық жүйелеріне енгізу мүмкіндігімен анықталады. Компонент деректерді </w:t>
      </w:r>
      <w:r w:rsidR="00AA666D" w:rsidRPr="00976346">
        <w:rPr>
          <w:sz w:val="28"/>
          <w:szCs w:val="28"/>
        </w:rPr>
        <w:t>жылдам</w:t>
      </w:r>
      <w:r w:rsidRPr="00976346">
        <w:rPr>
          <w:sz w:val="28"/>
          <w:szCs w:val="28"/>
        </w:rPr>
        <w:t xml:space="preserve"> талдауға, есептер құруға, көрсеткіштердің динамикасын бақылауға және басқарушылық шешімдерді негіздеуге жағдай </w:t>
      </w:r>
      <w:r w:rsidRPr="00976346">
        <w:rPr>
          <w:sz w:val="28"/>
          <w:szCs w:val="28"/>
        </w:rPr>
        <w:lastRenderedPageBreak/>
        <w:t xml:space="preserve">жасайды. Сонымен қатар бұл шешім болашақта жүйені кеңейтуге және интеллектуалды талдау элементтерін енгізуге </w:t>
      </w:r>
      <w:r w:rsidR="00AA666D" w:rsidRPr="00976346">
        <w:rPr>
          <w:sz w:val="28"/>
          <w:szCs w:val="28"/>
        </w:rPr>
        <w:t xml:space="preserve">үлкен </w:t>
      </w:r>
      <w:r w:rsidRPr="00976346">
        <w:rPr>
          <w:sz w:val="28"/>
          <w:szCs w:val="28"/>
        </w:rPr>
        <w:t>мүмкіндік береді.</w:t>
      </w:r>
    </w:p>
    <w:p w14:paraId="433858FA" w14:textId="16402C17" w:rsidR="00E63D4D" w:rsidRPr="00976346" w:rsidRDefault="00E63D4D" w:rsidP="007053C6">
      <w:pPr>
        <w:ind w:firstLine="709"/>
        <w:jc w:val="both"/>
        <w:rPr>
          <w:sz w:val="28"/>
          <w:szCs w:val="28"/>
        </w:rPr>
      </w:pPr>
      <w:r w:rsidRPr="00976346">
        <w:rPr>
          <w:sz w:val="28"/>
          <w:szCs w:val="28"/>
        </w:rPr>
        <w:t xml:space="preserve">Дипломдық жұмыс кіріспеден, негізгі бөлімдерден, қорытындыдан, пайдаланылған әдебиеттер тізімінен және қосымшалардан тұрады. Бірінші бөлімде деректерді талдаудың теориялық негіздері қарастырылады. Екінші бөлімде ақпараттық жүйенің құрылымы және «Анализ данных» компонентінің жобалануы сипатталады. Үшінші бөлімде бағдарламалық жүзеге асыру және тестілеу нәтижелері </w:t>
      </w:r>
      <w:r w:rsidR="00AA666D" w:rsidRPr="00976346">
        <w:rPr>
          <w:sz w:val="28"/>
          <w:szCs w:val="28"/>
        </w:rPr>
        <w:t>көрсетіледі</w:t>
      </w:r>
      <w:r w:rsidRPr="00976346">
        <w:rPr>
          <w:sz w:val="28"/>
          <w:szCs w:val="28"/>
        </w:rPr>
        <w:t xml:space="preserve">. Қорытынды бөлімде орындалған </w:t>
      </w:r>
      <w:r w:rsidR="00AA666D" w:rsidRPr="00976346">
        <w:rPr>
          <w:sz w:val="28"/>
          <w:szCs w:val="28"/>
        </w:rPr>
        <w:t xml:space="preserve">барлық </w:t>
      </w:r>
      <w:r w:rsidRPr="00976346">
        <w:rPr>
          <w:sz w:val="28"/>
          <w:szCs w:val="28"/>
        </w:rPr>
        <w:t>жұмыстың негізгі нәтижелері жинақталып, болашақта дамыту бағыттары ұсынылады.</w:t>
      </w:r>
    </w:p>
    <w:p w14:paraId="63BA5206" w14:textId="77777777" w:rsidR="00E63D4D" w:rsidRPr="00976346" w:rsidRDefault="00E63D4D" w:rsidP="00E63D4D">
      <w:pPr>
        <w:spacing w:line="312" w:lineRule="auto"/>
        <w:ind w:firstLine="709"/>
        <w:jc w:val="both"/>
      </w:pPr>
    </w:p>
    <w:p w14:paraId="63097314" w14:textId="77777777" w:rsidR="00F97F7F" w:rsidRPr="00976346" w:rsidRDefault="00F97F7F">
      <w:pPr>
        <w:rPr>
          <w:sz w:val="30"/>
          <w:szCs w:val="30"/>
        </w:rPr>
      </w:pPr>
    </w:p>
    <w:p w14:paraId="2E02E418" w14:textId="77777777" w:rsidR="00EC007E" w:rsidRPr="00976346" w:rsidRDefault="00EC007E">
      <w:pPr>
        <w:rPr>
          <w:sz w:val="30"/>
          <w:szCs w:val="30"/>
        </w:rPr>
      </w:pPr>
    </w:p>
    <w:p w14:paraId="3F1B03A3" w14:textId="77777777" w:rsidR="00EC007E" w:rsidRPr="00976346" w:rsidRDefault="00EC007E">
      <w:pPr>
        <w:rPr>
          <w:sz w:val="30"/>
          <w:szCs w:val="30"/>
        </w:rPr>
      </w:pPr>
    </w:p>
    <w:p w14:paraId="37965308" w14:textId="77777777" w:rsidR="00EC007E" w:rsidRPr="00976346" w:rsidRDefault="00EC007E">
      <w:pPr>
        <w:rPr>
          <w:sz w:val="30"/>
          <w:szCs w:val="30"/>
        </w:rPr>
      </w:pPr>
    </w:p>
    <w:p w14:paraId="0F37FC25" w14:textId="77777777" w:rsidR="00EC007E" w:rsidRPr="00976346" w:rsidRDefault="00EC007E">
      <w:pPr>
        <w:rPr>
          <w:sz w:val="30"/>
          <w:szCs w:val="30"/>
        </w:rPr>
      </w:pPr>
    </w:p>
    <w:p w14:paraId="71C90DC2" w14:textId="77777777" w:rsidR="00EC007E" w:rsidRPr="00976346" w:rsidRDefault="00EC007E">
      <w:pPr>
        <w:rPr>
          <w:sz w:val="30"/>
          <w:szCs w:val="30"/>
        </w:rPr>
      </w:pPr>
    </w:p>
    <w:p w14:paraId="2C3A15E1" w14:textId="77777777" w:rsidR="00EC007E" w:rsidRPr="00976346" w:rsidRDefault="00EC007E">
      <w:pPr>
        <w:rPr>
          <w:sz w:val="30"/>
          <w:szCs w:val="30"/>
        </w:rPr>
      </w:pPr>
    </w:p>
    <w:p w14:paraId="2895A1A0" w14:textId="77777777" w:rsidR="00EC007E" w:rsidRPr="00976346" w:rsidRDefault="00EC007E">
      <w:pPr>
        <w:rPr>
          <w:sz w:val="30"/>
          <w:szCs w:val="30"/>
        </w:rPr>
      </w:pPr>
    </w:p>
    <w:p w14:paraId="5DED4292" w14:textId="77777777" w:rsidR="00EC007E" w:rsidRPr="00976346" w:rsidRDefault="00EC007E">
      <w:pPr>
        <w:rPr>
          <w:sz w:val="30"/>
          <w:szCs w:val="30"/>
        </w:rPr>
      </w:pPr>
    </w:p>
    <w:p w14:paraId="4A029884" w14:textId="77777777" w:rsidR="00EC007E" w:rsidRPr="00976346" w:rsidRDefault="00EC007E">
      <w:pPr>
        <w:rPr>
          <w:sz w:val="30"/>
          <w:szCs w:val="30"/>
        </w:rPr>
      </w:pPr>
    </w:p>
    <w:p w14:paraId="3C7D8ECC" w14:textId="77777777" w:rsidR="00EC007E" w:rsidRPr="00976346" w:rsidRDefault="00EC007E">
      <w:pPr>
        <w:rPr>
          <w:sz w:val="30"/>
          <w:szCs w:val="30"/>
        </w:rPr>
      </w:pPr>
    </w:p>
    <w:p w14:paraId="0E26DA3F" w14:textId="77777777" w:rsidR="00EC007E" w:rsidRPr="00976346" w:rsidRDefault="00EC007E">
      <w:pPr>
        <w:rPr>
          <w:sz w:val="30"/>
          <w:szCs w:val="30"/>
        </w:rPr>
      </w:pPr>
    </w:p>
    <w:p w14:paraId="2D4CFB52" w14:textId="77777777" w:rsidR="00EC007E" w:rsidRPr="00976346" w:rsidRDefault="00EC007E">
      <w:pPr>
        <w:rPr>
          <w:sz w:val="30"/>
          <w:szCs w:val="30"/>
        </w:rPr>
      </w:pPr>
    </w:p>
    <w:p w14:paraId="57A399E7" w14:textId="77777777" w:rsidR="00EC007E" w:rsidRPr="00976346" w:rsidRDefault="00EC007E">
      <w:pPr>
        <w:rPr>
          <w:sz w:val="30"/>
          <w:szCs w:val="30"/>
        </w:rPr>
      </w:pPr>
    </w:p>
    <w:p w14:paraId="4979921C" w14:textId="77777777" w:rsidR="00EC007E" w:rsidRPr="00976346" w:rsidRDefault="00EC007E">
      <w:pPr>
        <w:rPr>
          <w:sz w:val="30"/>
          <w:szCs w:val="30"/>
        </w:rPr>
      </w:pPr>
    </w:p>
    <w:p w14:paraId="55CE9393" w14:textId="77777777" w:rsidR="00EC007E" w:rsidRPr="00976346" w:rsidRDefault="00EC007E">
      <w:pPr>
        <w:rPr>
          <w:sz w:val="30"/>
          <w:szCs w:val="30"/>
        </w:rPr>
      </w:pPr>
    </w:p>
    <w:p w14:paraId="329B474D" w14:textId="77777777" w:rsidR="00EC007E" w:rsidRPr="00976346" w:rsidRDefault="00EC007E">
      <w:pPr>
        <w:rPr>
          <w:sz w:val="30"/>
          <w:szCs w:val="30"/>
        </w:rPr>
      </w:pPr>
    </w:p>
    <w:p w14:paraId="67974FAF" w14:textId="77777777" w:rsidR="00EC007E" w:rsidRPr="00976346" w:rsidRDefault="00EC007E">
      <w:pPr>
        <w:rPr>
          <w:sz w:val="30"/>
          <w:szCs w:val="30"/>
        </w:rPr>
      </w:pPr>
    </w:p>
    <w:p w14:paraId="44D2B90E" w14:textId="77777777" w:rsidR="00EC007E" w:rsidRPr="00976346" w:rsidRDefault="00EC007E">
      <w:pPr>
        <w:rPr>
          <w:sz w:val="30"/>
          <w:szCs w:val="30"/>
        </w:rPr>
      </w:pPr>
    </w:p>
    <w:p w14:paraId="6C7EC19E" w14:textId="77777777" w:rsidR="00645AEA" w:rsidRPr="00976346" w:rsidRDefault="00645AEA" w:rsidP="00DB3B8F">
      <w:pPr>
        <w:jc w:val="center"/>
        <w:rPr>
          <w:b/>
          <w:bCs/>
          <w:sz w:val="28"/>
          <w:szCs w:val="28"/>
        </w:rPr>
      </w:pPr>
    </w:p>
    <w:p w14:paraId="2A2D5E75" w14:textId="77777777" w:rsidR="00645AEA" w:rsidRPr="00976346" w:rsidRDefault="00645AEA" w:rsidP="00DB3B8F">
      <w:pPr>
        <w:jc w:val="center"/>
        <w:rPr>
          <w:b/>
          <w:bCs/>
          <w:sz w:val="28"/>
          <w:szCs w:val="28"/>
        </w:rPr>
      </w:pPr>
    </w:p>
    <w:p w14:paraId="3064C6D0" w14:textId="77777777" w:rsidR="00645AEA" w:rsidRPr="00976346" w:rsidRDefault="00645AEA" w:rsidP="00DB3B8F">
      <w:pPr>
        <w:jc w:val="center"/>
        <w:rPr>
          <w:b/>
          <w:bCs/>
          <w:sz w:val="28"/>
          <w:szCs w:val="28"/>
        </w:rPr>
      </w:pPr>
    </w:p>
    <w:p w14:paraId="20FD756A" w14:textId="77777777" w:rsidR="00645AEA" w:rsidRPr="00976346" w:rsidRDefault="00645AEA" w:rsidP="00DB3B8F">
      <w:pPr>
        <w:jc w:val="center"/>
        <w:rPr>
          <w:b/>
          <w:bCs/>
          <w:sz w:val="28"/>
          <w:szCs w:val="28"/>
        </w:rPr>
      </w:pPr>
    </w:p>
    <w:p w14:paraId="04622FBB" w14:textId="77777777" w:rsidR="00645AEA" w:rsidRPr="00976346" w:rsidRDefault="00645AEA" w:rsidP="00DB3B8F">
      <w:pPr>
        <w:jc w:val="center"/>
        <w:rPr>
          <w:b/>
          <w:bCs/>
          <w:sz w:val="28"/>
          <w:szCs w:val="28"/>
        </w:rPr>
      </w:pPr>
    </w:p>
    <w:p w14:paraId="03A90400" w14:textId="77777777" w:rsidR="00645AEA" w:rsidRPr="00976346" w:rsidRDefault="00645AEA" w:rsidP="00DB3B8F">
      <w:pPr>
        <w:jc w:val="center"/>
        <w:rPr>
          <w:b/>
          <w:bCs/>
          <w:sz w:val="28"/>
          <w:szCs w:val="28"/>
        </w:rPr>
      </w:pPr>
    </w:p>
    <w:p w14:paraId="75D95AC6" w14:textId="77777777" w:rsidR="00645AEA" w:rsidRPr="00976346" w:rsidRDefault="00645AEA" w:rsidP="00DB3B8F">
      <w:pPr>
        <w:jc w:val="center"/>
        <w:rPr>
          <w:b/>
          <w:bCs/>
          <w:sz w:val="28"/>
          <w:szCs w:val="28"/>
        </w:rPr>
      </w:pPr>
    </w:p>
    <w:p w14:paraId="71571100" w14:textId="77777777" w:rsidR="00645AEA" w:rsidRPr="00976346" w:rsidRDefault="00645AEA" w:rsidP="00DB3B8F">
      <w:pPr>
        <w:jc w:val="center"/>
        <w:rPr>
          <w:b/>
          <w:bCs/>
          <w:sz w:val="28"/>
          <w:szCs w:val="28"/>
        </w:rPr>
      </w:pPr>
    </w:p>
    <w:p w14:paraId="4D27BEB5" w14:textId="77777777" w:rsidR="00645AEA" w:rsidRPr="00976346" w:rsidRDefault="00645AEA" w:rsidP="00DB3B8F">
      <w:pPr>
        <w:jc w:val="center"/>
        <w:rPr>
          <w:b/>
          <w:bCs/>
          <w:sz w:val="28"/>
          <w:szCs w:val="28"/>
        </w:rPr>
      </w:pPr>
    </w:p>
    <w:p w14:paraId="176C411F" w14:textId="77777777" w:rsidR="00645AEA" w:rsidRPr="00976346" w:rsidRDefault="00645AEA" w:rsidP="00DB3B8F">
      <w:pPr>
        <w:jc w:val="center"/>
        <w:rPr>
          <w:b/>
          <w:bCs/>
          <w:sz w:val="28"/>
          <w:szCs w:val="28"/>
        </w:rPr>
      </w:pPr>
    </w:p>
    <w:p w14:paraId="56D4D38A" w14:textId="77777777" w:rsidR="00645AEA" w:rsidRPr="00976346" w:rsidRDefault="00645AEA" w:rsidP="00DB3B8F">
      <w:pPr>
        <w:jc w:val="center"/>
        <w:rPr>
          <w:b/>
          <w:bCs/>
          <w:sz w:val="28"/>
          <w:szCs w:val="28"/>
        </w:rPr>
      </w:pPr>
    </w:p>
    <w:p w14:paraId="2DEB4E5C" w14:textId="77777777" w:rsidR="00645AEA" w:rsidRPr="00976346" w:rsidRDefault="00645AEA" w:rsidP="00DB3B8F">
      <w:pPr>
        <w:jc w:val="center"/>
        <w:rPr>
          <w:b/>
          <w:bCs/>
          <w:sz w:val="28"/>
          <w:szCs w:val="28"/>
        </w:rPr>
      </w:pPr>
    </w:p>
    <w:p w14:paraId="34BFA2E0" w14:textId="77777777" w:rsidR="00691A17" w:rsidRPr="00976346" w:rsidRDefault="00691A17" w:rsidP="00691A17">
      <w:pPr>
        <w:rPr>
          <w:b/>
          <w:bCs/>
          <w:sz w:val="28"/>
          <w:szCs w:val="28"/>
        </w:rPr>
      </w:pPr>
    </w:p>
    <w:p w14:paraId="3E803AF0" w14:textId="06787165" w:rsidR="0095087D" w:rsidRPr="00976346" w:rsidRDefault="0095087D" w:rsidP="0095087D">
      <w:pPr>
        <w:pStyle w:val="a3"/>
        <w:numPr>
          <w:ilvl w:val="0"/>
          <w:numId w:val="4"/>
        </w:numPr>
        <w:jc w:val="center"/>
        <w:rPr>
          <w:b/>
          <w:bCs/>
          <w:sz w:val="28"/>
          <w:szCs w:val="28"/>
        </w:rPr>
      </w:pPr>
      <w:r w:rsidRPr="00976346">
        <w:rPr>
          <w:b/>
          <w:bCs/>
          <w:sz w:val="28"/>
          <w:szCs w:val="28"/>
        </w:rPr>
        <w:lastRenderedPageBreak/>
        <w:t>Дипломдық жұмыстың 1-тарауының құрылымы</w:t>
      </w:r>
    </w:p>
    <w:p w14:paraId="70AF0C51" w14:textId="77777777" w:rsidR="0095087D" w:rsidRPr="00976346" w:rsidRDefault="0095087D" w:rsidP="0095087D">
      <w:pPr>
        <w:pStyle w:val="a3"/>
        <w:rPr>
          <w:b/>
          <w:bCs/>
          <w:sz w:val="28"/>
          <w:szCs w:val="28"/>
        </w:rPr>
      </w:pPr>
    </w:p>
    <w:p w14:paraId="787AAAF5" w14:textId="77777777" w:rsidR="00F01811" w:rsidRPr="008B40DD" w:rsidRDefault="00F01811" w:rsidP="00F01811">
      <w:pPr>
        <w:spacing w:before="100" w:beforeAutospacing="1" w:after="100" w:afterAutospacing="1"/>
        <w:outlineLvl w:val="1"/>
        <w:rPr>
          <w:sz w:val="28"/>
          <w:szCs w:val="28"/>
          <w:lang w:eastAsia="kk-KZ"/>
        </w:rPr>
      </w:pPr>
      <w:r w:rsidRPr="008B40DD">
        <w:rPr>
          <w:sz w:val="28"/>
          <w:szCs w:val="28"/>
          <w:lang w:eastAsia="kk-KZ"/>
        </w:rPr>
        <w:t>1-тарау. Статистикалық талдаудың теориялық негіздері</w:t>
      </w:r>
    </w:p>
    <w:p w14:paraId="14FD77DC" w14:textId="77777777" w:rsidR="00F01811" w:rsidRPr="008B40DD" w:rsidRDefault="00F01811" w:rsidP="00F01811">
      <w:pPr>
        <w:spacing w:before="100" w:beforeAutospacing="1" w:after="100" w:afterAutospacing="1"/>
        <w:rPr>
          <w:sz w:val="28"/>
          <w:szCs w:val="28"/>
          <w:lang w:eastAsia="kk-KZ"/>
        </w:rPr>
      </w:pPr>
      <w:r w:rsidRPr="008B40DD">
        <w:rPr>
          <w:sz w:val="28"/>
          <w:szCs w:val="28"/>
          <w:lang w:eastAsia="kk-KZ"/>
        </w:rPr>
        <w:t>1.1 Статистика ғылымының мәні</w:t>
      </w:r>
      <w:r w:rsidRPr="008B40DD">
        <w:rPr>
          <w:sz w:val="28"/>
          <w:szCs w:val="28"/>
          <w:lang w:eastAsia="kk-KZ"/>
        </w:rPr>
        <w:br/>
        <w:t>1.2 Статистикалық деректер және олардың түрлері</w:t>
      </w:r>
      <w:r w:rsidRPr="008B40DD">
        <w:rPr>
          <w:sz w:val="28"/>
          <w:szCs w:val="28"/>
          <w:lang w:eastAsia="kk-KZ"/>
        </w:rPr>
        <w:br/>
        <w:t>1.3 Дескриптивті статистика көрсеткіштері</w:t>
      </w:r>
      <w:r w:rsidRPr="008B40DD">
        <w:rPr>
          <w:sz w:val="28"/>
          <w:szCs w:val="28"/>
          <w:lang w:eastAsia="kk-KZ"/>
        </w:rPr>
        <w:br/>
        <w:t>1.4 Орташа шамалар: арифметикалық, геометриялық, гармоникалық</w:t>
      </w:r>
      <w:r w:rsidRPr="008B40DD">
        <w:rPr>
          <w:sz w:val="28"/>
          <w:szCs w:val="28"/>
          <w:lang w:eastAsia="kk-KZ"/>
        </w:rPr>
        <w:br/>
        <w:t>1.5 Дисперсия және стандартты ауытқу</w:t>
      </w:r>
      <w:r w:rsidRPr="008B40DD">
        <w:rPr>
          <w:sz w:val="28"/>
          <w:szCs w:val="28"/>
          <w:lang w:eastAsia="kk-KZ"/>
        </w:rPr>
        <w:br/>
        <w:t>1.6 Вариация, ассиметрия, эксцесс</w:t>
      </w:r>
      <w:r w:rsidRPr="008B40DD">
        <w:rPr>
          <w:sz w:val="28"/>
          <w:szCs w:val="28"/>
          <w:lang w:eastAsia="kk-KZ"/>
        </w:rPr>
        <w:br/>
        <w:t>1.7 Таңдау және бас жиынтық ұғымы</w:t>
      </w:r>
    </w:p>
    <w:p w14:paraId="5AEBFA54" w14:textId="77777777" w:rsidR="00F01811" w:rsidRPr="008B40DD" w:rsidRDefault="00F01811" w:rsidP="00F01811">
      <w:pPr>
        <w:spacing w:before="100" w:beforeAutospacing="1" w:after="100" w:afterAutospacing="1"/>
        <w:outlineLvl w:val="1"/>
        <w:rPr>
          <w:sz w:val="28"/>
          <w:szCs w:val="28"/>
          <w:lang w:eastAsia="kk-KZ"/>
        </w:rPr>
      </w:pPr>
      <w:r w:rsidRPr="008B40DD">
        <w:rPr>
          <w:sz w:val="28"/>
          <w:szCs w:val="28"/>
          <w:lang w:eastAsia="kk-KZ"/>
        </w:rPr>
        <w:t>2-тарау. Деректерді талдау әдістерінің теориясы</w:t>
      </w:r>
    </w:p>
    <w:p w14:paraId="29EF4654" w14:textId="77777777" w:rsidR="00F01811" w:rsidRPr="008B40DD" w:rsidRDefault="00F01811" w:rsidP="00F01811">
      <w:pPr>
        <w:spacing w:before="100" w:beforeAutospacing="1" w:after="100" w:afterAutospacing="1"/>
        <w:rPr>
          <w:sz w:val="28"/>
          <w:szCs w:val="28"/>
          <w:lang w:eastAsia="kk-KZ"/>
        </w:rPr>
      </w:pPr>
      <w:r w:rsidRPr="008B40DD">
        <w:rPr>
          <w:sz w:val="28"/>
          <w:szCs w:val="28"/>
          <w:lang w:eastAsia="kk-KZ"/>
        </w:rPr>
        <w:t>2.1 Деректерді талдау ұғымы</w:t>
      </w:r>
      <w:r w:rsidRPr="008B40DD">
        <w:rPr>
          <w:sz w:val="28"/>
          <w:szCs w:val="28"/>
          <w:lang w:eastAsia="kk-KZ"/>
        </w:rPr>
        <w:br/>
        <w:t>2.2 CRISP-DM әдіснамасы</w:t>
      </w:r>
      <w:r w:rsidRPr="008B40DD">
        <w:rPr>
          <w:sz w:val="28"/>
          <w:szCs w:val="28"/>
          <w:lang w:eastAsia="kk-KZ"/>
        </w:rPr>
        <w:br/>
        <w:t>2.3 Алдын ала өңдеу теориясы</w:t>
      </w:r>
      <w:r w:rsidRPr="008B40DD">
        <w:rPr>
          <w:sz w:val="28"/>
          <w:szCs w:val="28"/>
          <w:lang w:eastAsia="kk-KZ"/>
        </w:rPr>
        <w:br/>
        <w:t>2.4 Корреляциялық талдау</w:t>
      </w:r>
      <w:r w:rsidRPr="008B40DD">
        <w:rPr>
          <w:sz w:val="28"/>
          <w:szCs w:val="28"/>
          <w:lang w:eastAsia="kk-KZ"/>
        </w:rPr>
        <w:br/>
        <w:t>2.5 Визуализация теориясы</w:t>
      </w:r>
    </w:p>
    <w:p w14:paraId="5B69C7E0" w14:textId="77777777" w:rsidR="00F01811" w:rsidRPr="008B40DD" w:rsidRDefault="00F01811" w:rsidP="00F01811">
      <w:pPr>
        <w:spacing w:before="100" w:beforeAutospacing="1" w:after="100" w:afterAutospacing="1"/>
        <w:rPr>
          <w:sz w:val="28"/>
          <w:szCs w:val="28"/>
          <w:lang w:eastAsia="kk-KZ"/>
        </w:rPr>
      </w:pPr>
      <w:r w:rsidRPr="008B40DD">
        <w:rPr>
          <w:sz w:val="28"/>
          <w:szCs w:val="28"/>
          <w:lang w:eastAsia="kk-KZ"/>
        </w:rPr>
        <w:t>3-тарау. Деректерді талдау ақпараттық жүйесінің компоненті</w:t>
      </w:r>
    </w:p>
    <w:p w14:paraId="0425C188" w14:textId="77777777" w:rsidR="00F01811" w:rsidRPr="008B40DD" w:rsidRDefault="00F01811" w:rsidP="00F01811">
      <w:pPr>
        <w:spacing w:before="100" w:beforeAutospacing="1" w:after="100" w:afterAutospacing="1"/>
        <w:rPr>
          <w:sz w:val="28"/>
          <w:szCs w:val="28"/>
          <w:lang w:eastAsia="kk-KZ"/>
        </w:rPr>
      </w:pPr>
      <w:r w:rsidRPr="008B40DD">
        <w:rPr>
          <w:sz w:val="28"/>
          <w:szCs w:val="28"/>
          <w:lang w:eastAsia="kk-KZ"/>
        </w:rPr>
        <w:t>3.1 Ақпараттық жүйе ұғымы</w:t>
      </w:r>
      <w:r w:rsidRPr="008B40DD">
        <w:rPr>
          <w:sz w:val="28"/>
          <w:szCs w:val="28"/>
          <w:lang w:eastAsia="kk-KZ"/>
        </w:rPr>
        <w:br/>
        <w:t>3.2 Аналитикалық компонент архитектурасы</w:t>
      </w:r>
      <w:r w:rsidRPr="008B40DD">
        <w:rPr>
          <w:sz w:val="28"/>
          <w:szCs w:val="28"/>
          <w:lang w:eastAsia="kk-KZ"/>
        </w:rPr>
        <w:br/>
        <w:t>3.3 Python және pandas негіздері</w:t>
      </w:r>
      <w:r w:rsidRPr="008B40DD">
        <w:rPr>
          <w:sz w:val="28"/>
          <w:szCs w:val="28"/>
          <w:lang w:eastAsia="kk-KZ"/>
        </w:rPr>
        <w:br/>
        <w:t>3.4 Excel деректерін өңдеу теориясы</w:t>
      </w:r>
      <w:r w:rsidRPr="008B40DD">
        <w:rPr>
          <w:sz w:val="28"/>
          <w:szCs w:val="28"/>
          <w:lang w:eastAsia="kk-KZ"/>
        </w:rPr>
        <w:br/>
        <w:t>3.5 Визуализация және нәтижені ұсыну</w:t>
      </w:r>
    </w:p>
    <w:p w14:paraId="47D58B0D" w14:textId="77777777" w:rsidR="000E2474" w:rsidRPr="000E2474" w:rsidRDefault="000E2474" w:rsidP="00F01811">
      <w:pPr>
        <w:jc w:val="both"/>
        <w:rPr>
          <w:sz w:val="28"/>
          <w:szCs w:val="28"/>
        </w:rPr>
      </w:pPr>
    </w:p>
    <w:p w14:paraId="19A2CB30" w14:textId="77777777" w:rsidR="00074262" w:rsidRDefault="00074262" w:rsidP="0095087D">
      <w:pPr>
        <w:rPr>
          <w:b/>
          <w:bCs/>
          <w:sz w:val="28"/>
          <w:szCs w:val="28"/>
        </w:rPr>
      </w:pPr>
    </w:p>
    <w:p w14:paraId="2C340B32" w14:textId="77777777" w:rsidR="00074262" w:rsidRDefault="00074262" w:rsidP="0095087D">
      <w:pPr>
        <w:rPr>
          <w:b/>
          <w:bCs/>
          <w:sz w:val="28"/>
          <w:szCs w:val="28"/>
        </w:rPr>
      </w:pPr>
    </w:p>
    <w:p w14:paraId="4C3D55E1" w14:textId="77777777" w:rsidR="00074262" w:rsidRDefault="00074262" w:rsidP="0095087D">
      <w:pPr>
        <w:rPr>
          <w:b/>
          <w:bCs/>
          <w:sz w:val="28"/>
          <w:szCs w:val="28"/>
        </w:rPr>
      </w:pPr>
    </w:p>
    <w:p w14:paraId="7581D228" w14:textId="77777777" w:rsidR="00074262" w:rsidRDefault="00074262" w:rsidP="0095087D">
      <w:pPr>
        <w:rPr>
          <w:b/>
          <w:bCs/>
          <w:sz w:val="28"/>
          <w:szCs w:val="28"/>
        </w:rPr>
      </w:pPr>
    </w:p>
    <w:p w14:paraId="09BB7D11" w14:textId="77777777" w:rsidR="00074262" w:rsidRDefault="00074262" w:rsidP="0095087D">
      <w:pPr>
        <w:rPr>
          <w:b/>
          <w:bCs/>
          <w:sz w:val="28"/>
          <w:szCs w:val="28"/>
        </w:rPr>
      </w:pPr>
    </w:p>
    <w:p w14:paraId="07342D13" w14:textId="77777777" w:rsidR="00074262" w:rsidRDefault="00074262" w:rsidP="0095087D">
      <w:pPr>
        <w:rPr>
          <w:b/>
          <w:bCs/>
          <w:sz w:val="28"/>
          <w:szCs w:val="28"/>
        </w:rPr>
      </w:pPr>
    </w:p>
    <w:p w14:paraId="7EA28CF1" w14:textId="77777777" w:rsidR="00074262" w:rsidRDefault="00074262" w:rsidP="0095087D">
      <w:pPr>
        <w:rPr>
          <w:b/>
          <w:bCs/>
          <w:sz w:val="28"/>
          <w:szCs w:val="28"/>
        </w:rPr>
      </w:pPr>
    </w:p>
    <w:p w14:paraId="2870BCB1" w14:textId="77777777" w:rsidR="00074262" w:rsidRDefault="00074262" w:rsidP="0095087D">
      <w:pPr>
        <w:rPr>
          <w:b/>
          <w:bCs/>
          <w:sz w:val="28"/>
          <w:szCs w:val="28"/>
        </w:rPr>
      </w:pPr>
    </w:p>
    <w:p w14:paraId="0C1B7EDB" w14:textId="77777777" w:rsidR="00074262" w:rsidRDefault="00074262" w:rsidP="0095087D">
      <w:pPr>
        <w:rPr>
          <w:b/>
          <w:bCs/>
          <w:sz w:val="28"/>
          <w:szCs w:val="28"/>
        </w:rPr>
      </w:pPr>
    </w:p>
    <w:p w14:paraId="09C0E32A" w14:textId="77777777" w:rsidR="00074262" w:rsidRDefault="00074262" w:rsidP="0095087D">
      <w:pPr>
        <w:rPr>
          <w:b/>
          <w:bCs/>
          <w:sz w:val="28"/>
          <w:szCs w:val="28"/>
        </w:rPr>
      </w:pPr>
    </w:p>
    <w:p w14:paraId="2F6DA33D" w14:textId="77777777" w:rsidR="00074262" w:rsidRDefault="00074262" w:rsidP="0095087D">
      <w:pPr>
        <w:rPr>
          <w:b/>
          <w:bCs/>
          <w:sz w:val="28"/>
          <w:szCs w:val="28"/>
        </w:rPr>
      </w:pPr>
    </w:p>
    <w:p w14:paraId="7E7B1194" w14:textId="77777777" w:rsidR="00074262" w:rsidRDefault="00074262" w:rsidP="0095087D">
      <w:pPr>
        <w:rPr>
          <w:b/>
          <w:bCs/>
          <w:sz w:val="28"/>
          <w:szCs w:val="28"/>
        </w:rPr>
      </w:pPr>
    </w:p>
    <w:p w14:paraId="06E3644B" w14:textId="77777777" w:rsidR="00074262" w:rsidRDefault="00074262" w:rsidP="0095087D">
      <w:pPr>
        <w:rPr>
          <w:b/>
          <w:bCs/>
          <w:sz w:val="28"/>
          <w:szCs w:val="28"/>
        </w:rPr>
      </w:pPr>
    </w:p>
    <w:p w14:paraId="65796325" w14:textId="77777777" w:rsidR="00074262" w:rsidRDefault="00074262" w:rsidP="0095087D">
      <w:pPr>
        <w:rPr>
          <w:b/>
          <w:bCs/>
          <w:sz w:val="28"/>
          <w:szCs w:val="28"/>
        </w:rPr>
      </w:pPr>
    </w:p>
    <w:p w14:paraId="563AC485" w14:textId="77777777" w:rsidR="00074262" w:rsidRDefault="00074262" w:rsidP="0095087D">
      <w:pPr>
        <w:rPr>
          <w:b/>
          <w:bCs/>
          <w:sz w:val="28"/>
          <w:szCs w:val="28"/>
        </w:rPr>
      </w:pPr>
    </w:p>
    <w:p w14:paraId="4EEECF73" w14:textId="77777777" w:rsidR="00074262" w:rsidRDefault="00074262" w:rsidP="0095087D">
      <w:pPr>
        <w:rPr>
          <w:b/>
          <w:bCs/>
          <w:sz w:val="28"/>
          <w:szCs w:val="28"/>
        </w:rPr>
      </w:pPr>
    </w:p>
    <w:p w14:paraId="33B446DD" w14:textId="40CE8C72" w:rsidR="0095087D" w:rsidRPr="00976346" w:rsidRDefault="0095087D" w:rsidP="0095087D">
      <w:pPr>
        <w:rPr>
          <w:b/>
          <w:bCs/>
          <w:sz w:val="28"/>
          <w:szCs w:val="28"/>
        </w:rPr>
      </w:pPr>
      <w:r w:rsidRPr="00976346">
        <w:rPr>
          <w:b/>
          <w:bCs/>
          <w:sz w:val="28"/>
          <w:szCs w:val="28"/>
        </w:rPr>
        <w:lastRenderedPageBreak/>
        <w:t>2. Әдебиеттерге шолу жасау</w:t>
      </w:r>
    </w:p>
    <w:p w14:paraId="551BCC1A" w14:textId="77777777" w:rsidR="0095087D" w:rsidRPr="00976346" w:rsidRDefault="0095087D" w:rsidP="0095087D">
      <w:pPr>
        <w:rPr>
          <w:b/>
          <w:bCs/>
          <w:sz w:val="28"/>
          <w:szCs w:val="28"/>
        </w:rPr>
      </w:pPr>
    </w:p>
    <w:tbl>
      <w:tblPr>
        <w:tblStyle w:val="a4"/>
        <w:tblW w:w="0" w:type="auto"/>
        <w:tblLook w:val="04A0" w:firstRow="1" w:lastRow="0" w:firstColumn="1" w:lastColumn="0" w:noHBand="0" w:noVBand="1"/>
      </w:tblPr>
      <w:tblGrid>
        <w:gridCol w:w="456"/>
        <w:gridCol w:w="2369"/>
        <w:gridCol w:w="3187"/>
        <w:gridCol w:w="3333"/>
      </w:tblGrid>
      <w:tr w:rsidR="00E40585" w:rsidRPr="00E40585" w14:paraId="7ACDA742" w14:textId="77777777" w:rsidTr="00E40585">
        <w:tc>
          <w:tcPr>
            <w:tcW w:w="0" w:type="auto"/>
            <w:hideMark/>
          </w:tcPr>
          <w:p w14:paraId="174F621A" w14:textId="77777777" w:rsidR="00E40585" w:rsidRPr="00E40585" w:rsidRDefault="00E40585" w:rsidP="00E40585">
            <w:r w:rsidRPr="00E40585">
              <w:t>№</w:t>
            </w:r>
          </w:p>
        </w:tc>
        <w:tc>
          <w:tcPr>
            <w:tcW w:w="0" w:type="auto"/>
            <w:hideMark/>
          </w:tcPr>
          <w:p w14:paraId="5B7337B7" w14:textId="77777777" w:rsidR="00E40585" w:rsidRPr="00E40585" w:rsidRDefault="00E40585" w:rsidP="00E40585">
            <w:r w:rsidRPr="00E40585">
              <w:t>Әдебиет көзі</w:t>
            </w:r>
          </w:p>
        </w:tc>
        <w:tc>
          <w:tcPr>
            <w:tcW w:w="0" w:type="auto"/>
            <w:hideMark/>
          </w:tcPr>
          <w:p w14:paraId="6E2D5120" w14:textId="77777777" w:rsidR="00E40585" w:rsidRPr="00E40585" w:rsidRDefault="00E40585" w:rsidP="00E40585">
            <w:r w:rsidRPr="00E40585">
              <w:t>Негізгі мазмұны (қысқаша шолу)</w:t>
            </w:r>
          </w:p>
        </w:tc>
        <w:tc>
          <w:tcPr>
            <w:tcW w:w="0" w:type="auto"/>
            <w:hideMark/>
          </w:tcPr>
          <w:p w14:paraId="5B8E3D2C" w14:textId="77777777" w:rsidR="00E40585" w:rsidRPr="00E40585" w:rsidRDefault="00E40585" w:rsidP="00E40585">
            <w:r w:rsidRPr="00E40585">
              <w:t>Диплом тақырыбына байланысы</w:t>
            </w:r>
          </w:p>
        </w:tc>
      </w:tr>
      <w:tr w:rsidR="00E40585" w:rsidRPr="00E40585" w14:paraId="4C20A0D0" w14:textId="77777777" w:rsidTr="00E40585">
        <w:tc>
          <w:tcPr>
            <w:tcW w:w="0" w:type="auto"/>
            <w:hideMark/>
          </w:tcPr>
          <w:p w14:paraId="3E968CDB" w14:textId="77777777" w:rsidR="00E40585" w:rsidRPr="00E40585" w:rsidRDefault="00E40585" w:rsidP="00E40585">
            <w:r w:rsidRPr="00E40585">
              <w:t>1</w:t>
            </w:r>
          </w:p>
        </w:tc>
        <w:tc>
          <w:tcPr>
            <w:tcW w:w="0" w:type="auto"/>
            <w:hideMark/>
          </w:tcPr>
          <w:p w14:paraId="30A68D65" w14:textId="77777777" w:rsidR="00E40585" w:rsidRPr="00E40585" w:rsidRDefault="00E40585" w:rsidP="00E40585">
            <w:r w:rsidRPr="00E40585">
              <w:t xml:space="preserve">McKinney W. </w:t>
            </w:r>
            <w:r w:rsidRPr="00E40585">
              <w:rPr>
                <w:i/>
                <w:iCs/>
              </w:rPr>
              <w:t>Python for Data Analysis: Data Wrangling with pandas, NumPy, and Jupyter</w:t>
            </w:r>
            <w:r w:rsidRPr="00E40585">
              <w:t>. — 2022</w:t>
            </w:r>
          </w:p>
        </w:tc>
        <w:tc>
          <w:tcPr>
            <w:tcW w:w="0" w:type="auto"/>
            <w:hideMark/>
          </w:tcPr>
          <w:p w14:paraId="008B1B62" w14:textId="77777777" w:rsidR="00E40585" w:rsidRPr="00E40585" w:rsidRDefault="00E40585" w:rsidP="00E40585">
            <w:r w:rsidRPr="00E40585">
              <w:t>Python тілінде деректерді өңдеу, pandas DataFrame құрылымы, деректерді тазалау, агрегация және талдау әдістері қарастырылған.</w:t>
            </w:r>
          </w:p>
        </w:tc>
        <w:tc>
          <w:tcPr>
            <w:tcW w:w="0" w:type="auto"/>
            <w:hideMark/>
          </w:tcPr>
          <w:p w14:paraId="73A64136" w14:textId="77777777" w:rsidR="00E40585" w:rsidRPr="00E40585" w:rsidRDefault="00E40585" w:rsidP="00E40585">
            <w:r w:rsidRPr="00E40585">
              <w:t>Жүйеде Excel деректерін pandas арқылы өңдеу мен статистикалық есептеулер жүргізудің теориялық және практикалық негізін береді.</w:t>
            </w:r>
          </w:p>
        </w:tc>
      </w:tr>
      <w:tr w:rsidR="00E40585" w:rsidRPr="00E40585" w14:paraId="0F435A3A" w14:textId="77777777" w:rsidTr="00E40585">
        <w:tc>
          <w:tcPr>
            <w:tcW w:w="0" w:type="auto"/>
            <w:hideMark/>
          </w:tcPr>
          <w:p w14:paraId="1AC63C08" w14:textId="77777777" w:rsidR="00E40585" w:rsidRPr="00E40585" w:rsidRDefault="00E40585" w:rsidP="00E40585">
            <w:r w:rsidRPr="00E40585">
              <w:t>2</w:t>
            </w:r>
          </w:p>
        </w:tc>
        <w:tc>
          <w:tcPr>
            <w:tcW w:w="0" w:type="auto"/>
            <w:hideMark/>
          </w:tcPr>
          <w:p w14:paraId="41F9CB09" w14:textId="77777777" w:rsidR="00E40585" w:rsidRPr="00E40585" w:rsidRDefault="00E40585" w:rsidP="00E40585">
            <w:r w:rsidRPr="00E40585">
              <w:t xml:space="preserve">Nelli F. </w:t>
            </w:r>
            <w:r w:rsidRPr="00E40585">
              <w:rPr>
                <w:i/>
                <w:iCs/>
              </w:rPr>
              <w:t>Python Data Analytics: With Pandas, NumPy, and Matplotlib</w:t>
            </w:r>
            <w:r w:rsidRPr="00E40585">
              <w:t>. — 2024</w:t>
            </w:r>
          </w:p>
        </w:tc>
        <w:tc>
          <w:tcPr>
            <w:tcW w:w="0" w:type="auto"/>
            <w:hideMark/>
          </w:tcPr>
          <w:p w14:paraId="26EEE0BA" w14:textId="77777777" w:rsidR="00E40585" w:rsidRPr="00E40585" w:rsidRDefault="00E40585" w:rsidP="00E40585">
            <w:r w:rsidRPr="00E40585">
              <w:t>Pandas, NumPy және Matplotlib кітапханаларын қолдану арқылы деректерді талдау және визуализациялау әдістері толық сипатталған.</w:t>
            </w:r>
          </w:p>
        </w:tc>
        <w:tc>
          <w:tcPr>
            <w:tcW w:w="0" w:type="auto"/>
            <w:hideMark/>
          </w:tcPr>
          <w:p w14:paraId="35300BD9" w14:textId="77777777" w:rsidR="00E40585" w:rsidRPr="00E40585" w:rsidRDefault="00E40585" w:rsidP="00E40585">
            <w:r w:rsidRPr="00E40585">
              <w:t>Жүйеде график тұрғызу, статистикалық есептеулер және визуализация модулін жүзеге асыру үшін негізгі теориялық база болып табылады.</w:t>
            </w:r>
          </w:p>
        </w:tc>
      </w:tr>
      <w:tr w:rsidR="00E40585" w:rsidRPr="00E40585" w14:paraId="4C11B75C" w14:textId="77777777" w:rsidTr="00E40585">
        <w:tc>
          <w:tcPr>
            <w:tcW w:w="0" w:type="auto"/>
            <w:hideMark/>
          </w:tcPr>
          <w:p w14:paraId="25E9271B" w14:textId="77777777" w:rsidR="00E40585" w:rsidRPr="00E40585" w:rsidRDefault="00E40585" w:rsidP="00E40585">
            <w:r w:rsidRPr="00E40585">
              <w:t>3</w:t>
            </w:r>
          </w:p>
        </w:tc>
        <w:tc>
          <w:tcPr>
            <w:tcW w:w="0" w:type="auto"/>
            <w:hideMark/>
          </w:tcPr>
          <w:p w14:paraId="7C8E0DF2" w14:textId="77777777" w:rsidR="00E40585" w:rsidRPr="00E40585" w:rsidRDefault="00E40585" w:rsidP="00E40585">
            <w:r w:rsidRPr="00E40585">
              <w:t xml:space="preserve">Haslwanter T. </w:t>
            </w:r>
            <w:r w:rsidRPr="00E40585">
              <w:rPr>
                <w:i/>
                <w:iCs/>
              </w:rPr>
              <w:t>Statistical Data Analysis using Python</w:t>
            </w:r>
            <w:r w:rsidRPr="00E40585">
              <w:t>. — 2024</w:t>
            </w:r>
          </w:p>
        </w:tc>
        <w:tc>
          <w:tcPr>
            <w:tcW w:w="0" w:type="auto"/>
            <w:hideMark/>
          </w:tcPr>
          <w:p w14:paraId="70BA06A1" w14:textId="77777777" w:rsidR="00E40585" w:rsidRPr="00E40585" w:rsidRDefault="00E40585" w:rsidP="00E40585">
            <w:r w:rsidRPr="00E40585">
              <w:t>Python көмегімен статистикалық талдау, дескриптивті статистика, ықтималдық үлестірімдері және модельдеу әдістері қарастырылған.</w:t>
            </w:r>
          </w:p>
        </w:tc>
        <w:tc>
          <w:tcPr>
            <w:tcW w:w="0" w:type="auto"/>
            <w:hideMark/>
          </w:tcPr>
          <w:p w14:paraId="2B9D494C" w14:textId="77777777" w:rsidR="00E40585" w:rsidRPr="00E40585" w:rsidRDefault="00E40585" w:rsidP="00E40585">
            <w:r w:rsidRPr="00E40585">
              <w:t>Дипломдағы статистикалық көрсеткіштерді (орташа, дисперсия, стандартты ауытқу) есептеу әдістерінің ғылыми негізін қалыптастырады.</w:t>
            </w:r>
          </w:p>
        </w:tc>
      </w:tr>
      <w:tr w:rsidR="00E40585" w:rsidRPr="00E40585" w14:paraId="56A4BF64" w14:textId="77777777" w:rsidTr="00E40585">
        <w:tc>
          <w:tcPr>
            <w:tcW w:w="0" w:type="auto"/>
            <w:hideMark/>
          </w:tcPr>
          <w:p w14:paraId="5EB41A96" w14:textId="77777777" w:rsidR="00E40585" w:rsidRPr="00E40585" w:rsidRDefault="00E40585" w:rsidP="00E40585">
            <w:r w:rsidRPr="00E40585">
              <w:t>4</w:t>
            </w:r>
          </w:p>
        </w:tc>
        <w:tc>
          <w:tcPr>
            <w:tcW w:w="0" w:type="auto"/>
            <w:hideMark/>
          </w:tcPr>
          <w:p w14:paraId="3E6CE859" w14:textId="77777777" w:rsidR="00E40585" w:rsidRPr="00E40585" w:rsidRDefault="00E40585" w:rsidP="00E40585">
            <w:r w:rsidRPr="00E40585">
              <w:t xml:space="preserve">Pant D., Mukhiya S. </w:t>
            </w:r>
            <w:r w:rsidRPr="00E40585">
              <w:rPr>
                <w:i/>
                <w:iCs/>
              </w:rPr>
              <w:t>Statistics for Data Scientists and Analysts using Python</w:t>
            </w:r>
            <w:r w:rsidRPr="00E40585">
              <w:t>. — 2025</w:t>
            </w:r>
          </w:p>
        </w:tc>
        <w:tc>
          <w:tcPr>
            <w:tcW w:w="0" w:type="auto"/>
            <w:hideMark/>
          </w:tcPr>
          <w:p w14:paraId="731A81D6" w14:textId="77777777" w:rsidR="00E40585" w:rsidRPr="00E40585" w:rsidRDefault="00E40585" w:rsidP="00E40585">
            <w:r w:rsidRPr="00E40585">
              <w:t>Data science саласында қолданылатын статистикалық әдістер, гипотезаларды тексеру және регрессиялық талдау теориясы сипатталған.</w:t>
            </w:r>
          </w:p>
        </w:tc>
        <w:tc>
          <w:tcPr>
            <w:tcW w:w="0" w:type="auto"/>
            <w:hideMark/>
          </w:tcPr>
          <w:p w14:paraId="5AF3D0F9" w14:textId="77777777" w:rsidR="00E40585" w:rsidRPr="00E40585" w:rsidRDefault="00E40585" w:rsidP="00E40585">
            <w:r w:rsidRPr="00E40585">
              <w:t>Жүйеде деректерді ғылыми тұрғыдан талдау, корреляция және регрессия әдістерін қолдануға мүмкіндік береді.</w:t>
            </w:r>
          </w:p>
        </w:tc>
      </w:tr>
      <w:tr w:rsidR="00E40585" w:rsidRPr="00E40585" w14:paraId="337E0301" w14:textId="77777777" w:rsidTr="00E40585">
        <w:tc>
          <w:tcPr>
            <w:tcW w:w="0" w:type="auto"/>
            <w:hideMark/>
          </w:tcPr>
          <w:p w14:paraId="094F3E7E" w14:textId="77777777" w:rsidR="00E40585" w:rsidRPr="00E40585" w:rsidRDefault="00E40585" w:rsidP="00E40585">
            <w:r w:rsidRPr="00E40585">
              <w:t>5</w:t>
            </w:r>
          </w:p>
        </w:tc>
        <w:tc>
          <w:tcPr>
            <w:tcW w:w="0" w:type="auto"/>
            <w:hideMark/>
          </w:tcPr>
          <w:p w14:paraId="401D0F1C" w14:textId="77777777" w:rsidR="00E40585" w:rsidRPr="00E40585" w:rsidRDefault="00E40585" w:rsidP="00E40585">
            <w:r w:rsidRPr="00E40585">
              <w:t xml:space="preserve">Dinov I. </w:t>
            </w:r>
            <w:r w:rsidRPr="00E40585">
              <w:rPr>
                <w:i/>
                <w:iCs/>
              </w:rPr>
              <w:t>Data Science and Predictive Analytics</w:t>
            </w:r>
            <w:r w:rsidRPr="00E40585">
              <w:t>. — 2023</w:t>
            </w:r>
          </w:p>
        </w:tc>
        <w:tc>
          <w:tcPr>
            <w:tcW w:w="0" w:type="auto"/>
            <w:hideMark/>
          </w:tcPr>
          <w:p w14:paraId="35D98CE0" w14:textId="77777777" w:rsidR="00E40585" w:rsidRPr="00E40585" w:rsidRDefault="00E40585" w:rsidP="00E40585">
            <w:r w:rsidRPr="00E40585">
              <w:t>Data science, predictive analytics және статистикалық модельдеу әдістері қарастырылған.</w:t>
            </w:r>
          </w:p>
        </w:tc>
        <w:tc>
          <w:tcPr>
            <w:tcW w:w="0" w:type="auto"/>
            <w:hideMark/>
          </w:tcPr>
          <w:p w14:paraId="75FE2FD5" w14:textId="77777777" w:rsidR="00E40585" w:rsidRPr="00E40585" w:rsidRDefault="00E40585" w:rsidP="00E40585">
            <w:r w:rsidRPr="00E40585">
              <w:t>Ақпараттық жүйеде деректерді талдау алгоритмдерін және аналитикалық модельдерді құрудың әдіснамалық негізін береді.</w:t>
            </w:r>
          </w:p>
        </w:tc>
      </w:tr>
      <w:tr w:rsidR="00E40585" w:rsidRPr="00E40585" w14:paraId="2B0F2B2A" w14:textId="77777777" w:rsidTr="00E40585">
        <w:tc>
          <w:tcPr>
            <w:tcW w:w="0" w:type="auto"/>
            <w:hideMark/>
          </w:tcPr>
          <w:p w14:paraId="04460453" w14:textId="77777777" w:rsidR="00E40585" w:rsidRPr="00E40585" w:rsidRDefault="00E40585" w:rsidP="00E40585">
            <w:r w:rsidRPr="00E40585">
              <w:t>6</w:t>
            </w:r>
          </w:p>
        </w:tc>
        <w:tc>
          <w:tcPr>
            <w:tcW w:w="0" w:type="auto"/>
            <w:hideMark/>
          </w:tcPr>
          <w:p w14:paraId="0D209828" w14:textId="77777777" w:rsidR="00E40585" w:rsidRPr="00E40585" w:rsidRDefault="00E40585" w:rsidP="00E40585">
            <w:r w:rsidRPr="00E40585">
              <w:t xml:space="preserve">Saltelli A., Di Fiore M. </w:t>
            </w:r>
            <w:r w:rsidRPr="00E40585">
              <w:rPr>
                <w:i/>
                <w:iCs/>
              </w:rPr>
              <w:t>The Politics of Modelling: Numbers Between Science and Policy</w:t>
            </w:r>
            <w:r w:rsidRPr="00E40585">
              <w:t>. — 2023</w:t>
            </w:r>
          </w:p>
        </w:tc>
        <w:tc>
          <w:tcPr>
            <w:tcW w:w="0" w:type="auto"/>
            <w:hideMark/>
          </w:tcPr>
          <w:p w14:paraId="3679EC41" w14:textId="77777777" w:rsidR="00E40585" w:rsidRPr="00E40585" w:rsidRDefault="00E40585" w:rsidP="00E40585">
            <w:r w:rsidRPr="00E40585">
              <w:t>Модельдеу әдістерінің ғылыми және қолданбалы аспектілері, сандық модельдердің шешім қабылдаудағы рөлі талданған.</w:t>
            </w:r>
          </w:p>
        </w:tc>
        <w:tc>
          <w:tcPr>
            <w:tcW w:w="0" w:type="auto"/>
            <w:hideMark/>
          </w:tcPr>
          <w:p w14:paraId="7E695C84" w14:textId="77777777" w:rsidR="00E40585" w:rsidRPr="00E40585" w:rsidRDefault="00E40585" w:rsidP="00E40585">
            <w:r w:rsidRPr="00E40585">
              <w:t>Деректерді талдау нәтижелерін ғылыми негізде интерпретациялау және аналитикалық модельдердің маңызын түсіндіреді.</w:t>
            </w:r>
          </w:p>
        </w:tc>
      </w:tr>
      <w:tr w:rsidR="00E40585" w:rsidRPr="00E40585" w14:paraId="732AEC69" w14:textId="77777777" w:rsidTr="00E40585">
        <w:tc>
          <w:tcPr>
            <w:tcW w:w="0" w:type="auto"/>
            <w:hideMark/>
          </w:tcPr>
          <w:p w14:paraId="7FF7C3CB" w14:textId="77777777" w:rsidR="00E40585" w:rsidRPr="00E40585" w:rsidRDefault="00E40585" w:rsidP="00E40585">
            <w:r w:rsidRPr="00E40585">
              <w:t>7</w:t>
            </w:r>
          </w:p>
        </w:tc>
        <w:tc>
          <w:tcPr>
            <w:tcW w:w="0" w:type="auto"/>
            <w:hideMark/>
          </w:tcPr>
          <w:p w14:paraId="5F1F4545" w14:textId="77777777" w:rsidR="00E40585" w:rsidRPr="00E40585" w:rsidRDefault="00E40585" w:rsidP="00E40585">
            <w:r w:rsidRPr="00E40585">
              <w:t xml:space="preserve">Wiggins C., Jones M. </w:t>
            </w:r>
            <w:r w:rsidRPr="00E40585">
              <w:rPr>
                <w:i/>
                <w:iCs/>
              </w:rPr>
              <w:t>How Data Happened: A History from the Age of Reason to the Age of Algorithms</w:t>
            </w:r>
            <w:r w:rsidRPr="00E40585">
              <w:t>. — 2023</w:t>
            </w:r>
          </w:p>
        </w:tc>
        <w:tc>
          <w:tcPr>
            <w:tcW w:w="0" w:type="auto"/>
            <w:hideMark/>
          </w:tcPr>
          <w:p w14:paraId="4DB15217" w14:textId="77777777" w:rsidR="00E40585" w:rsidRPr="00E40585" w:rsidRDefault="00E40585" w:rsidP="00E40585">
            <w:r w:rsidRPr="00E40585">
              <w:t>Деректер ғылымының тарихи дамуы және алгоритмдердің эволюциясы қарастырылған.</w:t>
            </w:r>
          </w:p>
        </w:tc>
        <w:tc>
          <w:tcPr>
            <w:tcW w:w="0" w:type="auto"/>
            <w:hideMark/>
          </w:tcPr>
          <w:p w14:paraId="26A71705" w14:textId="77777777" w:rsidR="00E40585" w:rsidRPr="00E40585" w:rsidRDefault="00E40585" w:rsidP="00E40585">
            <w:r w:rsidRPr="00E40585">
              <w:t>Дипломдағы деректерді талдау саласының теориялық эволюциясын және қазіргі аналитикалық жүйелердің қалыптасуын сипаттауға мүмкіндік береді.</w:t>
            </w:r>
          </w:p>
        </w:tc>
      </w:tr>
      <w:tr w:rsidR="00E40585" w:rsidRPr="00E40585" w14:paraId="5E0B14D3" w14:textId="77777777" w:rsidTr="00E40585">
        <w:tc>
          <w:tcPr>
            <w:tcW w:w="0" w:type="auto"/>
            <w:hideMark/>
          </w:tcPr>
          <w:p w14:paraId="50BC70EE" w14:textId="77777777" w:rsidR="00E40585" w:rsidRPr="00E40585" w:rsidRDefault="00E40585" w:rsidP="00E40585">
            <w:r w:rsidRPr="00E40585">
              <w:t>8</w:t>
            </w:r>
          </w:p>
        </w:tc>
        <w:tc>
          <w:tcPr>
            <w:tcW w:w="0" w:type="auto"/>
            <w:hideMark/>
          </w:tcPr>
          <w:p w14:paraId="68452CCE" w14:textId="77777777" w:rsidR="00E40585" w:rsidRPr="00E40585" w:rsidRDefault="00E40585" w:rsidP="00E40585">
            <w:r w:rsidRPr="00E40585">
              <w:t xml:space="preserve">Chivers T., Chivers D. </w:t>
            </w:r>
            <w:r w:rsidRPr="00E40585">
              <w:rPr>
                <w:i/>
                <w:iCs/>
              </w:rPr>
              <w:t>How to Read Numbers: A Guide to Statistics in the News</w:t>
            </w:r>
            <w:r w:rsidRPr="00E40585">
              <w:t>. — 2021</w:t>
            </w:r>
          </w:p>
        </w:tc>
        <w:tc>
          <w:tcPr>
            <w:tcW w:w="0" w:type="auto"/>
            <w:hideMark/>
          </w:tcPr>
          <w:p w14:paraId="40D4CC94" w14:textId="77777777" w:rsidR="00E40585" w:rsidRPr="00E40585" w:rsidRDefault="00E40585" w:rsidP="00E40585">
            <w:r w:rsidRPr="00E40585">
              <w:t>Статистикалық деректерді дұрыс интерпретациялау және сандық ақпаратты талдау әдістері көрсетілген.</w:t>
            </w:r>
          </w:p>
        </w:tc>
        <w:tc>
          <w:tcPr>
            <w:tcW w:w="0" w:type="auto"/>
            <w:hideMark/>
          </w:tcPr>
          <w:p w14:paraId="3EB91944" w14:textId="77777777" w:rsidR="00E40585" w:rsidRPr="00E40585" w:rsidRDefault="00E40585" w:rsidP="00E40585">
            <w:r w:rsidRPr="00E40585">
              <w:t>Жүйеде алынған статистикалық нәтижелерді дұрыс түсіндіру және интерпретациялау үшін теориялық негіз береді.</w:t>
            </w:r>
          </w:p>
        </w:tc>
      </w:tr>
      <w:tr w:rsidR="00E40585" w:rsidRPr="00E40585" w14:paraId="632CDD11" w14:textId="77777777" w:rsidTr="00E40585">
        <w:tc>
          <w:tcPr>
            <w:tcW w:w="0" w:type="auto"/>
            <w:hideMark/>
          </w:tcPr>
          <w:p w14:paraId="6A2ADBA9" w14:textId="77777777" w:rsidR="00E40585" w:rsidRPr="00E40585" w:rsidRDefault="00E40585" w:rsidP="00E40585">
            <w:r w:rsidRPr="00E40585">
              <w:lastRenderedPageBreak/>
              <w:t>9</w:t>
            </w:r>
          </w:p>
        </w:tc>
        <w:tc>
          <w:tcPr>
            <w:tcW w:w="0" w:type="auto"/>
            <w:hideMark/>
          </w:tcPr>
          <w:p w14:paraId="0939C9A6" w14:textId="77777777" w:rsidR="00E40585" w:rsidRPr="00E40585" w:rsidRDefault="00E40585" w:rsidP="00E40585">
            <w:r w:rsidRPr="00E40585">
              <w:t xml:space="preserve">Hardt M., Recht B. </w:t>
            </w:r>
            <w:r w:rsidRPr="00E40585">
              <w:rPr>
                <w:i/>
                <w:iCs/>
              </w:rPr>
              <w:t>Patterns, Predictions, and Actions: A Story about Machine Learning</w:t>
            </w:r>
            <w:r w:rsidRPr="00E40585">
              <w:t>. — 2021</w:t>
            </w:r>
          </w:p>
        </w:tc>
        <w:tc>
          <w:tcPr>
            <w:tcW w:w="0" w:type="auto"/>
            <w:hideMark/>
          </w:tcPr>
          <w:p w14:paraId="08F9A453" w14:textId="77777777" w:rsidR="00E40585" w:rsidRPr="00E40585" w:rsidRDefault="00E40585" w:rsidP="00E40585">
            <w:r w:rsidRPr="00E40585">
              <w:t>Машиналық оқыту модельдері, болжам жасау және деректердегі заңдылықтарды анықтау әдістері сипатталған.</w:t>
            </w:r>
          </w:p>
        </w:tc>
        <w:tc>
          <w:tcPr>
            <w:tcW w:w="0" w:type="auto"/>
            <w:hideMark/>
          </w:tcPr>
          <w:p w14:paraId="6C21AE69" w14:textId="77777777" w:rsidR="00E40585" w:rsidRPr="00E40585" w:rsidRDefault="00E40585" w:rsidP="00E40585">
            <w:r w:rsidRPr="00E40585">
              <w:t>Деректерді талдау жүйесінде аналитикалық модельдер мен болжам жасау мүмкіндіктерін кеңейтуге негіз болады.</w:t>
            </w:r>
          </w:p>
        </w:tc>
      </w:tr>
      <w:tr w:rsidR="00E40585" w:rsidRPr="00E40585" w14:paraId="369E4B57" w14:textId="77777777" w:rsidTr="00E40585">
        <w:tc>
          <w:tcPr>
            <w:tcW w:w="0" w:type="auto"/>
            <w:hideMark/>
          </w:tcPr>
          <w:p w14:paraId="4B29B6CF" w14:textId="77777777" w:rsidR="00E40585" w:rsidRPr="00E40585" w:rsidRDefault="00E40585" w:rsidP="00E40585">
            <w:r w:rsidRPr="00E40585">
              <w:t>10</w:t>
            </w:r>
          </w:p>
        </w:tc>
        <w:tc>
          <w:tcPr>
            <w:tcW w:w="0" w:type="auto"/>
            <w:hideMark/>
          </w:tcPr>
          <w:p w14:paraId="1A56F0AD" w14:textId="77777777" w:rsidR="00E40585" w:rsidRPr="00E40585" w:rsidRDefault="00E40585" w:rsidP="00E40585">
            <w:r w:rsidRPr="00E40585">
              <w:t xml:space="preserve">Ting Y.-S. </w:t>
            </w:r>
            <w:r w:rsidRPr="00E40585">
              <w:rPr>
                <w:i/>
                <w:iCs/>
              </w:rPr>
              <w:t>Statistical Machine Learning for Astronomy</w:t>
            </w:r>
            <w:r w:rsidRPr="00E40585">
              <w:t>. — 2025</w:t>
            </w:r>
          </w:p>
        </w:tc>
        <w:tc>
          <w:tcPr>
            <w:tcW w:w="0" w:type="auto"/>
            <w:hideMark/>
          </w:tcPr>
          <w:p w14:paraId="145BEFA5" w14:textId="77777777" w:rsidR="00E40585" w:rsidRPr="00E40585" w:rsidRDefault="00E40585" w:rsidP="00E40585">
            <w:r w:rsidRPr="00E40585">
              <w:t>Статистикалық машиналық оқыту әдістері және күрделі деректерді талдау модельдері қарастырылған.</w:t>
            </w:r>
          </w:p>
        </w:tc>
        <w:tc>
          <w:tcPr>
            <w:tcW w:w="0" w:type="auto"/>
            <w:hideMark/>
          </w:tcPr>
          <w:p w14:paraId="26055BC5" w14:textId="77777777" w:rsidR="00E40585" w:rsidRPr="00E40585" w:rsidRDefault="00E40585" w:rsidP="00E40585">
            <w:r w:rsidRPr="00E40585">
              <w:t>Көпөлшемді деректерді талдау және статистикалық модельдеу әдістерін жүйеде қолданудың ғылыми негізін көрсетеді.</w:t>
            </w:r>
          </w:p>
        </w:tc>
      </w:tr>
      <w:tr w:rsidR="00E40585" w:rsidRPr="00E40585" w14:paraId="4D2384D5" w14:textId="77777777" w:rsidTr="00E40585">
        <w:tc>
          <w:tcPr>
            <w:tcW w:w="0" w:type="auto"/>
            <w:hideMark/>
          </w:tcPr>
          <w:p w14:paraId="71BD19FA" w14:textId="77777777" w:rsidR="00E40585" w:rsidRPr="00E40585" w:rsidRDefault="00E40585" w:rsidP="00E40585">
            <w:r w:rsidRPr="00E40585">
              <w:t>11</w:t>
            </w:r>
          </w:p>
        </w:tc>
        <w:tc>
          <w:tcPr>
            <w:tcW w:w="0" w:type="auto"/>
            <w:hideMark/>
          </w:tcPr>
          <w:p w14:paraId="7E9A6FB2" w14:textId="77777777" w:rsidR="00E40585" w:rsidRPr="00E40585" w:rsidRDefault="00E40585" w:rsidP="00E40585">
            <w:r w:rsidRPr="00E40585">
              <w:t xml:space="preserve">Baley I., Veldkamp L. </w:t>
            </w:r>
            <w:r w:rsidRPr="00E40585">
              <w:rPr>
                <w:i/>
                <w:iCs/>
              </w:rPr>
              <w:t>The Data Economy: Tools and Applications</w:t>
            </w:r>
            <w:r w:rsidRPr="00E40585">
              <w:t>. — 2025</w:t>
            </w:r>
          </w:p>
        </w:tc>
        <w:tc>
          <w:tcPr>
            <w:tcW w:w="0" w:type="auto"/>
            <w:hideMark/>
          </w:tcPr>
          <w:p w14:paraId="05BC04D1" w14:textId="77777777" w:rsidR="00E40585" w:rsidRPr="00E40585" w:rsidRDefault="00E40585" w:rsidP="00E40585">
            <w:r w:rsidRPr="00E40585">
              <w:t>Деректер экономикасы, деректерді өңдеу құралдары және аналитикалық жүйелердің қолданбалы аспектілері зерттелген.</w:t>
            </w:r>
          </w:p>
        </w:tc>
        <w:tc>
          <w:tcPr>
            <w:tcW w:w="0" w:type="auto"/>
            <w:hideMark/>
          </w:tcPr>
          <w:p w14:paraId="191170DD" w14:textId="77777777" w:rsidR="00E40585" w:rsidRPr="00E40585" w:rsidRDefault="00E40585" w:rsidP="00E40585">
            <w:r w:rsidRPr="00E40585">
              <w:t>Ақпараттық жүйелерде деректерді талдау құралдарының практикалық маңызын және қолдану салаларын негіздейді.</w:t>
            </w:r>
          </w:p>
        </w:tc>
      </w:tr>
    </w:tbl>
    <w:p w14:paraId="7E72CF9E" w14:textId="0DC89D6C" w:rsidR="0095087D" w:rsidRPr="00976346" w:rsidRDefault="0095087D" w:rsidP="0095087D">
      <w:pPr>
        <w:rPr>
          <w:b/>
          <w:bCs/>
          <w:sz w:val="28"/>
          <w:szCs w:val="28"/>
        </w:rPr>
      </w:pPr>
    </w:p>
    <w:p w14:paraId="3D2C2401" w14:textId="77777777" w:rsidR="0095087D" w:rsidRPr="00976346" w:rsidRDefault="0095087D" w:rsidP="0095087D">
      <w:pPr>
        <w:rPr>
          <w:b/>
          <w:bCs/>
          <w:sz w:val="28"/>
          <w:szCs w:val="28"/>
        </w:rPr>
      </w:pPr>
    </w:p>
    <w:p w14:paraId="11B97707" w14:textId="77777777" w:rsidR="00790030" w:rsidRDefault="00790030" w:rsidP="0095087D">
      <w:pPr>
        <w:rPr>
          <w:b/>
          <w:bCs/>
          <w:sz w:val="28"/>
          <w:szCs w:val="28"/>
        </w:rPr>
      </w:pPr>
    </w:p>
    <w:p w14:paraId="1D305C05" w14:textId="77777777" w:rsidR="00790030" w:rsidRDefault="00790030" w:rsidP="0095087D">
      <w:pPr>
        <w:rPr>
          <w:b/>
          <w:bCs/>
          <w:sz w:val="28"/>
          <w:szCs w:val="28"/>
        </w:rPr>
      </w:pPr>
    </w:p>
    <w:p w14:paraId="34F063E1" w14:textId="77777777" w:rsidR="00790030" w:rsidRDefault="00790030" w:rsidP="0095087D">
      <w:pPr>
        <w:rPr>
          <w:b/>
          <w:bCs/>
          <w:sz w:val="28"/>
          <w:szCs w:val="28"/>
        </w:rPr>
      </w:pPr>
    </w:p>
    <w:p w14:paraId="49F2B840" w14:textId="77777777" w:rsidR="00790030" w:rsidRDefault="00790030" w:rsidP="0095087D">
      <w:pPr>
        <w:rPr>
          <w:b/>
          <w:bCs/>
          <w:sz w:val="28"/>
          <w:szCs w:val="28"/>
        </w:rPr>
      </w:pPr>
    </w:p>
    <w:p w14:paraId="5022CC21" w14:textId="77777777" w:rsidR="00790030" w:rsidRDefault="00790030" w:rsidP="0095087D">
      <w:pPr>
        <w:rPr>
          <w:b/>
          <w:bCs/>
          <w:sz w:val="28"/>
          <w:szCs w:val="28"/>
        </w:rPr>
      </w:pPr>
    </w:p>
    <w:p w14:paraId="67FADBEC" w14:textId="77777777" w:rsidR="00790030" w:rsidRDefault="00790030" w:rsidP="0095087D">
      <w:pPr>
        <w:rPr>
          <w:b/>
          <w:bCs/>
          <w:sz w:val="28"/>
          <w:szCs w:val="28"/>
        </w:rPr>
      </w:pPr>
    </w:p>
    <w:p w14:paraId="6407DDF2" w14:textId="77777777" w:rsidR="00790030" w:rsidRDefault="00790030" w:rsidP="0095087D">
      <w:pPr>
        <w:rPr>
          <w:b/>
          <w:bCs/>
          <w:sz w:val="28"/>
          <w:szCs w:val="28"/>
        </w:rPr>
      </w:pPr>
    </w:p>
    <w:p w14:paraId="066794F4" w14:textId="77777777" w:rsidR="00790030" w:rsidRDefault="00790030" w:rsidP="0095087D">
      <w:pPr>
        <w:rPr>
          <w:b/>
          <w:bCs/>
          <w:sz w:val="28"/>
          <w:szCs w:val="28"/>
        </w:rPr>
      </w:pPr>
    </w:p>
    <w:p w14:paraId="3A2FDB58" w14:textId="77777777" w:rsidR="00790030" w:rsidRDefault="00790030" w:rsidP="0095087D">
      <w:pPr>
        <w:rPr>
          <w:b/>
          <w:bCs/>
          <w:sz w:val="28"/>
          <w:szCs w:val="28"/>
        </w:rPr>
      </w:pPr>
    </w:p>
    <w:p w14:paraId="388FA203" w14:textId="77777777" w:rsidR="00790030" w:rsidRDefault="00790030" w:rsidP="0095087D">
      <w:pPr>
        <w:rPr>
          <w:b/>
          <w:bCs/>
          <w:sz w:val="28"/>
          <w:szCs w:val="28"/>
        </w:rPr>
      </w:pPr>
    </w:p>
    <w:p w14:paraId="390691A2" w14:textId="77777777" w:rsidR="00790030" w:rsidRDefault="00790030" w:rsidP="0095087D">
      <w:pPr>
        <w:rPr>
          <w:b/>
          <w:bCs/>
          <w:sz w:val="28"/>
          <w:szCs w:val="28"/>
        </w:rPr>
      </w:pPr>
    </w:p>
    <w:p w14:paraId="49DAC27D" w14:textId="77777777" w:rsidR="00790030" w:rsidRDefault="00790030" w:rsidP="0095087D">
      <w:pPr>
        <w:rPr>
          <w:b/>
          <w:bCs/>
          <w:sz w:val="28"/>
          <w:szCs w:val="28"/>
        </w:rPr>
      </w:pPr>
    </w:p>
    <w:p w14:paraId="616A9EC4" w14:textId="77777777" w:rsidR="00790030" w:rsidRDefault="00790030" w:rsidP="0095087D">
      <w:pPr>
        <w:rPr>
          <w:b/>
          <w:bCs/>
          <w:sz w:val="28"/>
          <w:szCs w:val="28"/>
        </w:rPr>
      </w:pPr>
    </w:p>
    <w:p w14:paraId="553CA363" w14:textId="77777777" w:rsidR="00790030" w:rsidRDefault="00790030" w:rsidP="0095087D">
      <w:pPr>
        <w:rPr>
          <w:b/>
          <w:bCs/>
          <w:sz w:val="28"/>
          <w:szCs w:val="28"/>
        </w:rPr>
      </w:pPr>
    </w:p>
    <w:p w14:paraId="61E75350" w14:textId="77777777" w:rsidR="00790030" w:rsidRDefault="00790030" w:rsidP="0095087D">
      <w:pPr>
        <w:rPr>
          <w:b/>
          <w:bCs/>
          <w:sz w:val="28"/>
          <w:szCs w:val="28"/>
        </w:rPr>
      </w:pPr>
    </w:p>
    <w:p w14:paraId="37815159" w14:textId="77777777" w:rsidR="00790030" w:rsidRDefault="00790030" w:rsidP="0095087D">
      <w:pPr>
        <w:rPr>
          <w:b/>
          <w:bCs/>
          <w:sz w:val="28"/>
          <w:szCs w:val="28"/>
        </w:rPr>
      </w:pPr>
    </w:p>
    <w:p w14:paraId="52E44B78" w14:textId="77777777" w:rsidR="00790030" w:rsidRDefault="00790030" w:rsidP="0095087D">
      <w:pPr>
        <w:rPr>
          <w:b/>
          <w:bCs/>
          <w:sz w:val="28"/>
          <w:szCs w:val="28"/>
        </w:rPr>
      </w:pPr>
    </w:p>
    <w:p w14:paraId="200826ED" w14:textId="77777777" w:rsidR="00790030" w:rsidRDefault="00790030" w:rsidP="0095087D">
      <w:pPr>
        <w:rPr>
          <w:b/>
          <w:bCs/>
          <w:sz w:val="28"/>
          <w:szCs w:val="28"/>
        </w:rPr>
      </w:pPr>
    </w:p>
    <w:p w14:paraId="2CEAB489" w14:textId="77777777" w:rsidR="00790030" w:rsidRDefault="00790030" w:rsidP="0095087D">
      <w:pPr>
        <w:rPr>
          <w:b/>
          <w:bCs/>
          <w:sz w:val="28"/>
          <w:szCs w:val="28"/>
        </w:rPr>
      </w:pPr>
    </w:p>
    <w:p w14:paraId="352847F7" w14:textId="77777777" w:rsidR="007E729C" w:rsidRDefault="007E729C" w:rsidP="0095087D">
      <w:pPr>
        <w:rPr>
          <w:b/>
          <w:bCs/>
          <w:sz w:val="28"/>
          <w:szCs w:val="28"/>
        </w:rPr>
      </w:pPr>
    </w:p>
    <w:p w14:paraId="539A6BE9" w14:textId="77777777" w:rsidR="007E729C" w:rsidRDefault="007E729C" w:rsidP="0095087D">
      <w:pPr>
        <w:rPr>
          <w:b/>
          <w:bCs/>
          <w:sz w:val="28"/>
          <w:szCs w:val="28"/>
        </w:rPr>
      </w:pPr>
    </w:p>
    <w:p w14:paraId="0E63EB7D" w14:textId="77777777" w:rsidR="007E729C" w:rsidRDefault="007E729C" w:rsidP="0095087D">
      <w:pPr>
        <w:rPr>
          <w:b/>
          <w:bCs/>
          <w:sz w:val="28"/>
          <w:szCs w:val="28"/>
        </w:rPr>
      </w:pPr>
    </w:p>
    <w:p w14:paraId="04F7799E" w14:textId="77777777" w:rsidR="007E729C" w:rsidRDefault="007E729C" w:rsidP="0095087D">
      <w:pPr>
        <w:rPr>
          <w:b/>
          <w:bCs/>
          <w:sz w:val="28"/>
          <w:szCs w:val="28"/>
        </w:rPr>
      </w:pPr>
    </w:p>
    <w:p w14:paraId="3D7F389C" w14:textId="77777777" w:rsidR="007E729C" w:rsidRDefault="007E729C" w:rsidP="0095087D">
      <w:pPr>
        <w:rPr>
          <w:b/>
          <w:bCs/>
          <w:sz w:val="28"/>
          <w:szCs w:val="28"/>
        </w:rPr>
      </w:pPr>
    </w:p>
    <w:p w14:paraId="558518BC" w14:textId="77777777" w:rsidR="007E729C" w:rsidRDefault="007E729C" w:rsidP="0095087D">
      <w:pPr>
        <w:rPr>
          <w:b/>
          <w:bCs/>
          <w:sz w:val="28"/>
          <w:szCs w:val="28"/>
        </w:rPr>
      </w:pPr>
    </w:p>
    <w:p w14:paraId="61656741" w14:textId="77777777" w:rsidR="007E729C" w:rsidRDefault="007E729C" w:rsidP="0095087D">
      <w:pPr>
        <w:rPr>
          <w:b/>
          <w:bCs/>
          <w:sz w:val="28"/>
          <w:szCs w:val="28"/>
        </w:rPr>
      </w:pPr>
    </w:p>
    <w:p w14:paraId="7DD2D1E0" w14:textId="77777777" w:rsidR="007E729C" w:rsidRDefault="007E729C" w:rsidP="0095087D">
      <w:pPr>
        <w:rPr>
          <w:b/>
          <w:bCs/>
          <w:sz w:val="28"/>
          <w:szCs w:val="28"/>
        </w:rPr>
      </w:pPr>
    </w:p>
    <w:p w14:paraId="412A93BD" w14:textId="77777777" w:rsidR="007E729C" w:rsidRDefault="007E729C" w:rsidP="0095087D">
      <w:pPr>
        <w:rPr>
          <w:b/>
          <w:bCs/>
          <w:sz w:val="28"/>
          <w:szCs w:val="28"/>
        </w:rPr>
      </w:pPr>
    </w:p>
    <w:p w14:paraId="5B7D4813" w14:textId="77777777" w:rsidR="007E729C" w:rsidRDefault="007E729C" w:rsidP="0095087D">
      <w:pPr>
        <w:rPr>
          <w:b/>
          <w:bCs/>
          <w:sz w:val="28"/>
          <w:szCs w:val="28"/>
        </w:rPr>
      </w:pPr>
    </w:p>
    <w:p w14:paraId="540FEBAE" w14:textId="77777777" w:rsidR="007E729C" w:rsidRDefault="007E729C" w:rsidP="0095087D">
      <w:pPr>
        <w:rPr>
          <w:b/>
          <w:bCs/>
          <w:sz w:val="28"/>
          <w:szCs w:val="28"/>
        </w:rPr>
      </w:pPr>
    </w:p>
    <w:p w14:paraId="1593EC25" w14:textId="7042F723" w:rsidR="0095087D" w:rsidRPr="00976346" w:rsidRDefault="0095087D" w:rsidP="0095087D">
      <w:pPr>
        <w:rPr>
          <w:b/>
          <w:bCs/>
          <w:sz w:val="28"/>
          <w:szCs w:val="28"/>
        </w:rPr>
      </w:pPr>
      <w:r w:rsidRPr="00976346">
        <w:rPr>
          <w:b/>
          <w:bCs/>
          <w:sz w:val="28"/>
          <w:szCs w:val="28"/>
        </w:rPr>
        <w:lastRenderedPageBreak/>
        <w:t>3. Негізгі терминдер мен ұғымдар</w:t>
      </w:r>
    </w:p>
    <w:p w14:paraId="7B3AF710" w14:textId="77777777" w:rsidR="0095087D" w:rsidRPr="00976346" w:rsidRDefault="0095087D" w:rsidP="0095087D">
      <w:pPr>
        <w:rPr>
          <w:b/>
          <w:bCs/>
          <w:sz w:val="28"/>
          <w:szCs w:val="28"/>
        </w:rPr>
      </w:pPr>
    </w:p>
    <w:tbl>
      <w:tblPr>
        <w:tblStyle w:val="a4"/>
        <w:tblW w:w="0" w:type="auto"/>
        <w:tblLook w:val="04A0" w:firstRow="1" w:lastRow="0" w:firstColumn="1" w:lastColumn="0" w:noHBand="0" w:noVBand="1"/>
      </w:tblPr>
      <w:tblGrid>
        <w:gridCol w:w="456"/>
        <w:gridCol w:w="2941"/>
        <w:gridCol w:w="5948"/>
      </w:tblGrid>
      <w:tr w:rsidR="00B56DB6" w:rsidRPr="00B56DB6" w14:paraId="618523DB" w14:textId="77777777" w:rsidTr="00B56DB6">
        <w:tc>
          <w:tcPr>
            <w:tcW w:w="0" w:type="auto"/>
            <w:hideMark/>
          </w:tcPr>
          <w:p w14:paraId="3C680E50" w14:textId="77777777" w:rsidR="00B56DB6" w:rsidRPr="00B56DB6" w:rsidRDefault="00B56DB6" w:rsidP="00B56DB6">
            <w:r w:rsidRPr="00B56DB6">
              <w:t>№</w:t>
            </w:r>
          </w:p>
        </w:tc>
        <w:tc>
          <w:tcPr>
            <w:tcW w:w="0" w:type="auto"/>
            <w:hideMark/>
          </w:tcPr>
          <w:p w14:paraId="7EF9D957" w14:textId="77777777" w:rsidR="00B56DB6" w:rsidRPr="00B56DB6" w:rsidRDefault="00B56DB6" w:rsidP="00B56DB6">
            <w:r w:rsidRPr="00B56DB6">
              <w:t>Термин</w:t>
            </w:r>
          </w:p>
        </w:tc>
        <w:tc>
          <w:tcPr>
            <w:tcW w:w="0" w:type="auto"/>
            <w:hideMark/>
          </w:tcPr>
          <w:p w14:paraId="5213ED58" w14:textId="77777777" w:rsidR="00B56DB6" w:rsidRPr="00B56DB6" w:rsidRDefault="00B56DB6" w:rsidP="00B56DB6">
            <w:r w:rsidRPr="00B56DB6">
              <w:t>Анықтамасы</w:t>
            </w:r>
          </w:p>
        </w:tc>
      </w:tr>
      <w:tr w:rsidR="00B56DB6" w:rsidRPr="00B56DB6" w14:paraId="5532C9DC" w14:textId="77777777" w:rsidTr="00B56DB6">
        <w:tc>
          <w:tcPr>
            <w:tcW w:w="0" w:type="auto"/>
            <w:hideMark/>
          </w:tcPr>
          <w:p w14:paraId="4BBD6F0F" w14:textId="77777777" w:rsidR="00B56DB6" w:rsidRPr="00B56DB6" w:rsidRDefault="00B56DB6" w:rsidP="00B56DB6">
            <w:r w:rsidRPr="00B56DB6">
              <w:t>1</w:t>
            </w:r>
          </w:p>
        </w:tc>
        <w:tc>
          <w:tcPr>
            <w:tcW w:w="0" w:type="auto"/>
            <w:hideMark/>
          </w:tcPr>
          <w:p w14:paraId="3D5A7EDF" w14:textId="77777777" w:rsidR="00B56DB6" w:rsidRPr="00B56DB6" w:rsidRDefault="00B56DB6" w:rsidP="00B56DB6">
            <w:r w:rsidRPr="00B56DB6">
              <w:t>Деректер (Data)</w:t>
            </w:r>
          </w:p>
        </w:tc>
        <w:tc>
          <w:tcPr>
            <w:tcW w:w="0" w:type="auto"/>
            <w:hideMark/>
          </w:tcPr>
          <w:p w14:paraId="53C2047B" w14:textId="77777777" w:rsidR="00B56DB6" w:rsidRPr="00B56DB6" w:rsidRDefault="00B56DB6" w:rsidP="00B56DB6">
            <w:r w:rsidRPr="00B56DB6">
              <w:t>Зерттелетін объектілер мен құбылыстар туралы сандық немесе сапалық ақпарат жиынтығы.</w:t>
            </w:r>
          </w:p>
        </w:tc>
      </w:tr>
      <w:tr w:rsidR="00B56DB6" w:rsidRPr="00B56DB6" w14:paraId="182FE1C8" w14:textId="77777777" w:rsidTr="00B56DB6">
        <w:tc>
          <w:tcPr>
            <w:tcW w:w="0" w:type="auto"/>
            <w:hideMark/>
          </w:tcPr>
          <w:p w14:paraId="1876DB56" w14:textId="77777777" w:rsidR="00B56DB6" w:rsidRPr="00B56DB6" w:rsidRDefault="00B56DB6" w:rsidP="00B56DB6">
            <w:r w:rsidRPr="00B56DB6">
              <w:t>2</w:t>
            </w:r>
          </w:p>
        </w:tc>
        <w:tc>
          <w:tcPr>
            <w:tcW w:w="0" w:type="auto"/>
            <w:hideMark/>
          </w:tcPr>
          <w:p w14:paraId="22C920A0" w14:textId="77777777" w:rsidR="00B56DB6" w:rsidRPr="00B56DB6" w:rsidRDefault="00B56DB6" w:rsidP="00B56DB6">
            <w:r w:rsidRPr="00B56DB6">
              <w:t>Деректерді талдау (Data Analysis)</w:t>
            </w:r>
          </w:p>
        </w:tc>
        <w:tc>
          <w:tcPr>
            <w:tcW w:w="0" w:type="auto"/>
            <w:hideMark/>
          </w:tcPr>
          <w:p w14:paraId="18F55E50" w14:textId="77777777" w:rsidR="00B56DB6" w:rsidRPr="00B56DB6" w:rsidRDefault="00B56DB6" w:rsidP="00B56DB6">
            <w:r w:rsidRPr="00B56DB6">
              <w:t>Деректерді өңдеу, құрылымдау, статистикалық әдістер арқылы заңдылықтарды анықтау процесі.</w:t>
            </w:r>
          </w:p>
        </w:tc>
      </w:tr>
      <w:tr w:rsidR="00B56DB6" w:rsidRPr="00B56DB6" w14:paraId="07350C96" w14:textId="77777777" w:rsidTr="00B56DB6">
        <w:tc>
          <w:tcPr>
            <w:tcW w:w="0" w:type="auto"/>
            <w:hideMark/>
          </w:tcPr>
          <w:p w14:paraId="7FF56A67" w14:textId="77777777" w:rsidR="00B56DB6" w:rsidRPr="00B56DB6" w:rsidRDefault="00B56DB6" w:rsidP="00B56DB6">
            <w:r w:rsidRPr="00B56DB6">
              <w:t>3</w:t>
            </w:r>
          </w:p>
        </w:tc>
        <w:tc>
          <w:tcPr>
            <w:tcW w:w="0" w:type="auto"/>
            <w:hideMark/>
          </w:tcPr>
          <w:p w14:paraId="04FFECD4" w14:textId="77777777" w:rsidR="00B56DB6" w:rsidRPr="00B56DB6" w:rsidRDefault="00B56DB6" w:rsidP="00B56DB6">
            <w:r w:rsidRPr="00B56DB6">
              <w:t>Ақпараттық жүйе</w:t>
            </w:r>
          </w:p>
        </w:tc>
        <w:tc>
          <w:tcPr>
            <w:tcW w:w="0" w:type="auto"/>
            <w:hideMark/>
          </w:tcPr>
          <w:p w14:paraId="692D3AC8" w14:textId="77777777" w:rsidR="00B56DB6" w:rsidRPr="00B56DB6" w:rsidRDefault="00B56DB6" w:rsidP="00B56DB6">
            <w:r w:rsidRPr="00B56DB6">
              <w:t>Ақпаратты жинау, сақтау, өңдеу және талдауға арналған бағдарламалық және техникалық құралдар кешені.</w:t>
            </w:r>
          </w:p>
        </w:tc>
      </w:tr>
      <w:tr w:rsidR="00B56DB6" w:rsidRPr="00B56DB6" w14:paraId="5BF409DE" w14:textId="77777777" w:rsidTr="00B56DB6">
        <w:tc>
          <w:tcPr>
            <w:tcW w:w="0" w:type="auto"/>
            <w:hideMark/>
          </w:tcPr>
          <w:p w14:paraId="1930889F" w14:textId="77777777" w:rsidR="00B56DB6" w:rsidRPr="00B56DB6" w:rsidRDefault="00B56DB6" w:rsidP="00B56DB6">
            <w:r w:rsidRPr="00B56DB6">
              <w:t>4</w:t>
            </w:r>
          </w:p>
        </w:tc>
        <w:tc>
          <w:tcPr>
            <w:tcW w:w="0" w:type="auto"/>
            <w:hideMark/>
          </w:tcPr>
          <w:p w14:paraId="75F60317" w14:textId="77777777" w:rsidR="00B56DB6" w:rsidRPr="00B56DB6" w:rsidRDefault="00B56DB6" w:rsidP="00B56DB6">
            <w:r w:rsidRPr="00B56DB6">
              <w:t>Аналитикалық компонент</w:t>
            </w:r>
          </w:p>
        </w:tc>
        <w:tc>
          <w:tcPr>
            <w:tcW w:w="0" w:type="auto"/>
            <w:hideMark/>
          </w:tcPr>
          <w:p w14:paraId="79E1868F" w14:textId="77777777" w:rsidR="00B56DB6" w:rsidRPr="00B56DB6" w:rsidRDefault="00B56DB6" w:rsidP="00B56DB6">
            <w:r w:rsidRPr="00B56DB6">
              <w:t>Ақпараттық жүйеде деректерді өңдеу, есептеу және талдау функцияларын орындайтын негізгі модуль.</w:t>
            </w:r>
          </w:p>
        </w:tc>
      </w:tr>
      <w:tr w:rsidR="00B56DB6" w:rsidRPr="00B56DB6" w14:paraId="5C5205B4" w14:textId="77777777" w:rsidTr="00B56DB6">
        <w:tc>
          <w:tcPr>
            <w:tcW w:w="0" w:type="auto"/>
            <w:hideMark/>
          </w:tcPr>
          <w:p w14:paraId="3C2B7579" w14:textId="77777777" w:rsidR="00B56DB6" w:rsidRPr="00B56DB6" w:rsidRDefault="00B56DB6" w:rsidP="00B56DB6">
            <w:r w:rsidRPr="00B56DB6">
              <w:t>5</w:t>
            </w:r>
          </w:p>
        </w:tc>
        <w:tc>
          <w:tcPr>
            <w:tcW w:w="0" w:type="auto"/>
            <w:hideMark/>
          </w:tcPr>
          <w:p w14:paraId="6A46650B" w14:textId="77777777" w:rsidR="00B56DB6" w:rsidRPr="00B56DB6" w:rsidRDefault="00B56DB6" w:rsidP="00B56DB6">
            <w:r w:rsidRPr="00B56DB6">
              <w:t>Data Science</w:t>
            </w:r>
          </w:p>
        </w:tc>
        <w:tc>
          <w:tcPr>
            <w:tcW w:w="0" w:type="auto"/>
            <w:hideMark/>
          </w:tcPr>
          <w:p w14:paraId="299F38C7" w14:textId="77777777" w:rsidR="00B56DB6" w:rsidRPr="00B56DB6" w:rsidRDefault="00B56DB6" w:rsidP="00B56DB6">
            <w:r w:rsidRPr="00B56DB6">
              <w:t>Деректерді талдау, статистика, машиналық оқыту және бағдарламалауды біріктіретін ғылыми бағыт.</w:t>
            </w:r>
          </w:p>
        </w:tc>
      </w:tr>
      <w:tr w:rsidR="00B56DB6" w:rsidRPr="00B56DB6" w14:paraId="4F650734" w14:textId="77777777" w:rsidTr="00B56DB6">
        <w:tc>
          <w:tcPr>
            <w:tcW w:w="0" w:type="auto"/>
            <w:hideMark/>
          </w:tcPr>
          <w:p w14:paraId="51B1BB4F" w14:textId="77777777" w:rsidR="00B56DB6" w:rsidRPr="00B56DB6" w:rsidRDefault="00B56DB6" w:rsidP="00B56DB6">
            <w:r w:rsidRPr="00B56DB6">
              <w:t>6</w:t>
            </w:r>
          </w:p>
        </w:tc>
        <w:tc>
          <w:tcPr>
            <w:tcW w:w="0" w:type="auto"/>
            <w:hideMark/>
          </w:tcPr>
          <w:p w14:paraId="2A6B9546" w14:textId="77777777" w:rsidR="00B56DB6" w:rsidRPr="00B56DB6" w:rsidRDefault="00B56DB6" w:rsidP="00B56DB6">
            <w:r w:rsidRPr="00B56DB6">
              <w:t>Pandas</w:t>
            </w:r>
          </w:p>
        </w:tc>
        <w:tc>
          <w:tcPr>
            <w:tcW w:w="0" w:type="auto"/>
            <w:hideMark/>
          </w:tcPr>
          <w:p w14:paraId="7C4A7485" w14:textId="77777777" w:rsidR="00B56DB6" w:rsidRPr="00B56DB6" w:rsidRDefault="00B56DB6" w:rsidP="00B56DB6">
            <w:r w:rsidRPr="00B56DB6">
              <w:t>Python тіліндегі кестелік деректерді өңдеуге арналған негізгі кітапхана.</w:t>
            </w:r>
          </w:p>
        </w:tc>
      </w:tr>
      <w:tr w:rsidR="00B56DB6" w:rsidRPr="00B56DB6" w14:paraId="3E92A74E" w14:textId="77777777" w:rsidTr="00B56DB6">
        <w:tc>
          <w:tcPr>
            <w:tcW w:w="0" w:type="auto"/>
            <w:hideMark/>
          </w:tcPr>
          <w:p w14:paraId="71D23D84" w14:textId="77777777" w:rsidR="00B56DB6" w:rsidRPr="00B56DB6" w:rsidRDefault="00B56DB6" w:rsidP="00B56DB6">
            <w:r w:rsidRPr="00B56DB6">
              <w:t>7</w:t>
            </w:r>
          </w:p>
        </w:tc>
        <w:tc>
          <w:tcPr>
            <w:tcW w:w="0" w:type="auto"/>
            <w:hideMark/>
          </w:tcPr>
          <w:p w14:paraId="298ED2D0" w14:textId="77777777" w:rsidR="00B56DB6" w:rsidRPr="00B56DB6" w:rsidRDefault="00B56DB6" w:rsidP="00B56DB6">
            <w:r w:rsidRPr="00B56DB6">
              <w:t>NumPy</w:t>
            </w:r>
          </w:p>
        </w:tc>
        <w:tc>
          <w:tcPr>
            <w:tcW w:w="0" w:type="auto"/>
            <w:hideMark/>
          </w:tcPr>
          <w:p w14:paraId="673A31BA" w14:textId="77777777" w:rsidR="00B56DB6" w:rsidRPr="00B56DB6" w:rsidRDefault="00B56DB6" w:rsidP="00B56DB6">
            <w:r w:rsidRPr="00B56DB6">
              <w:t>Сандық есептеулер мен көпөлшемді массивтерді өңдеуге арналған Python кітапханасы.</w:t>
            </w:r>
          </w:p>
        </w:tc>
      </w:tr>
      <w:tr w:rsidR="00B56DB6" w:rsidRPr="00B56DB6" w14:paraId="61799C68" w14:textId="77777777" w:rsidTr="00B56DB6">
        <w:tc>
          <w:tcPr>
            <w:tcW w:w="0" w:type="auto"/>
            <w:hideMark/>
          </w:tcPr>
          <w:p w14:paraId="1B29230B" w14:textId="77777777" w:rsidR="00B56DB6" w:rsidRPr="00B56DB6" w:rsidRDefault="00B56DB6" w:rsidP="00B56DB6">
            <w:r w:rsidRPr="00B56DB6">
              <w:t>8</w:t>
            </w:r>
          </w:p>
        </w:tc>
        <w:tc>
          <w:tcPr>
            <w:tcW w:w="0" w:type="auto"/>
            <w:hideMark/>
          </w:tcPr>
          <w:p w14:paraId="14323052" w14:textId="77777777" w:rsidR="00B56DB6" w:rsidRPr="00B56DB6" w:rsidRDefault="00B56DB6" w:rsidP="00B56DB6">
            <w:r w:rsidRPr="00B56DB6">
              <w:t>Matplotlib</w:t>
            </w:r>
          </w:p>
        </w:tc>
        <w:tc>
          <w:tcPr>
            <w:tcW w:w="0" w:type="auto"/>
            <w:hideMark/>
          </w:tcPr>
          <w:p w14:paraId="64746CAA" w14:textId="77777777" w:rsidR="00B56DB6" w:rsidRPr="00B56DB6" w:rsidRDefault="00B56DB6" w:rsidP="00B56DB6">
            <w:r w:rsidRPr="00B56DB6">
              <w:t>Деректерді график, диаграмма түрінде визуализациялауға арналған Python кітапханасы.</w:t>
            </w:r>
          </w:p>
        </w:tc>
      </w:tr>
      <w:tr w:rsidR="00B56DB6" w:rsidRPr="00B56DB6" w14:paraId="2268F5B5" w14:textId="77777777" w:rsidTr="00B56DB6">
        <w:tc>
          <w:tcPr>
            <w:tcW w:w="0" w:type="auto"/>
            <w:hideMark/>
          </w:tcPr>
          <w:p w14:paraId="11723C24" w14:textId="77777777" w:rsidR="00B56DB6" w:rsidRPr="00B56DB6" w:rsidRDefault="00B56DB6" w:rsidP="00B56DB6">
            <w:r w:rsidRPr="00B56DB6">
              <w:t>9</w:t>
            </w:r>
          </w:p>
        </w:tc>
        <w:tc>
          <w:tcPr>
            <w:tcW w:w="0" w:type="auto"/>
            <w:hideMark/>
          </w:tcPr>
          <w:p w14:paraId="6679FC4E" w14:textId="77777777" w:rsidR="00B56DB6" w:rsidRPr="00B56DB6" w:rsidRDefault="00B56DB6" w:rsidP="00B56DB6">
            <w:r w:rsidRPr="00B56DB6">
              <w:t>DataFrame</w:t>
            </w:r>
          </w:p>
        </w:tc>
        <w:tc>
          <w:tcPr>
            <w:tcW w:w="0" w:type="auto"/>
            <w:hideMark/>
          </w:tcPr>
          <w:p w14:paraId="70D12442" w14:textId="77777777" w:rsidR="00B56DB6" w:rsidRPr="00B56DB6" w:rsidRDefault="00B56DB6" w:rsidP="00B56DB6">
            <w:r w:rsidRPr="00B56DB6">
              <w:t>Pandas кітапханасындағы екіөлшемді кестелік деректер құрылымы.</w:t>
            </w:r>
          </w:p>
        </w:tc>
      </w:tr>
      <w:tr w:rsidR="00B56DB6" w:rsidRPr="00B56DB6" w14:paraId="0C7E4B7C" w14:textId="77777777" w:rsidTr="00B56DB6">
        <w:tc>
          <w:tcPr>
            <w:tcW w:w="0" w:type="auto"/>
            <w:hideMark/>
          </w:tcPr>
          <w:p w14:paraId="2FA6F2CD" w14:textId="77777777" w:rsidR="00B56DB6" w:rsidRPr="00B56DB6" w:rsidRDefault="00B56DB6" w:rsidP="00B56DB6">
            <w:r w:rsidRPr="00B56DB6">
              <w:t>10</w:t>
            </w:r>
          </w:p>
        </w:tc>
        <w:tc>
          <w:tcPr>
            <w:tcW w:w="0" w:type="auto"/>
            <w:hideMark/>
          </w:tcPr>
          <w:p w14:paraId="32BD7857" w14:textId="77777777" w:rsidR="00B56DB6" w:rsidRPr="00B56DB6" w:rsidRDefault="00B56DB6" w:rsidP="00B56DB6">
            <w:r w:rsidRPr="00B56DB6">
              <w:t>Дескриптивті статистика</w:t>
            </w:r>
          </w:p>
        </w:tc>
        <w:tc>
          <w:tcPr>
            <w:tcW w:w="0" w:type="auto"/>
            <w:hideMark/>
          </w:tcPr>
          <w:p w14:paraId="29BE8197" w14:textId="77777777" w:rsidR="00B56DB6" w:rsidRPr="00B56DB6" w:rsidRDefault="00B56DB6" w:rsidP="00B56DB6">
            <w:r w:rsidRPr="00B56DB6">
              <w:t>Деректердің негізгі сипаттамаларын (орташа, медиана, дисперсия) есептейтін статистика бөлімі.</w:t>
            </w:r>
          </w:p>
        </w:tc>
      </w:tr>
      <w:tr w:rsidR="00B56DB6" w:rsidRPr="00B56DB6" w14:paraId="6F9963DF" w14:textId="77777777" w:rsidTr="00B56DB6">
        <w:tc>
          <w:tcPr>
            <w:tcW w:w="0" w:type="auto"/>
            <w:hideMark/>
          </w:tcPr>
          <w:p w14:paraId="64228E6A" w14:textId="77777777" w:rsidR="00B56DB6" w:rsidRPr="00B56DB6" w:rsidRDefault="00B56DB6" w:rsidP="00B56DB6">
            <w:r w:rsidRPr="00B56DB6">
              <w:t>11</w:t>
            </w:r>
          </w:p>
        </w:tc>
        <w:tc>
          <w:tcPr>
            <w:tcW w:w="0" w:type="auto"/>
            <w:hideMark/>
          </w:tcPr>
          <w:p w14:paraId="1CBE6575" w14:textId="77777777" w:rsidR="00B56DB6" w:rsidRPr="00B56DB6" w:rsidRDefault="00B56DB6" w:rsidP="00B56DB6">
            <w:r w:rsidRPr="00B56DB6">
              <w:t>Орташа мән (Mean)</w:t>
            </w:r>
          </w:p>
        </w:tc>
        <w:tc>
          <w:tcPr>
            <w:tcW w:w="0" w:type="auto"/>
            <w:hideMark/>
          </w:tcPr>
          <w:p w14:paraId="4F46F106" w14:textId="77777777" w:rsidR="00B56DB6" w:rsidRPr="00B56DB6" w:rsidRDefault="00B56DB6" w:rsidP="00B56DB6">
            <w:r w:rsidRPr="00B56DB6">
              <w:t>Деректер жиынтығының жалпы деңгейін сипаттайтын арифметикалық орташа көрсеткіш.</w:t>
            </w:r>
          </w:p>
        </w:tc>
      </w:tr>
      <w:tr w:rsidR="00B56DB6" w:rsidRPr="00B56DB6" w14:paraId="59803437" w14:textId="77777777" w:rsidTr="00B56DB6">
        <w:tc>
          <w:tcPr>
            <w:tcW w:w="0" w:type="auto"/>
            <w:hideMark/>
          </w:tcPr>
          <w:p w14:paraId="6A99430B" w14:textId="77777777" w:rsidR="00B56DB6" w:rsidRPr="00B56DB6" w:rsidRDefault="00B56DB6" w:rsidP="00B56DB6">
            <w:r w:rsidRPr="00B56DB6">
              <w:t>12</w:t>
            </w:r>
          </w:p>
        </w:tc>
        <w:tc>
          <w:tcPr>
            <w:tcW w:w="0" w:type="auto"/>
            <w:hideMark/>
          </w:tcPr>
          <w:p w14:paraId="14ADDF88" w14:textId="77777777" w:rsidR="00B56DB6" w:rsidRPr="00B56DB6" w:rsidRDefault="00B56DB6" w:rsidP="00B56DB6">
            <w:r w:rsidRPr="00B56DB6">
              <w:t>Медиана (Median)</w:t>
            </w:r>
          </w:p>
        </w:tc>
        <w:tc>
          <w:tcPr>
            <w:tcW w:w="0" w:type="auto"/>
            <w:hideMark/>
          </w:tcPr>
          <w:p w14:paraId="6D651269" w14:textId="77777777" w:rsidR="00B56DB6" w:rsidRPr="00B56DB6" w:rsidRDefault="00B56DB6" w:rsidP="00B56DB6">
            <w:r w:rsidRPr="00B56DB6">
              <w:t>Реттелген деректердің ортасында орналасқан мән.</w:t>
            </w:r>
          </w:p>
        </w:tc>
      </w:tr>
      <w:tr w:rsidR="00B56DB6" w:rsidRPr="00B56DB6" w14:paraId="5D3C4543" w14:textId="77777777" w:rsidTr="00B56DB6">
        <w:tc>
          <w:tcPr>
            <w:tcW w:w="0" w:type="auto"/>
            <w:hideMark/>
          </w:tcPr>
          <w:p w14:paraId="265FF561" w14:textId="77777777" w:rsidR="00B56DB6" w:rsidRPr="00B56DB6" w:rsidRDefault="00B56DB6" w:rsidP="00B56DB6">
            <w:r w:rsidRPr="00B56DB6">
              <w:t>13</w:t>
            </w:r>
          </w:p>
        </w:tc>
        <w:tc>
          <w:tcPr>
            <w:tcW w:w="0" w:type="auto"/>
            <w:hideMark/>
          </w:tcPr>
          <w:p w14:paraId="4A554415" w14:textId="77777777" w:rsidR="00B56DB6" w:rsidRPr="00B56DB6" w:rsidRDefault="00B56DB6" w:rsidP="00B56DB6">
            <w:r w:rsidRPr="00B56DB6">
              <w:t>Мода (Mode)</w:t>
            </w:r>
          </w:p>
        </w:tc>
        <w:tc>
          <w:tcPr>
            <w:tcW w:w="0" w:type="auto"/>
            <w:hideMark/>
          </w:tcPr>
          <w:p w14:paraId="4421BC29" w14:textId="77777777" w:rsidR="00B56DB6" w:rsidRPr="00B56DB6" w:rsidRDefault="00B56DB6" w:rsidP="00B56DB6">
            <w:r w:rsidRPr="00B56DB6">
              <w:t>Деректер жиынтығында ең жиі кездесетін мән.</w:t>
            </w:r>
          </w:p>
        </w:tc>
      </w:tr>
      <w:tr w:rsidR="00B56DB6" w:rsidRPr="00B56DB6" w14:paraId="72418C3E" w14:textId="77777777" w:rsidTr="00B56DB6">
        <w:tc>
          <w:tcPr>
            <w:tcW w:w="0" w:type="auto"/>
            <w:hideMark/>
          </w:tcPr>
          <w:p w14:paraId="6C3A0968" w14:textId="77777777" w:rsidR="00B56DB6" w:rsidRPr="00B56DB6" w:rsidRDefault="00B56DB6" w:rsidP="00B56DB6">
            <w:r w:rsidRPr="00B56DB6">
              <w:t>14</w:t>
            </w:r>
          </w:p>
        </w:tc>
        <w:tc>
          <w:tcPr>
            <w:tcW w:w="0" w:type="auto"/>
            <w:hideMark/>
          </w:tcPr>
          <w:p w14:paraId="0987D478" w14:textId="77777777" w:rsidR="00B56DB6" w:rsidRPr="00B56DB6" w:rsidRDefault="00B56DB6" w:rsidP="00B56DB6">
            <w:r w:rsidRPr="00B56DB6">
              <w:t>Дисперсия (Variance)</w:t>
            </w:r>
          </w:p>
        </w:tc>
        <w:tc>
          <w:tcPr>
            <w:tcW w:w="0" w:type="auto"/>
            <w:hideMark/>
          </w:tcPr>
          <w:p w14:paraId="3AEEB278" w14:textId="77777777" w:rsidR="00B56DB6" w:rsidRPr="00B56DB6" w:rsidRDefault="00B56DB6" w:rsidP="00B56DB6">
            <w:r w:rsidRPr="00B56DB6">
              <w:t>Деректердің орташа мәннен квадраттық ауытқуларының орташа шамасы.</w:t>
            </w:r>
          </w:p>
        </w:tc>
      </w:tr>
      <w:tr w:rsidR="00B56DB6" w:rsidRPr="00B56DB6" w14:paraId="2B29474F" w14:textId="77777777" w:rsidTr="00B56DB6">
        <w:tc>
          <w:tcPr>
            <w:tcW w:w="0" w:type="auto"/>
            <w:hideMark/>
          </w:tcPr>
          <w:p w14:paraId="57AE20E1" w14:textId="77777777" w:rsidR="00B56DB6" w:rsidRPr="00B56DB6" w:rsidRDefault="00B56DB6" w:rsidP="00B56DB6">
            <w:r w:rsidRPr="00B56DB6">
              <w:t>15</w:t>
            </w:r>
          </w:p>
        </w:tc>
        <w:tc>
          <w:tcPr>
            <w:tcW w:w="0" w:type="auto"/>
            <w:hideMark/>
          </w:tcPr>
          <w:p w14:paraId="4E304967" w14:textId="77777777" w:rsidR="00B56DB6" w:rsidRPr="00B56DB6" w:rsidRDefault="00B56DB6" w:rsidP="00B56DB6">
            <w:r w:rsidRPr="00B56DB6">
              <w:t>Стандартты ауытқу (Standard Deviation)</w:t>
            </w:r>
          </w:p>
        </w:tc>
        <w:tc>
          <w:tcPr>
            <w:tcW w:w="0" w:type="auto"/>
            <w:hideMark/>
          </w:tcPr>
          <w:p w14:paraId="2D7CE350" w14:textId="77777777" w:rsidR="00B56DB6" w:rsidRPr="00B56DB6" w:rsidRDefault="00B56DB6" w:rsidP="00B56DB6">
            <w:r w:rsidRPr="00B56DB6">
              <w:t>Дисперсияның квадрат түбірі, деректердің шашырауын сипаттайды.</w:t>
            </w:r>
          </w:p>
        </w:tc>
      </w:tr>
      <w:tr w:rsidR="00B56DB6" w:rsidRPr="00B56DB6" w14:paraId="0C7AD0D2" w14:textId="77777777" w:rsidTr="00B56DB6">
        <w:tc>
          <w:tcPr>
            <w:tcW w:w="0" w:type="auto"/>
            <w:hideMark/>
          </w:tcPr>
          <w:p w14:paraId="69A173F8" w14:textId="77777777" w:rsidR="00B56DB6" w:rsidRPr="00B56DB6" w:rsidRDefault="00B56DB6" w:rsidP="00B56DB6">
            <w:r w:rsidRPr="00B56DB6">
              <w:t>16</w:t>
            </w:r>
          </w:p>
        </w:tc>
        <w:tc>
          <w:tcPr>
            <w:tcW w:w="0" w:type="auto"/>
            <w:hideMark/>
          </w:tcPr>
          <w:p w14:paraId="71EADBDD" w14:textId="77777777" w:rsidR="00B56DB6" w:rsidRPr="00B56DB6" w:rsidRDefault="00B56DB6" w:rsidP="00B56DB6">
            <w:r w:rsidRPr="00B56DB6">
              <w:t>Корреляция</w:t>
            </w:r>
          </w:p>
        </w:tc>
        <w:tc>
          <w:tcPr>
            <w:tcW w:w="0" w:type="auto"/>
            <w:hideMark/>
          </w:tcPr>
          <w:p w14:paraId="5A01A744" w14:textId="77777777" w:rsidR="00B56DB6" w:rsidRPr="00B56DB6" w:rsidRDefault="00B56DB6" w:rsidP="00B56DB6">
            <w:r w:rsidRPr="00B56DB6">
              <w:t>Екі айнымалы арасындағы өзара байланыс деңгейін сипаттайтын көрсеткіш.</w:t>
            </w:r>
          </w:p>
        </w:tc>
      </w:tr>
      <w:tr w:rsidR="00B56DB6" w:rsidRPr="00B56DB6" w14:paraId="1B1FAC7F" w14:textId="77777777" w:rsidTr="00B56DB6">
        <w:tc>
          <w:tcPr>
            <w:tcW w:w="0" w:type="auto"/>
            <w:hideMark/>
          </w:tcPr>
          <w:p w14:paraId="5EA9B817" w14:textId="77777777" w:rsidR="00B56DB6" w:rsidRPr="00B56DB6" w:rsidRDefault="00B56DB6" w:rsidP="00B56DB6">
            <w:r w:rsidRPr="00B56DB6">
              <w:t>17</w:t>
            </w:r>
          </w:p>
        </w:tc>
        <w:tc>
          <w:tcPr>
            <w:tcW w:w="0" w:type="auto"/>
            <w:hideMark/>
          </w:tcPr>
          <w:p w14:paraId="30084637" w14:textId="77777777" w:rsidR="00B56DB6" w:rsidRPr="00B56DB6" w:rsidRDefault="00B56DB6" w:rsidP="00B56DB6">
            <w:r w:rsidRPr="00B56DB6">
              <w:t>Регрессия</w:t>
            </w:r>
          </w:p>
        </w:tc>
        <w:tc>
          <w:tcPr>
            <w:tcW w:w="0" w:type="auto"/>
            <w:hideMark/>
          </w:tcPr>
          <w:p w14:paraId="487A691F" w14:textId="77777777" w:rsidR="00B56DB6" w:rsidRPr="00B56DB6" w:rsidRDefault="00B56DB6" w:rsidP="00B56DB6">
            <w:r w:rsidRPr="00B56DB6">
              <w:t>Бір айнымалының екінші айнымалыға тәуелділігін модельдейтін статистикалық әдіс.</w:t>
            </w:r>
          </w:p>
        </w:tc>
      </w:tr>
      <w:tr w:rsidR="00B56DB6" w:rsidRPr="00B56DB6" w14:paraId="66CDF740" w14:textId="77777777" w:rsidTr="00B56DB6">
        <w:tc>
          <w:tcPr>
            <w:tcW w:w="0" w:type="auto"/>
            <w:hideMark/>
          </w:tcPr>
          <w:p w14:paraId="29293CA2" w14:textId="77777777" w:rsidR="00B56DB6" w:rsidRPr="00B56DB6" w:rsidRDefault="00B56DB6" w:rsidP="00B56DB6">
            <w:r w:rsidRPr="00B56DB6">
              <w:t>18</w:t>
            </w:r>
          </w:p>
        </w:tc>
        <w:tc>
          <w:tcPr>
            <w:tcW w:w="0" w:type="auto"/>
            <w:hideMark/>
          </w:tcPr>
          <w:p w14:paraId="2E07EB0B" w14:textId="77777777" w:rsidR="00B56DB6" w:rsidRPr="00B56DB6" w:rsidRDefault="00B56DB6" w:rsidP="00B56DB6">
            <w:r w:rsidRPr="00B56DB6">
              <w:t>Уақыт қатарлары</w:t>
            </w:r>
          </w:p>
        </w:tc>
        <w:tc>
          <w:tcPr>
            <w:tcW w:w="0" w:type="auto"/>
            <w:hideMark/>
          </w:tcPr>
          <w:p w14:paraId="00D0D6D2" w14:textId="77777777" w:rsidR="00B56DB6" w:rsidRPr="00B56DB6" w:rsidRDefault="00B56DB6" w:rsidP="00B56DB6">
            <w:r w:rsidRPr="00B56DB6">
              <w:t>Көрсеткіштердің уақыт бойынша реттелген деректер тізбегі.</w:t>
            </w:r>
          </w:p>
        </w:tc>
      </w:tr>
      <w:tr w:rsidR="00B56DB6" w:rsidRPr="00B56DB6" w14:paraId="732ABB67" w14:textId="77777777" w:rsidTr="00B56DB6">
        <w:tc>
          <w:tcPr>
            <w:tcW w:w="0" w:type="auto"/>
            <w:hideMark/>
          </w:tcPr>
          <w:p w14:paraId="06933E9A" w14:textId="77777777" w:rsidR="00B56DB6" w:rsidRPr="00B56DB6" w:rsidRDefault="00B56DB6" w:rsidP="00B56DB6">
            <w:r w:rsidRPr="00B56DB6">
              <w:t>19</w:t>
            </w:r>
          </w:p>
        </w:tc>
        <w:tc>
          <w:tcPr>
            <w:tcW w:w="0" w:type="auto"/>
            <w:hideMark/>
          </w:tcPr>
          <w:p w14:paraId="59D54B8C" w14:textId="77777777" w:rsidR="00B56DB6" w:rsidRPr="00B56DB6" w:rsidRDefault="00B56DB6" w:rsidP="00B56DB6">
            <w:r w:rsidRPr="00B56DB6">
              <w:t>Нормализация</w:t>
            </w:r>
          </w:p>
        </w:tc>
        <w:tc>
          <w:tcPr>
            <w:tcW w:w="0" w:type="auto"/>
            <w:hideMark/>
          </w:tcPr>
          <w:p w14:paraId="66C01D23" w14:textId="77777777" w:rsidR="00B56DB6" w:rsidRPr="00B56DB6" w:rsidRDefault="00B56DB6" w:rsidP="00B56DB6">
            <w:r w:rsidRPr="00B56DB6">
              <w:t>Деректерді белгілі бір диапазонға келтіру процесі.</w:t>
            </w:r>
          </w:p>
        </w:tc>
      </w:tr>
      <w:tr w:rsidR="00B56DB6" w:rsidRPr="00B56DB6" w14:paraId="72EAFDD2" w14:textId="77777777" w:rsidTr="00B56DB6">
        <w:tc>
          <w:tcPr>
            <w:tcW w:w="0" w:type="auto"/>
            <w:hideMark/>
          </w:tcPr>
          <w:p w14:paraId="496449A4" w14:textId="77777777" w:rsidR="00B56DB6" w:rsidRPr="00B56DB6" w:rsidRDefault="00B56DB6" w:rsidP="00B56DB6">
            <w:r w:rsidRPr="00B56DB6">
              <w:t>20</w:t>
            </w:r>
          </w:p>
        </w:tc>
        <w:tc>
          <w:tcPr>
            <w:tcW w:w="0" w:type="auto"/>
            <w:hideMark/>
          </w:tcPr>
          <w:p w14:paraId="2769EFB9" w14:textId="77777777" w:rsidR="00B56DB6" w:rsidRPr="00B56DB6" w:rsidRDefault="00B56DB6" w:rsidP="00B56DB6">
            <w:r w:rsidRPr="00B56DB6">
              <w:t>Стандарттау (Standardization)</w:t>
            </w:r>
          </w:p>
        </w:tc>
        <w:tc>
          <w:tcPr>
            <w:tcW w:w="0" w:type="auto"/>
            <w:hideMark/>
          </w:tcPr>
          <w:p w14:paraId="261E4933" w14:textId="77777777" w:rsidR="00B56DB6" w:rsidRPr="00B56DB6" w:rsidRDefault="00B56DB6" w:rsidP="00B56DB6">
            <w:r w:rsidRPr="00B56DB6">
              <w:t>Деректерді орташа мәні 0 және стандартты ауытқуы 1 болатын шкалаға келтіру әдісі.</w:t>
            </w:r>
          </w:p>
        </w:tc>
      </w:tr>
      <w:tr w:rsidR="00B56DB6" w:rsidRPr="00B56DB6" w14:paraId="00CE9F23" w14:textId="77777777" w:rsidTr="00B56DB6">
        <w:tc>
          <w:tcPr>
            <w:tcW w:w="0" w:type="auto"/>
            <w:hideMark/>
          </w:tcPr>
          <w:p w14:paraId="3C184864" w14:textId="77777777" w:rsidR="00B56DB6" w:rsidRPr="00B56DB6" w:rsidRDefault="00B56DB6" w:rsidP="00B56DB6">
            <w:r w:rsidRPr="00B56DB6">
              <w:t>21</w:t>
            </w:r>
          </w:p>
        </w:tc>
        <w:tc>
          <w:tcPr>
            <w:tcW w:w="0" w:type="auto"/>
            <w:hideMark/>
          </w:tcPr>
          <w:p w14:paraId="0A9DFBC6" w14:textId="77777777" w:rsidR="00B56DB6" w:rsidRPr="00B56DB6" w:rsidRDefault="00B56DB6" w:rsidP="00B56DB6">
            <w:r w:rsidRPr="00B56DB6">
              <w:t>Кластерлеу</w:t>
            </w:r>
          </w:p>
        </w:tc>
        <w:tc>
          <w:tcPr>
            <w:tcW w:w="0" w:type="auto"/>
            <w:hideMark/>
          </w:tcPr>
          <w:p w14:paraId="69D08D6E" w14:textId="77777777" w:rsidR="00B56DB6" w:rsidRPr="00B56DB6" w:rsidRDefault="00B56DB6" w:rsidP="00B56DB6">
            <w:r w:rsidRPr="00B56DB6">
              <w:t>Ұқсас объектілерді топтарға біріктіру әдісі.</w:t>
            </w:r>
          </w:p>
        </w:tc>
      </w:tr>
      <w:tr w:rsidR="00B56DB6" w:rsidRPr="00B56DB6" w14:paraId="033C01B1" w14:textId="77777777" w:rsidTr="00B56DB6">
        <w:tc>
          <w:tcPr>
            <w:tcW w:w="0" w:type="auto"/>
            <w:hideMark/>
          </w:tcPr>
          <w:p w14:paraId="11BBC3F4" w14:textId="77777777" w:rsidR="00B56DB6" w:rsidRPr="00B56DB6" w:rsidRDefault="00B56DB6" w:rsidP="00B56DB6">
            <w:r w:rsidRPr="00B56DB6">
              <w:t>22</w:t>
            </w:r>
          </w:p>
        </w:tc>
        <w:tc>
          <w:tcPr>
            <w:tcW w:w="0" w:type="auto"/>
            <w:hideMark/>
          </w:tcPr>
          <w:p w14:paraId="6B5930FF" w14:textId="77777777" w:rsidR="00B56DB6" w:rsidRPr="00B56DB6" w:rsidRDefault="00B56DB6" w:rsidP="00B56DB6">
            <w:r w:rsidRPr="00B56DB6">
              <w:t>Аномалия (Outlier)</w:t>
            </w:r>
          </w:p>
        </w:tc>
        <w:tc>
          <w:tcPr>
            <w:tcW w:w="0" w:type="auto"/>
            <w:hideMark/>
          </w:tcPr>
          <w:p w14:paraId="57B9854F" w14:textId="77777777" w:rsidR="00B56DB6" w:rsidRPr="00B56DB6" w:rsidRDefault="00B56DB6" w:rsidP="00B56DB6">
            <w:r w:rsidRPr="00B56DB6">
              <w:t>Негізгі деректер жиынтығынан айтарлықтай ерекшеленетін мән.</w:t>
            </w:r>
          </w:p>
        </w:tc>
      </w:tr>
      <w:tr w:rsidR="00B56DB6" w:rsidRPr="00B56DB6" w14:paraId="5FE43D65" w14:textId="77777777" w:rsidTr="00B56DB6">
        <w:tc>
          <w:tcPr>
            <w:tcW w:w="0" w:type="auto"/>
            <w:hideMark/>
          </w:tcPr>
          <w:p w14:paraId="30199C8C" w14:textId="77777777" w:rsidR="00B56DB6" w:rsidRPr="00B56DB6" w:rsidRDefault="00B56DB6" w:rsidP="00B56DB6">
            <w:r w:rsidRPr="00B56DB6">
              <w:t>23</w:t>
            </w:r>
          </w:p>
        </w:tc>
        <w:tc>
          <w:tcPr>
            <w:tcW w:w="0" w:type="auto"/>
            <w:hideMark/>
          </w:tcPr>
          <w:p w14:paraId="61977802" w14:textId="77777777" w:rsidR="00B56DB6" w:rsidRPr="00B56DB6" w:rsidRDefault="00B56DB6" w:rsidP="00B56DB6">
            <w:r w:rsidRPr="00B56DB6">
              <w:t>Визуализация</w:t>
            </w:r>
          </w:p>
        </w:tc>
        <w:tc>
          <w:tcPr>
            <w:tcW w:w="0" w:type="auto"/>
            <w:hideMark/>
          </w:tcPr>
          <w:p w14:paraId="0AE3CAB5" w14:textId="77777777" w:rsidR="00B56DB6" w:rsidRPr="00B56DB6" w:rsidRDefault="00B56DB6" w:rsidP="00B56DB6">
            <w:r w:rsidRPr="00B56DB6">
              <w:t>Деректерді графиктер, диаграммалар арқылы көрнекі түрде көрсету процесі.</w:t>
            </w:r>
          </w:p>
        </w:tc>
      </w:tr>
      <w:tr w:rsidR="00B56DB6" w:rsidRPr="00B56DB6" w14:paraId="5A6A3429" w14:textId="77777777" w:rsidTr="00B56DB6">
        <w:tc>
          <w:tcPr>
            <w:tcW w:w="0" w:type="auto"/>
            <w:hideMark/>
          </w:tcPr>
          <w:p w14:paraId="52143C02" w14:textId="77777777" w:rsidR="00B56DB6" w:rsidRPr="00B56DB6" w:rsidRDefault="00B56DB6" w:rsidP="00B56DB6">
            <w:r w:rsidRPr="00B56DB6">
              <w:t>24</w:t>
            </w:r>
          </w:p>
        </w:tc>
        <w:tc>
          <w:tcPr>
            <w:tcW w:w="0" w:type="auto"/>
            <w:hideMark/>
          </w:tcPr>
          <w:p w14:paraId="6D4EFD47" w14:textId="77777777" w:rsidR="00B56DB6" w:rsidRPr="00B56DB6" w:rsidRDefault="00B56DB6" w:rsidP="00B56DB6">
            <w:r w:rsidRPr="00B56DB6">
              <w:t>Үлкен деректер (Big Data)</w:t>
            </w:r>
          </w:p>
        </w:tc>
        <w:tc>
          <w:tcPr>
            <w:tcW w:w="0" w:type="auto"/>
            <w:hideMark/>
          </w:tcPr>
          <w:p w14:paraId="0A5783DC" w14:textId="77777777" w:rsidR="00B56DB6" w:rsidRPr="00B56DB6" w:rsidRDefault="00B56DB6" w:rsidP="00B56DB6">
            <w:r w:rsidRPr="00B56DB6">
              <w:t>Өте үлкен көлемдегі және күрделі құрылымды деректер жиынтығы.</w:t>
            </w:r>
          </w:p>
        </w:tc>
      </w:tr>
      <w:tr w:rsidR="00B56DB6" w:rsidRPr="00B56DB6" w14:paraId="562BB603" w14:textId="77777777" w:rsidTr="00B56DB6">
        <w:tc>
          <w:tcPr>
            <w:tcW w:w="0" w:type="auto"/>
            <w:hideMark/>
          </w:tcPr>
          <w:p w14:paraId="375FED4D" w14:textId="77777777" w:rsidR="00B56DB6" w:rsidRPr="00B56DB6" w:rsidRDefault="00B56DB6" w:rsidP="00B56DB6">
            <w:r w:rsidRPr="00B56DB6">
              <w:t>25</w:t>
            </w:r>
          </w:p>
        </w:tc>
        <w:tc>
          <w:tcPr>
            <w:tcW w:w="0" w:type="auto"/>
            <w:hideMark/>
          </w:tcPr>
          <w:p w14:paraId="761F65BB" w14:textId="77777777" w:rsidR="00B56DB6" w:rsidRPr="00B56DB6" w:rsidRDefault="00B56DB6" w:rsidP="00B56DB6">
            <w:r w:rsidRPr="00B56DB6">
              <w:t>CRISP-DM</w:t>
            </w:r>
          </w:p>
        </w:tc>
        <w:tc>
          <w:tcPr>
            <w:tcW w:w="0" w:type="auto"/>
            <w:hideMark/>
          </w:tcPr>
          <w:p w14:paraId="2D8EB111" w14:textId="77777777" w:rsidR="00B56DB6" w:rsidRPr="00B56DB6" w:rsidRDefault="00B56DB6" w:rsidP="00B56DB6">
            <w:r w:rsidRPr="00B56DB6">
              <w:t>Деректерді талдаудың стандартты әдіснамалық моделі (Business understanding, Data preparation, Modeling және т.б.).</w:t>
            </w:r>
          </w:p>
        </w:tc>
      </w:tr>
      <w:tr w:rsidR="00B56DB6" w:rsidRPr="00B56DB6" w14:paraId="5AA9B7B9" w14:textId="77777777" w:rsidTr="00B56DB6">
        <w:tc>
          <w:tcPr>
            <w:tcW w:w="0" w:type="auto"/>
            <w:hideMark/>
          </w:tcPr>
          <w:p w14:paraId="65F26CF3" w14:textId="77777777" w:rsidR="00B56DB6" w:rsidRPr="00B56DB6" w:rsidRDefault="00B56DB6" w:rsidP="00B56DB6">
            <w:r w:rsidRPr="00B56DB6">
              <w:lastRenderedPageBreak/>
              <w:t>26</w:t>
            </w:r>
          </w:p>
        </w:tc>
        <w:tc>
          <w:tcPr>
            <w:tcW w:w="0" w:type="auto"/>
            <w:hideMark/>
          </w:tcPr>
          <w:p w14:paraId="204A9AA5" w14:textId="77777777" w:rsidR="00B56DB6" w:rsidRPr="00B56DB6" w:rsidRDefault="00B56DB6" w:rsidP="00B56DB6">
            <w:r w:rsidRPr="00B56DB6">
              <w:t>Гипотеза</w:t>
            </w:r>
          </w:p>
        </w:tc>
        <w:tc>
          <w:tcPr>
            <w:tcW w:w="0" w:type="auto"/>
            <w:hideMark/>
          </w:tcPr>
          <w:p w14:paraId="691B62C9" w14:textId="77777777" w:rsidR="00B56DB6" w:rsidRPr="00B56DB6" w:rsidRDefault="00B56DB6" w:rsidP="00B56DB6">
            <w:r w:rsidRPr="00B56DB6">
              <w:t>Деректер туралы ғылыми болжам, статистикалық әдістермен тексеріледі.</w:t>
            </w:r>
          </w:p>
        </w:tc>
      </w:tr>
      <w:tr w:rsidR="00B56DB6" w:rsidRPr="00B56DB6" w14:paraId="0579A1DB" w14:textId="77777777" w:rsidTr="00B56DB6">
        <w:tc>
          <w:tcPr>
            <w:tcW w:w="0" w:type="auto"/>
            <w:hideMark/>
          </w:tcPr>
          <w:p w14:paraId="3BFA13F7" w14:textId="77777777" w:rsidR="00B56DB6" w:rsidRPr="00B56DB6" w:rsidRDefault="00B56DB6" w:rsidP="00B56DB6">
            <w:r w:rsidRPr="00B56DB6">
              <w:t>27</w:t>
            </w:r>
          </w:p>
        </w:tc>
        <w:tc>
          <w:tcPr>
            <w:tcW w:w="0" w:type="auto"/>
            <w:hideMark/>
          </w:tcPr>
          <w:p w14:paraId="03DCC9D2" w14:textId="77777777" w:rsidR="00B56DB6" w:rsidRPr="00B56DB6" w:rsidRDefault="00B56DB6" w:rsidP="00B56DB6">
            <w:r w:rsidRPr="00B56DB6">
              <w:t>Сенімділік интервалы</w:t>
            </w:r>
          </w:p>
        </w:tc>
        <w:tc>
          <w:tcPr>
            <w:tcW w:w="0" w:type="auto"/>
            <w:hideMark/>
          </w:tcPr>
          <w:p w14:paraId="48371DA8" w14:textId="77777777" w:rsidR="00B56DB6" w:rsidRPr="00B56DB6" w:rsidRDefault="00B56DB6" w:rsidP="00B56DB6">
            <w:r w:rsidRPr="00B56DB6">
              <w:t>Параметрдің белгілі ықтималдықпен орналасатын мәндер аралығы.</w:t>
            </w:r>
          </w:p>
        </w:tc>
      </w:tr>
      <w:tr w:rsidR="00B56DB6" w:rsidRPr="00B56DB6" w14:paraId="0B9F6552" w14:textId="77777777" w:rsidTr="00B56DB6">
        <w:tc>
          <w:tcPr>
            <w:tcW w:w="0" w:type="auto"/>
            <w:hideMark/>
          </w:tcPr>
          <w:p w14:paraId="264310A6" w14:textId="77777777" w:rsidR="00B56DB6" w:rsidRPr="00B56DB6" w:rsidRDefault="00B56DB6" w:rsidP="00B56DB6">
            <w:r w:rsidRPr="00B56DB6">
              <w:t>28</w:t>
            </w:r>
          </w:p>
        </w:tc>
        <w:tc>
          <w:tcPr>
            <w:tcW w:w="0" w:type="auto"/>
            <w:hideMark/>
          </w:tcPr>
          <w:p w14:paraId="75E26BB8" w14:textId="77777777" w:rsidR="00B56DB6" w:rsidRPr="00B56DB6" w:rsidRDefault="00B56DB6" w:rsidP="00B56DB6">
            <w:r w:rsidRPr="00B56DB6">
              <w:t>Алгоритм</w:t>
            </w:r>
          </w:p>
        </w:tc>
        <w:tc>
          <w:tcPr>
            <w:tcW w:w="0" w:type="auto"/>
            <w:hideMark/>
          </w:tcPr>
          <w:p w14:paraId="0A4B73A0" w14:textId="77777777" w:rsidR="00B56DB6" w:rsidRPr="00B56DB6" w:rsidRDefault="00B56DB6" w:rsidP="00B56DB6">
            <w:r w:rsidRPr="00B56DB6">
              <w:t>Деректерді өңдеу және есептеу үшін қолданылатын қадамдық нұсқаулар жиынтығы.</w:t>
            </w:r>
          </w:p>
        </w:tc>
      </w:tr>
      <w:tr w:rsidR="00B56DB6" w:rsidRPr="00B56DB6" w14:paraId="4D83B705" w14:textId="77777777" w:rsidTr="00B56DB6">
        <w:tc>
          <w:tcPr>
            <w:tcW w:w="0" w:type="auto"/>
            <w:hideMark/>
          </w:tcPr>
          <w:p w14:paraId="7CFEA3FF" w14:textId="77777777" w:rsidR="00B56DB6" w:rsidRPr="00B56DB6" w:rsidRDefault="00B56DB6" w:rsidP="00B56DB6">
            <w:r w:rsidRPr="00B56DB6">
              <w:t>29</w:t>
            </w:r>
          </w:p>
        </w:tc>
        <w:tc>
          <w:tcPr>
            <w:tcW w:w="0" w:type="auto"/>
            <w:hideMark/>
          </w:tcPr>
          <w:p w14:paraId="4FE66A18" w14:textId="77777777" w:rsidR="00B56DB6" w:rsidRPr="00B56DB6" w:rsidRDefault="00B56DB6" w:rsidP="00B56DB6">
            <w:r w:rsidRPr="00B56DB6">
              <w:t>Аналитикалық модель</w:t>
            </w:r>
          </w:p>
        </w:tc>
        <w:tc>
          <w:tcPr>
            <w:tcW w:w="0" w:type="auto"/>
            <w:hideMark/>
          </w:tcPr>
          <w:p w14:paraId="5580E951" w14:textId="77777777" w:rsidR="00B56DB6" w:rsidRPr="00B56DB6" w:rsidRDefault="00B56DB6" w:rsidP="00B56DB6">
            <w:r w:rsidRPr="00B56DB6">
              <w:t>Деректер негізінде заңдылықтарды сипаттайтын математикалық немесе статистикалық модель.</w:t>
            </w:r>
          </w:p>
        </w:tc>
      </w:tr>
      <w:tr w:rsidR="00B56DB6" w:rsidRPr="00B56DB6" w14:paraId="559E2D6D" w14:textId="77777777" w:rsidTr="00B56DB6">
        <w:tc>
          <w:tcPr>
            <w:tcW w:w="0" w:type="auto"/>
            <w:hideMark/>
          </w:tcPr>
          <w:p w14:paraId="5111188D" w14:textId="77777777" w:rsidR="00B56DB6" w:rsidRPr="00B56DB6" w:rsidRDefault="00B56DB6" w:rsidP="00B56DB6">
            <w:r w:rsidRPr="00B56DB6">
              <w:t>30</w:t>
            </w:r>
          </w:p>
        </w:tc>
        <w:tc>
          <w:tcPr>
            <w:tcW w:w="0" w:type="auto"/>
            <w:hideMark/>
          </w:tcPr>
          <w:p w14:paraId="17E7BBFB" w14:textId="77777777" w:rsidR="00B56DB6" w:rsidRPr="00B56DB6" w:rsidRDefault="00B56DB6" w:rsidP="00B56DB6">
            <w:r w:rsidRPr="00B56DB6">
              <w:t>Деректерді алдын ала өңдеу (Preprocessing)</w:t>
            </w:r>
          </w:p>
        </w:tc>
        <w:tc>
          <w:tcPr>
            <w:tcW w:w="0" w:type="auto"/>
            <w:hideMark/>
          </w:tcPr>
          <w:p w14:paraId="30234F19" w14:textId="77777777" w:rsidR="00B56DB6" w:rsidRPr="00B56DB6" w:rsidRDefault="00B56DB6" w:rsidP="00B56DB6">
            <w:r w:rsidRPr="00B56DB6">
              <w:t>Талдау алдында деректерді тазалау, толықтыру және түрлендіру процесі.</w:t>
            </w:r>
          </w:p>
        </w:tc>
      </w:tr>
    </w:tbl>
    <w:p w14:paraId="04A858D9" w14:textId="77777777" w:rsidR="0095087D" w:rsidRPr="00976346" w:rsidRDefault="0095087D" w:rsidP="00691A17">
      <w:pPr>
        <w:rPr>
          <w:b/>
          <w:bCs/>
          <w:sz w:val="28"/>
          <w:szCs w:val="28"/>
        </w:rPr>
      </w:pPr>
    </w:p>
    <w:p w14:paraId="53A007E0" w14:textId="77777777" w:rsidR="0095087D" w:rsidRPr="00976346" w:rsidRDefault="0095087D" w:rsidP="001513D8">
      <w:pPr>
        <w:rPr>
          <w:b/>
          <w:bCs/>
          <w:sz w:val="28"/>
          <w:szCs w:val="28"/>
        </w:rPr>
      </w:pPr>
    </w:p>
    <w:p w14:paraId="695902F9" w14:textId="77777777" w:rsidR="0095087D" w:rsidRPr="00976346" w:rsidRDefault="0095087D" w:rsidP="001513D8">
      <w:pPr>
        <w:rPr>
          <w:b/>
          <w:bCs/>
          <w:sz w:val="28"/>
          <w:szCs w:val="28"/>
        </w:rPr>
      </w:pPr>
    </w:p>
    <w:p w14:paraId="5D036596" w14:textId="77777777" w:rsidR="0095087D" w:rsidRPr="00976346" w:rsidRDefault="0095087D" w:rsidP="001513D8">
      <w:pPr>
        <w:rPr>
          <w:b/>
          <w:bCs/>
          <w:sz w:val="28"/>
          <w:szCs w:val="28"/>
        </w:rPr>
      </w:pPr>
    </w:p>
    <w:p w14:paraId="1B96890D" w14:textId="77777777" w:rsidR="0095087D" w:rsidRPr="00976346" w:rsidRDefault="0095087D" w:rsidP="001513D8">
      <w:pPr>
        <w:rPr>
          <w:b/>
          <w:bCs/>
          <w:sz w:val="28"/>
          <w:szCs w:val="28"/>
        </w:rPr>
      </w:pPr>
    </w:p>
    <w:p w14:paraId="2116418B" w14:textId="77777777" w:rsidR="0095087D" w:rsidRPr="00976346" w:rsidRDefault="0095087D" w:rsidP="001513D8">
      <w:pPr>
        <w:rPr>
          <w:b/>
          <w:bCs/>
          <w:sz w:val="28"/>
          <w:szCs w:val="28"/>
        </w:rPr>
      </w:pPr>
    </w:p>
    <w:p w14:paraId="5BB18A28" w14:textId="77777777" w:rsidR="0095087D" w:rsidRPr="00976346" w:rsidRDefault="0095087D" w:rsidP="001513D8">
      <w:pPr>
        <w:rPr>
          <w:b/>
          <w:bCs/>
          <w:sz w:val="28"/>
          <w:szCs w:val="28"/>
        </w:rPr>
      </w:pPr>
    </w:p>
    <w:p w14:paraId="46FCC125" w14:textId="77777777" w:rsidR="0095087D" w:rsidRPr="00976346" w:rsidRDefault="0095087D" w:rsidP="001513D8">
      <w:pPr>
        <w:rPr>
          <w:b/>
          <w:bCs/>
          <w:sz w:val="28"/>
          <w:szCs w:val="28"/>
        </w:rPr>
      </w:pPr>
    </w:p>
    <w:p w14:paraId="02E58820" w14:textId="77777777" w:rsidR="0095087D" w:rsidRPr="00976346" w:rsidRDefault="0095087D" w:rsidP="001513D8">
      <w:pPr>
        <w:rPr>
          <w:b/>
          <w:bCs/>
          <w:sz w:val="28"/>
          <w:szCs w:val="28"/>
        </w:rPr>
      </w:pPr>
    </w:p>
    <w:p w14:paraId="3A9B3C81" w14:textId="77777777" w:rsidR="0095087D" w:rsidRPr="00976346" w:rsidRDefault="0095087D" w:rsidP="001513D8">
      <w:pPr>
        <w:rPr>
          <w:b/>
          <w:bCs/>
          <w:sz w:val="28"/>
          <w:szCs w:val="28"/>
        </w:rPr>
      </w:pPr>
    </w:p>
    <w:p w14:paraId="1CFD9E0B" w14:textId="77777777" w:rsidR="0095087D" w:rsidRDefault="0095087D" w:rsidP="001513D8">
      <w:pPr>
        <w:rPr>
          <w:b/>
          <w:bCs/>
          <w:sz w:val="28"/>
          <w:szCs w:val="28"/>
        </w:rPr>
      </w:pPr>
    </w:p>
    <w:p w14:paraId="0F189F65" w14:textId="77777777" w:rsidR="00C509CF" w:rsidRDefault="00C509CF" w:rsidP="001513D8">
      <w:pPr>
        <w:rPr>
          <w:b/>
          <w:bCs/>
          <w:sz w:val="28"/>
          <w:szCs w:val="28"/>
        </w:rPr>
      </w:pPr>
    </w:p>
    <w:p w14:paraId="7585BD47" w14:textId="77777777" w:rsidR="0095087D" w:rsidRPr="00976346" w:rsidRDefault="0095087D" w:rsidP="001513D8">
      <w:pPr>
        <w:rPr>
          <w:b/>
          <w:bCs/>
          <w:sz w:val="28"/>
          <w:szCs w:val="28"/>
        </w:rPr>
      </w:pPr>
    </w:p>
    <w:p w14:paraId="63FB6642" w14:textId="77777777" w:rsidR="00B56DB6" w:rsidRDefault="00B56DB6" w:rsidP="001513D8">
      <w:pPr>
        <w:rPr>
          <w:b/>
          <w:bCs/>
          <w:sz w:val="28"/>
          <w:szCs w:val="28"/>
        </w:rPr>
      </w:pPr>
    </w:p>
    <w:p w14:paraId="0722631E" w14:textId="77777777" w:rsidR="00B56DB6" w:rsidRDefault="00B56DB6" w:rsidP="001513D8">
      <w:pPr>
        <w:rPr>
          <w:b/>
          <w:bCs/>
          <w:sz w:val="28"/>
          <w:szCs w:val="28"/>
        </w:rPr>
      </w:pPr>
    </w:p>
    <w:p w14:paraId="5A443DDF" w14:textId="77777777" w:rsidR="00B56DB6" w:rsidRDefault="00B56DB6" w:rsidP="001513D8">
      <w:pPr>
        <w:rPr>
          <w:b/>
          <w:bCs/>
          <w:sz w:val="28"/>
          <w:szCs w:val="28"/>
        </w:rPr>
      </w:pPr>
    </w:p>
    <w:p w14:paraId="1CB115DF" w14:textId="77777777" w:rsidR="00B56DB6" w:rsidRDefault="00B56DB6" w:rsidP="001513D8">
      <w:pPr>
        <w:rPr>
          <w:b/>
          <w:bCs/>
          <w:sz w:val="28"/>
          <w:szCs w:val="28"/>
        </w:rPr>
      </w:pPr>
    </w:p>
    <w:p w14:paraId="41CDB0DC" w14:textId="77777777" w:rsidR="00B56DB6" w:rsidRDefault="00B56DB6" w:rsidP="001513D8">
      <w:pPr>
        <w:rPr>
          <w:b/>
          <w:bCs/>
          <w:sz w:val="28"/>
          <w:szCs w:val="28"/>
        </w:rPr>
      </w:pPr>
    </w:p>
    <w:p w14:paraId="1B27BFD4" w14:textId="77777777" w:rsidR="00B56DB6" w:rsidRDefault="00B56DB6" w:rsidP="001513D8">
      <w:pPr>
        <w:rPr>
          <w:b/>
          <w:bCs/>
          <w:sz w:val="28"/>
          <w:szCs w:val="28"/>
        </w:rPr>
      </w:pPr>
    </w:p>
    <w:p w14:paraId="405D764A" w14:textId="77777777" w:rsidR="00B56DB6" w:rsidRDefault="00B56DB6" w:rsidP="001513D8">
      <w:pPr>
        <w:rPr>
          <w:b/>
          <w:bCs/>
          <w:sz w:val="28"/>
          <w:szCs w:val="28"/>
        </w:rPr>
      </w:pPr>
    </w:p>
    <w:p w14:paraId="13596820" w14:textId="77777777" w:rsidR="00B56DB6" w:rsidRDefault="00B56DB6" w:rsidP="001513D8">
      <w:pPr>
        <w:rPr>
          <w:b/>
          <w:bCs/>
          <w:sz w:val="28"/>
          <w:szCs w:val="28"/>
        </w:rPr>
      </w:pPr>
    </w:p>
    <w:p w14:paraId="544641DC" w14:textId="77777777" w:rsidR="00B56DB6" w:rsidRDefault="00B56DB6" w:rsidP="001513D8">
      <w:pPr>
        <w:rPr>
          <w:b/>
          <w:bCs/>
          <w:sz w:val="28"/>
          <w:szCs w:val="28"/>
        </w:rPr>
      </w:pPr>
    </w:p>
    <w:p w14:paraId="4EAD8F83" w14:textId="77777777" w:rsidR="00B56DB6" w:rsidRDefault="00B56DB6" w:rsidP="001513D8">
      <w:pPr>
        <w:rPr>
          <w:b/>
          <w:bCs/>
          <w:sz w:val="28"/>
          <w:szCs w:val="28"/>
        </w:rPr>
      </w:pPr>
    </w:p>
    <w:p w14:paraId="649965E3" w14:textId="77777777" w:rsidR="00B56DB6" w:rsidRDefault="00B56DB6" w:rsidP="001513D8">
      <w:pPr>
        <w:rPr>
          <w:b/>
          <w:bCs/>
          <w:sz w:val="28"/>
          <w:szCs w:val="28"/>
        </w:rPr>
      </w:pPr>
    </w:p>
    <w:p w14:paraId="08B26263" w14:textId="77777777" w:rsidR="00B56DB6" w:rsidRDefault="00B56DB6" w:rsidP="001513D8">
      <w:pPr>
        <w:rPr>
          <w:b/>
          <w:bCs/>
          <w:sz w:val="28"/>
          <w:szCs w:val="28"/>
        </w:rPr>
      </w:pPr>
    </w:p>
    <w:p w14:paraId="31DFD511" w14:textId="77777777" w:rsidR="00B56DB6" w:rsidRDefault="00B56DB6" w:rsidP="001513D8">
      <w:pPr>
        <w:rPr>
          <w:b/>
          <w:bCs/>
          <w:sz w:val="28"/>
          <w:szCs w:val="28"/>
        </w:rPr>
      </w:pPr>
    </w:p>
    <w:p w14:paraId="082E2B27" w14:textId="77777777" w:rsidR="00B56DB6" w:rsidRDefault="00B56DB6" w:rsidP="001513D8">
      <w:pPr>
        <w:rPr>
          <w:b/>
          <w:bCs/>
          <w:sz w:val="28"/>
          <w:szCs w:val="28"/>
        </w:rPr>
      </w:pPr>
    </w:p>
    <w:p w14:paraId="48B0CB8B" w14:textId="77777777" w:rsidR="00B56DB6" w:rsidRDefault="00B56DB6" w:rsidP="001513D8">
      <w:pPr>
        <w:rPr>
          <w:b/>
          <w:bCs/>
          <w:sz w:val="28"/>
          <w:szCs w:val="28"/>
        </w:rPr>
      </w:pPr>
    </w:p>
    <w:p w14:paraId="056ABBD0" w14:textId="77777777" w:rsidR="00B56DB6" w:rsidRDefault="00B56DB6" w:rsidP="001513D8">
      <w:pPr>
        <w:rPr>
          <w:b/>
          <w:bCs/>
          <w:sz w:val="28"/>
          <w:szCs w:val="28"/>
        </w:rPr>
      </w:pPr>
    </w:p>
    <w:p w14:paraId="0EA96AAC" w14:textId="77777777" w:rsidR="00B56DB6" w:rsidRDefault="00B56DB6" w:rsidP="001513D8">
      <w:pPr>
        <w:rPr>
          <w:b/>
          <w:bCs/>
          <w:sz w:val="28"/>
          <w:szCs w:val="28"/>
        </w:rPr>
      </w:pPr>
    </w:p>
    <w:p w14:paraId="5925EC86" w14:textId="77777777" w:rsidR="00B56DB6" w:rsidRDefault="00B56DB6" w:rsidP="001513D8">
      <w:pPr>
        <w:rPr>
          <w:b/>
          <w:bCs/>
          <w:sz w:val="28"/>
          <w:szCs w:val="28"/>
        </w:rPr>
      </w:pPr>
    </w:p>
    <w:p w14:paraId="6B8A40B1" w14:textId="77777777" w:rsidR="00B56DB6" w:rsidRDefault="00B56DB6" w:rsidP="001513D8">
      <w:pPr>
        <w:rPr>
          <w:b/>
          <w:bCs/>
          <w:sz w:val="28"/>
          <w:szCs w:val="28"/>
        </w:rPr>
      </w:pPr>
    </w:p>
    <w:p w14:paraId="16AD9A4E" w14:textId="77777777" w:rsidR="00B56DB6" w:rsidRDefault="00B56DB6" w:rsidP="001513D8">
      <w:pPr>
        <w:rPr>
          <w:b/>
          <w:bCs/>
          <w:sz w:val="28"/>
          <w:szCs w:val="28"/>
        </w:rPr>
      </w:pPr>
    </w:p>
    <w:p w14:paraId="70218516" w14:textId="77777777" w:rsidR="00B56DB6" w:rsidRDefault="00B56DB6" w:rsidP="001513D8">
      <w:pPr>
        <w:rPr>
          <w:b/>
          <w:bCs/>
          <w:sz w:val="28"/>
          <w:szCs w:val="28"/>
        </w:rPr>
      </w:pPr>
    </w:p>
    <w:p w14:paraId="5DF5CDEA" w14:textId="77777777" w:rsidR="00B56DB6" w:rsidRDefault="00B56DB6" w:rsidP="001513D8">
      <w:pPr>
        <w:rPr>
          <w:b/>
          <w:bCs/>
          <w:sz w:val="28"/>
          <w:szCs w:val="28"/>
        </w:rPr>
      </w:pPr>
    </w:p>
    <w:p w14:paraId="11203F59" w14:textId="50FB90FB" w:rsidR="001513D8" w:rsidRPr="00976346" w:rsidRDefault="001513D8" w:rsidP="008D76B6">
      <w:pPr>
        <w:ind w:firstLine="709"/>
        <w:rPr>
          <w:b/>
          <w:bCs/>
          <w:sz w:val="28"/>
          <w:szCs w:val="28"/>
        </w:rPr>
      </w:pPr>
      <w:r w:rsidRPr="00976346">
        <w:rPr>
          <w:b/>
          <w:bCs/>
          <w:sz w:val="28"/>
          <w:szCs w:val="28"/>
        </w:rPr>
        <w:lastRenderedPageBreak/>
        <w:t>1-ТАРАУ. ДЕРЕКТЕРДІ ТАЛДАУ АҚПАРАТТЫҚ ЖҮЙЕЛЕРІНІҢ ТЕОРИЯЛЫҚ ЖӘНЕ ӘДІСНАМАЛЫҚ НЕГІЗДЕРІ</w:t>
      </w:r>
    </w:p>
    <w:p w14:paraId="5AC0CAC5" w14:textId="77777777" w:rsidR="001513D8" w:rsidRPr="00976346" w:rsidRDefault="001513D8" w:rsidP="001513D8">
      <w:pPr>
        <w:rPr>
          <w:b/>
          <w:bCs/>
          <w:sz w:val="28"/>
          <w:szCs w:val="28"/>
        </w:rPr>
      </w:pPr>
    </w:p>
    <w:p w14:paraId="09F44E15" w14:textId="77777777" w:rsidR="00EF19B8" w:rsidRPr="00EF19B8" w:rsidRDefault="00EF19B8" w:rsidP="00910571">
      <w:pPr>
        <w:ind w:firstLine="709"/>
        <w:jc w:val="center"/>
        <w:rPr>
          <w:b/>
          <w:bCs/>
          <w:sz w:val="28"/>
          <w:szCs w:val="28"/>
        </w:rPr>
      </w:pPr>
      <w:r w:rsidRPr="00EF19B8">
        <w:rPr>
          <w:b/>
          <w:bCs/>
          <w:sz w:val="28"/>
          <w:szCs w:val="28"/>
        </w:rPr>
        <w:t>1.1 Статистика ғылымының мәні және деректерді талдаудағы орны</w:t>
      </w:r>
    </w:p>
    <w:p w14:paraId="7C6420DD" w14:textId="77777777" w:rsidR="00EF19B8" w:rsidRPr="00EF19B8" w:rsidRDefault="00EF19B8" w:rsidP="00EF19B8">
      <w:pPr>
        <w:ind w:firstLine="709"/>
        <w:jc w:val="both"/>
        <w:rPr>
          <w:sz w:val="28"/>
          <w:szCs w:val="28"/>
        </w:rPr>
      </w:pPr>
      <w:r w:rsidRPr="00EF19B8">
        <w:rPr>
          <w:sz w:val="28"/>
          <w:szCs w:val="28"/>
        </w:rPr>
        <w:t>Қазіргі цифрлық қоғамда деректер негізгі стратегиялық ресурсқа айналды. Әлеуметтік-экономикалық, техникалық және өндірістік жүйелерде жиналатын ақпарат көлемінің артуы оларды ғылыми негізде өңдеу мен талдауды талап етеді. Бұл міндетті жүзеге асыратын негізгі ғылымдардың бірі — статистика ғылымы болып табылады.</w:t>
      </w:r>
    </w:p>
    <w:p w14:paraId="284DC90E" w14:textId="77777777" w:rsidR="00EF19B8" w:rsidRPr="00EF19B8" w:rsidRDefault="00EF19B8" w:rsidP="00EF19B8">
      <w:pPr>
        <w:ind w:firstLine="709"/>
        <w:jc w:val="both"/>
        <w:rPr>
          <w:sz w:val="28"/>
          <w:szCs w:val="28"/>
        </w:rPr>
      </w:pPr>
      <w:r w:rsidRPr="00EF19B8">
        <w:rPr>
          <w:sz w:val="28"/>
          <w:szCs w:val="28"/>
        </w:rPr>
        <w:t>Статистика — жаппай құбылыстар мен процестерге қатысты деректерді жинау, өңдеу, талдау және жалпылау әдістерін зерттейтін ғылым. Ол зерттелетін құбылыстардың сандық заңдылықтарын анықтауға және олардың даму тенденцияларын сипаттауға мүмкіндік береді. Статистика тек сандық көрсеткіштерді есептеу ғана емес, сонымен қатар деректердің құрылымын, өзгергіштігін және өзара байланыстарын зерттейтін кешенді ғылыми сала болып табылады.</w:t>
      </w:r>
    </w:p>
    <w:p w14:paraId="4B26E0D9" w14:textId="77777777" w:rsidR="00EF19B8" w:rsidRPr="00EF19B8" w:rsidRDefault="00EF19B8" w:rsidP="00EF19B8">
      <w:pPr>
        <w:ind w:firstLine="709"/>
        <w:jc w:val="both"/>
        <w:rPr>
          <w:sz w:val="28"/>
          <w:szCs w:val="28"/>
        </w:rPr>
      </w:pPr>
      <w:r w:rsidRPr="00EF19B8">
        <w:rPr>
          <w:sz w:val="28"/>
          <w:szCs w:val="28"/>
        </w:rPr>
        <w:t>Статистика ғылымы деректерді талдаудың теориялық негізін құрайды. Ал деректерді талдау — статистикалық әдістерді нақты деректерге қолдану арқылы пайдалы ақпарат алу процесі. Осы тұрғыдан алғанда деректерді талдау статистиканың қолданбалы бағыты ретінде қарастырылады. Қазіргі ақпараттық жүйелерде статистикалық әдістер бағдарламалық құралдар арқылы автоматтандырылып, аналитикалық компоненттер түрінде жүзеге асырылады.</w:t>
      </w:r>
    </w:p>
    <w:p w14:paraId="0A92C8A3" w14:textId="1916D75F" w:rsidR="00EF19B8" w:rsidRPr="00EF19B8" w:rsidRDefault="00EF19B8" w:rsidP="00EF19B8">
      <w:pPr>
        <w:ind w:firstLine="709"/>
        <w:jc w:val="both"/>
        <w:rPr>
          <w:sz w:val="28"/>
          <w:szCs w:val="28"/>
        </w:rPr>
      </w:pPr>
      <w:r w:rsidRPr="00EF19B8">
        <w:rPr>
          <w:sz w:val="28"/>
          <w:szCs w:val="28"/>
        </w:rPr>
        <w:t>Дипломдық жұмыста қарастырылатын деректерді талдау ақпараттық жүйесінің компоненті дәл осы статистикалық теорияларға сүйеніп жасалады. Яғни жүйеде есептелетін барлық көрсеткіштер (орташа мән, дисперсия, стандартты ауытқу, вариация коэффициенті және т.б.) классикалық статистика теориясына негізделеді.</w:t>
      </w:r>
    </w:p>
    <w:p w14:paraId="3B7D1664" w14:textId="77777777" w:rsidR="008D76B6" w:rsidRDefault="008D76B6" w:rsidP="008D76B6">
      <w:pPr>
        <w:ind w:firstLine="709"/>
        <w:rPr>
          <w:b/>
          <w:bCs/>
          <w:sz w:val="28"/>
          <w:szCs w:val="28"/>
          <w:lang w:val="ru-RU"/>
        </w:rPr>
      </w:pPr>
    </w:p>
    <w:p w14:paraId="3C27BCC7" w14:textId="7F109DA7" w:rsidR="00EF19B8" w:rsidRPr="00EF19B8" w:rsidRDefault="00EF19B8" w:rsidP="008D76B6">
      <w:pPr>
        <w:ind w:firstLine="709"/>
        <w:rPr>
          <w:b/>
          <w:bCs/>
          <w:sz w:val="28"/>
          <w:szCs w:val="28"/>
        </w:rPr>
      </w:pPr>
      <w:r w:rsidRPr="00EF19B8">
        <w:rPr>
          <w:b/>
          <w:bCs/>
          <w:sz w:val="28"/>
          <w:szCs w:val="28"/>
        </w:rPr>
        <w:t>1.</w:t>
      </w:r>
      <w:r w:rsidR="002D471C">
        <w:rPr>
          <w:b/>
          <w:bCs/>
          <w:sz w:val="28"/>
          <w:szCs w:val="28"/>
          <w:lang w:val="ru-RU"/>
        </w:rPr>
        <w:t>1.2</w:t>
      </w:r>
      <w:r w:rsidRPr="00EF19B8">
        <w:rPr>
          <w:b/>
          <w:bCs/>
          <w:sz w:val="28"/>
          <w:szCs w:val="28"/>
        </w:rPr>
        <w:t xml:space="preserve"> Статистикалық деректер және олардың түрлері</w:t>
      </w:r>
    </w:p>
    <w:p w14:paraId="5B81F489" w14:textId="77777777" w:rsidR="00EF19B8" w:rsidRPr="00EF19B8" w:rsidRDefault="00EF19B8" w:rsidP="00EF19B8">
      <w:pPr>
        <w:ind w:firstLine="709"/>
        <w:jc w:val="both"/>
        <w:rPr>
          <w:sz w:val="28"/>
          <w:szCs w:val="28"/>
        </w:rPr>
      </w:pPr>
      <w:r w:rsidRPr="00EF19B8">
        <w:rPr>
          <w:sz w:val="28"/>
          <w:szCs w:val="28"/>
        </w:rPr>
        <w:t>Статистикалық деректер — зерттелетін құбылыстар мен процестердің сандық сипаттамаларын көрсететін мәліметтер жиынтығы. Олар талдаудың бастапқы ақпараттық базасын құрайды және кез келген аналитикалық жүйенің негізгі элементі болып табылады.</w:t>
      </w:r>
    </w:p>
    <w:p w14:paraId="238F083C" w14:textId="77777777" w:rsidR="00EF19B8" w:rsidRPr="00EF19B8" w:rsidRDefault="00EF19B8" w:rsidP="00EF19B8">
      <w:pPr>
        <w:ind w:firstLine="709"/>
        <w:jc w:val="both"/>
        <w:rPr>
          <w:sz w:val="28"/>
          <w:szCs w:val="28"/>
        </w:rPr>
      </w:pPr>
      <w:r w:rsidRPr="00EF19B8">
        <w:rPr>
          <w:sz w:val="28"/>
          <w:szCs w:val="28"/>
        </w:rPr>
        <w:t>Статистикалық деректер бірнеше белгілер бойынша жіктеледі. Біріншіден, деректер сапалық және сандық болып бөлінеді. Сапалық деректер белгілі бір категорияларға жататын белгілерді сипаттайды (мысалы, мамандық, аймақ, жыныс). Ал сандық деректер нақты сандық мәндерден тұрады және олар статистикалық есептеулер жүргізуге мүмкіндік береді.</w:t>
      </w:r>
    </w:p>
    <w:p w14:paraId="413B9ED1" w14:textId="77777777" w:rsidR="00EF19B8" w:rsidRPr="00EF19B8" w:rsidRDefault="00EF19B8" w:rsidP="00EF19B8">
      <w:pPr>
        <w:ind w:firstLine="709"/>
        <w:jc w:val="both"/>
        <w:rPr>
          <w:sz w:val="28"/>
          <w:szCs w:val="28"/>
        </w:rPr>
      </w:pPr>
      <w:r w:rsidRPr="00EF19B8">
        <w:rPr>
          <w:sz w:val="28"/>
          <w:szCs w:val="28"/>
        </w:rPr>
        <w:t>Сандық деректер дискретті және үздіксіз болып екіге бөлінеді. Дискретті деректер тек бүтін мәндерді қабылдайды (мысалы, студенттер саны, сатылған өнім саны). Үздіксіз деректер белгілі бір аралықта кез келген нақты мәнді қабылдай алады (мысалы, температура, табыс көлемі). Үздіксіз деректерді талдау кезінде интервалдық қатарлар және үлестіру заңдары қолданылады.</w:t>
      </w:r>
    </w:p>
    <w:p w14:paraId="27489A89" w14:textId="77777777" w:rsidR="00EF19B8" w:rsidRPr="00EF19B8" w:rsidRDefault="00EF19B8" w:rsidP="00EF19B8">
      <w:pPr>
        <w:ind w:firstLine="709"/>
        <w:jc w:val="both"/>
        <w:rPr>
          <w:sz w:val="28"/>
          <w:szCs w:val="28"/>
        </w:rPr>
      </w:pPr>
      <w:r w:rsidRPr="00EF19B8">
        <w:rPr>
          <w:sz w:val="28"/>
          <w:szCs w:val="28"/>
        </w:rPr>
        <w:lastRenderedPageBreak/>
        <w:t>Сонымен қатар статистикалық деректер бастапқы (біріншілік) және жинақталған (екіншілік) деректер болып бөлінеді. Бастапқы деректер тікелей бақылау немесе өлшеу нәтижесінде алынса, жинақталған деректер бастапқы мәліметтерді өңдеу нәтижесінде қалыптасады. Ақпараттық жүйелерде көбінесе жинақталған деректер қолданылады, себебі олар талдау жүргізуге ыңғайлы құрылымға келтірілген болады.</w:t>
      </w:r>
    </w:p>
    <w:p w14:paraId="3CD718F9" w14:textId="2B2F42BC" w:rsidR="00EF19B8" w:rsidRPr="00EF19B8" w:rsidRDefault="00EF19B8" w:rsidP="00EF19B8">
      <w:pPr>
        <w:ind w:firstLine="709"/>
        <w:jc w:val="both"/>
        <w:rPr>
          <w:sz w:val="28"/>
          <w:szCs w:val="28"/>
        </w:rPr>
      </w:pPr>
      <w:r w:rsidRPr="00EF19B8">
        <w:rPr>
          <w:sz w:val="28"/>
          <w:szCs w:val="28"/>
        </w:rPr>
        <w:t>Деректердің дұрыс типін анықтау аналитикалық есептеулердің дәлдігін қамтамасыз етеді. Сондықтан деректерді талдау жүйелерінде деректерді типтер бойынша жіктеу маңызды кезеңдердің бірі болып табылады.</w:t>
      </w:r>
    </w:p>
    <w:p w14:paraId="22E5DC27" w14:textId="6D176359" w:rsidR="00EF19B8" w:rsidRPr="00EF19B8" w:rsidRDefault="00EF19B8" w:rsidP="00910571">
      <w:pPr>
        <w:ind w:firstLine="709"/>
        <w:jc w:val="center"/>
        <w:rPr>
          <w:b/>
          <w:bCs/>
          <w:sz w:val="28"/>
          <w:szCs w:val="28"/>
        </w:rPr>
      </w:pPr>
      <w:r w:rsidRPr="00EF19B8">
        <w:rPr>
          <w:b/>
          <w:bCs/>
          <w:sz w:val="28"/>
          <w:szCs w:val="28"/>
        </w:rPr>
        <w:t>1.</w:t>
      </w:r>
      <w:r w:rsidR="002D471C">
        <w:rPr>
          <w:b/>
          <w:bCs/>
          <w:sz w:val="28"/>
          <w:szCs w:val="28"/>
          <w:lang w:val="ru-RU"/>
        </w:rPr>
        <w:t>1.</w:t>
      </w:r>
      <w:r w:rsidRPr="00EF19B8">
        <w:rPr>
          <w:b/>
          <w:bCs/>
          <w:sz w:val="28"/>
          <w:szCs w:val="28"/>
        </w:rPr>
        <w:t>3 Бас жиынтық және таңдау жиынтығы</w:t>
      </w:r>
    </w:p>
    <w:p w14:paraId="673B99E2" w14:textId="77777777" w:rsidR="00EF19B8" w:rsidRPr="00EF19B8" w:rsidRDefault="00EF19B8" w:rsidP="00EF19B8">
      <w:pPr>
        <w:ind w:firstLine="709"/>
        <w:jc w:val="both"/>
        <w:rPr>
          <w:sz w:val="28"/>
          <w:szCs w:val="28"/>
        </w:rPr>
      </w:pPr>
      <w:r w:rsidRPr="00EF19B8">
        <w:rPr>
          <w:sz w:val="28"/>
          <w:szCs w:val="28"/>
        </w:rPr>
        <w:t>Статистикалық зерттеулерде маңызды ұғымдардың бірі — бас жиынтық және таңдау жиынтығы. Бас жиынтық деп зерттелетін объектілердің толық жиынтығын айтады. Мысалы, белгілі бір университеттің барлық студенттері, елдегі барлық кәсіпорындар немесе бір уақыт аралығындағы барлық сатылымдар бас жиынтық болып табылады.</w:t>
      </w:r>
    </w:p>
    <w:p w14:paraId="748B6B82" w14:textId="77777777" w:rsidR="00EF19B8" w:rsidRPr="00EF19B8" w:rsidRDefault="00EF19B8" w:rsidP="00EF19B8">
      <w:pPr>
        <w:ind w:firstLine="709"/>
        <w:jc w:val="both"/>
        <w:rPr>
          <w:sz w:val="28"/>
          <w:szCs w:val="28"/>
        </w:rPr>
      </w:pPr>
      <w:r w:rsidRPr="00EF19B8">
        <w:rPr>
          <w:sz w:val="28"/>
          <w:szCs w:val="28"/>
        </w:rPr>
        <w:t>Таңдау жиынтығы — бас жиынтықтың белгілі бір бөлігін құрайтын және зерттеу жүргізілетін объектілер жиынтығы. Таңдау әдісі зерттеу процесін жеңілдетуге және уақыт пен ресурстарды үнемдеуге мүмкіндік береді. Алайда таңдау репрезентативті болуы тиіс, яғни ол бас жиынтықтың негізгі қасиеттерін дәл бейнелеуі қажет.</w:t>
      </w:r>
    </w:p>
    <w:p w14:paraId="23A85676" w14:textId="77777777" w:rsidR="00EF19B8" w:rsidRPr="00EF19B8" w:rsidRDefault="00EF19B8" w:rsidP="00EF19B8">
      <w:pPr>
        <w:ind w:firstLine="709"/>
        <w:jc w:val="both"/>
        <w:rPr>
          <w:sz w:val="28"/>
          <w:szCs w:val="28"/>
        </w:rPr>
      </w:pPr>
      <w:r w:rsidRPr="00EF19B8">
        <w:rPr>
          <w:sz w:val="28"/>
          <w:szCs w:val="28"/>
        </w:rPr>
        <w:t>Репрезентативтілік — статистикалық талдаудың дұрыстығын анықтайтын маңызды шарттардың бірі. Егер таңдау дұрыс құрылмаса, алынған нәтижелер жалпылауға жарамсыз болады. Сондықтан деректер сапасы және олардың толықтығы аналитикалық жүйелердің тиімділігіне тікелей әсер етеді.</w:t>
      </w:r>
    </w:p>
    <w:p w14:paraId="694A96C6" w14:textId="132594A2" w:rsidR="00EF19B8" w:rsidRPr="00EF19B8" w:rsidRDefault="00EF19B8" w:rsidP="00EF19B8">
      <w:pPr>
        <w:ind w:firstLine="709"/>
        <w:jc w:val="both"/>
        <w:rPr>
          <w:sz w:val="28"/>
          <w:szCs w:val="28"/>
        </w:rPr>
      </w:pPr>
      <w:r w:rsidRPr="00EF19B8">
        <w:rPr>
          <w:sz w:val="28"/>
          <w:szCs w:val="28"/>
        </w:rPr>
        <w:t>Деректерді талдау ақпараттық жүйелерінде пайдаланылатын деректер көбінесе таңдау жиынтығы болып табылады. Сондықтан жүйеде алынған нәтижелердің дұрыстығы енгізілген деректердің сапасына және репрезентативтілігіне байланысты болады.</w:t>
      </w:r>
    </w:p>
    <w:p w14:paraId="0C126232" w14:textId="77777777" w:rsidR="008D76B6" w:rsidRDefault="008D76B6" w:rsidP="008D76B6">
      <w:pPr>
        <w:ind w:firstLine="709"/>
        <w:rPr>
          <w:b/>
          <w:bCs/>
          <w:sz w:val="28"/>
          <w:szCs w:val="28"/>
          <w:lang w:val="ru-RU"/>
        </w:rPr>
      </w:pPr>
    </w:p>
    <w:p w14:paraId="6D8728C8" w14:textId="48D0C495" w:rsidR="00EF19B8" w:rsidRPr="00EF19B8" w:rsidRDefault="00EF19B8" w:rsidP="008D76B6">
      <w:pPr>
        <w:ind w:firstLine="709"/>
        <w:rPr>
          <w:b/>
          <w:bCs/>
          <w:sz w:val="28"/>
          <w:szCs w:val="28"/>
        </w:rPr>
      </w:pPr>
      <w:r w:rsidRPr="00EF19B8">
        <w:rPr>
          <w:b/>
          <w:bCs/>
          <w:sz w:val="28"/>
          <w:szCs w:val="28"/>
        </w:rPr>
        <w:t>1.</w:t>
      </w:r>
      <w:r w:rsidR="002D471C">
        <w:rPr>
          <w:b/>
          <w:bCs/>
          <w:sz w:val="28"/>
          <w:szCs w:val="28"/>
          <w:lang w:val="ru-RU"/>
        </w:rPr>
        <w:t>1.</w:t>
      </w:r>
      <w:r w:rsidRPr="00EF19B8">
        <w:rPr>
          <w:b/>
          <w:bCs/>
          <w:sz w:val="28"/>
          <w:szCs w:val="28"/>
        </w:rPr>
        <w:t>4 Статистикалық қатарлар теориясы</w:t>
      </w:r>
    </w:p>
    <w:p w14:paraId="75346E59" w14:textId="77777777" w:rsidR="00EF19B8" w:rsidRPr="00EF19B8" w:rsidRDefault="00EF19B8" w:rsidP="00EF19B8">
      <w:pPr>
        <w:ind w:firstLine="709"/>
        <w:jc w:val="both"/>
        <w:rPr>
          <w:sz w:val="28"/>
          <w:szCs w:val="28"/>
        </w:rPr>
      </w:pPr>
      <w:r w:rsidRPr="00EF19B8">
        <w:rPr>
          <w:sz w:val="28"/>
          <w:szCs w:val="28"/>
        </w:rPr>
        <w:t>Статистикалық деректерді талдаудың негізгі құралдарының бірі — статистикалық қатарлар болып табылады. Статистикалық қатарлар — белгілі бір белгі бойынша реттелген деректер жиынтығы. Олар зерттелетін құбылыстың құрылымын және таралу заңдылықтарын анықтауға мүмкіндік береді.</w:t>
      </w:r>
    </w:p>
    <w:p w14:paraId="777A4989" w14:textId="77777777" w:rsidR="00EF19B8" w:rsidRPr="00EF19B8" w:rsidRDefault="00EF19B8" w:rsidP="00EF19B8">
      <w:pPr>
        <w:ind w:firstLine="709"/>
        <w:jc w:val="both"/>
        <w:rPr>
          <w:sz w:val="28"/>
          <w:szCs w:val="28"/>
        </w:rPr>
      </w:pPr>
      <w:r w:rsidRPr="00EF19B8">
        <w:rPr>
          <w:sz w:val="28"/>
          <w:szCs w:val="28"/>
        </w:rPr>
        <w:t>Статистикалық қатарлар екі негізгі түрге бөлінеді: вариациялық қатарлар және динамикалық қатарлар. Вариациялық қатарлар — зерттелетін белгінің мәндері өсу немесе кему ретімен орналасқан деректер жиынтығы. Мұндай қатарлар деректердің таралуын және олардың өзгергіштігін зерттеуге мүмкіндік береді.</w:t>
      </w:r>
    </w:p>
    <w:p w14:paraId="2963FAB1" w14:textId="77777777" w:rsidR="00EF19B8" w:rsidRPr="00EF19B8" w:rsidRDefault="00EF19B8" w:rsidP="00EF19B8">
      <w:pPr>
        <w:ind w:firstLine="709"/>
        <w:jc w:val="both"/>
        <w:rPr>
          <w:sz w:val="28"/>
          <w:szCs w:val="28"/>
        </w:rPr>
      </w:pPr>
      <w:r w:rsidRPr="00EF19B8">
        <w:rPr>
          <w:sz w:val="28"/>
          <w:szCs w:val="28"/>
        </w:rPr>
        <w:t xml:space="preserve">Динамикалық қатарлар уақыт бойынша өзгеретін көрсеткіштерді сипаттайды. Олар экономикалық және әлеуметтік процестердің уақыттағы даму тенденцияларын анықтауға мүмкіндік береді. Уақыт қатарлары </w:t>
      </w:r>
      <w:r w:rsidRPr="00EF19B8">
        <w:rPr>
          <w:sz w:val="28"/>
          <w:szCs w:val="28"/>
        </w:rPr>
        <w:lastRenderedPageBreak/>
        <w:t>деректерді талдау ақпараттық жүйелерінде маңызды рөл атқарады, себебі көптеген аналитикалық есептеулер уақыттық деректерге негізделеді.</w:t>
      </w:r>
    </w:p>
    <w:p w14:paraId="22A383EE" w14:textId="2D995A89" w:rsidR="00EF19B8" w:rsidRPr="00EF19B8" w:rsidRDefault="00EF19B8" w:rsidP="00EF19B8">
      <w:pPr>
        <w:ind w:firstLine="709"/>
        <w:jc w:val="both"/>
        <w:rPr>
          <w:sz w:val="28"/>
          <w:szCs w:val="28"/>
        </w:rPr>
      </w:pPr>
      <w:r w:rsidRPr="00EF19B8">
        <w:rPr>
          <w:sz w:val="28"/>
          <w:szCs w:val="28"/>
        </w:rPr>
        <w:t>Статистикалық қатарларды құру деректерді топтастыру және интервалдарға бөлу арқылы жүзеге асырылады. Бұл әдіс үлкен көлемдегі деректерді жүйелеуге және олардың құрылымын түсінуге мүмкіндік береді.</w:t>
      </w:r>
    </w:p>
    <w:p w14:paraId="7608FD07" w14:textId="1223241E" w:rsidR="00EF19B8" w:rsidRPr="00EF19B8" w:rsidRDefault="00EF19B8" w:rsidP="00910571">
      <w:pPr>
        <w:ind w:firstLine="709"/>
        <w:jc w:val="center"/>
        <w:rPr>
          <w:b/>
          <w:bCs/>
          <w:sz w:val="28"/>
          <w:szCs w:val="28"/>
        </w:rPr>
      </w:pPr>
      <w:r w:rsidRPr="00EF19B8">
        <w:rPr>
          <w:b/>
          <w:bCs/>
          <w:sz w:val="28"/>
          <w:szCs w:val="28"/>
        </w:rPr>
        <w:t>1.</w:t>
      </w:r>
      <w:r w:rsidR="002D471C">
        <w:rPr>
          <w:b/>
          <w:bCs/>
          <w:sz w:val="28"/>
          <w:szCs w:val="28"/>
          <w:lang w:val="ru-RU"/>
        </w:rPr>
        <w:t>2</w:t>
      </w:r>
      <w:r w:rsidRPr="00EF19B8">
        <w:rPr>
          <w:b/>
          <w:bCs/>
          <w:sz w:val="28"/>
          <w:szCs w:val="28"/>
        </w:rPr>
        <w:t xml:space="preserve"> Дескриптивті статистика көрсеткіштері</w:t>
      </w:r>
    </w:p>
    <w:p w14:paraId="51DFDEE4" w14:textId="77777777" w:rsidR="00EF19B8" w:rsidRPr="00EF19B8" w:rsidRDefault="00EF19B8" w:rsidP="00EF19B8">
      <w:pPr>
        <w:ind w:firstLine="709"/>
        <w:jc w:val="both"/>
        <w:rPr>
          <w:sz w:val="28"/>
          <w:szCs w:val="28"/>
        </w:rPr>
      </w:pPr>
      <w:r w:rsidRPr="00EF19B8">
        <w:rPr>
          <w:sz w:val="28"/>
          <w:szCs w:val="28"/>
        </w:rPr>
        <w:t>Дескриптивті статистика деректер жиынтығын жалпылаушы сандық сипаттамалар арқылы сипаттайтын әдістер жүйесі болып табылады. Ол деректердің орталық тенденциясын, таралуын және вариациясын анықтауға мүмкіндік береді.</w:t>
      </w:r>
    </w:p>
    <w:p w14:paraId="1476B9A8" w14:textId="77777777" w:rsidR="00EF19B8" w:rsidRPr="00EF19B8" w:rsidRDefault="00EF19B8" w:rsidP="00EF19B8">
      <w:pPr>
        <w:ind w:firstLine="709"/>
        <w:jc w:val="both"/>
        <w:rPr>
          <w:sz w:val="28"/>
          <w:szCs w:val="28"/>
        </w:rPr>
      </w:pPr>
      <w:r w:rsidRPr="00EF19B8">
        <w:rPr>
          <w:sz w:val="28"/>
          <w:szCs w:val="28"/>
        </w:rPr>
        <w:t>Дескриптивті статистиканың негізгі міндеті — деректердің үлкен көлемін ықшам түрде сипаттайтын көрсеткіштерді есептеу. Бұл көрсеткіштер зерттелетін құбылыстың жалпы қасиеттерін сипаттайды және аналитикалық жүйелердің есептеу ядросын құрайды.</w:t>
      </w:r>
    </w:p>
    <w:p w14:paraId="29BD19EE" w14:textId="77777777" w:rsidR="00EF19B8" w:rsidRPr="00EF19B8" w:rsidRDefault="00EF19B8" w:rsidP="00EF19B8">
      <w:pPr>
        <w:ind w:firstLine="709"/>
        <w:jc w:val="both"/>
        <w:rPr>
          <w:sz w:val="28"/>
          <w:szCs w:val="28"/>
        </w:rPr>
      </w:pPr>
      <w:r w:rsidRPr="00EF19B8">
        <w:rPr>
          <w:sz w:val="28"/>
          <w:szCs w:val="28"/>
        </w:rPr>
        <w:t>Дескриптивті статистика көрсеткіштері бірнеше топқа бөлінеді:</w:t>
      </w:r>
    </w:p>
    <w:p w14:paraId="56988644" w14:textId="77777777" w:rsidR="00EF19B8" w:rsidRPr="00EF19B8" w:rsidRDefault="00EF19B8" w:rsidP="00EF19B8">
      <w:pPr>
        <w:numPr>
          <w:ilvl w:val="0"/>
          <w:numId w:val="7"/>
        </w:numPr>
        <w:ind w:firstLine="709"/>
        <w:jc w:val="both"/>
        <w:rPr>
          <w:sz w:val="28"/>
          <w:szCs w:val="28"/>
        </w:rPr>
      </w:pPr>
      <w:r w:rsidRPr="00EF19B8">
        <w:rPr>
          <w:sz w:val="28"/>
          <w:szCs w:val="28"/>
        </w:rPr>
        <w:t>орталық тенденция көрсеткіштері;</w:t>
      </w:r>
    </w:p>
    <w:p w14:paraId="3463D17F" w14:textId="77777777" w:rsidR="00EF19B8" w:rsidRPr="00EF19B8" w:rsidRDefault="00EF19B8" w:rsidP="00EF19B8">
      <w:pPr>
        <w:numPr>
          <w:ilvl w:val="0"/>
          <w:numId w:val="7"/>
        </w:numPr>
        <w:ind w:firstLine="709"/>
        <w:jc w:val="both"/>
        <w:rPr>
          <w:sz w:val="28"/>
          <w:szCs w:val="28"/>
        </w:rPr>
      </w:pPr>
      <w:r w:rsidRPr="00EF19B8">
        <w:rPr>
          <w:sz w:val="28"/>
          <w:szCs w:val="28"/>
        </w:rPr>
        <w:t>вариация көрсеткіштері;</w:t>
      </w:r>
    </w:p>
    <w:p w14:paraId="7468B319" w14:textId="77777777" w:rsidR="00EF19B8" w:rsidRPr="00EF19B8" w:rsidRDefault="00EF19B8" w:rsidP="00EF19B8">
      <w:pPr>
        <w:numPr>
          <w:ilvl w:val="0"/>
          <w:numId w:val="7"/>
        </w:numPr>
        <w:ind w:firstLine="709"/>
        <w:jc w:val="both"/>
        <w:rPr>
          <w:sz w:val="28"/>
          <w:szCs w:val="28"/>
        </w:rPr>
      </w:pPr>
      <w:r w:rsidRPr="00EF19B8">
        <w:rPr>
          <w:sz w:val="28"/>
          <w:szCs w:val="28"/>
        </w:rPr>
        <w:t>таралу формасын сипаттайтын көрсеткіштер;</w:t>
      </w:r>
    </w:p>
    <w:p w14:paraId="6FABCE99" w14:textId="77777777" w:rsidR="00EF19B8" w:rsidRPr="00EF19B8" w:rsidRDefault="00EF19B8" w:rsidP="00EF19B8">
      <w:pPr>
        <w:numPr>
          <w:ilvl w:val="0"/>
          <w:numId w:val="7"/>
        </w:numPr>
        <w:ind w:firstLine="709"/>
        <w:jc w:val="both"/>
        <w:rPr>
          <w:sz w:val="28"/>
          <w:szCs w:val="28"/>
        </w:rPr>
      </w:pPr>
      <w:r w:rsidRPr="00EF19B8">
        <w:rPr>
          <w:sz w:val="28"/>
          <w:szCs w:val="28"/>
        </w:rPr>
        <w:t>позициялық көрсеткіштер (квартиль, перцентиль).</w:t>
      </w:r>
    </w:p>
    <w:p w14:paraId="2D21C1FD" w14:textId="77777777" w:rsidR="00EF19B8" w:rsidRPr="00EF19B8" w:rsidRDefault="00EF19B8" w:rsidP="00EF19B8">
      <w:pPr>
        <w:ind w:firstLine="709"/>
        <w:jc w:val="both"/>
        <w:rPr>
          <w:sz w:val="28"/>
          <w:szCs w:val="28"/>
        </w:rPr>
      </w:pPr>
      <w:r w:rsidRPr="00EF19B8">
        <w:rPr>
          <w:sz w:val="28"/>
          <w:szCs w:val="28"/>
        </w:rPr>
        <w:t>Бұл көрсеткіштердің барлығы деректерді талдау ақпараттық жүйесінде автоматты түрде есептеледі және пайдаланушыға аналитикалық ақпарат түрінде ұсынылады.</w:t>
      </w:r>
    </w:p>
    <w:p w14:paraId="36D1C818" w14:textId="0BF6DFC3" w:rsidR="00C142AD" w:rsidRPr="00C142AD" w:rsidRDefault="00C142AD" w:rsidP="00C142AD">
      <w:pPr>
        <w:jc w:val="center"/>
        <w:rPr>
          <w:b/>
          <w:bCs/>
          <w:sz w:val="28"/>
          <w:szCs w:val="28"/>
        </w:rPr>
      </w:pPr>
      <w:r w:rsidRPr="00C142AD">
        <w:rPr>
          <w:b/>
          <w:bCs/>
          <w:sz w:val="28"/>
          <w:szCs w:val="28"/>
        </w:rPr>
        <w:t>1.</w:t>
      </w:r>
      <w:r w:rsidR="002D471C">
        <w:rPr>
          <w:b/>
          <w:bCs/>
          <w:sz w:val="28"/>
          <w:szCs w:val="28"/>
          <w:lang w:val="ru-RU"/>
        </w:rPr>
        <w:t>3</w:t>
      </w:r>
      <w:r w:rsidRPr="00C142AD">
        <w:rPr>
          <w:b/>
          <w:bCs/>
          <w:sz w:val="28"/>
          <w:szCs w:val="28"/>
        </w:rPr>
        <w:t xml:space="preserve"> Орташа шамалардың толық теориясы</w:t>
      </w:r>
    </w:p>
    <w:p w14:paraId="28F6055B" w14:textId="77777777" w:rsidR="00C142AD" w:rsidRPr="00C142AD" w:rsidRDefault="00C142AD" w:rsidP="00C142AD">
      <w:pPr>
        <w:ind w:firstLine="709"/>
        <w:jc w:val="both"/>
        <w:rPr>
          <w:sz w:val="28"/>
          <w:szCs w:val="28"/>
        </w:rPr>
      </w:pPr>
      <w:r w:rsidRPr="00C142AD">
        <w:rPr>
          <w:sz w:val="28"/>
          <w:szCs w:val="28"/>
        </w:rPr>
        <w:t>Статистикалық талдауда орталық тенденцияны сипаттайтын негізгі көрсеткіштер — орташа шамалар болып табылады. Орташа шама көптеген жеке мәндердің жалпылаушы сипаттамасын береді және зерттелетін құбылыстың типтік деңгейін анықтауға мүмкіндік береді.</w:t>
      </w:r>
    </w:p>
    <w:p w14:paraId="01383639" w14:textId="77777777" w:rsidR="00C142AD" w:rsidRPr="00C142AD" w:rsidRDefault="00C142AD" w:rsidP="00C142AD">
      <w:pPr>
        <w:ind w:firstLine="709"/>
        <w:jc w:val="both"/>
        <w:rPr>
          <w:sz w:val="28"/>
          <w:szCs w:val="28"/>
        </w:rPr>
      </w:pPr>
      <w:r w:rsidRPr="00C142AD">
        <w:rPr>
          <w:sz w:val="28"/>
          <w:szCs w:val="28"/>
        </w:rPr>
        <w:t>Орташа шамалардың негізгі түрлері: арифметикалық орташа, геометриялық орташа, гармоникалық орташа, медиана және мода.</w:t>
      </w:r>
    </w:p>
    <w:p w14:paraId="6484EB17" w14:textId="77777777" w:rsidR="00C142AD" w:rsidRPr="00C142AD" w:rsidRDefault="00C142AD" w:rsidP="00C142AD">
      <w:pPr>
        <w:ind w:firstLine="709"/>
        <w:jc w:val="both"/>
        <w:rPr>
          <w:sz w:val="28"/>
          <w:szCs w:val="28"/>
        </w:rPr>
      </w:pPr>
      <w:r w:rsidRPr="00C142AD">
        <w:rPr>
          <w:sz w:val="28"/>
          <w:szCs w:val="28"/>
        </w:rPr>
        <w:t>Арифметикалық орташа шама ең кең қолданылатын көрсеткіш болып табылады және келесі формуламен есептеледі:</w:t>
      </w:r>
    </w:p>
    <w:p w14:paraId="420EFF44" w14:textId="0E5954D4" w:rsidR="001D7176" w:rsidRPr="004A699A" w:rsidRDefault="00000000" w:rsidP="00C142AD">
      <w:pPr>
        <w:rPr>
          <w:sz w:val="28"/>
          <w:szCs w:val="28"/>
          <w:lang w:val="en-US"/>
        </w:rPr>
      </w:pPr>
      <m:oMathPara>
        <m:oMath>
          <m:bar>
            <m:barPr>
              <m:pos m:val="top"/>
              <m:ctrlPr>
                <w:rPr>
                  <w:rFonts w:ascii="Cambria Math" w:hAnsi="Cambria Math"/>
                  <w:i/>
                  <w:sz w:val="28"/>
                  <w:szCs w:val="28"/>
                  <w:lang w:val="en-US"/>
                </w:rPr>
              </m:ctrlPr>
            </m:barPr>
            <m:e>
              <m:r>
                <w:rPr>
                  <w:rFonts w:ascii="Cambria Math" w:hAnsi="Cambria Math"/>
                  <w:sz w:val="28"/>
                  <w:szCs w:val="28"/>
                  <w:lang w:val="en-US"/>
                </w:rPr>
                <m:t>x</m:t>
              </m:r>
            </m:e>
          </m:bar>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n</m:t>
              </m:r>
            </m:den>
          </m:f>
          <m:r>
            <w:rPr>
              <w:rFonts w:ascii="Cambria Math" w:hAnsi="Cambria Math"/>
              <w:sz w:val="28"/>
              <w:szCs w:val="28"/>
              <w:lang w:val="en-US"/>
            </w:rPr>
            <m:t xml:space="preserve">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nary>
        </m:oMath>
      </m:oMathPara>
    </w:p>
    <w:p w14:paraId="3B985261" w14:textId="77777777" w:rsidR="004C6C4F" w:rsidRPr="004C6C4F" w:rsidRDefault="004C6C4F" w:rsidP="004C6C4F">
      <w:pPr>
        <w:jc w:val="both"/>
        <w:rPr>
          <w:sz w:val="28"/>
          <w:szCs w:val="28"/>
        </w:rPr>
      </w:pPr>
      <w:r w:rsidRPr="004C6C4F">
        <w:rPr>
          <w:sz w:val="28"/>
          <w:szCs w:val="28"/>
        </w:rPr>
        <w:t xml:space="preserve">мұнда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4C6C4F">
        <w:rPr>
          <w:sz w:val="28"/>
          <w:szCs w:val="28"/>
        </w:rPr>
        <w:t xml:space="preserve">— деректер жиынтығындағы мәндер, </w:t>
      </w:r>
      <m:oMath>
        <m:r>
          <w:rPr>
            <w:rFonts w:ascii="Cambria Math" w:hAnsi="Cambria Math"/>
            <w:sz w:val="28"/>
            <w:szCs w:val="28"/>
          </w:rPr>
          <m:t>n</m:t>
        </m:r>
      </m:oMath>
      <w:r w:rsidRPr="004C6C4F">
        <w:rPr>
          <w:sz w:val="28"/>
          <w:szCs w:val="28"/>
        </w:rPr>
        <w:t>— бақылаулар саны. Арифметикалық орташа деректердің жалпы деңгейін сипаттайды және жиі экономикалық және әлеуметтік көрсеткіштерді талдауда қолданылады.</w:t>
      </w:r>
    </w:p>
    <w:p w14:paraId="6E47F2EE" w14:textId="77777777" w:rsidR="004C6C4F" w:rsidRPr="00EC5C8E" w:rsidRDefault="004C6C4F" w:rsidP="004C6C4F">
      <w:pPr>
        <w:jc w:val="both"/>
        <w:rPr>
          <w:sz w:val="28"/>
          <w:szCs w:val="28"/>
        </w:rPr>
      </w:pPr>
    </w:p>
    <w:p w14:paraId="44EB3E2E" w14:textId="5D9D1553" w:rsidR="004C6C4F" w:rsidRPr="004C6C4F" w:rsidRDefault="004C6C4F" w:rsidP="004C6C4F">
      <w:pPr>
        <w:jc w:val="both"/>
        <w:rPr>
          <w:sz w:val="28"/>
          <w:szCs w:val="28"/>
        </w:rPr>
      </w:pPr>
      <w:r w:rsidRPr="004C6C4F">
        <w:rPr>
          <w:sz w:val="28"/>
          <w:szCs w:val="28"/>
        </w:rPr>
        <w:t>Геометриялық орташа көбейтінді негізінде есептеледі және көбінесе өсу қарқынын анықтауда пайдаланылады:</w:t>
      </w:r>
    </w:p>
    <w:p w14:paraId="1BB8CE5C" w14:textId="4B63E778" w:rsidR="004A699A" w:rsidRPr="004A699A" w:rsidRDefault="00000000" w:rsidP="00C142AD">
      <w:pPr>
        <w:rPr>
          <w:i/>
          <w:sz w:val="28"/>
          <w:szCs w:val="28"/>
          <w:lang w:val="en-US"/>
        </w:rPr>
      </w:pPr>
      <m:oMathPara>
        <m:oMath>
          <m:bar>
            <m:barPr>
              <m:pos m:val="top"/>
              <m:ctrlPr>
                <w:rPr>
                  <w:rFonts w:ascii="Cambria Math" w:hAnsi="Cambria Math"/>
                  <w:i/>
                  <w:sz w:val="28"/>
                  <w:szCs w:val="28"/>
                </w:rPr>
              </m:ctrlPr>
            </m:bar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g</m:t>
                  </m:r>
                </m:sub>
              </m:sSub>
            </m:e>
          </m:bar>
          <m:r>
            <w:rPr>
              <w:rFonts w:ascii="Cambria Math" w:hAnsi="Cambria Math"/>
              <w:sz w:val="28"/>
              <w:szCs w:val="28"/>
              <w:lang w:val="en-US"/>
            </w:rPr>
            <m:t xml:space="preserve">= </m:t>
          </m:r>
          <m:rad>
            <m:radPr>
              <m:ctrlPr>
                <w:rPr>
                  <w:rFonts w:ascii="Cambria Math" w:hAnsi="Cambria Math"/>
                  <w:i/>
                  <w:sz w:val="28"/>
                  <w:szCs w:val="28"/>
                  <w:lang w:val="en-US"/>
                </w:rPr>
              </m:ctrlPr>
            </m:radPr>
            <m:deg>
              <m:r>
                <w:rPr>
                  <w:rFonts w:ascii="Cambria Math" w:hAnsi="Cambria Math"/>
                  <w:sz w:val="28"/>
                  <w:szCs w:val="28"/>
                  <w:lang w:val="en-US"/>
                </w:rPr>
                <m:t>n</m:t>
              </m:r>
            </m:deg>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m:t>
                  </m:r>
                </m:sub>
              </m:sSub>
            </m:e>
          </m:rad>
        </m:oMath>
      </m:oMathPara>
    </w:p>
    <w:p w14:paraId="10AEEC08" w14:textId="77777777" w:rsidR="001D7176" w:rsidRPr="004A699A" w:rsidRDefault="001D7176" w:rsidP="00DB3B8F">
      <w:pPr>
        <w:jc w:val="center"/>
        <w:rPr>
          <w:sz w:val="28"/>
          <w:szCs w:val="28"/>
        </w:rPr>
      </w:pPr>
    </w:p>
    <w:p w14:paraId="51639553" w14:textId="7185637F" w:rsidR="001D7176" w:rsidRPr="004A699A" w:rsidRDefault="004A699A" w:rsidP="004A699A">
      <w:pPr>
        <w:jc w:val="both"/>
        <w:rPr>
          <w:sz w:val="28"/>
          <w:szCs w:val="28"/>
        </w:rPr>
      </w:pPr>
      <w:r w:rsidRPr="004A699A">
        <w:rPr>
          <w:sz w:val="28"/>
          <w:szCs w:val="28"/>
        </w:rPr>
        <w:t>Гармоникалық орташа кері шамалардың орташа мәнін сипаттайды және келесі формуламен анықталады:</w:t>
      </w:r>
    </w:p>
    <w:p w14:paraId="1BDDFE54" w14:textId="2E72AA25" w:rsidR="004A699A" w:rsidRPr="004A699A" w:rsidRDefault="00000000" w:rsidP="004A699A">
      <w:pPr>
        <w:jc w:val="center"/>
        <w:rPr>
          <w:b/>
          <w:bCs/>
          <w:i/>
          <w:sz w:val="28"/>
          <w:szCs w:val="28"/>
          <w:lang w:val="en-US"/>
        </w:rPr>
      </w:pPr>
      <m:oMathPara>
        <m:oMath>
          <m:bar>
            <m:barPr>
              <m:pos m:val="top"/>
              <m:ctrlPr>
                <w:rPr>
                  <w:rFonts w:ascii="Cambria Math" w:hAnsi="Cambria Math"/>
                  <w:b/>
                  <w:bCs/>
                  <w:i/>
                  <w:sz w:val="28"/>
                  <w:szCs w:val="28"/>
                </w:rPr>
              </m:ctrlPr>
            </m:barPr>
            <m:e>
              <m:sSub>
                <m:sSubPr>
                  <m:ctrlPr>
                    <w:rPr>
                      <w:rFonts w:ascii="Cambria Math" w:hAnsi="Cambria Math"/>
                      <w:b/>
                      <w:bCs/>
                      <w:i/>
                      <w:sz w:val="28"/>
                      <w:szCs w:val="28"/>
                      <w:lang w:val="en-US"/>
                    </w:rPr>
                  </m:ctrlPr>
                </m:sSubPr>
                <m:e>
                  <m:r>
                    <m:rPr>
                      <m:sty m:val="bi"/>
                    </m:rPr>
                    <w:rPr>
                      <w:rFonts w:ascii="Cambria Math" w:hAnsi="Cambria Math"/>
                      <w:sz w:val="28"/>
                      <w:szCs w:val="28"/>
                      <w:lang w:val="en-US"/>
                    </w:rPr>
                    <m:t>x</m:t>
                  </m:r>
                </m:e>
                <m:sub>
                  <m:r>
                    <m:rPr>
                      <m:sty m:val="bi"/>
                    </m:rPr>
                    <w:rPr>
                      <w:rFonts w:ascii="Cambria Math" w:hAnsi="Cambria Math"/>
                      <w:sz w:val="28"/>
                      <w:szCs w:val="28"/>
                      <w:lang w:val="en-US"/>
                    </w:rPr>
                    <m:t>h</m:t>
                  </m:r>
                </m:sub>
              </m:sSub>
            </m:e>
          </m:bar>
          <m:r>
            <m:rPr>
              <m:sty m:val="bi"/>
            </m:rPr>
            <w:rPr>
              <w:rFonts w:ascii="Cambria Math" w:hAnsi="Cambria Math"/>
              <w:sz w:val="28"/>
              <w:szCs w:val="28"/>
            </w:rPr>
            <m:t>=</m:t>
          </m:r>
          <m:f>
            <m:fPr>
              <m:ctrlPr>
                <w:rPr>
                  <w:rFonts w:ascii="Cambria Math" w:hAnsi="Cambria Math"/>
                  <w:b/>
                  <w:bCs/>
                  <w:i/>
                  <w:sz w:val="28"/>
                  <w:szCs w:val="28"/>
                  <w:lang w:val="en-US"/>
                </w:rPr>
              </m:ctrlPr>
            </m:fPr>
            <m:num>
              <m:r>
                <m:rPr>
                  <m:sty m:val="bi"/>
                </m:rPr>
                <w:rPr>
                  <w:rFonts w:ascii="Cambria Math" w:hAnsi="Cambria Math"/>
                  <w:sz w:val="28"/>
                  <w:szCs w:val="28"/>
                  <w:lang w:val="en-US"/>
                </w:rPr>
                <m:t>n</m:t>
              </m:r>
            </m:num>
            <m:den>
              <m:nary>
                <m:naryPr>
                  <m:chr m:val="∑"/>
                  <m:limLoc m:val="subSup"/>
                  <m:ctrlPr>
                    <w:rPr>
                      <w:rFonts w:ascii="Cambria Math" w:hAnsi="Cambria Math"/>
                      <w:b/>
                      <w:bCs/>
                      <w:i/>
                      <w:sz w:val="28"/>
                      <w:szCs w:val="28"/>
                      <w:lang w:val="en-US"/>
                    </w:rPr>
                  </m:ctrlPr>
                </m:naryPr>
                <m:sub>
                  <m:r>
                    <m:rPr>
                      <m:sty m:val="bi"/>
                    </m:rPr>
                    <w:rPr>
                      <w:rFonts w:ascii="Cambria Math" w:hAnsi="Cambria Math"/>
                      <w:sz w:val="28"/>
                      <w:szCs w:val="28"/>
                      <w:lang w:val="en-US"/>
                    </w:rPr>
                    <m:t>i=1</m:t>
                  </m:r>
                </m:sub>
                <m:sup>
                  <m:r>
                    <m:rPr>
                      <m:sty m:val="bi"/>
                    </m:rPr>
                    <w:rPr>
                      <w:rFonts w:ascii="Cambria Math" w:hAnsi="Cambria Math"/>
                      <w:sz w:val="28"/>
                      <w:szCs w:val="28"/>
                      <w:lang w:val="en-US"/>
                    </w:rPr>
                    <m:t>n</m:t>
                  </m:r>
                </m:sup>
                <m:e>
                  <m:f>
                    <m:fPr>
                      <m:ctrlPr>
                        <w:rPr>
                          <w:rFonts w:ascii="Cambria Math" w:hAnsi="Cambria Math"/>
                          <w:b/>
                          <w:bCs/>
                          <w:i/>
                          <w:sz w:val="28"/>
                          <w:szCs w:val="28"/>
                          <w:lang w:val="en-US"/>
                        </w:rPr>
                      </m:ctrlPr>
                    </m:fPr>
                    <m:num>
                      <m:r>
                        <m:rPr>
                          <m:sty m:val="bi"/>
                        </m:rPr>
                        <w:rPr>
                          <w:rFonts w:ascii="Cambria Math" w:hAnsi="Cambria Math"/>
                          <w:sz w:val="28"/>
                          <w:szCs w:val="28"/>
                          <w:lang w:val="en-US"/>
                        </w:rPr>
                        <m:t>1</m:t>
                      </m:r>
                    </m:num>
                    <m:den>
                      <m:sSub>
                        <m:sSubPr>
                          <m:ctrlPr>
                            <w:rPr>
                              <w:rFonts w:ascii="Cambria Math" w:hAnsi="Cambria Math"/>
                              <w:b/>
                              <w:bCs/>
                              <w:i/>
                              <w:sz w:val="28"/>
                              <w:szCs w:val="28"/>
                              <w:lang w:val="en-US"/>
                            </w:rPr>
                          </m:ctrlPr>
                        </m:sSubPr>
                        <m:e>
                          <m:r>
                            <m:rPr>
                              <m:sty m:val="bi"/>
                            </m:rPr>
                            <w:rPr>
                              <w:rFonts w:ascii="Cambria Math" w:hAnsi="Cambria Math"/>
                              <w:sz w:val="28"/>
                              <w:szCs w:val="28"/>
                              <w:lang w:val="en-US"/>
                            </w:rPr>
                            <m:t>x</m:t>
                          </m:r>
                        </m:e>
                        <m:sub>
                          <m:r>
                            <m:rPr>
                              <m:sty m:val="bi"/>
                            </m:rPr>
                            <w:rPr>
                              <w:rFonts w:ascii="Cambria Math" w:hAnsi="Cambria Math"/>
                              <w:sz w:val="28"/>
                              <w:szCs w:val="28"/>
                              <w:lang w:val="en-US"/>
                            </w:rPr>
                            <m:t>i</m:t>
                          </m:r>
                        </m:sub>
                      </m:sSub>
                    </m:den>
                  </m:f>
                </m:e>
              </m:nary>
            </m:den>
          </m:f>
        </m:oMath>
      </m:oMathPara>
    </w:p>
    <w:p w14:paraId="1C2F1E14" w14:textId="77777777" w:rsidR="004A699A" w:rsidRPr="004A699A" w:rsidRDefault="004A699A" w:rsidP="004A699A">
      <w:pPr>
        <w:ind w:firstLine="709"/>
        <w:jc w:val="both"/>
        <w:rPr>
          <w:sz w:val="28"/>
          <w:szCs w:val="28"/>
        </w:rPr>
      </w:pPr>
      <w:r w:rsidRPr="004A699A">
        <w:rPr>
          <w:sz w:val="28"/>
          <w:szCs w:val="28"/>
        </w:rPr>
        <w:t>Медиана — реттелген деректер жиынтығының ортасындағы мән. Егер бақылаулар саны тақ болса, медиана орталық элементке тең, ал жұп болған жағдайда ол ортасындағы екі мәннің орташа арифметикалық шамасы ретінде анықталады.</w:t>
      </w:r>
    </w:p>
    <w:p w14:paraId="56A19EA9" w14:textId="77777777" w:rsidR="004A699A" w:rsidRPr="004A699A" w:rsidRDefault="004A699A" w:rsidP="004A699A">
      <w:pPr>
        <w:ind w:firstLine="709"/>
        <w:jc w:val="both"/>
        <w:rPr>
          <w:sz w:val="28"/>
          <w:szCs w:val="28"/>
        </w:rPr>
      </w:pPr>
      <w:r w:rsidRPr="004A699A">
        <w:rPr>
          <w:sz w:val="28"/>
          <w:szCs w:val="28"/>
        </w:rPr>
        <w:t>Мода — деректер жиынтығында ең жиі кездесетін мән. Бұл көрсеткіш категориялық деректерді талдауда ерекше маңызға ие.</w:t>
      </w:r>
    </w:p>
    <w:p w14:paraId="5BF66D6A" w14:textId="60F9E856" w:rsidR="004A699A" w:rsidRPr="00EC5C8E" w:rsidRDefault="004A699A" w:rsidP="004A699A">
      <w:pPr>
        <w:ind w:firstLine="709"/>
        <w:jc w:val="both"/>
        <w:rPr>
          <w:sz w:val="28"/>
          <w:szCs w:val="28"/>
        </w:rPr>
      </w:pPr>
      <w:r w:rsidRPr="004A699A">
        <w:rPr>
          <w:sz w:val="28"/>
          <w:szCs w:val="28"/>
        </w:rPr>
        <w:t>Орташа шамалар деректердің орталық тенденциясын сипаттайды, алайда олар деректердің шашырауын көрсетпейді. Сондықтан вариация көрсеткіштерімен бірге қолданылуы қажет.</w:t>
      </w:r>
    </w:p>
    <w:p w14:paraId="17D06755" w14:textId="3B5AE205" w:rsidR="004A699A" w:rsidRPr="004A699A" w:rsidRDefault="004A699A" w:rsidP="004A699A">
      <w:pPr>
        <w:ind w:firstLine="709"/>
        <w:jc w:val="center"/>
        <w:rPr>
          <w:b/>
          <w:bCs/>
          <w:sz w:val="28"/>
          <w:szCs w:val="28"/>
        </w:rPr>
      </w:pPr>
      <w:r w:rsidRPr="004A699A">
        <w:rPr>
          <w:b/>
          <w:bCs/>
          <w:sz w:val="28"/>
          <w:szCs w:val="28"/>
        </w:rPr>
        <w:t>1.</w:t>
      </w:r>
      <w:r w:rsidR="002D471C">
        <w:rPr>
          <w:b/>
          <w:bCs/>
          <w:sz w:val="28"/>
          <w:szCs w:val="28"/>
          <w:lang w:val="ru-RU"/>
        </w:rPr>
        <w:t>5</w:t>
      </w:r>
      <w:r w:rsidRPr="004A699A">
        <w:rPr>
          <w:b/>
          <w:bCs/>
          <w:sz w:val="28"/>
          <w:szCs w:val="28"/>
        </w:rPr>
        <w:t xml:space="preserve"> Дисперсия және стандартты ауытқу теориясы</w:t>
      </w:r>
    </w:p>
    <w:p w14:paraId="3118E9F8" w14:textId="77777777" w:rsidR="004A699A" w:rsidRPr="004A699A" w:rsidRDefault="004A699A" w:rsidP="004A699A">
      <w:pPr>
        <w:ind w:firstLine="709"/>
        <w:jc w:val="both"/>
        <w:rPr>
          <w:sz w:val="28"/>
          <w:szCs w:val="28"/>
        </w:rPr>
      </w:pPr>
      <w:r w:rsidRPr="004A699A">
        <w:rPr>
          <w:sz w:val="28"/>
          <w:szCs w:val="28"/>
        </w:rPr>
        <w:t>Деректердің өзгергіштік деңгейін сипаттау үшін вариация көрсеткіштері қолданылады. Олардың ішінде ең маңыздысы — дисперсия және стандартты ауытқу.</w:t>
      </w:r>
    </w:p>
    <w:p w14:paraId="23D48A84" w14:textId="77777777" w:rsidR="004A699A" w:rsidRPr="004A699A" w:rsidRDefault="004A699A" w:rsidP="004A699A">
      <w:pPr>
        <w:ind w:firstLine="709"/>
        <w:jc w:val="both"/>
        <w:rPr>
          <w:sz w:val="28"/>
          <w:szCs w:val="28"/>
        </w:rPr>
      </w:pPr>
      <w:r w:rsidRPr="004A699A">
        <w:rPr>
          <w:sz w:val="28"/>
          <w:szCs w:val="28"/>
        </w:rPr>
        <w:t>Дисперсия деректердің орташа мәннен квадраттық ауытқуларының орташа шамасын сипаттайды және келесі формуламен есептеледі:</w:t>
      </w:r>
    </w:p>
    <w:p w14:paraId="123F4524" w14:textId="7AE9F7E8" w:rsidR="001D7176" w:rsidRPr="004A699A" w:rsidRDefault="004A699A" w:rsidP="004A699A">
      <w:pPr>
        <w:rPr>
          <w:b/>
          <w:bCs/>
          <w:sz w:val="28"/>
          <w:szCs w:val="28"/>
        </w:rPr>
      </w:pPr>
      <m:oMathPara>
        <m:oMath>
          <m:r>
            <m:rPr>
              <m:sty m:val="bi"/>
            </m:rPr>
            <w:rPr>
              <w:rFonts w:ascii="Cambria Math" w:hAnsi="Cambria Math"/>
              <w:sz w:val="28"/>
              <w:szCs w:val="28"/>
            </w:rPr>
            <m:t>D</m:t>
          </m:r>
          <m:r>
            <m:rPr>
              <m:sty m:val="bi"/>
            </m:rPr>
            <w:rPr>
              <w:rFonts w:ascii="Cambria Math" w:hAnsi="Cambria Math"/>
              <w:sz w:val="28"/>
              <w:szCs w:val="28"/>
              <w:lang w:val="en-US"/>
            </w:rPr>
            <m:t>=</m:t>
          </m:r>
          <m:f>
            <m:fPr>
              <m:ctrlPr>
                <w:rPr>
                  <w:rFonts w:ascii="Cambria Math" w:hAnsi="Cambria Math"/>
                  <w:b/>
                  <w:bCs/>
                  <w:i/>
                  <w:sz w:val="28"/>
                  <w:szCs w:val="28"/>
                  <w:lang w:val="en-US"/>
                </w:rPr>
              </m:ctrlPr>
            </m:fPr>
            <m:num>
              <m:r>
                <m:rPr>
                  <m:sty m:val="bi"/>
                </m:rPr>
                <w:rPr>
                  <w:rFonts w:ascii="Cambria Math" w:hAnsi="Cambria Math"/>
                  <w:sz w:val="28"/>
                  <w:szCs w:val="28"/>
                  <w:lang w:val="en-US"/>
                </w:rPr>
                <m:t>1</m:t>
              </m:r>
            </m:num>
            <m:den>
              <m:r>
                <m:rPr>
                  <m:sty m:val="bi"/>
                </m:rPr>
                <w:rPr>
                  <w:rFonts w:ascii="Cambria Math" w:hAnsi="Cambria Math"/>
                  <w:sz w:val="28"/>
                  <w:szCs w:val="28"/>
                  <w:lang w:val="en-US"/>
                </w:rPr>
                <m:t>n</m:t>
              </m:r>
            </m:den>
          </m:f>
          <m:nary>
            <m:naryPr>
              <m:chr m:val="∑"/>
              <m:limLoc m:val="undOvr"/>
              <m:ctrlPr>
                <w:rPr>
                  <w:rFonts w:ascii="Cambria Math" w:hAnsi="Cambria Math"/>
                  <w:b/>
                  <w:bCs/>
                  <w:i/>
                  <w:sz w:val="28"/>
                  <w:szCs w:val="28"/>
                  <w:lang w:val="en-US"/>
                </w:rPr>
              </m:ctrlPr>
            </m:naryPr>
            <m:sub>
              <m:r>
                <m:rPr>
                  <m:sty m:val="bi"/>
                </m:rPr>
                <w:rPr>
                  <w:rFonts w:ascii="Cambria Math" w:hAnsi="Cambria Math"/>
                  <w:sz w:val="28"/>
                  <w:szCs w:val="28"/>
                  <w:lang w:val="en-US"/>
                </w:rPr>
                <m:t>i=1</m:t>
              </m:r>
            </m:sub>
            <m:sup>
              <m:r>
                <m:rPr>
                  <m:sty m:val="bi"/>
                </m:rPr>
                <w:rPr>
                  <w:rFonts w:ascii="Cambria Math" w:hAnsi="Cambria Math"/>
                  <w:sz w:val="28"/>
                  <w:szCs w:val="28"/>
                  <w:lang w:val="en-US"/>
                </w:rPr>
                <m:t>n</m:t>
              </m:r>
            </m:sup>
            <m:e>
              <m:sSup>
                <m:sSupPr>
                  <m:ctrlPr>
                    <w:rPr>
                      <w:rFonts w:ascii="Cambria Math" w:hAnsi="Cambria Math"/>
                      <w:b/>
                      <w:bCs/>
                      <w:i/>
                      <w:sz w:val="28"/>
                      <w:szCs w:val="28"/>
                      <w:lang w:val="en-US"/>
                    </w:rPr>
                  </m:ctrlPr>
                </m:sSupPr>
                <m:e>
                  <m:r>
                    <m:rPr>
                      <m:sty m:val="bi"/>
                    </m:rPr>
                    <w:rPr>
                      <w:rFonts w:ascii="Cambria Math" w:hAnsi="Cambria Math"/>
                      <w:sz w:val="28"/>
                      <w:szCs w:val="28"/>
                      <w:lang w:val="en-US"/>
                    </w:rPr>
                    <m:t>(</m:t>
                  </m:r>
                  <m:sSub>
                    <m:sSubPr>
                      <m:ctrlPr>
                        <w:rPr>
                          <w:rFonts w:ascii="Cambria Math" w:hAnsi="Cambria Math"/>
                          <w:b/>
                          <w:bCs/>
                          <w:i/>
                          <w:sz w:val="28"/>
                          <w:szCs w:val="28"/>
                          <w:lang w:val="en-US"/>
                        </w:rPr>
                      </m:ctrlPr>
                    </m:sSubPr>
                    <m:e>
                      <m:r>
                        <m:rPr>
                          <m:sty m:val="bi"/>
                        </m:rPr>
                        <w:rPr>
                          <w:rFonts w:ascii="Cambria Math" w:hAnsi="Cambria Math"/>
                          <w:sz w:val="28"/>
                          <w:szCs w:val="28"/>
                          <w:lang w:val="en-US"/>
                        </w:rPr>
                        <m:t>x</m:t>
                      </m:r>
                    </m:e>
                    <m:sub>
                      <m:r>
                        <m:rPr>
                          <m:sty m:val="bi"/>
                        </m:rPr>
                        <w:rPr>
                          <w:rFonts w:ascii="Cambria Math" w:hAnsi="Cambria Math"/>
                          <w:sz w:val="28"/>
                          <w:szCs w:val="28"/>
                          <w:lang w:val="en-US"/>
                        </w:rPr>
                        <m:t>i</m:t>
                      </m:r>
                    </m:sub>
                  </m:sSub>
                  <m:r>
                    <m:rPr>
                      <m:sty m:val="bi"/>
                    </m:rPr>
                    <w:rPr>
                      <w:rFonts w:ascii="Cambria Math" w:hAnsi="Cambria Math"/>
                      <w:sz w:val="28"/>
                      <w:szCs w:val="28"/>
                      <w:lang w:val="en-US"/>
                    </w:rPr>
                    <m:t>-</m:t>
                  </m:r>
                  <m:bar>
                    <m:barPr>
                      <m:pos m:val="top"/>
                      <m:ctrlPr>
                        <w:rPr>
                          <w:rFonts w:ascii="Cambria Math" w:hAnsi="Cambria Math"/>
                          <w:b/>
                          <w:bCs/>
                          <w:i/>
                          <w:sz w:val="28"/>
                          <w:szCs w:val="28"/>
                          <w:lang w:val="en-US"/>
                        </w:rPr>
                      </m:ctrlPr>
                    </m:barPr>
                    <m:e>
                      <m:r>
                        <m:rPr>
                          <m:sty m:val="bi"/>
                        </m:rPr>
                        <w:rPr>
                          <w:rFonts w:ascii="Cambria Math" w:hAnsi="Cambria Math"/>
                          <w:sz w:val="28"/>
                          <w:szCs w:val="28"/>
                          <w:lang w:val="en-US"/>
                        </w:rPr>
                        <m:t>x</m:t>
                      </m:r>
                    </m:e>
                  </m:bar>
                  <m:r>
                    <m:rPr>
                      <m:sty m:val="bi"/>
                    </m:rPr>
                    <w:rPr>
                      <w:rFonts w:ascii="Cambria Math" w:hAnsi="Cambria Math"/>
                      <w:sz w:val="28"/>
                      <w:szCs w:val="28"/>
                      <w:lang w:val="en-US"/>
                    </w:rPr>
                    <m:t>)</m:t>
                  </m:r>
                </m:e>
                <m:sup>
                  <m:r>
                    <m:rPr>
                      <m:sty m:val="bi"/>
                    </m:rPr>
                    <w:rPr>
                      <w:rFonts w:ascii="Cambria Math" w:hAnsi="Cambria Math"/>
                      <w:sz w:val="28"/>
                      <w:szCs w:val="28"/>
                      <w:lang w:val="en-US"/>
                    </w:rPr>
                    <m:t>2</m:t>
                  </m:r>
                </m:sup>
              </m:sSup>
            </m:e>
          </m:nary>
        </m:oMath>
      </m:oMathPara>
    </w:p>
    <w:p w14:paraId="258C96A1" w14:textId="77777777" w:rsidR="001D7176" w:rsidRPr="00976346" w:rsidRDefault="001D7176" w:rsidP="00DB3B8F">
      <w:pPr>
        <w:jc w:val="center"/>
        <w:rPr>
          <w:b/>
          <w:bCs/>
          <w:sz w:val="28"/>
          <w:szCs w:val="28"/>
        </w:rPr>
      </w:pPr>
    </w:p>
    <w:p w14:paraId="63410D1D" w14:textId="3F363CC9" w:rsidR="004A699A" w:rsidRPr="004A699A" w:rsidRDefault="004A699A" w:rsidP="004A699A">
      <w:pPr>
        <w:jc w:val="both"/>
        <w:rPr>
          <w:sz w:val="28"/>
          <w:szCs w:val="28"/>
        </w:rPr>
      </w:pPr>
      <w:r w:rsidRPr="004A699A">
        <w:rPr>
          <w:sz w:val="28"/>
          <w:szCs w:val="28"/>
        </w:rPr>
        <w:t xml:space="preserve">мұнда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4A699A">
        <w:rPr>
          <w:sz w:val="28"/>
          <w:szCs w:val="28"/>
        </w:rPr>
        <w:t xml:space="preserve">— деректер мәндері, </w:t>
      </w:r>
      <m:oMath>
        <m:acc>
          <m:accPr>
            <m:chr m:val="ˉ"/>
            <m:ctrlPr>
              <w:rPr>
                <w:rFonts w:ascii="Cambria Math" w:hAnsi="Cambria Math"/>
                <w:sz w:val="28"/>
                <w:szCs w:val="28"/>
              </w:rPr>
            </m:ctrlPr>
          </m:accPr>
          <m:e>
            <m:r>
              <w:rPr>
                <w:rFonts w:ascii="Cambria Math" w:hAnsi="Cambria Math"/>
                <w:sz w:val="28"/>
                <w:szCs w:val="28"/>
              </w:rPr>
              <m:t>x</m:t>
            </m:r>
          </m:e>
        </m:acc>
      </m:oMath>
      <w:r w:rsidRPr="004A699A">
        <w:rPr>
          <w:sz w:val="28"/>
          <w:szCs w:val="28"/>
        </w:rPr>
        <w:t>— арифметикалық орташа шама.</w:t>
      </w:r>
    </w:p>
    <w:p w14:paraId="51A0F171" w14:textId="77777777" w:rsidR="004A699A" w:rsidRPr="004A699A" w:rsidRDefault="004A699A" w:rsidP="004A699A">
      <w:pPr>
        <w:jc w:val="both"/>
        <w:rPr>
          <w:sz w:val="28"/>
          <w:szCs w:val="28"/>
        </w:rPr>
      </w:pPr>
      <w:r w:rsidRPr="004A699A">
        <w:rPr>
          <w:sz w:val="28"/>
          <w:szCs w:val="28"/>
        </w:rPr>
        <w:t>Стандартты ауытқу дисперсияның квадрат түбірі ретінде анықталады:</w:t>
      </w:r>
    </w:p>
    <w:p w14:paraId="22C17757" w14:textId="081A7509" w:rsidR="001D7176" w:rsidRPr="004A699A" w:rsidRDefault="004A699A" w:rsidP="004A699A">
      <w:pPr>
        <w:rPr>
          <w:b/>
          <w:bCs/>
          <w:i/>
          <w:sz w:val="28"/>
          <w:szCs w:val="28"/>
          <w:lang w:val="en-US"/>
        </w:rPr>
      </w:pPr>
      <m:oMathPara>
        <m:oMath>
          <m:r>
            <m:rPr>
              <m:sty m:val="bi"/>
            </m:rPr>
            <w:rPr>
              <w:rFonts w:ascii="Cambria Math" w:hAnsi="Cambria Math"/>
              <w:sz w:val="28"/>
              <w:szCs w:val="28"/>
            </w:rPr>
            <m:t>σ=</m:t>
          </m:r>
          <m:rad>
            <m:radPr>
              <m:degHide m:val="1"/>
              <m:ctrlPr>
                <w:rPr>
                  <w:rFonts w:ascii="Cambria Math" w:hAnsi="Cambria Math"/>
                  <w:b/>
                  <w:bCs/>
                  <w:i/>
                  <w:sz w:val="28"/>
                  <w:szCs w:val="28"/>
                  <w:lang w:val="en-US"/>
                </w:rPr>
              </m:ctrlPr>
            </m:radPr>
            <m:deg/>
            <m:e>
              <m:r>
                <m:rPr>
                  <m:sty m:val="bi"/>
                </m:rPr>
                <w:rPr>
                  <w:rFonts w:ascii="Cambria Math" w:hAnsi="Cambria Math"/>
                  <w:sz w:val="28"/>
                  <w:szCs w:val="28"/>
                  <w:lang w:val="en-US"/>
                </w:rPr>
                <m:t>D</m:t>
              </m:r>
            </m:e>
          </m:rad>
        </m:oMath>
      </m:oMathPara>
    </w:p>
    <w:p w14:paraId="3AD0D3AB" w14:textId="77777777" w:rsidR="00414A6B" w:rsidRPr="00414A6B" w:rsidRDefault="00414A6B" w:rsidP="00414A6B">
      <w:pPr>
        <w:ind w:firstLine="709"/>
        <w:jc w:val="both"/>
        <w:rPr>
          <w:sz w:val="28"/>
          <w:szCs w:val="28"/>
        </w:rPr>
      </w:pPr>
      <w:r w:rsidRPr="00414A6B">
        <w:rPr>
          <w:sz w:val="28"/>
          <w:szCs w:val="28"/>
        </w:rPr>
        <w:t>Стандартты ауытқу деректердің орташа мәннен орташа ауытқу шамасын сипаттайды. Егер стандартты ауытқу үлкен болса, деректердің таралуы кең, ал кіші болса — деректер бір-біріне жақын орналасқан болады.</w:t>
      </w:r>
    </w:p>
    <w:p w14:paraId="78550E86" w14:textId="77777777" w:rsidR="00414A6B" w:rsidRPr="00414A6B" w:rsidRDefault="00414A6B" w:rsidP="00414A6B">
      <w:pPr>
        <w:ind w:firstLine="709"/>
        <w:jc w:val="both"/>
        <w:rPr>
          <w:sz w:val="28"/>
          <w:szCs w:val="28"/>
        </w:rPr>
      </w:pPr>
      <w:r w:rsidRPr="00414A6B">
        <w:rPr>
          <w:sz w:val="28"/>
          <w:szCs w:val="28"/>
        </w:rPr>
        <w:t>Бұл көрсеткіштер деректерді талдау ақпараттық жүйесінде негізгі есептелетін параметрлер болып табылады, себебі олар деректердің тұрақтылық деңгейін және өзгергіштігін анықтауға мүмкіндік береді.</w:t>
      </w:r>
    </w:p>
    <w:p w14:paraId="2E7820F2" w14:textId="77777777" w:rsidR="001D7176" w:rsidRPr="00414A6B" w:rsidRDefault="001D7176" w:rsidP="00414A6B">
      <w:pPr>
        <w:ind w:firstLine="709"/>
        <w:jc w:val="both"/>
        <w:rPr>
          <w:sz w:val="28"/>
          <w:szCs w:val="28"/>
        </w:rPr>
      </w:pPr>
    </w:p>
    <w:p w14:paraId="30A75441" w14:textId="44A8E9B6" w:rsidR="00414A6B" w:rsidRPr="00414A6B" w:rsidRDefault="00414A6B" w:rsidP="00414A6B">
      <w:pPr>
        <w:jc w:val="center"/>
        <w:rPr>
          <w:b/>
          <w:bCs/>
          <w:sz w:val="28"/>
          <w:szCs w:val="28"/>
        </w:rPr>
      </w:pPr>
      <w:r w:rsidRPr="00414A6B">
        <w:rPr>
          <w:b/>
          <w:bCs/>
          <w:sz w:val="28"/>
          <w:szCs w:val="28"/>
        </w:rPr>
        <w:t>1.</w:t>
      </w:r>
      <w:r w:rsidR="002D471C">
        <w:rPr>
          <w:b/>
          <w:bCs/>
          <w:sz w:val="28"/>
          <w:szCs w:val="28"/>
          <w:lang w:val="ru-RU"/>
        </w:rPr>
        <w:t>6</w:t>
      </w:r>
      <w:r w:rsidRPr="00414A6B">
        <w:rPr>
          <w:b/>
          <w:bCs/>
          <w:sz w:val="28"/>
          <w:szCs w:val="28"/>
        </w:rPr>
        <w:t xml:space="preserve"> Вариациялық қатарлар және интервалдық топтастыру</w:t>
      </w:r>
    </w:p>
    <w:p w14:paraId="1E58013B" w14:textId="77777777" w:rsidR="00414A6B" w:rsidRPr="00414A6B" w:rsidRDefault="00414A6B" w:rsidP="00414A6B">
      <w:pPr>
        <w:ind w:firstLine="709"/>
        <w:jc w:val="both"/>
        <w:rPr>
          <w:sz w:val="28"/>
          <w:szCs w:val="28"/>
        </w:rPr>
      </w:pPr>
      <w:r w:rsidRPr="00414A6B">
        <w:rPr>
          <w:sz w:val="28"/>
          <w:szCs w:val="28"/>
        </w:rPr>
        <w:t>Вариациялық қатар — зерттелетін белгінің мәндері өсу немесе кему ретімен орналасқан деректер жиынтығы. Вариациялық қатар деректердің таралу құрылымын зерттеуге мүмкіндік береді.</w:t>
      </w:r>
    </w:p>
    <w:p w14:paraId="3133F014" w14:textId="77777777" w:rsidR="00414A6B" w:rsidRPr="00414A6B" w:rsidRDefault="00414A6B" w:rsidP="00414A6B">
      <w:pPr>
        <w:ind w:firstLine="709"/>
        <w:jc w:val="both"/>
        <w:rPr>
          <w:sz w:val="28"/>
          <w:szCs w:val="28"/>
        </w:rPr>
      </w:pPr>
      <w:r w:rsidRPr="00414A6B">
        <w:rPr>
          <w:sz w:val="28"/>
          <w:szCs w:val="28"/>
        </w:rPr>
        <w:t>Егер деректер саны үлкен болса, оларды интервалдарға бөлу әдісі қолданылады. Интервалдық топтастыру деректерді белгілі бір аралықтарға бөлу арқылы жүзеге асырылады. Интервал ұзындығы келесі формуламен анықталады:</w:t>
      </w:r>
    </w:p>
    <w:p w14:paraId="52A22263" w14:textId="77777777" w:rsidR="001D7176" w:rsidRPr="00414A6B" w:rsidRDefault="001D7176" w:rsidP="00414A6B">
      <w:pPr>
        <w:rPr>
          <w:b/>
          <w:bCs/>
          <w:sz w:val="28"/>
          <w:szCs w:val="28"/>
          <w:lang w:val="en-US"/>
        </w:rPr>
      </w:pPr>
    </w:p>
    <w:p w14:paraId="04895F45" w14:textId="352093AC" w:rsidR="001D7176" w:rsidRPr="00DD5629" w:rsidRDefault="00DD5629" w:rsidP="00DB3B8F">
      <w:pPr>
        <w:jc w:val="center"/>
        <w:rPr>
          <w:b/>
          <w:bCs/>
          <w:sz w:val="28"/>
          <w:szCs w:val="28"/>
          <w:lang w:val="en-US"/>
        </w:rPr>
      </w:pPr>
      <m:oMathPara>
        <m:oMath>
          <m:r>
            <m:rPr>
              <m:sty m:val="bi"/>
            </m:rPr>
            <w:rPr>
              <w:rFonts w:ascii="Cambria Math" w:hAnsi="Cambria Math"/>
              <w:sz w:val="28"/>
              <w:szCs w:val="28"/>
            </w:rPr>
            <m:t>h</m:t>
          </m:r>
          <m:r>
            <m:rPr>
              <m:sty m:val="bi"/>
            </m:rPr>
            <w:rPr>
              <w:rFonts w:ascii="Cambria Math" w:hAnsi="Cambria Math"/>
              <w:sz w:val="28"/>
              <w:szCs w:val="28"/>
              <w:lang w:val="en-US"/>
            </w:rPr>
            <m:t>=</m:t>
          </m:r>
          <m:f>
            <m:fPr>
              <m:ctrlPr>
                <w:rPr>
                  <w:rFonts w:ascii="Cambria Math" w:hAnsi="Cambria Math"/>
                  <w:b/>
                  <w:bCs/>
                  <w:i/>
                  <w:sz w:val="28"/>
                  <w:szCs w:val="28"/>
                  <w:lang w:val="en-US"/>
                </w:rPr>
              </m:ctrlPr>
            </m:fPr>
            <m:num>
              <m:sSub>
                <m:sSubPr>
                  <m:ctrlPr>
                    <w:rPr>
                      <w:rFonts w:ascii="Cambria Math" w:hAnsi="Cambria Math"/>
                      <w:b/>
                      <w:bCs/>
                      <w:i/>
                      <w:sz w:val="28"/>
                      <w:szCs w:val="28"/>
                      <w:lang w:val="en-US"/>
                    </w:rPr>
                  </m:ctrlPr>
                </m:sSubPr>
                <m:e>
                  <m:r>
                    <m:rPr>
                      <m:sty m:val="bi"/>
                    </m:rPr>
                    <w:rPr>
                      <w:rFonts w:ascii="Cambria Math" w:hAnsi="Cambria Math"/>
                      <w:sz w:val="28"/>
                      <w:szCs w:val="28"/>
                      <w:lang w:val="en-US"/>
                    </w:rPr>
                    <m:t>x</m:t>
                  </m:r>
                </m:e>
                <m:sub>
                  <m:r>
                    <m:rPr>
                      <m:sty m:val="bi"/>
                    </m:rPr>
                    <w:rPr>
                      <w:rFonts w:ascii="Cambria Math" w:hAnsi="Cambria Math"/>
                      <w:sz w:val="28"/>
                      <w:szCs w:val="28"/>
                      <w:lang w:val="en-US"/>
                    </w:rPr>
                    <m:t>max</m:t>
                  </m:r>
                </m:sub>
              </m:sSub>
              <m:r>
                <m:rPr>
                  <m:sty m:val="bi"/>
                </m:rPr>
                <w:rPr>
                  <w:rFonts w:ascii="Cambria Math" w:hAnsi="Cambria Math"/>
                  <w:sz w:val="28"/>
                  <w:szCs w:val="28"/>
                  <w:lang w:val="en-US"/>
                </w:rPr>
                <m:t>-</m:t>
              </m:r>
              <m:sSub>
                <m:sSubPr>
                  <m:ctrlPr>
                    <w:rPr>
                      <w:rFonts w:ascii="Cambria Math" w:hAnsi="Cambria Math"/>
                      <w:b/>
                      <w:bCs/>
                      <w:i/>
                      <w:sz w:val="28"/>
                      <w:szCs w:val="28"/>
                      <w:lang w:val="en-US"/>
                    </w:rPr>
                  </m:ctrlPr>
                </m:sSubPr>
                <m:e>
                  <m:r>
                    <m:rPr>
                      <m:sty m:val="bi"/>
                    </m:rPr>
                    <w:rPr>
                      <w:rFonts w:ascii="Cambria Math" w:hAnsi="Cambria Math"/>
                      <w:sz w:val="28"/>
                      <w:szCs w:val="28"/>
                      <w:lang w:val="en-US"/>
                    </w:rPr>
                    <m:t>x</m:t>
                  </m:r>
                </m:e>
                <m:sub>
                  <m:r>
                    <m:rPr>
                      <m:sty m:val="bi"/>
                    </m:rPr>
                    <w:rPr>
                      <w:rFonts w:ascii="Cambria Math" w:hAnsi="Cambria Math"/>
                      <w:sz w:val="28"/>
                      <w:szCs w:val="28"/>
                      <w:lang w:val="en-US"/>
                    </w:rPr>
                    <m:t>min</m:t>
                  </m:r>
                </m:sub>
              </m:sSub>
            </m:num>
            <m:den>
              <m:r>
                <m:rPr>
                  <m:sty m:val="bi"/>
                </m:rPr>
                <w:rPr>
                  <w:rFonts w:ascii="Cambria Math" w:hAnsi="Cambria Math"/>
                  <w:sz w:val="28"/>
                  <w:szCs w:val="28"/>
                  <w:lang w:val="en-US"/>
                </w:rPr>
                <m:t>k</m:t>
              </m:r>
            </m:den>
          </m:f>
        </m:oMath>
      </m:oMathPara>
    </w:p>
    <w:p w14:paraId="5D8EA3F6" w14:textId="7DC5EE61" w:rsidR="00DD5629" w:rsidRPr="00DD5629" w:rsidRDefault="00DD5629" w:rsidP="00DD5629">
      <w:pPr>
        <w:jc w:val="both"/>
        <w:rPr>
          <w:sz w:val="28"/>
          <w:szCs w:val="28"/>
        </w:rPr>
      </w:pPr>
      <w:r w:rsidRPr="00DD5629">
        <w:rPr>
          <w:sz w:val="28"/>
          <w:szCs w:val="28"/>
        </w:rPr>
        <w:t xml:space="preserve">мұнда </w:t>
      </w:r>
      <m:oMath>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max</m:t>
            </m:r>
          </m:sub>
        </m:sSub>
      </m:oMath>
      <w:r w:rsidRPr="00DD5629">
        <w:rPr>
          <w:sz w:val="28"/>
          <w:szCs w:val="28"/>
        </w:rPr>
        <w:t xml:space="preserve">— ең үлкен мән, </w:t>
      </w:r>
      <m:oMath>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min</m:t>
            </m:r>
          </m:sub>
        </m:sSub>
      </m:oMath>
      <w:r w:rsidRPr="00DD5629">
        <w:rPr>
          <w:sz w:val="28"/>
          <w:szCs w:val="28"/>
        </w:rPr>
        <w:t xml:space="preserve">— ең кіші мән, </w:t>
      </w:r>
      <m:oMath>
        <m:r>
          <w:rPr>
            <w:rFonts w:ascii="Cambria Math" w:hAnsi="Cambria Math"/>
            <w:sz w:val="28"/>
            <w:szCs w:val="28"/>
          </w:rPr>
          <m:t>k</m:t>
        </m:r>
      </m:oMath>
      <w:r w:rsidRPr="00DD5629">
        <w:rPr>
          <w:sz w:val="28"/>
          <w:szCs w:val="28"/>
        </w:rPr>
        <w:t>— интервалдар саны.</w:t>
      </w:r>
    </w:p>
    <w:p w14:paraId="44350A14" w14:textId="77777777" w:rsidR="00DD5629" w:rsidRPr="00DD5629" w:rsidRDefault="00DD5629" w:rsidP="00DD5629">
      <w:pPr>
        <w:jc w:val="both"/>
        <w:rPr>
          <w:sz w:val="28"/>
          <w:szCs w:val="28"/>
        </w:rPr>
      </w:pPr>
      <w:r w:rsidRPr="00DD5629">
        <w:rPr>
          <w:sz w:val="28"/>
          <w:szCs w:val="28"/>
        </w:rPr>
        <w:lastRenderedPageBreak/>
        <w:t>Интервалдық қатарлар деректердің таралуын гистограмма түрінде көрсетуге мүмкіндік береді. Бұл әдіс деректерді визуализациялауда және олардың үлестіру заңдылығын анықтауда кеңінен қолданылады.</w:t>
      </w:r>
    </w:p>
    <w:p w14:paraId="1DD7049C" w14:textId="77777777" w:rsidR="00DD5629" w:rsidRDefault="00DD5629" w:rsidP="00DD5629">
      <w:pPr>
        <w:rPr>
          <w:b/>
          <w:bCs/>
          <w:sz w:val="28"/>
          <w:szCs w:val="28"/>
          <w:lang w:val="ru-RU"/>
        </w:rPr>
      </w:pPr>
    </w:p>
    <w:p w14:paraId="1D72CE44" w14:textId="77777777" w:rsidR="008D76B6" w:rsidRPr="008D76B6" w:rsidRDefault="008D76B6" w:rsidP="00DD5629">
      <w:pPr>
        <w:rPr>
          <w:b/>
          <w:bCs/>
          <w:sz w:val="28"/>
          <w:szCs w:val="28"/>
          <w:lang w:val="ru-RU"/>
        </w:rPr>
      </w:pPr>
    </w:p>
    <w:p w14:paraId="2129EC60" w14:textId="7DCAC1C1" w:rsidR="00DD5629" w:rsidRDefault="00DD5629" w:rsidP="002D471C">
      <w:pPr>
        <w:pStyle w:val="a3"/>
        <w:numPr>
          <w:ilvl w:val="1"/>
          <w:numId w:val="37"/>
        </w:numPr>
        <w:jc w:val="center"/>
        <w:rPr>
          <w:b/>
          <w:bCs/>
          <w:sz w:val="28"/>
          <w:szCs w:val="28"/>
          <w:lang w:val="en-US"/>
        </w:rPr>
      </w:pPr>
      <w:r w:rsidRPr="00DD5629">
        <w:rPr>
          <w:b/>
          <w:bCs/>
          <w:sz w:val="28"/>
          <w:szCs w:val="28"/>
        </w:rPr>
        <w:t>Квартильдер, перцентильдер және ранжирлеу</w:t>
      </w:r>
    </w:p>
    <w:p w14:paraId="5243452C" w14:textId="77777777" w:rsidR="00DD5629" w:rsidRPr="00DD5629" w:rsidRDefault="00DD5629" w:rsidP="00DD5629">
      <w:pPr>
        <w:pStyle w:val="a3"/>
        <w:ind w:left="780"/>
        <w:rPr>
          <w:b/>
          <w:bCs/>
          <w:sz w:val="28"/>
          <w:szCs w:val="28"/>
          <w:lang w:val="en-US"/>
        </w:rPr>
      </w:pPr>
    </w:p>
    <w:p w14:paraId="035EE6FB" w14:textId="77777777" w:rsidR="00DD5629" w:rsidRPr="00DD5629" w:rsidRDefault="00DD5629" w:rsidP="00DD5629">
      <w:pPr>
        <w:jc w:val="both"/>
        <w:rPr>
          <w:sz w:val="28"/>
          <w:szCs w:val="28"/>
        </w:rPr>
      </w:pPr>
      <w:r w:rsidRPr="00DD5629">
        <w:rPr>
          <w:sz w:val="28"/>
          <w:szCs w:val="28"/>
        </w:rPr>
        <w:t>Позициялық статистика көрсеткіштері деректер жиынтығын белгілі бір бөліктерге бөлуге мүмкіндік береді. Оларға квартильдер, децильдер және перцентильдер жатады.</w:t>
      </w:r>
    </w:p>
    <w:p w14:paraId="6ACFE926" w14:textId="77777777" w:rsidR="00DD5629" w:rsidRPr="00DD5629" w:rsidRDefault="00DD5629" w:rsidP="00DD5629">
      <w:pPr>
        <w:jc w:val="both"/>
        <w:rPr>
          <w:sz w:val="28"/>
          <w:szCs w:val="28"/>
        </w:rPr>
      </w:pPr>
      <w:r w:rsidRPr="00DD5629">
        <w:rPr>
          <w:sz w:val="28"/>
          <w:szCs w:val="28"/>
        </w:rPr>
        <w:t>Квартильдер деректерді төрт тең бөлікке бөледі:</w:t>
      </w:r>
    </w:p>
    <w:p w14:paraId="453038F6" w14:textId="7D5CD58A" w:rsidR="00DD5629" w:rsidRPr="00DD5629" w:rsidRDefault="00DD5629" w:rsidP="00DD5629">
      <w:pPr>
        <w:numPr>
          <w:ilvl w:val="0"/>
          <w:numId w:val="8"/>
        </w:numPr>
        <w:jc w:val="both"/>
        <w:rPr>
          <w:sz w:val="28"/>
          <w:szCs w:val="28"/>
        </w:rPr>
      </w:pPr>
      <w:r w:rsidRPr="00DD5629">
        <w:rPr>
          <w:sz w:val="28"/>
          <w:szCs w:val="28"/>
        </w:rPr>
        <w:t xml:space="preserve">бірінші квартиль </w:t>
      </w:r>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1</m:t>
            </m:r>
          </m:sub>
        </m:sSub>
      </m:oMath>
      <w:r w:rsidRPr="00DD5629">
        <w:rPr>
          <w:sz w:val="28"/>
          <w:szCs w:val="28"/>
        </w:rPr>
        <w:t>— 25% деректерден төмен мән;</w:t>
      </w:r>
    </w:p>
    <w:p w14:paraId="66060D68" w14:textId="22B3AD80" w:rsidR="00DD5629" w:rsidRPr="00DD5629" w:rsidRDefault="00DD5629" w:rsidP="00DD5629">
      <w:pPr>
        <w:numPr>
          <w:ilvl w:val="0"/>
          <w:numId w:val="8"/>
        </w:numPr>
        <w:jc w:val="both"/>
        <w:rPr>
          <w:sz w:val="28"/>
          <w:szCs w:val="28"/>
        </w:rPr>
      </w:pPr>
      <w:r w:rsidRPr="00DD5629">
        <w:rPr>
          <w:sz w:val="28"/>
          <w:szCs w:val="28"/>
        </w:rPr>
        <w:t xml:space="preserve">екінші квартиль </w:t>
      </w:r>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2</m:t>
            </m:r>
          </m:sub>
        </m:sSub>
      </m:oMath>
      <w:r w:rsidRPr="00DD5629">
        <w:rPr>
          <w:sz w:val="28"/>
          <w:szCs w:val="28"/>
        </w:rPr>
        <w:t>— медиана;</w:t>
      </w:r>
    </w:p>
    <w:p w14:paraId="113D3908" w14:textId="3B240D49" w:rsidR="00DD5629" w:rsidRPr="00DD5629" w:rsidRDefault="00DD5629" w:rsidP="00DD5629">
      <w:pPr>
        <w:numPr>
          <w:ilvl w:val="0"/>
          <w:numId w:val="8"/>
        </w:numPr>
        <w:jc w:val="both"/>
        <w:rPr>
          <w:sz w:val="28"/>
          <w:szCs w:val="28"/>
        </w:rPr>
      </w:pPr>
      <w:r w:rsidRPr="00DD5629">
        <w:rPr>
          <w:sz w:val="28"/>
          <w:szCs w:val="28"/>
        </w:rPr>
        <w:t xml:space="preserve">үшінші квартиль </w:t>
      </w:r>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3</m:t>
            </m:r>
          </m:sub>
        </m:sSub>
      </m:oMath>
      <w:r w:rsidRPr="00DD5629">
        <w:rPr>
          <w:sz w:val="28"/>
          <w:szCs w:val="28"/>
        </w:rPr>
        <w:t>— 75% деректерден төмен мән.</w:t>
      </w:r>
    </w:p>
    <w:p w14:paraId="74C1B11C" w14:textId="77777777" w:rsidR="00DD5629" w:rsidRPr="00DD5629" w:rsidRDefault="00DD5629" w:rsidP="00DD5629">
      <w:pPr>
        <w:jc w:val="both"/>
        <w:rPr>
          <w:sz w:val="28"/>
          <w:szCs w:val="28"/>
        </w:rPr>
      </w:pPr>
      <w:r w:rsidRPr="00DD5629">
        <w:rPr>
          <w:sz w:val="28"/>
          <w:szCs w:val="28"/>
        </w:rPr>
        <w:t>Перцентильдер деректерді 100 тең бөлікке бөледі. Мысалы, 90-перцентиль деректердің 90%-ы одан төмен орналасқан мәнді көрсетеді.</w:t>
      </w:r>
    </w:p>
    <w:p w14:paraId="45B46AC5" w14:textId="77777777" w:rsidR="00DD5629" w:rsidRPr="00DD5629" w:rsidRDefault="00DD5629" w:rsidP="00DD5629">
      <w:pPr>
        <w:jc w:val="both"/>
        <w:rPr>
          <w:sz w:val="28"/>
          <w:szCs w:val="28"/>
        </w:rPr>
      </w:pPr>
      <w:r w:rsidRPr="00DD5629">
        <w:rPr>
          <w:sz w:val="28"/>
          <w:szCs w:val="28"/>
        </w:rPr>
        <w:t>Ранжирлеу — деректерді өсу немесе кему ретімен орналастыру процесі. Бұл әдіс медиана, квартиль және перцентильдерді анықтауда қолданылады.</w:t>
      </w:r>
    </w:p>
    <w:p w14:paraId="4592AF51" w14:textId="49CFBD7B" w:rsidR="00DD5629" w:rsidRDefault="00DD5629" w:rsidP="00DD5629">
      <w:pPr>
        <w:jc w:val="both"/>
        <w:rPr>
          <w:sz w:val="28"/>
          <w:szCs w:val="28"/>
          <w:lang w:val="ru-RU"/>
        </w:rPr>
      </w:pPr>
      <w:r w:rsidRPr="00DD5629">
        <w:rPr>
          <w:sz w:val="28"/>
          <w:szCs w:val="28"/>
        </w:rPr>
        <w:t>Позициялық көрсеткіштер деректердің таралу құрылымын тереңірек зерттеуге мүмкіндік береді және экстремалды мәндердің әсерін азайтады.</w:t>
      </w:r>
    </w:p>
    <w:p w14:paraId="646E8087" w14:textId="77777777" w:rsidR="00DD5629" w:rsidRDefault="00DD5629" w:rsidP="00DD5629">
      <w:pPr>
        <w:jc w:val="both"/>
        <w:rPr>
          <w:sz w:val="28"/>
          <w:szCs w:val="28"/>
          <w:lang w:val="ru-RU"/>
        </w:rPr>
      </w:pPr>
    </w:p>
    <w:p w14:paraId="404E5A01" w14:textId="77777777" w:rsidR="008D76B6" w:rsidRPr="008D76B6" w:rsidRDefault="008D76B6" w:rsidP="00DD5629">
      <w:pPr>
        <w:jc w:val="both"/>
        <w:rPr>
          <w:sz w:val="28"/>
          <w:szCs w:val="28"/>
          <w:lang w:val="ru-RU"/>
        </w:rPr>
      </w:pPr>
    </w:p>
    <w:p w14:paraId="275C90B7" w14:textId="792504E7" w:rsidR="00DD5629" w:rsidRPr="002D471C" w:rsidRDefault="00DD5629" w:rsidP="008D76B6">
      <w:pPr>
        <w:pStyle w:val="a3"/>
        <w:numPr>
          <w:ilvl w:val="1"/>
          <w:numId w:val="37"/>
        </w:numPr>
        <w:rPr>
          <w:b/>
          <w:bCs/>
          <w:sz w:val="28"/>
          <w:szCs w:val="28"/>
          <w:lang w:val="en-US"/>
        </w:rPr>
      </w:pPr>
      <w:r w:rsidRPr="002D471C">
        <w:rPr>
          <w:b/>
          <w:bCs/>
          <w:sz w:val="28"/>
          <w:szCs w:val="28"/>
        </w:rPr>
        <w:t>Ассиметрия және эксцесс көрсеткіштері</w:t>
      </w:r>
    </w:p>
    <w:p w14:paraId="0E409BC9" w14:textId="77777777" w:rsidR="00DD5629" w:rsidRPr="00DD5629" w:rsidRDefault="00DD5629" w:rsidP="00DD5629">
      <w:pPr>
        <w:rPr>
          <w:b/>
          <w:bCs/>
          <w:sz w:val="28"/>
          <w:szCs w:val="28"/>
          <w:lang w:val="en-US"/>
        </w:rPr>
      </w:pPr>
    </w:p>
    <w:p w14:paraId="2528919A" w14:textId="77777777" w:rsidR="00DD5629" w:rsidRPr="00DD5629" w:rsidRDefault="00DD5629" w:rsidP="00DD5629">
      <w:pPr>
        <w:jc w:val="both"/>
        <w:rPr>
          <w:sz w:val="28"/>
          <w:szCs w:val="28"/>
        </w:rPr>
      </w:pPr>
      <w:r w:rsidRPr="00DD5629">
        <w:rPr>
          <w:sz w:val="28"/>
          <w:szCs w:val="28"/>
        </w:rPr>
        <w:t>Деректердің таралу формасын сипаттау үшін ассиметрия және эксцесс коэффициенттері қолданылады.</w:t>
      </w:r>
    </w:p>
    <w:p w14:paraId="2066819C" w14:textId="77777777" w:rsidR="00DD5629" w:rsidRPr="00DD5629" w:rsidRDefault="00DD5629" w:rsidP="00DD5629">
      <w:pPr>
        <w:jc w:val="both"/>
        <w:rPr>
          <w:sz w:val="28"/>
          <w:szCs w:val="28"/>
        </w:rPr>
      </w:pPr>
      <w:r w:rsidRPr="00DD5629">
        <w:rPr>
          <w:sz w:val="28"/>
          <w:szCs w:val="28"/>
        </w:rPr>
        <w:t>Ассиметрия коэффициенті үлестірудің симметриялығын бағалайды:</w:t>
      </w:r>
    </w:p>
    <w:p w14:paraId="372C3F80" w14:textId="77777777" w:rsidR="001D7176" w:rsidRPr="00DD5629" w:rsidRDefault="001D7176" w:rsidP="00DD5629">
      <w:pPr>
        <w:rPr>
          <w:b/>
          <w:bCs/>
          <w:sz w:val="28"/>
          <w:szCs w:val="28"/>
        </w:rPr>
      </w:pPr>
    </w:p>
    <w:p w14:paraId="334744A0" w14:textId="2913E958" w:rsidR="001D7176" w:rsidRPr="00DD5629" w:rsidRDefault="00DD5629" w:rsidP="00DB3B8F">
      <w:pPr>
        <w:jc w:val="center"/>
        <w:rPr>
          <w:sz w:val="28"/>
          <w:szCs w:val="28"/>
        </w:rPr>
      </w:pPr>
      <m:oMathPara>
        <m:oMath>
          <m:r>
            <w:rPr>
              <w:rFonts w:ascii="Cambria Math" w:hAnsi="Cambria Math"/>
              <w:sz w:val="28"/>
              <w:szCs w:val="28"/>
            </w:rPr>
            <m:t>A</m:t>
          </m:r>
          <m:r>
            <w:rPr>
              <w:rFonts w:ascii="Cambria Math" w:hAnsi="Cambria Math"/>
              <w:sz w:val="28"/>
              <w:szCs w:val="28"/>
              <w:lang w:val="en-US"/>
            </w:rPr>
            <m:t>=</m:t>
          </m:r>
          <m:f>
            <m:fPr>
              <m:ctrlPr>
                <w:rPr>
                  <w:rFonts w:ascii="Cambria Math" w:hAnsi="Cambria Math"/>
                  <w:i/>
                  <w:sz w:val="28"/>
                  <w:szCs w:val="28"/>
                  <w:lang w:val="en-US"/>
                </w:rPr>
              </m:ctrlPr>
            </m:fPr>
            <m:num>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n</m:t>
                  </m:r>
                </m:den>
              </m:f>
              <m:nary>
                <m:naryPr>
                  <m:chr m:val="∑"/>
                  <m:limLoc m:val="subSup"/>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p>
                    <m:sSupPr>
                      <m:ctrlPr>
                        <w:rPr>
                          <w:rFonts w:ascii="Cambria Math" w:hAnsi="Cambria Math"/>
                          <w:i/>
                          <w:sz w:val="28"/>
                          <w:szCs w:val="28"/>
                          <w:lang w:val="en-US"/>
                        </w:rPr>
                      </m:ctrlPr>
                    </m:sSup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bar>
                        <m:barPr>
                          <m:pos m:val="top"/>
                          <m:ctrlPr>
                            <w:rPr>
                              <w:rFonts w:ascii="Cambria Math" w:hAnsi="Cambria Math"/>
                              <w:i/>
                              <w:sz w:val="28"/>
                              <w:szCs w:val="28"/>
                              <w:lang w:val="en-US"/>
                            </w:rPr>
                          </m:ctrlPr>
                        </m:barPr>
                        <m:e>
                          <m:r>
                            <w:rPr>
                              <w:rFonts w:ascii="Cambria Math" w:hAnsi="Cambria Math"/>
                              <w:sz w:val="28"/>
                              <w:szCs w:val="28"/>
                              <w:lang w:val="en-US"/>
                            </w:rPr>
                            <m:t>x</m:t>
                          </m:r>
                        </m:e>
                      </m:bar>
                      <m:r>
                        <w:rPr>
                          <w:rFonts w:ascii="Cambria Math" w:hAnsi="Cambria Math"/>
                          <w:sz w:val="28"/>
                          <w:szCs w:val="28"/>
                          <w:lang w:val="en-US"/>
                        </w:rPr>
                        <m:t>)</m:t>
                      </m:r>
                    </m:e>
                    <m:sup>
                      <m:r>
                        <w:rPr>
                          <w:rFonts w:ascii="Cambria Math" w:hAnsi="Cambria Math"/>
                          <w:sz w:val="28"/>
                          <w:szCs w:val="28"/>
                          <w:lang w:val="en-US"/>
                        </w:rPr>
                        <m:t>3</m:t>
                      </m:r>
                    </m:sup>
                  </m:sSup>
                </m:e>
              </m:nary>
            </m:num>
            <m:den>
              <m:sSup>
                <m:sSupPr>
                  <m:ctrlPr>
                    <w:rPr>
                      <w:rFonts w:ascii="Cambria Math" w:hAnsi="Cambria Math"/>
                      <w:i/>
                      <w:sz w:val="28"/>
                      <w:szCs w:val="28"/>
                      <w:lang w:val="en-US"/>
                    </w:rPr>
                  </m:ctrlPr>
                </m:sSupPr>
                <m:e>
                  <m:r>
                    <w:rPr>
                      <w:rFonts w:ascii="Cambria Math" w:hAnsi="Cambria Math"/>
                      <w:sz w:val="28"/>
                      <w:szCs w:val="28"/>
                      <w:lang w:val="en-US"/>
                    </w:rPr>
                    <m:t>σ</m:t>
                  </m:r>
                </m:e>
                <m:sup>
                  <m:r>
                    <w:rPr>
                      <w:rFonts w:ascii="Cambria Math" w:hAnsi="Cambria Math"/>
                      <w:sz w:val="28"/>
                      <w:szCs w:val="28"/>
                      <w:lang w:val="en-US"/>
                    </w:rPr>
                    <m:t>3</m:t>
                  </m:r>
                </m:sup>
              </m:sSup>
            </m:den>
          </m:f>
        </m:oMath>
      </m:oMathPara>
    </w:p>
    <w:p w14:paraId="721F6468" w14:textId="2931EB4D" w:rsidR="00DD5629" w:rsidRPr="00DD5629" w:rsidRDefault="00DD5629" w:rsidP="00DD5629">
      <w:pPr>
        <w:jc w:val="both"/>
        <w:rPr>
          <w:sz w:val="28"/>
          <w:szCs w:val="28"/>
        </w:rPr>
      </w:pPr>
      <w:r w:rsidRPr="00DD5629">
        <w:rPr>
          <w:sz w:val="28"/>
          <w:szCs w:val="28"/>
        </w:rPr>
        <w:t xml:space="preserve">Егер </w:t>
      </w:r>
      <m:oMath>
        <m:r>
          <w:rPr>
            <w:rFonts w:ascii="Cambria Math" w:hAnsi="Cambria Math"/>
            <w:sz w:val="28"/>
            <w:szCs w:val="28"/>
          </w:rPr>
          <m:t>A=0</m:t>
        </m:r>
      </m:oMath>
      <w:r w:rsidRPr="00DD5629">
        <w:rPr>
          <w:sz w:val="28"/>
          <w:szCs w:val="28"/>
        </w:rPr>
        <w:t xml:space="preserve">болса, үлестіру симметриялы; </w:t>
      </w:r>
      <m:oMath>
        <m:r>
          <w:rPr>
            <w:rFonts w:ascii="Cambria Math" w:hAnsi="Cambria Math"/>
            <w:sz w:val="28"/>
            <w:szCs w:val="28"/>
          </w:rPr>
          <m:t>A&gt;0</m:t>
        </m:r>
      </m:oMath>
      <w:r w:rsidRPr="00DD5629">
        <w:rPr>
          <w:sz w:val="28"/>
          <w:szCs w:val="28"/>
        </w:rPr>
        <w:t xml:space="preserve">болса — оң ассиметрия, </w:t>
      </w:r>
      <m:oMath>
        <m:r>
          <w:rPr>
            <w:rFonts w:ascii="Cambria Math" w:hAnsi="Cambria Math"/>
            <w:sz w:val="28"/>
            <w:szCs w:val="28"/>
          </w:rPr>
          <m:t>A&lt;0</m:t>
        </m:r>
      </m:oMath>
      <w:r w:rsidRPr="00DD5629">
        <w:rPr>
          <w:sz w:val="28"/>
          <w:szCs w:val="28"/>
        </w:rPr>
        <w:t>болса — теріс ассиметрия байқалады.</w:t>
      </w:r>
    </w:p>
    <w:p w14:paraId="395BED35" w14:textId="77777777" w:rsidR="00DD5629" w:rsidRPr="00DD5629" w:rsidRDefault="00DD5629" w:rsidP="00DD5629">
      <w:pPr>
        <w:jc w:val="both"/>
        <w:rPr>
          <w:sz w:val="28"/>
          <w:szCs w:val="28"/>
        </w:rPr>
      </w:pPr>
      <w:r w:rsidRPr="00DD5629">
        <w:rPr>
          <w:sz w:val="28"/>
          <w:szCs w:val="28"/>
        </w:rPr>
        <w:t>Эксцесс коэффициенті үлестірудің шыңдылық дәрежесін сипаттайды:</w:t>
      </w:r>
    </w:p>
    <w:p w14:paraId="08A5BC15" w14:textId="77777777" w:rsidR="001D7176" w:rsidRPr="00DD5629" w:rsidRDefault="001D7176" w:rsidP="00DD5629">
      <w:pPr>
        <w:rPr>
          <w:b/>
          <w:bCs/>
          <w:sz w:val="28"/>
          <w:szCs w:val="28"/>
        </w:rPr>
      </w:pPr>
    </w:p>
    <w:p w14:paraId="33D2D009" w14:textId="0EDF776E" w:rsidR="001D7176" w:rsidRPr="00DD5629" w:rsidRDefault="00DD5629" w:rsidP="00DB3B8F">
      <w:pPr>
        <w:jc w:val="center"/>
        <w:rPr>
          <w:sz w:val="28"/>
          <w:szCs w:val="28"/>
        </w:rPr>
      </w:pPr>
      <m:oMathPara>
        <m:oMath>
          <m:r>
            <w:rPr>
              <w:rFonts w:ascii="Cambria Math" w:hAnsi="Cambria Math"/>
              <w:sz w:val="28"/>
              <w:szCs w:val="28"/>
            </w:rPr>
            <m:t>E</m:t>
          </m:r>
          <m:r>
            <w:rPr>
              <w:rFonts w:ascii="Cambria Math" w:hAnsi="Cambria Math"/>
              <w:sz w:val="28"/>
              <w:szCs w:val="28"/>
              <w:lang w:val="en-US"/>
            </w:rPr>
            <m:t>=</m:t>
          </m:r>
          <m:f>
            <m:fPr>
              <m:ctrlPr>
                <w:rPr>
                  <w:rFonts w:ascii="Cambria Math" w:hAnsi="Cambria Math"/>
                  <w:i/>
                  <w:sz w:val="28"/>
                  <w:szCs w:val="28"/>
                  <w:lang w:val="en-US"/>
                </w:rPr>
              </m:ctrlPr>
            </m:fPr>
            <m:num>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n</m:t>
                  </m:r>
                </m:den>
              </m:f>
              <m:nary>
                <m:naryPr>
                  <m:chr m:val="∑"/>
                  <m:limLoc m:val="subSup"/>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p>
                    <m:sSupPr>
                      <m:ctrlPr>
                        <w:rPr>
                          <w:rFonts w:ascii="Cambria Math" w:hAnsi="Cambria Math"/>
                          <w:i/>
                          <w:sz w:val="28"/>
                          <w:szCs w:val="28"/>
                          <w:lang w:val="en-US"/>
                        </w:rPr>
                      </m:ctrlPr>
                    </m:sSup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bar>
                        <m:barPr>
                          <m:pos m:val="top"/>
                          <m:ctrlPr>
                            <w:rPr>
                              <w:rFonts w:ascii="Cambria Math" w:hAnsi="Cambria Math"/>
                              <w:i/>
                              <w:sz w:val="28"/>
                              <w:szCs w:val="28"/>
                              <w:lang w:val="en-US"/>
                            </w:rPr>
                          </m:ctrlPr>
                        </m:barPr>
                        <m:e>
                          <m:r>
                            <w:rPr>
                              <w:rFonts w:ascii="Cambria Math" w:hAnsi="Cambria Math"/>
                              <w:sz w:val="28"/>
                              <w:szCs w:val="28"/>
                              <w:lang w:val="en-US"/>
                            </w:rPr>
                            <m:t>x</m:t>
                          </m:r>
                        </m:e>
                      </m:bar>
                      <m:r>
                        <w:rPr>
                          <w:rFonts w:ascii="Cambria Math" w:hAnsi="Cambria Math"/>
                          <w:sz w:val="28"/>
                          <w:szCs w:val="28"/>
                          <w:lang w:val="en-US"/>
                        </w:rPr>
                        <m:t>)</m:t>
                      </m:r>
                    </m:e>
                    <m:sup>
                      <m:r>
                        <w:rPr>
                          <w:rFonts w:ascii="Cambria Math" w:hAnsi="Cambria Math"/>
                          <w:sz w:val="28"/>
                          <w:szCs w:val="28"/>
                          <w:lang w:val="en-US"/>
                        </w:rPr>
                        <m:t>4</m:t>
                      </m:r>
                    </m:sup>
                  </m:sSup>
                </m:e>
              </m:nary>
            </m:num>
            <m:den>
              <m:sSup>
                <m:sSupPr>
                  <m:ctrlPr>
                    <w:rPr>
                      <w:rFonts w:ascii="Cambria Math" w:hAnsi="Cambria Math"/>
                      <w:i/>
                      <w:sz w:val="28"/>
                      <w:szCs w:val="28"/>
                      <w:lang w:val="en-US"/>
                    </w:rPr>
                  </m:ctrlPr>
                </m:sSupPr>
                <m:e>
                  <m:r>
                    <w:rPr>
                      <w:rFonts w:ascii="Cambria Math" w:hAnsi="Cambria Math"/>
                      <w:sz w:val="28"/>
                      <w:szCs w:val="28"/>
                      <w:lang w:val="en-US"/>
                    </w:rPr>
                    <m:t>σ</m:t>
                  </m:r>
                </m:e>
                <m:sup>
                  <m:r>
                    <w:rPr>
                      <w:rFonts w:ascii="Cambria Math" w:hAnsi="Cambria Math"/>
                      <w:sz w:val="28"/>
                      <w:szCs w:val="28"/>
                      <w:lang w:val="en-US"/>
                    </w:rPr>
                    <m:t>4</m:t>
                  </m:r>
                </m:sup>
              </m:sSup>
            </m:den>
          </m:f>
          <m:r>
            <w:rPr>
              <w:rFonts w:ascii="Cambria Math" w:hAnsi="Cambria Math"/>
              <w:sz w:val="28"/>
              <w:szCs w:val="28"/>
              <w:lang w:val="en-US"/>
            </w:rPr>
            <m:t>-3</m:t>
          </m:r>
        </m:oMath>
      </m:oMathPara>
    </w:p>
    <w:p w14:paraId="0AB94AB3" w14:textId="77777777" w:rsidR="001D7176" w:rsidRPr="00976346" w:rsidRDefault="001D7176" w:rsidP="00DB3B8F">
      <w:pPr>
        <w:jc w:val="center"/>
        <w:rPr>
          <w:b/>
          <w:bCs/>
          <w:sz w:val="28"/>
          <w:szCs w:val="28"/>
        </w:rPr>
      </w:pPr>
    </w:p>
    <w:p w14:paraId="41F60020" w14:textId="7A7122E4" w:rsidR="001D7176" w:rsidRPr="00DD5629" w:rsidRDefault="00DD5629" w:rsidP="00DD5629">
      <w:pPr>
        <w:jc w:val="both"/>
        <w:rPr>
          <w:sz w:val="28"/>
          <w:szCs w:val="28"/>
        </w:rPr>
      </w:pPr>
      <w:r w:rsidRPr="00DD5629">
        <w:rPr>
          <w:sz w:val="28"/>
          <w:szCs w:val="28"/>
        </w:rPr>
        <w:t>Бұл көрсеткіш деректердің қалыпты үлестіруге сәйкестігін бағалауға мүмкіндік береді.</w:t>
      </w:r>
    </w:p>
    <w:p w14:paraId="74DB7E01" w14:textId="77777777" w:rsidR="001D7176" w:rsidRPr="00976346" w:rsidRDefault="001D7176" w:rsidP="00DB3B8F">
      <w:pPr>
        <w:jc w:val="center"/>
        <w:rPr>
          <w:b/>
          <w:bCs/>
          <w:sz w:val="28"/>
          <w:szCs w:val="28"/>
        </w:rPr>
      </w:pPr>
    </w:p>
    <w:p w14:paraId="4AEE2180" w14:textId="4B4857FC" w:rsidR="00DD5629" w:rsidRPr="00DD5629" w:rsidRDefault="00DD5629" w:rsidP="002D471C">
      <w:pPr>
        <w:pStyle w:val="a3"/>
        <w:numPr>
          <w:ilvl w:val="1"/>
          <w:numId w:val="37"/>
        </w:numPr>
        <w:jc w:val="center"/>
        <w:rPr>
          <w:b/>
          <w:bCs/>
          <w:sz w:val="28"/>
          <w:szCs w:val="28"/>
          <w:lang w:val="en-US"/>
        </w:rPr>
      </w:pPr>
      <w:r w:rsidRPr="00DD5629">
        <w:rPr>
          <w:b/>
          <w:bCs/>
          <w:sz w:val="28"/>
          <w:szCs w:val="28"/>
        </w:rPr>
        <w:t>Корреляциялық талдау теориясы</w:t>
      </w:r>
    </w:p>
    <w:p w14:paraId="22FC7CB1" w14:textId="77777777" w:rsidR="00DD5629" w:rsidRPr="00DD5629" w:rsidRDefault="00DD5629" w:rsidP="00DD5629">
      <w:pPr>
        <w:pStyle w:val="a3"/>
        <w:ind w:left="780"/>
        <w:rPr>
          <w:b/>
          <w:bCs/>
          <w:sz w:val="28"/>
          <w:szCs w:val="28"/>
          <w:lang w:val="en-US"/>
        </w:rPr>
      </w:pPr>
    </w:p>
    <w:p w14:paraId="2C88147A" w14:textId="3C01D997" w:rsidR="00DD5629" w:rsidRPr="00DD5629" w:rsidRDefault="00DD5629" w:rsidP="00DD5629">
      <w:pPr>
        <w:jc w:val="both"/>
        <w:rPr>
          <w:sz w:val="28"/>
          <w:szCs w:val="28"/>
        </w:rPr>
      </w:pPr>
      <w:r w:rsidRPr="00DD5629">
        <w:rPr>
          <w:sz w:val="28"/>
          <w:szCs w:val="28"/>
        </w:rPr>
        <w:lastRenderedPageBreak/>
        <w:t>Корреляциялық талдау айнымалылар арасындағы өзара тәуелділікті анықтауға арналған. Ең кең қолданылатын көрсеткіш — Пирсон корреляция коэффициенті.</w:t>
      </w:r>
    </w:p>
    <w:p w14:paraId="30622E6D" w14:textId="34D976E9" w:rsidR="001D7176" w:rsidRPr="00113B45" w:rsidRDefault="00DD5629" w:rsidP="00DD5629">
      <w:pPr>
        <w:rPr>
          <w:b/>
          <w:bCs/>
          <w:sz w:val="28"/>
          <w:szCs w:val="28"/>
          <w:lang w:val="en-US"/>
        </w:rPr>
      </w:pPr>
      <m:oMathPara>
        <m:oMath>
          <m:r>
            <m:rPr>
              <m:sty m:val="bi"/>
            </m:rPr>
            <w:rPr>
              <w:rFonts w:ascii="Cambria Math" w:hAnsi="Cambria Math"/>
              <w:sz w:val="28"/>
              <w:szCs w:val="28"/>
              <w:lang w:val="en-US"/>
            </w:rPr>
            <m:t>r=</m:t>
          </m:r>
          <m:f>
            <m:fPr>
              <m:ctrlPr>
                <w:rPr>
                  <w:rFonts w:ascii="Cambria Math" w:hAnsi="Cambria Math"/>
                  <w:b/>
                  <w:bCs/>
                  <w:i/>
                  <w:sz w:val="28"/>
                  <w:szCs w:val="28"/>
                  <w:lang w:val="en-US"/>
                </w:rPr>
              </m:ctrlPr>
            </m:fPr>
            <m:num>
              <m:nary>
                <m:naryPr>
                  <m:chr m:val="∑"/>
                  <m:limLoc m:val="undOvr"/>
                  <m:subHide m:val="1"/>
                  <m:supHide m:val="1"/>
                  <m:ctrlPr>
                    <w:rPr>
                      <w:rFonts w:ascii="Cambria Math" w:hAnsi="Cambria Math"/>
                      <w:b/>
                      <w:bCs/>
                      <w:i/>
                      <w:sz w:val="28"/>
                      <w:szCs w:val="28"/>
                      <w:lang w:val="en-US"/>
                    </w:rPr>
                  </m:ctrlPr>
                </m:naryPr>
                <m:sub/>
                <m:sup/>
                <m:e>
                  <m:r>
                    <m:rPr>
                      <m:sty m:val="bi"/>
                    </m:rPr>
                    <w:rPr>
                      <w:rFonts w:ascii="Cambria Math" w:hAnsi="Cambria Math"/>
                      <w:sz w:val="28"/>
                      <w:szCs w:val="28"/>
                      <w:lang w:val="en-US"/>
                    </w:rPr>
                    <m:t>(</m:t>
                  </m:r>
                  <m:sSub>
                    <m:sSubPr>
                      <m:ctrlPr>
                        <w:rPr>
                          <w:rFonts w:ascii="Cambria Math" w:hAnsi="Cambria Math"/>
                          <w:b/>
                          <w:bCs/>
                          <w:i/>
                          <w:sz w:val="28"/>
                          <w:szCs w:val="28"/>
                          <w:lang w:val="en-US"/>
                        </w:rPr>
                      </m:ctrlPr>
                    </m:sSubPr>
                    <m:e>
                      <m:r>
                        <m:rPr>
                          <m:sty m:val="bi"/>
                        </m:rPr>
                        <w:rPr>
                          <w:rFonts w:ascii="Cambria Math" w:hAnsi="Cambria Math"/>
                          <w:sz w:val="28"/>
                          <w:szCs w:val="28"/>
                          <w:lang w:val="en-US"/>
                        </w:rPr>
                        <m:t>x</m:t>
                      </m:r>
                    </m:e>
                    <m:sub>
                      <m:r>
                        <m:rPr>
                          <m:sty m:val="bi"/>
                        </m:rPr>
                        <w:rPr>
                          <w:rFonts w:ascii="Cambria Math" w:hAnsi="Cambria Math"/>
                          <w:sz w:val="28"/>
                          <w:szCs w:val="28"/>
                          <w:lang w:val="en-US"/>
                        </w:rPr>
                        <m:t>i</m:t>
                      </m:r>
                    </m:sub>
                  </m:sSub>
                  <m:r>
                    <m:rPr>
                      <m:sty m:val="bi"/>
                    </m:rPr>
                    <w:rPr>
                      <w:rFonts w:ascii="Cambria Math" w:hAnsi="Cambria Math"/>
                      <w:sz w:val="28"/>
                      <w:szCs w:val="28"/>
                      <w:lang w:val="en-US"/>
                    </w:rPr>
                    <m:t>-</m:t>
                  </m:r>
                  <m:bar>
                    <m:barPr>
                      <m:pos m:val="top"/>
                      <m:ctrlPr>
                        <w:rPr>
                          <w:rFonts w:ascii="Cambria Math" w:hAnsi="Cambria Math"/>
                          <w:b/>
                          <w:bCs/>
                          <w:i/>
                          <w:sz w:val="28"/>
                          <w:szCs w:val="28"/>
                          <w:lang w:val="en-US"/>
                        </w:rPr>
                      </m:ctrlPr>
                    </m:barPr>
                    <m:e>
                      <m:r>
                        <m:rPr>
                          <m:sty m:val="bi"/>
                        </m:rPr>
                        <w:rPr>
                          <w:rFonts w:ascii="Cambria Math" w:hAnsi="Cambria Math"/>
                          <w:sz w:val="28"/>
                          <w:szCs w:val="28"/>
                          <w:lang w:val="en-US"/>
                        </w:rPr>
                        <m:t>x</m:t>
                      </m:r>
                    </m:e>
                  </m:bar>
                  <m:r>
                    <m:rPr>
                      <m:sty m:val="bi"/>
                    </m:rPr>
                    <w:rPr>
                      <w:rFonts w:ascii="Cambria Math" w:hAnsi="Cambria Math"/>
                      <w:sz w:val="28"/>
                      <w:szCs w:val="28"/>
                      <w:lang w:val="en-US"/>
                    </w:rPr>
                    <m:t>)(</m:t>
                  </m:r>
                  <m:sSub>
                    <m:sSubPr>
                      <m:ctrlPr>
                        <w:rPr>
                          <w:rFonts w:ascii="Cambria Math" w:hAnsi="Cambria Math"/>
                          <w:b/>
                          <w:bCs/>
                          <w:i/>
                          <w:sz w:val="28"/>
                          <w:szCs w:val="28"/>
                          <w:lang w:val="en-US"/>
                        </w:rPr>
                      </m:ctrlPr>
                    </m:sSubPr>
                    <m:e>
                      <m:r>
                        <m:rPr>
                          <m:sty m:val="bi"/>
                        </m:rPr>
                        <w:rPr>
                          <w:rFonts w:ascii="Cambria Math" w:hAnsi="Cambria Math"/>
                          <w:sz w:val="28"/>
                          <w:szCs w:val="28"/>
                          <w:lang w:val="en-US"/>
                        </w:rPr>
                        <m:t>y</m:t>
                      </m:r>
                    </m:e>
                    <m:sub>
                      <m:r>
                        <m:rPr>
                          <m:sty m:val="bi"/>
                        </m:rPr>
                        <w:rPr>
                          <w:rFonts w:ascii="Cambria Math" w:hAnsi="Cambria Math"/>
                          <w:sz w:val="28"/>
                          <w:szCs w:val="28"/>
                          <w:lang w:val="en-US"/>
                        </w:rPr>
                        <m:t>i</m:t>
                      </m:r>
                    </m:sub>
                  </m:sSub>
                  <m:r>
                    <m:rPr>
                      <m:sty m:val="bi"/>
                    </m:rPr>
                    <w:rPr>
                      <w:rFonts w:ascii="Cambria Math" w:hAnsi="Cambria Math"/>
                      <w:sz w:val="28"/>
                      <w:szCs w:val="28"/>
                      <w:lang w:val="en-US"/>
                    </w:rPr>
                    <m:t>-</m:t>
                  </m:r>
                  <m:bar>
                    <m:barPr>
                      <m:pos m:val="top"/>
                      <m:ctrlPr>
                        <w:rPr>
                          <w:rFonts w:ascii="Cambria Math" w:hAnsi="Cambria Math"/>
                          <w:b/>
                          <w:bCs/>
                          <w:i/>
                          <w:sz w:val="28"/>
                          <w:szCs w:val="28"/>
                          <w:lang w:val="en-US"/>
                        </w:rPr>
                      </m:ctrlPr>
                    </m:barPr>
                    <m:e>
                      <m:r>
                        <m:rPr>
                          <m:sty m:val="bi"/>
                        </m:rPr>
                        <w:rPr>
                          <w:rFonts w:ascii="Cambria Math" w:hAnsi="Cambria Math"/>
                          <w:sz w:val="28"/>
                          <w:szCs w:val="28"/>
                          <w:lang w:val="en-US"/>
                        </w:rPr>
                        <m:t>y</m:t>
                      </m:r>
                    </m:e>
                  </m:bar>
                  <m:r>
                    <m:rPr>
                      <m:sty m:val="bi"/>
                    </m:rPr>
                    <w:rPr>
                      <w:rFonts w:ascii="Cambria Math" w:hAnsi="Cambria Math"/>
                      <w:sz w:val="28"/>
                      <w:szCs w:val="28"/>
                      <w:lang w:val="en-US"/>
                    </w:rPr>
                    <m:t>)</m:t>
                  </m:r>
                </m:e>
              </m:nary>
            </m:num>
            <m:den>
              <m:rad>
                <m:radPr>
                  <m:degHide m:val="1"/>
                  <m:ctrlPr>
                    <w:rPr>
                      <w:rFonts w:ascii="Cambria Math" w:hAnsi="Cambria Math"/>
                      <w:b/>
                      <w:bCs/>
                      <w:i/>
                      <w:sz w:val="28"/>
                      <w:szCs w:val="28"/>
                      <w:lang w:val="en-US"/>
                    </w:rPr>
                  </m:ctrlPr>
                </m:radPr>
                <m:deg/>
                <m:e>
                  <m:sSup>
                    <m:sSupPr>
                      <m:ctrlPr>
                        <w:rPr>
                          <w:rFonts w:ascii="Cambria Math" w:hAnsi="Cambria Math"/>
                          <w:b/>
                          <w:bCs/>
                          <w:i/>
                          <w:sz w:val="28"/>
                          <w:szCs w:val="28"/>
                          <w:lang w:val="en-US"/>
                        </w:rPr>
                      </m:ctrlPr>
                    </m:sSupPr>
                    <m:e>
                      <m:nary>
                        <m:naryPr>
                          <m:chr m:val="∑"/>
                          <m:limLoc m:val="undOvr"/>
                          <m:subHide m:val="1"/>
                          <m:supHide m:val="1"/>
                          <m:ctrlPr>
                            <w:rPr>
                              <w:rFonts w:ascii="Cambria Math" w:hAnsi="Cambria Math"/>
                              <w:b/>
                              <w:bCs/>
                              <w:i/>
                              <w:sz w:val="28"/>
                              <w:szCs w:val="28"/>
                              <w:lang w:val="en-US"/>
                            </w:rPr>
                          </m:ctrlPr>
                        </m:naryPr>
                        <m:sub/>
                        <m:sup/>
                        <m:e>
                          <m:r>
                            <m:rPr>
                              <m:sty m:val="bi"/>
                            </m:rPr>
                            <w:rPr>
                              <w:rFonts w:ascii="Cambria Math" w:hAnsi="Cambria Math"/>
                              <w:sz w:val="28"/>
                              <w:szCs w:val="28"/>
                              <w:lang w:val="en-US"/>
                            </w:rPr>
                            <m:t>(</m:t>
                          </m:r>
                          <m:sSub>
                            <m:sSubPr>
                              <m:ctrlPr>
                                <w:rPr>
                                  <w:rFonts w:ascii="Cambria Math" w:hAnsi="Cambria Math"/>
                                  <w:b/>
                                  <w:bCs/>
                                  <w:i/>
                                  <w:sz w:val="28"/>
                                  <w:szCs w:val="28"/>
                                  <w:lang w:val="en-US"/>
                                </w:rPr>
                              </m:ctrlPr>
                            </m:sSubPr>
                            <m:e>
                              <m:r>
                                <m:rPr>
                                  <m:sty m:val="bi"/>
                                </m:rPr>
                                <w:rPr>
                                  <w:rFonts w:ascii="Cambria Math" w:hAnsi="Cambria Math"/>
                                  <w:sz w:val="28"/>
                                  <w:szCs w:val="28"/>
                                  <w:lang w:val="en-US"/>
                                </w:rPr>
                                <m:t>x</m:t>
                              </m:r>
                            </m:e>
                            <m:sub>
                              <m:r>
                                <m:rPr>
                                  <m:sty m:val="bi"/>
                                </m:rPr>
                                <w:rPr>
                                  <w:rFonts w:ascii="Cambria Math" w:hAnsi="Cambria Math"/>
                                  <w:sz w:val="28"/>
                                  <w:szCs w:val="28"/>
                                  <w:lang w:val="en-US"/>
                                </w:rPr>
                                <m:t>i</m:t>
                              </m:r>
                            </m:sub>
                          </m:sSub>
                          <m:r>
                            <m:rPr>
                              <m:sty m:val="bi"/>
                            </m:rPr>
                            <w:rPr>
                              <w:rFonts w:ascii="Cambria Math" w:hAnsi="Cambria Math"/>
                              <w:sz w:val="28"/>
                              <w:szCs w:val="28"/>
                              <w:lang w:val="en-US"/>
                            </w:rPr>
                            <m:t>-</m:t>
                          </m:r>
                          <m:bar>
                            <m:barPr>
                              <m:pos m:val="top"/>
                              <m:ctrlPr>
                                <w:rPr>
                                  <w:rFonts w:ascii="Cambria Math" w:hAnsi="Cambria Math"/>
                                  <w:b/>
                                  <w:bCs/>
                                  <w:i/>
                                  <w:sz w:val="28"/>
                                  <w:szCs w:val="28"/>
                                  <w:lang w:val="en-US"/>
                                </w:rPr>
                              </m:ctrlPr>
                            </m:barPr>
                            <m:e>
                              <m:r>
                                <m:rPr>
                                  <m:sty m:val="bi"/>
                                </m:rPr>
                                <w:rPr>
                                  <w:rFonts w:ascii="Cambria Math" w:hAnsi="Cambria Math"/>
                                  <w:sz w:val="28"/>
                                  <w:szCs w:val="28"/>
                                  <w:lang w:val="en-US"/>
                                </w:rPr>
                                <m:t>x</m:t>
                              </m:r>
                            </m:e>
                          </m:bar>
                          <m:r>
                            <m:rPr>
                              <m:sty m:val="bi"/>
                            </m:rPr>
                            <w:rPr>
                              <w:rFonts w:ascii="Cambria Math" w:hAnsi="Cambria Math"/>
                              <w:sz w:val="28"/>
                              <w:szCs w:val="28"/>
                              <w:lang w:val="en-US"/>
                            </w:rPr>
                            <m:t>)</m:t>
                          </m:r>
                        </m:e>
                      </m:nary>
                    </m:e>
                    <m:sup>
                      <m:r>
                        <m:rPr>
                          <m:sty m:val="bi"/>
                        </m:rPr>
                        <w:rPr>
                          <w:rFonts w:ascii="Cambria Math" w:hAnsi="Cambria Math"/>
                          <w:sz w:val="28"/>
                          <w:szCs w:val="28"/>
                          <w:lang w:val="en-US"/>
                        </w:rPr>
                        <m:t>2</m:t>
                      </m:r>
                    </m:sup>
                  </m:sSup>
                  <m:nary>
                    <m:naryPr>
                      <m:chr m:val="∑"/>
                      <m:limLoc m:val="undOvr"/>
                      <m:subHide m:val="1"/>
                      <m:supHide m:val="1"/>
                      <m:ctrlPr>
                        <w:rPr>
                          <w:rFonts w:ascii="Cambria Math" w:hAnsi="Cambria Math"/>
                          <w:b/>
                          <w:bCs/>
                          <w:i/>
                          <w:sz w:val="28"/>
                          <w:szCs w:val="28"/>
                          <w:lang w:val="en-US"/>
                        </w:rPr>
                      </m:ctrlPr>
                    </m:naryPr>
                    <m:sub/>
                    <m:sup/>
                    <m:e>
                      <m:sSup>
                        <m:sSupPr>
                          <m:ctrlPr>
                            <w:rPr>
                              <w:rFonts w:ascii="Cambria Math" w:hAnsi="Cambria Math"/>
                              <w:b/>
                              <w:bCs/>
                              <w:i/>
                              <w:sz w:val="28"/>
                              <w:szCs w:val="28"/>
                              <w:lang w:val="en-US"/>
                            </w:rPr>
                          </m:ctrlPr>
                        </m:sSupPr>
                        <m:e>
                          <m:r>
                            <m:rPr>
                              <m:sty m:val="bi"/>
                            </m:rPr>
                            <w:rPr>
                              <w:rFonts w:ascii="Cambria Math" w:hAnsi="Cambria Math"/>
                              <w:sz w:val="28"/>
                              <w:szCs w:val="28"/>
                              <w:lang w:val="en-US"/>
                            </w:rPr>
                            <m:t>(</m:t>
                          </m:r>
                          <m:sSub>
                            <m:sSubPr>
                              <m:ctrlPr>
                                <w:rPr>
                                  <w:rFonts w:ascii="Cambria Math" w:hAnsi="Cambria Math"/>
                                  <w:b/>
                                  <w:bCs/>
                                  <w:i/>
                                  <w:sz w:val="28"/>
                                  <w:szCs w:val="28"/>
                                  <w:lang w:val="en-US"/>
                                </w:rPr>
                              </m:ctrlPr>
                            </m:sSubPr>
                            <m:e>
                              <m:r>
                                <m:rPr>
                                  <m:sty m:val="bi"/>
                                </m:rPr>
                                <w:rPr>
                                  <w:rFonts w:ascii="Cambria Math" w:hAnsi="Cambria Math"/>
                                  <w:sz w:val="28"/>
                                  <w:szCs w:val="28"/>
                                  <w:lang w:val="en-US"/>
                                </w:rPr>
                                <m:t>y</m:t>
                              </m:r>
                            </m:e>
                            <m:sub>
                              <m:r>
                                <m:rPr>
                                  <m:sty m:val="bi"/>
                                </m:rPr>
                                <w:rPr>
                                  <w:rFonts w:ascii="Cambria Math" w:hAnsi="Cambria Math"/>
                                  <w:sz w:val="28"/>
                                  <w:szCs w:val="28"/>
                                  <w:lang w:val="en-US"/>
                                </w:rPr>
                                <m:t>i</m:t>
                              </m:r>
                            </m:sub>
                          </m:sSub>
                          <m:r>
                            <m:rPr>
                              <m:sty m:val="bi"/>
                            </m:rPr>
                            <w:rPr>
                              <w:rFonts w:ascii="Cambria Math" w:hAnsi="Cambria Math"/>
                              <w:sz w:val="28"/>
                              <w:szCs w:val="28"/>
                              <w:lang w:val="en-US"/>
                            </w:rPr>
                            <m:t>-</m:t>
                          </m:r>
                          <m:bar>
                            <m:barPr>
                              <m:pos m:val="top"/>
                              <m:ctrlPr>
                                <w:rPr>
                                  <w:rFonts w:ascii="Cambria Math" w:hAnsi="Cambria Math"/>
                                  <w:b/>
                                  <w:bCs/>
                                  <w:i/>
                                  <w:sz w:val="28"/>
                                  <w:szCs w:val="28"/>
                                  <w:lang w:val="en-US"/>
                                </w:rPr>
                              </m:ctrlPr>
                            </m:barPr>
                            <m:e>
                              <m:r>
                                <m:rPr>
                                  <m:sty m:val="bi"/>
                                </m:rPr>
                                <w:rPr>
                                  <w:rFonts w:ascii="Cambria Math" w:hAnsi="Cambria Math"/>
                                  <w:sz w:val="28"/>
                                  <w:szCs w:val="28"/>
                                  <w:lang w:val="en-US"/>
                                </w:rPr>
                                <m:t>y</m:t>
                              </m:r>
                            </m:e>
                          </m:bar>
                          <m:r>
                            <m:rPr>
                              <m:sty m:val="bi"/>
                            </m:rPr>
                            <w:rPr>
                              <w:rFonts w:ascii="Cambria Math" w:hAnsi="Cambria Math"/>
                              <w:sz w:val="28"/>
                              <w:szCs w:val="28"/>
                              <w:lang w:val="en-US"/>
                            </w:rPr>
                            <m:t>)</m:t>
                          </m:r>
                        </m:e>
                        <m:sup>
                          <m:r>
                            <m:rPr>
                              <m:sty m:val="bi"/>
                            </m:rPr>
                            <w:rPr>
                              <w:rFonts w:ascii="Cambria Math" w:hAnsi="Cambria Math"/>
                              <w:sz w:val="28"/>
                              <w:szCs w:val="28"/>
                              <w:lang w:val="en-US"/>
                            </w:rPr>
                            <m:t>2</m:t>
                          </m:r>
                        </m:sup>
                      </m:sSup>
                    </m:e>
                  </m:nary>
                </m:e>
              </m:rad>
            </m:den>
          </m:f>
        </m:oMath>
      </m:oMathPara>
    </w:p>
    <w:p w14:paraId="09B8F49C" w14:textId="5F205FAA" w:rsidR="00113B45" w:rsidRPr="00113B45" w:rsidRDefault="00113B45" w:rsidP="00113B45">
      <w:pPr>
        <w:jc w:val="both"/>
        <w:rPr>
          <w:sz w:val="28"/>
          <w:szCs w:val="28"/>
        </w:rPr>
      </w:pPr>
      <w:r w:rsidRPr="00113B45">
        <w:rPr>
          <w:sz w:val="28"/>
          <w:szCs w:val="28"/>
        </w:rPr>
        <w:t xml:space="preserve">Корреляция коэффициентінің мәні </w:t>
      </w:r>
      <m:oMath>
        <m:r>
          <w:rPr>
            <w:rFonts w:ascii="Cambria Math" w:hAnsi="Cambria Math"/>
            <w:sz w:val="28"/>
            <w:szCs w:val="28"/>
          </w:rPr>
          <m:t>-1</m:t>
        </m:r>
      </m:oMath>
      <w:r w:rsidRPr="00113B45">
        <w:rPr>
          <w:sz w:val="28"/>
          <w:szCs w:val="28"/>
        </w:rPr>
        <w:t xml:space="preserve">-ден </w:t>
      </w:r>
      <m:oMath>
        <m:r>
          <w:rPr>
            <w:rFonts w:ascii="Cambria Math" w:hAnsi="Cambria Math"/>
            <w:sz w:val="28"/>
            <w:szCs w:val="28"/>
          </w:rPr>
          <m:t>1</m:t>
        </m:r>
      </m:oMath>
      <w:r w:rsidRPr="00113B45">
        <w:rPr>
          <w:sz w:val="28"/>
          <w:szCs w:val="28"/>
        </w:rPr>
        <w:t>-ге дейін өзгереді:</w:t>
      </w:r>
    </w:p>
    <w:p w14:paraId="178CC018" w14:textId="2D162339" w:rsidR="00113B45" w:rsidRPr="00113B45" w:rsidRDefault="00113B45" w:rsidP="00113B45">
      <w:pPr>
        <w:numPr>
          <w:ilvl w:val="0"/>
          <w:numId w:val="9"/>
        </w:numPr>
        <w:jc w:val="both"/>
        <w:rPr>
          <w:sz w:val="28"/>
          <w:szCs w:val="28"/>
        </w:rPr>
      </w:pPr>
      <m:oMath>
        <m:r>
          <w:rPr>
            <w:rFonts w:ascii="Cambria Math" w:hAnsi="Cambria Math"/>
            <w:sz w:val="28"/>
            <w:szCs w:val="28"/>
          </w:rPr>
          <m:t>r=1</m:t>
        </m:r>
      </m:oMath>
      <w:r w:rsidR="00190D56">
        <w:rPr>
          <w:sz w:val="28"/>
          <w:szCs w:val="28"/>
          <w:lang w:val="en-US"/>
        </w:rPr>
        <w:t xml:space="preserve"> - </w:t>
      </w:r>
      <w:r w:rsidRPr="00113B45">
        <w:rPr>
          <w:sz w:val="28"/>
          <w:szCs w:val="28"/>
        </w:rPr>
        <w:t xml:space="preserve"> толық оң тәуелділік;</w:t>
      </w:r>
    </w:p>
    <w:p w14:paraId="0DB20DC5" w14:textId="3D31DB8C" w:rsidR="00113B45" w:rsidRPr="00113B45" w:rsidRDefault="00113B45" w:rsidP="00113B45">
      <w:pPr>
        <w:numPr>
          <w:ilvl w:val="0"/>
          <w:numId w:val="9"/>
        </w:numPr>
        <w:jc w:val="both"/>
        <w:rPr>
          <w:sz w:val="28"/>
          <w:szCs w:val="28"/>
        </w:rPr>
      </w:pPr>
      <m:oMath>
        <m:r>
          <w:rPr>
            <w:rFonts w:ascii="Cambria Math" w:hAnsi="Cambria Math"/>
            <w:sz w:val="28"/>
            <w:szCs w:val="28"/>
          </w:rPr>
          <m:t>r=-1</m:t>
        </m:r>
      </m:oMath>
      <w:r w:rsidR="00190D56">
        <w:rPr>
          <w:sz w:val="28"/>
          <w:szCs w:val="28"/>
          <w:lang w:val="en-US"/>
        </w:rPr>
        <w:t xml:space="preserve"> - </w:t>
      </w:r>
      <w:r w:rsidRPr="00113B45">
        <w:rPr>
          <w:sz w:val="28"/>
          <w:szCs w:val="28"/>
        </w:rPr>
        <w:t>толық теріс тәуелділік;</w:t>
      </w:r>
    </w:p>
    <w:p w14:paraId="02C70920" w14:textId="0AD3FAD3" w:rsidR="00113B45" w:rsidRPr="00113B45" w:rsidRDefault="00113B45" w:rsidP="00113B45">
      <w:pPr>
        <w:numPr>
          <w:ilvl w:val="0"/>
          <w:numId w:val="9"/>
        </w:numPr>
        <w:jc w:val="both"/>
        <w:rPr>
          <w:sz w:val="28"/>
          <w:szCs w:val="28"/>
        </w:rPr>
      </w:pPr>
      <m:oMath>
        <m:r>
          <w:rPr>
            <w:rFonts w:ascii="Cambria Math" w:hAnsi="Cambria Math"/>
            <w:sz w:val="28"/>
            <w:szCs w:val="28"/>
          </w:rPr>
          <m:t>r=0</m:t>
        </m:r>
      </m:oMath>
      <w:r w:rsidR="00190D56">
        <w:rPr>
          <w:sz w:val="28"/>
          <w:szCs w:val="28"/>
          <w:lang w:val="en-US"/>
        </w:rPr>
        <w:t xml:space="preserve"> -</w:t>
      </w:r>
      <w:r w:rsidRPr="00113B45">
        <w:rPr>
          <w:sz w:val="28"/>
          <w:szCs w:val="28"/>
        </w:rPr>
        <w:t xml:space="preserve"> тәуелділік жоқ.</w:t>
      </w:r>
    </w:p>
    <w:p w14:paraId="28B5B9D6" w14:textId="77777777" w:rsidR="00113B45" w:rsidRPr="00113B45" w:rsidRDefault="00113B45" w:rsidP="00113B45">
      <w:pPr>
        <w:jc w:val="both"/>
        <w:rPr>
          <w:sz w:val="28"/>
          <w:szCs w:val="28"/>
        </w:rPr>
      </w:pPr>
      <w:r w:rsidRPr="00113B45">
        <w:rPr>
          <w:sz w:val="28"/>
          <w:szCs w:val="28"/>
        </w:rPr>
        <w:t>Корреляциялық талдау деректер арасындағы байланыстарды анықтауға және болжам жасауға мүмкіндік береді.</w:t>
      </w:r>
    </w:p>
    <w:p w14:paraId="2D5193D0" w14:textId="77777777" w:rsidR="00113B45" w:rsidRPr="00113B45" w:rsidRDefault="00113B45" w:rsidP="00DD5629">
      <w:pPr>
        <w:rPr>
          <w:b/>
          <w:bCs/>
          <w:sz w:val="28"/>
          <w:szCs w:val="28"/>
        </w:rPr>
      </w:pPr>
    </w:p>
    <w:p w14:paraId="239CCD12" w14:textId="5173F3C5" w:rsidR="00F14613" w:rsidRPr="00F14613" w:rsidRDefault="00190D56" w:rsidP="002D471C">
      <w:pPr>
        <w:pStyle w:val="a3"/>
        <w:numPr>
          <w:ilvl w:val="1"/>
          <w:numId w:val="37"/>
        </w:numPr>
        <w:jc w:val="center"/>
        <w:rPr>
          <w:b/>
          <w:bCs/>
          <w:sz w:val="28"/>
          <w:szCs w:val="28"/>
          <w:lang w:val="en-US"/>
        </w:rPr>
      </w:pPr>
      <w:r w:rsidRPr="00F14613">
        <w:rPr>
          <w:b/>
          <w:bCs/>
          <w:sz w:val="28"/>
          <w:szCs w:val="28"/>
        </w:rPr>
        <w:t>Уақыт қатарлары және динамика көрсеткіштері</w:t>
      </w:r>
    </w:p>
    <w:p w14:paraId="587B38E2" w14:textId="77777777" w:rsidR="00F14613" w:rsidRDefault="00F14613" w:rsidP="00F14613">
      <w:pPr>
        <w:rPr>
          <w:sz w:val="28"/>
          <w:szCs w:val="28"/>
          <w:lang w:val="en-US"/>
        </w:rPr>
      </w:pPr>
    </w:p>
    <w:p w14:paraId="076D5FD8" w14:textId="13EF256B" w:rsidR="00190D56" w:rsidRPr="00F14613" w:rsidRDefault="00190D56" w:rsidP="00F14613">
      <w:pPr>
        <w:jc w:val="both"/>
        <w:rPr>
          <w:b/>
          <w:bCs/>
          <w:sz w:val="28"/>
          <w:szCs w:val="28"/>
        </w:rPr>
      </w:pPr>
      <w:r w:rsidRPr="00F14613">
        <w:rPr>
          <w:sz w:val="28"/>
          <w:szCs w:val="28"/>
        </w:rPr>
        <w:t>Уақыт қатарлары — көрсеткіштердің уақыт бойынша реттелген мәндер тізбегі. Олар экономикалық, қаржылық және өндірістік процестерді талдауда кең қолданылады.</w:t>
      </w:r>
    </w:p>
    <w:p w14:paraId="0A029EB0" w14:textId="77777777" w:rsidR="00190D56" w:rsidRPr="00190D56" w:rsidRDefault="00190D56" w:rsidP="00190D56">
      <w:pPr>
        <w:jc w:val="both"/>
        <w:rPr>
          <w:sz w:val="28"/>
          <w:szCs w:val="28"/>
        </w:rPr>
      </w:pPr>
      <w:r w:rsidRPr="00190D56">
        <w:rPr>
          <w:sz w:val="28"/>
          <w:szCs w:val="28"/>
        </w:rPr>
        <w:t>Уақыт қатарларын талдауда келесі көрсеткіштер қолданылады:</w:t>
      </w:r>
    </w:p>
    <w:p w14:paraId="218E88C7" w14:textId="77777777" w:rsidR="00190D56" w:rsidRPr="00190D56" w:rsidRDefault="00190D56" w:rsidP="00190D56">
      <w:pPr>
        <w:numPr>
          <w:ilvl w:val="0"/>
          <w:numId w:val="10"/>
        </w:numPr>
        <w:jc w:val="both"/>
        <w:rPr>
          <w:sz w:val="28"/>
          <w:szCs w:val="28"/>
        </w:rPr>
      </w:pPr>
      <w:r w:rsidRPr="00190D56">
        <w:rPr>
          <w:sz w:val="28"/>
          <w:szCs w:val="28"/>
        </w:rPr>
        <w:t>абсолюттік өсім;</w:t>
      </w:r>
    </w:p>
    <w:p w14:paraId="7421EEAA" w14:textId="77777777" w:rsidR="00190D56" w:rsidRPr="00190D56" w:rsidRDefault="00190D56" w:rsidP="00190D56">
      <w:pPr>
        <w:numPr>
          <w:ilvl w:val="0"/>
          <w:numId w:val="10"/>
        </w:numPr>
        <w:jc w:val="both"/>
        <w:rPr>
          <w:sz w:val="28"/>
          <w:szCs w:val="28"/>
        </w:rPr>
      </w:pPr>
      <w:r w:rsidRPr="00190D56">
        <w:rPr>
          <w:sz w:val="28"/>
          <w:szCs w:val="28"/>
        </w:rPr>
        <w:t>салыстырмалы өсім (өсім қарқыны);</w:t>
      </w:r>
    </w:p>
    <w:p w14:paraId="54CDEEAF" w14:textId="77777777" w:rsidR="00190D56" w:rsidRPr="00190D56" w:rsidRDefault="00190D56" w:rsidP="00190D56">
      <w:pPr>
        <w:numPr>
          <w:ilvl w:val="0"/>
          <w:numId w:val="10"/>
        </w:numPr>
        <w:jc w:val="both"/>
        <w:rPr>
          <w:sz w:val="28"/>
          <w:szCs w:val="28"/>
        </w:rPr>
      </w:pPr>
      <w:r w:rsidRPr="00190D56">
        <w:rPr>
          <w:sz w:val="28"/>
          <w:szCs w:val="28"/>
        </w:rPr>
        <w:t>орташа өсім қарқыны.</w:t>
      </w:r>
    </w:p>
    <w:p w14:paraId="7B4AA462" w14:textId="77777777" w:rsidR="00190D56" w:rsidRPr="00EC5C8E" w:rsidRDefault="00190D56" w:rsidP="00190D56">
      <w:pPr>
        <w:jc w:val="both"/>
        <w:rPr>
          <w:sz w:val="28"/>
          <w:szCs w:val="28"/>
          <w:lang w:val="ru-RU"/>
        </w:rPr>
      </w:pPr>
      <w:r w:rsidRPr="00190D56">
        <w:rPr>
          <w:sz w:val="28"/>
          <w:szCs w:val="28"/>
        </w:rPr>
        <w:t>Өсім қарқыны келесі формуламен анықталады:</w:t>
      </w:r>
    </w:p>
    <w:p w14:paraId="7831D76C" w14:textId="4B9D3473" w:rsidR="00190D56" w:rsidRPr="00190D56" w:rsidRDefault="00190D56" w:rsidP="00190D56">
      <w:pPr>
        <w:jc w:val="both"/>
        <w:rPr>
          <w:sz w:val="28"/>
          <w:szCs w:val="28"/>
          <w:lang w:val="en-US"/>
        </w:rPr>
      </w:pPr>
      <m:oMathPara>
        <m:oMath>
          <m:r>
            <w:rPr>
              <w:rFonts w:ascii="Cambria Math" w:hAnsi="Cambria Math"/>
              <w:sz w:val="28"/>
              <w:szCs w:val="28"/>
              <w:lang w:val="en-US"/>
            </w:rPr>
            <m:t>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t</m:t>
                  </m:r>
                </m:sub>
              </m:sSub>
            </m:num>
            <m:den>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t-1</m:t>
                  </m:r>
                </m:sub>
              </m:sSub>
            </m:den>
          </m:f>
          <m:r>
            <w:rPr>
              <w:rFonts w:ascii="Cambria Math" w:hAnsi="Cambria Math"/>
              <w:sz w:val="28"/>
              <w:szCs w:val="28"/>
              <w:lang w:val="en-US"/>
            </w:rPr>
            <m:t>×100%</m:t>
          </m:r>
        </m:oMath>
      </m:oMathPara>
    </w:p>
    <w:p w14:paraId="2E4A092C" w14:textId="1CFAD573" w:rsidR="00190D56" w:rsidRPr="00190D56" w:rsidRDefault="00190D56" w:rsidP="00190D56">
      <w:pPr>
        <w:jc w:val="both"/>
        <w:rPr>
          <w:sz w:val="28"/>
          <w:szCs w:val="28"/>
        </w:rPr>
      </w:pPr>
      <w:r w:rsidRPr="00190D56">
        <w:rPr>
          <w:sz w:val="28"/>
          <w:szCs w:val="28"/>
        </w:rPr>
        <w:t xml:space="preserve">мұнда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oMath>
      <w:r w:rsidRPr="00190D56">
        <w:rPr>
          <w:sz w:val="28"/>
          <w:szCs w:val="28"/>
        </w:rPr>
        <w:t xml:space="preserve">— ағымдағы кезеңдегі мән,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t-1</m:t>
            </m:r>
          </m:sub>
        </m:sSub>
      </m:oMath>
      <w:r w:rsidRPr="00190D56">
        <w:rPr>
          <w:sz w:val="28"/>
          <w:szCs w:val="28"/>
        </w:rPr>
        <w:t>— алдыңғы кезеңдегі мән.</w:t>
      </w:r>
    </w:p>
    <w:p w14:paraId="694EB745" w14:textId="77777777" w:rsidR="00190D56" w:rsidRPr="00190D56" w:rsidRDefault="00190D56" w:rsidP="00190D56">
      <w:pPr>
        <w:jc w:val="both"/>
        <w:rPr>
          <w:sz w:val="28"/>
          <w:szCs w:val="28"/>
        </w:rPr>
      </w:pPr>
      <w:r w:rsidRPr="00190D56">
        <w:rPr>
          <w:sz w:val="28"/>
          <w:szCs w:val="28"/>
        </w:rPr>
        <w:t>Уақыт қатарларын талдау деректердің даму тенденцияларын анықтауға және болашақ мәндерді болжауға мүмкіндік береді.</w:t>
      </w:r>
    </w:p>
    <w:p w14:paraId="14F468E8" w14:textId="77777777" w:rsidR="001D7176" w:rsidRPr="00EC5C8E" w:rsidRDefault="001D7176" w:rsidP="00190D56">
      <w:pPr>
        <w:jc w:val="both"/>
        <w:rPr>
          <w:sz w:val="28"/>
          <w:szCs w:val="28"/>
        </w:rPr>
      </w:pPr>
    </w:p>
    <w:p w14:paraId="1BDFEBFB" w14:textId="77777777" w:rsidR="003301AB" w:rsidRPr="00EC5C8E" w:rsidRDefault="003301AB" w:rsidP="003301AB">
      <w:pPr>
        <w:jc w:val="center"/>
        <w:rPr>
          <w:b/>
          <w:bCs/>
          <w:sz w:val="28"/>
          <w:szCs w:val="28"/>
        </w:rPr>
      </w:pPr>
      <w:r w:rsidRPr="003301AB">
        <w:rPr>
          <w:b/>
          <w:bCs/>
          <w:sz w:val="28"/>
          <w:szCs w:val="28"/>
        </w:rPr>
        <w:t>1.13 Үлестірім заңдары және қалыпты үлестіру</w:t>
      </w:r>
    </w:p>
    <w:p w14:paraId="03F7A4BF" w14:textId="77777777" w:rsidR="003301AB" w:rsidRPr="00EC5C8E" w:rsidRDefault="003301AB" w:rsidP="003301AB">
      <w:pPr>
        <w:jc w:val="center"/>
        <w:rPr>
          <w:b/>
          <w:bCs/>
          <w:sz w:val="28"/>
          <w:szCs w:val="28"/>
        </w:rPr>
      </w:pPr>
    </w:p>
    <w:p w14:paraId="786CBEDE" w14:textId="77777777" w:rsidR="003301AB" w:rsidRPr="003301AB" w:rsidRDefault="003301AB" w:rsidP="003301AB">
      <w:pPr>
        <w:jc w:val="both"/>
        <w:rPr>
          <w:sz w:val="28"/>
          <w:szCs w:val="28"/>
        </w:rPr>
      </w:pPr>
      <w:r w:rsidRPr="003301AB">
        <w:rPr>
          <w:sz w:val="28"/>
          <w:szCs w:val="28"/>
        </w:rPr>
        <w:t>Статистикалық деректер белгілі бір үлестірім заңдарына бағынады. Ең маңызды үлестіру — қалыпты (нормаль) үлестіру.</w:t>
      </w:r>
    </w:p>
    <w:p w14:paraId="7EE33DCF" w14:textId="77777777" w:rsidR="003301AB" w:rsidRPr="003301AB" w:rsidRDefault="003301AB" w:rsidP="003301AB">
      <w:pPr>
        <w:jc w:val="both"/>
        <w:rPr>
          <w:sz w:val="28"/>
          <w:szCs w:val="28"/>
        </w:rPr>
      </w:pPr>
      <w:r w:rsidRPr="003301AB">
        <w:rPr>
          <w:sz w:val="28"/>
          <w:szCs w:val="28"/>
        </w:rPr>
        <w:t>Қалыпты үлестіру тығыздық функциясы:</w:t>
      </w:r>
    </w:p>
    <w:p w14:paraId="405DC721" w14:textId="77777777" w:rsidR="003301AB" w:rsidRPr="003301AB" w:rsidRDefault="003301AB" w:rsidP="00190D56">
      <w:pPr>
        <w:jc w:val="both"/>
        <w:rPr>
          <w:sz w:val="28"/>
          <w:szCs w:val="28"/>
        </w:rPr>
      </w:pPr>
    </w:p>
    <w:p w14:paraId="03722AA5" w14:textId="28B77A37" w:rsidR="001D7176" w:rsidRPr="00976A2A" w:rsidRDefault="008B3788" w:rsidP="00DB3B8F">
      <w:pPr>
        <w:jc w:val="center"/>
        <w:rPr>
          <w:b/>
          <w:bCs/>
          <w:sz w:val="28"/>
          <w:szCs w:val="28"/>
          <w:lang w:val="en-US"/>
        </w:rPr>
      </w:pPr>
      <m:oMathPara>
        <m:oMath>
          <m:r>
            <m:rPr>
              <m:sty m:val="bi"/>
            </m:rPr>
            <w:rPr>
              <w:rFonts w:ascii="Cambria Math" w:hAnsi="Cambria Math"/>
              <w:sz w:val="28"/>
              <w:szCs w:val="28"/>
            </w:rPr>
            <m:t>f</m:t>
          </m:r>
          <m:d>
            <m:dPr>
              <m:ctrlPr>
                <w:rPr>
                  <w:rFonts w:ascii="Cambria Math" w:hAnsi="Cambria Math"/>
                  <w:b/>
                  <w:bCs/>
                  <w:i/>
                  <w:sz w:val="28"/>
                  <w:szCs w:val="28"/>
                  <w:lang w:val="en-US"/>
                </w:rPr>
              </m:ctrlPr>
            </m:dPr>
            <m:e>
              <m:r>
                <m:rPr>
                  <m:sty m:val="bi"/>
                </m:rPr>
                <w:rPr>
                  <w:rFonts w:ascii="Cambria Math" w:hAnsi="Cambria Math"/>
                  <w:sz w:val="28"/>
                  <w:szCs w:val="28"/>
                  <w:lang w:val="en-US"/>
                </w:rPr>
                <m:t>x</m:t>
              </m:r>
            </m:e>
          </m:d>
          <m:r>
            <m:rPr>
              <m:sty m:val="bi"/>
            </m:rPr>
            <w:rPr>
              <w:rFonts w:ascii="Cambria Math" w:hAnsi="Cambria Math"/>
              <w:sz w:val="28"/>
              <w:szCs w:val="28"/>
              <w:lang w:val="en-US"/>
            </w:rPr>
            <m:t>=</m:t>
          </m:r>
          <m:f>
            <m:fPr>
              <m:ctrlPr>
                <w:rPr>
                  <w:rFonts w:ascii="Cambria Math" w:hAnsi="Cambria Math"/>
                  <w:b/>
                  <w:bCs/>
                  <w:i/>
                  <w:sz w:val="28"/>
                  <w:szCs w:val="28"/>
                  <w:lang w:val="en-US"/>
                </w:rPr>
              </m:ctrlPr>
            </m:fPr>
            <m:num>
              <m:r>
                <m:rPr>
                  <m:sty m:val="bi"/>
                </m:rPr>
                <w:rPr>
                  <w:rFonts w:ascii="Cambria Math" w:hAnsi="Cambria Math"/>
                  <w:sz w:val="28"/>
                  <w:szCs w:val="28"/>
                  <w:lang w:val="en-US"/>
                </w:rPr>
                <m:t>1</m:t>
              </m:r>
            </m:num>
            <m:den>
              <m:r>
                <m:rPr>
                  <m:sty m:val="bi"/>
                </m:rPr>
                <w:rPr>
                  <w:rFonts w:ascii="Cambria Math" w:hAnsi="Cambria Math"/>
                  <w:sz w:val="28"/>
                  <w:szCs w:val="28"/>
                  <w:lang w:val="en-US"/>
                </w:rPr>
                <m:t>σ</m:t>
              </m:r>
              <m:rad>
                <m:radPr>
                  <m:degHide m:val="1"/>
                  <m:ctrlPr>
                    <w:rPr>
                      <w:rFonts w:ascii="Cambria Math" w:hAnsi="Cambria Math"/>
                      <w:b/>
                      <w:bCs/>
                      <w:i/>
                      <w:sz w:val="28"/>
                      <w:szCs w:val="28"/>
                      <w:lang w:val="en-US"/>
                    </w:rPr>
                  </m:ctrlPr>
                </m:radPr>
                <m:deg/>
                <m:e>
                  <m:r>
                    <m:rPr>
                      <m:sty m:val="bi"/>
                    </m:rPr>
                    <w:rPr>
                      <w:rFonts w:ascii="Cambria Math" w:hAnsi="Cambria Math"/>
                      <w:sz w:val="28"/>
                      <w:szCs w:val="28"/>
                      <w:lang w:val="en-US"/>
                    </w:rPr>
                    <m:t>2</m:t>
                  </m:r>
                  <m:r>
                    <m:rPr>
                      <m:sty m:val="bi"/>
                    </m:rPr>
                    <w:rPr>
                      <w:rFonts w:ascii="Cambria Math" w:hAnsi="Cambria Math"/>
                      <w:sz w:val="28"/>
                      <w:szCs w:val="28"/>
                      <w:lang w:val="en-US"/>
                    </w:rPr>
                    <m:t>π</m:t>
                  </m:r>
                </m:e>
              </m:rad>
            </m:den>
          </m:f>
          <m:sSup>
            <m:sSupPr>
              <m:ctrlPr>
                <w:rPr>
                  <w:rFonts w:ascii="Cambria Math" w:hAnsi="Cambria Math"/>
                  <w:b/>
                  <w:bCs/>
                  <w:i/>
                  <w:sz w:val="28"/>
                  <w:szCs w:val="28"/>
                  <w:lang w:val="en-US"/>
                </w:rPr>
              </m:ctrlPr>
            </m:sSupPr>
            <m:e>
              <m:r>
                <m:rPr>
                  <m:sty m:val="bi"/>
                </m:rPr>
                <w:rPr>
                  <w:rFonts w:ascii="Cambria Math" w:hAnsi="Cambria Math"/>
                  <w:sz w:val="28"/>
                  <w:szCs w:val="28"/>
                  <w:lang w:val="en-US"/>
                </w:rPr>
                <m:t>e</m:t>
              </m:r>
            </m:e>
            <m:sup>
              <m:r>
                <m:rPr>
                  <m:sty m:val="bi"/>
                </m:rPr>
                <w:rPr>
                  <w:rFonts w:ascii="Cambria Math" w:hAnsi="Cambria Math"/>
                  <w:sz w:val="28"/>
                  <w:szCs w:val="28"/>
                  <w:lang w:val="en-US"/>
                </w:rPr>
                <m:t>-</m:t>
              </m:r>
              <m:f>
                <m:fPr>
                  <m:ctrlPr>
                    <w:rPr>
                      <w:rFonts w:ascii="Cambria Math" w:hAnsi="Cambria Math"/>
                      <w:b/>
                      <w:bCs/>
                      <w:i/>
                      <w:sz w:val="28"/>
                      <w:szCs w:val="28"/>
                      <w:lang w:val="en-US"/>
                    </w:rPr>
                  </m:ctrlPr>
                </m:fPr>
                <m:num>
                  <m:sSup>
                    <m:sSupPr>
                      <m:ctrlPr>
                        <w:rPr>
                          <w:rFonts w:ascii="Cambria Math" w:hAnsi="Cambria Math"/>
                          <w:b/>
                          <w:bCs/>
                          <w:i/>
                          <w:sz w:val="28"/>
                          <w:szCs w:val="28"/>
                          <w:lang w:val="en-US"/>
                        </w:rPr>
                      </m:ctrlPr>
                    </m:sSupPr>
                    <m:e>
                      <m:r>
                        <m:rPr>
                          <m:sty m:val="bi"/>
                        </m:rPr>
                        <w:rPr>
                          <w:rFonts w:ascii="Cambria Math" w:hAnsi="Cambria Math"/>
                          <w:sz w:val="28"/>
                          <w:szCs w:val="28"/>
                          <w:lang w:val="en-US"/>
                        </w:rPr>
                        <m:t>(x-μ)</m:t>
                      </m:r>
                    </m:e>
                    <m:sup>
                      <m:r>
                        <m:rPr>
                          <m:sty m:val="bi"/>
                        </m:rPr>
                        <w:rPr>
                          <w:rFonts w:ascii="Cambria Math" w:hAnsi="Cambria Math"/>
                          <w:sz w:val="28"/>
                          <w:szCs w:val="28"/>
                          <w:lang w:val="en-US"/>
                        </w:rPr>
                        <m:t>2</m:t>
                      </m:r>
                    </m:sup>
                  </m:sSup>
                </m:num>
                <m:den>
                  <m:r>
                    <m:rPr>
                      <m:sty m:val="bi"/>
                    </m:rPr>
                    <w:rPr>
                      <w:rFonts w:ascii="Cambria Math" w:hAnsi="Cambria Math"/>
                      <w:sz w:val="28"/>
                      <w:szCs w:val="28"/>
                      <w:lang w:val="en-US"/>
                    </w:rPr>
                    <m:t>2</m:t>
                  </m:r>
                  <m:sSup>
                    <m:sSupPr>
                      <m:ctrlPr>
                        <w:rPr>
                          <w:rFonts w:ascii="Cambria Math" w:hAnsi="Cambria Math"/>
                          <w:b/>
                          <w:bCs/>
                          <w:i/>
                          <w:sz w:val="28"/>
                          <w:szCs w:val="28"/>
                          <w:lang w:val="en-US"/>
                        </w:rPr>
                      </m:ctrlPr>
                    </m:sSupPr>
                    <m:e>
                      <m:r>
                        <m:rPr>
                          <m:sty m:val="bi"/>
                        </m:rPr>
                        <w:rPr>
                          <w:rFonts w:ascii="Cambria Math" w:hAnsi="Cambria Math"/>
                          <w:sz w:val="28"/>
                          <w:szCs w:val="28"/>
                          <w:lang w:val="en-US"/>
                        </w:rPr>
                        <m:t>σ</m:t>
                      </m:r>
                    </m:e>
                    <m:sup>
                      <m:r>
                        <m:rPr>
                          <m:sty m:val="bi"/>
                        </m:rPr>
                        <w:rPr>
                          <w:rFonts w:ascii="Cambria Math" w:hAnsi="Cambria Math"/>
                          <w:sz w:val="28"/>
                          <w:szCs w:val="28"/>
                          <w:lang w:val="en-US"/>
                        </w:rPr>
                        <m:t>2</m:t>
                      </m:r>
                    </m:sup>
                  </m:sSup>
                </m:den>
              </m:f>
            </m:sup>
          </m:sSup>
        </m:oMath>
      </m:oMathPara>
    </w:p>
    <w:p w14:paraId="30B09FE6" w14:textId="77777777" w:rsidR="00976A2A" w:rsidRPr="008B3788" w:rsidRDefault="00976A2A" w:rsidP="00DB3B8F">
      <w:pPr>
        <w:jc w:val="center"/>
        <w:rPr>
          <w:b/>
          <w:bCs/>
          <w:sz w:val="28"/>
          <w:szCs w:val="28"/>
          <w:lang w:val="en-US"/>
        </w:rPr>
      </w:pPr>
    </w:p>
    <w:p w14:paraId="25E043BC" w14:textId="63B00072" w:rsidR="00E30A89" w:rsidRPr="00E30A89" w:rsidRDefault="00E30A89" w:rsidP="00E30A89">
      <w:pPr>
        <w:jc w:val="both"/>
        <w:rPr>
          <w:sz w:val="28"/>
          <w:szCs w:val="28"/>
        </w:rPr>
      </w:pPr>
      <w:r w:rsidRPr="00E30A89">
        <w:rPr>
          <w:sz w:val="28"/>
          <w:szCs w:val="28"/>
        </w:rPr>
        <w:t xml:space="preserve">мұнда </w:t>
      </w:r>
      <m:oMath>
        <m:r>
          <w:rPr>
            <w:rFonts w:ascii="Cambria Math" w:hAnsi="Cambria Math"/>
            <w:sz w:val="28"/>
            <w:szCs w:val="28"/>
          </w:rPr>
          <m:t>μ</m:t>
        </m:r>
      </m:oMath>
      <w:r w:rsidRPr="00E30A89">
        <w:rPr>
          <w:sz w:val="28"/>
          <w:szCs w:val="28"/>
        </w:rPr>
        <w:t xml:space="preserve">— орташа мән, </w:t>
      </w:r>
      <m:oMath>
        <m:r>
          <w:rPr>
            <w:rFonts w:ascii="Cambria Math" w:hAnsi="Cambria Math"/>
            <w:sz w:val="28"/>
            <w:szCs w:val="28"/>
          </w:rPr>
          <m:t>σ</m:t>
        </m:r>
      </m:oMath>
      <w:r w:rsidRPr="00E30A89">
        <w:rPr>
          <w:sz w:val="28"/>
          <w:szCs w:val="28"/>
        </w:rPr>
        <w:t>— стандартты ауытқу.</w:t>
      </w:r>
    </w:p>
    <w:p w14:paraId="27934F80" w14:textId="77777777" w:rsidR="00E30A89" w:rsidRPr="00E30A89" w:rsidRDefault="00E30A89" w:rsidP="00E30A89">
      <w:pPr>
        <w:jc w:val="both"/>
        <w:rPr>
          <w:sz w:val="28"/>
          <w:szCs w:val="28"/>
        </w:rPr>
      </w:pPr>
      <w:r w:rsidRPr="00E30A89">
        <w:rPr>
          <w:sz w:val="28"/>
          <w:szCs w:val="28"/>
        </w:rPr>
        <w:t>Қалыпты үлестіру көптеген табиғи және әлеуметтік процестерге тән және деректерді талдауда негізгі модель ретінде қолданылады.</w:t>
      </w:r>
    </w:p>
    <w:p w14:paraId="01C5E3FD" w14:textId="77777777" w:rsidR="008B3788" w:rsidRPr="00976346" w:rsidRDefault="008B3788" w:rsidP="008B3788">
      <w:pPr>
        <w:rPr>
          <w:b/>
          <w:bCs/>
          <w:sz w:val="28"/>
          <w:szCs w:val="28"/>
        </w:rPr>
      </w:pPr>
    </w:p>
    <w:p w14:paraId="7B5AD3CC" w14:textId="624A9D97" w:rsidR="001E35F8" w:rsidRPr="001E35F8" w:rsidRDefault="001E35F8" w:rsidP="001E35F8">
      <w:pPr>
        <w:ind w:firstLine="709"/>
        <w:jc w:val="center"/>
        <w:rPr>
          <w:b/>
          <w:bCs/>
          <w:sz w:val="28"/>
          <w:szCs w:val="28"/>
        </w:rPr>
      </w:pPr>
      <w:r w:rsidRPr="001E35F8">
        <w:rPr>
          <w:b/>
          <w:bCs/>
          <w:sz w:val="28"/>
          <w:szCs w:val="28"/>
        </w:rPr>
        <w:t xml:space="preserve">1.14 </w:t>
      </w:r>
      <w:r w:rsidRPr="008B40DD">
        <w:rPr>
          <w:b/>
          <w:bCs/>
          <w:sz w:val="28"/>
          <w:szCs w:val="28"/>
        </w:rPr>
        <w:t>Деректерді талдаудың негізгі кезеңдері (CRISP-DM әдіснамасы)</w:t>
      </w:r>
    </w:p>
    <w:p w14:paraId="23F7EF0F" w14:textId="77777777" w:rsidR="001E35F8" w:rsidRPr="001E35F8" w:rsidRDefault="001E35F8" w:rsidP="001E35F8">
      <w:pPr>
        <w:ind w:firstLine="709"/>
        <w:jc w:val="center"/>
        <w:rPr>
          <w:b/>
          <w:bCs/>
          <w:sz w:val="28"/>
          <w:szCs w:val="28"/>
        </w:rPr>
      </w:pPr>
    </w:p>
    <w:p w14:paraId="667C212F" w14:textId="77777777" w:rsidR="001E35F8" w:rsidRPr="008B40DD" w:rsidRDefault="001E35F8" w:rsidP="001E35F8">
      <w:pPr>
        <w:ind w:firstLine="709"/>
        <w:jc w:val="both"/>
        <w:rPr>
          <w:sz w:val="28"/>
          <w:szCs w:val="28"/>
        </w:rPr>
      </w:pPr>
      <w:r w:rsidRPr="008B40DD">
        <w:rPr>
          <w:sz w:val="28"/>
          <w:szCs w:val="28"/>
        </w:rPr>
        <w:t>Деректерді талдау процесін ұйымдастыру үшін халықаралық деңгейде кең таралған CRISP-DM (Cross Industry Standard Process for Data Mining) моделі қолданылады. Бұл модель деректермен жұмыс істеудің стандартталған кезеңдерін анықтайды және аналитикалық жүйелерді әзірлеуде әдіснамалық негіз ретінде қарастырылады.</w:t>
      </w:r>
    </w:p>
    <w:p w14:paraId="4311ED74" w14:textId="77777777" w:rsidR="001E35F8" w:rsidRPr="008B40DD" w:rsidRDefault="001E35F8" w:rsidP="001E35F8">
      <w:pPr>
        <w:ind w:firstLine="709"/>
        <w:jc w:val="both"/>
        <w:rPr>
          <w:sz w:val="28"/>
          <w:szCs w:val="28"/>
        </w:rPr>
      </w:pPr>
      <w:r w:rsidRPr="008B40DD">
        <w:rPr>
          <w:sz w:val="28"/>
          <w:szCs w:val="28"/>
        </w:rPr>
        <w:t>CRISP-DM моделіне сәйкес деректерді талдау процесі келесі кезеңдерден тұрады:</w:t>
      </w:r>
    </w:p>
    <w:p w14:paraId="21CF4BC4" w14:textId="77777777" w:rsidR="001E35F8" w:rsidRPr="008B40DD" w:rsidRDefault="001E35F8" w:rsidP="008D76B6">
      <w:pPr>
        <w:numPr>
          <w:ilvl w:val="0"/>
          <w:numId w:val="11"/>
        </w:numPr>
        <w:ind w:firstLine="709"/>
        <w:jc w:val="both"/>
        <w:rPr>
          <w:sz w:val="28"/>
          <w:szCs w:val="28"/>
        </w:rPr>
      </w:pPr>
      <w:r w:rsidRPr="008B40DD">
        <w:rPr>
          <w:sz w:val="28"/>
          <w:szCs w:val="28"/>
        </w:rPr>
        <w:t>Бизнес-мәселені түсіну</w:t>
      </w:r>
    </w:p>
    <w:p w14:paraId="289A62C4" w14:textId="77777777" w:rsidR="001E35F8" w:rsidRPr="008B40DD" w:rsidRDefault="001E35F8" w:rsidP="008D76B6">
      <w:pPr>
        <w:numPr>
          <w:ilvl w:val="0"/>
          <w:numId w:val="11"/>
        </w:numPr>
        <w:ind w:firstLine="709"/>
        <w:jc w:val="both"/>
        <w:rPr>
          <w:sz w:val="28"/>
          <w:szCs w:val="28"/>
        </w:rPr>
      </w:pPr>
      <w:r w:rsidRPr="008B40DD">
        <w:rPr>
          <w:sz w:val="28"/>
          <w:szCs w:val="28"/>
        </w:rPr>
        <w:t>Деректерді түсіну</w:t>
      </w:r>
    </w:p>
    <w:p w14:paraId="45CBB465" w14:textId="77777777" w:rsidR="001E35F8" w:rsidRPr="008B40DD" w:rsidRDefault="001E35F8" w:rsidP="008D76B6">
      <w:pPr>
        <w:numPr>
          <w:ilvl w:val="0"/>
          <w:numId w:val="11"/>
        </w:numPr>
        <w:ind w:firstLine="709"/>
        <w:jc w:val="both"/>
        <w:rPr>
          <w:sz w:val="28"/>
          <w:szCs w:val="28"/>
        </w:rPr>
      </w:pPr>
      <w:r w:rsidRPr="008B40DD">
        <w:rPr>
          <w:sz w:val="28"/>
          <w:szCs w:val="28"/>
        </w:rPr>
        <w:t>Деректерді дайындау</w:t>
      </w:r>
    </w:p>
    <w:p w14:paraId="32D47390" w14:textId="77777777" w:rsidR="001E35F8" w:rsidRPr="008B40DD" w:rsidRDefault="001E35F8" w:rsidP="008D76B6">
      <w:pPr>
        <w:numPr>
          <w:ilvl w:val="0"/>
          <w:numId w:val="11"/>
        </w:numPr>
        <w:ind w:firstLine="709"/>
        <w:jc w:val="both"/>
        <w:rPr>
          <w:sz w:val="28"/>
          <w:szCs w:val="28"/>
        </w:rPr>
      </w:pPr>
      <w:r w:rsidRPr="008B40DD">
        <w:rPr>
          <w:sz w:val="28"/>
          <w:szCs w:val="28"/>
        </w:rPr>
        <w:t>Модельдеу немесе есептеу</w:t>
      </w:r>
    </w:p>
    <w:p w14:paraId="1B62323B" w14:textId="77777777" w:rsidR="001E35F8" w:rsidRPr="008B40DD" w:rsidRDefault="001E35F8" w:rsidP="008D76B6">
      <w:pPr>
        <w:numPr>
          <w:ilvl w:val="0"/>
          <w:numId w:val="11"/>
        </w:numPr>
        <w:ind w:firstLine="709"/>
        <w:jc w:val="both"/>
        <w:rPr>
          <w:sz w:val="28"/>
          <w:szCs w:val="28"/>
        </w:rPr>
      </w:pPr>
      <w:r w:rsidRPr="008B40DD">
        <w:rPr>
          <w:sz w:val="28"/>
          <w:szCs w:val="28"/>
        </w:rPr>
        <w:t>Нәтижені бағалау</w:t>
      </w:r>
    </w:p>
    <w:p w14:paraId="212DCFE3" w14:textId="77777777" w:rsidR="001E35F8" w:rsidRPr="008B40DD" w:rsidRDefault="001E35F8" w:rsidP="008D76B6">
      <w:pPr>
        <w:numPr>
          <w:ilvl w:val="0"/>
          <w:numId w:val="11"/>
        </w:numPr>
        <w:ind w:firstLine="709"/>
        <w:jc w:val="both"/>
        <w:rPr>
          <w:sz w:val="28"/>
          <w:szCs w:val="28"/>
        </w:rPr>
      </w:pPr>
      <w:r w:rsidRPr="008B40DD">
        <w:rPr>
          <w:sz w:val="28"/>
          <w:szCs w:val="28"/>
        </w:rPr>
        <w:t>Жүйені енгізу</w:t>
      </w:r>
    </w:p>
    <w:p w14:paraId="758CF1C2" w14:textId="77777777" w:rsidR="001E35F8" w:rsidRPr="008B40DD" w:rsidRDefault="001E35F8" w:rsidP="001E35F8">
      <w:pPr>
        <w:ind w:firstLine="709"/>
        <w:jc w:val="both"/>
        <w:rPr>
          <w:sz w:val="28"/>
          <w:szCs w:val="28"/>
        </w:rPr>
      </w:pPr>
      <w:r w:rsidRPr="008B40DD">
        <w:rPr>
          <w:sz w:val="28"/>
          <w:szCs w:val="28"/>
        </w:rPr>
        <w:t>Біздің дипломдық жобада бұл кезеңдер толық сақталады. Мысалы, пайдаланушы алдымен Excel форматындағы деректер жиынтығын жүктейді. Бұл «деректерді түсіну» кезеңіне жатады. Одан кейін pandas кітапханасы арқылы деректерді тазалау, missing мәндерді өңдеу, типтерді түрлендіру сияқты операциялар орындалады. Бұл «деректерді дайындау» кезеңіне сәйкес келеді. Ал статистикалық көрсеткіштерді есептеу және графиктерді тұрғызу «модельдеу және бағалау» кезеңдерінің жүзеге асуы болып табылады.</w:t>
      </w:r>
    </w:p>
    <w:p w14:paraId="3B238574" w14:textId="77777777" w:rsidR="001E35F8" w:rsidRPr="008B40DD" w:rsidRDefault="001E35F8" w:rsidP="001E35F8">
      <w:pPr>
        <w:ind w:firstLine="709"/>
        <w:jc w:val="both"/>
        <w:rPr>
          <w:sz w:val="28"/>
          <w:szCs w:val="28"/>
        </w:rPr>
      </w:pPr>
      <w:r w:rsidRPr="008B40DD">
        <w:rPr>
          <w:sz w:val="28"/>
          <w:szCs w:val="28"/>
        </w:rPr>
        <w:t>CRISP-DM моделін қолдану ақпараттық жүйенің логикалық құрылымын дұрыс жобалауға және аналитикалық компоненттің ғылыми негізделуін қамтамасыз етуге мүмкіндік береді.</w:t>
      </w:r>
    </w:p>
    <w:p w14:paraId="043EFC96" w14:textId="77777777" w:rsidR="00EF1CCC" w:rsidRDefault="00EF1CCC" w:rsidP="00EF1CCC">
      <w:pPr>
        <w:jc w:val="center"/>
        <w:rPr>
          <w:b/>
          <w:bCs/>
          <w:sz w:val="28"/>
          <w:szCs w:val="28"/>
        </w:rPr>
      </w:pPr>
    </w:p>
    <w:p w14:paraId="6E535581" w14:textId="77B20A38" w:rsidR="00EF1CCC" w:rsidRPr="00EF1CCC" w:rsidRDefault="00EF1CCC" w:rsidP="00EF1CCC">
      <w:pPr>
        <w:jc w:val="center"/>
        <w:rPr>
          <w:b/>
          <w:bCs/>
          <w:sz w:val="28"/>
          <w:szCs w:val="28"/>
        </w:rPr>
      </w:pPr>
      <w:r w:rsidRPr="00EF1CCC">
        <w:rPr>
          <w:b/>
          <w:bCs/>
          <w:sz w:val="28"/>
          <w:szCs w:val="28"/>
        </w:rPr>
        <w:t>1.1</w:t>
      </w:r>
      <w:r>
        <w:rPr>
          <w:b/>
          <w:bCs/>
          <w:sz w:val="28"/>
          <w:szCs w:val="28"/>
        </w:rPr>
        <w:t>5</w:t>
      </w:r>
      <w:r w:rsidRPr="00EF1CCC">
        <w:rPr>
          <w:b/>
          <w:bCs/>
          <w:sz w:val="28"/>
          <w:szCs w:val="28"/>
        </w:rPr>
        <w:t xml:space="preserve"> Ақпараттық жүйедегі аналитикалық компоненттің ғылыми негізі</w:t>
      </w:r>
    </w:p>
    <w:p w14:paraId="58E774C9" w14:textId="77777777" w:rsidR="001D7176" w:rsidRPr="001E35F8" w:rsidRDefault="001D7176" w:rsidP="00E447E9">
      <w:pPr>
        <w:rPr>
          <w:b/>
          <w:bCs/>
          <w:sz w:val="28"/>
          <w:szCs w:val="28"/>
        </w:rPr>
      </w:pPr>
    </w:p>
    <w:p w14:paraId="57CA0DC5" w14:textId="77777777" w:rsidR="00EF1CCC" w:rsidRPr="00EF1CCC" w:rsidRDefault="00EF1CCC" w:rsidP="00EF1CCC">
      <w:pPr>
        <w:ind w:firstLine="709"/>
        <w:jc w:val="both"/>
        <w:rPr>
          <w:sz w:val="28"/>
          <w:szCs w:val="28"/>
        </w:rPr>
      </w:pPr>
      <w:r w:rsidRPr="00EF1CCC">
        <w:rPr>
          <w:sz w:val="28"/>
          <w:szCs w:val="28"/>
        </w:rPr>
        <w:t>Деректерді талдау ақпараттық жүйесінің компоненті статистикалық әдістер мен бағдарламалық технологияларды біріктіреді. Бұл компонент деректерді жүктеу, өңдеу, талдау, визуализация және нәтижелерді экспорттау функцияларын орындайды.</w:t>
      </w:r>
    </w:p>
    <w:p w14:paraId="7D7F2571" w14:textId="77777777" w:rsidR="00EF1CCC" w:rsidRPr="00EF1CCC" w:rsidRDefault="00EF1CCC" w:rsidP="00EF1CCC">
      <w:pPr>
        <w:ind w:firstLine="709"/>
        <w:jc w:val="both"/>
        <w:rPr>
          <w:sz w:val="28"/>
          <w:szCs w:val="28"/>
        </w:rPr>
      </w:pPr>
      <w:r w:rsidRPr="00EF1CCC">
        <w:rPr>
          <w:sz w:val="28"/>
          <w:szCs w:val="28"/>
        </w:rPr>
        <w:t>Жүйеде қолданылатын барлық есептеулер классикалық статистика формулаларына негізделеді, ал олардың бағдарламалық іске асырылуы Python, pandas, NumPy және Matplotlib құралдары арқылы жүзеге асырылады.</w:t>
      </w:r>
    </w:p>
    <w:p w14:paraId="14FDB557" w14:textId="77777777" w:rsidR="001D7176" w:rsidRPr="00976346" w:rsidRDefault="001D7176" w:rsidP="00DB3B8F">
      <w:pPr>
        <w:jc w:val="center"/>
        <w:rPr>
          <w:b/>
          <w:bCs/>
          <w:sz w:val="28"/>
          <w:szCs w:val="28"/>
        </w:rPr>
      </w:pPr>
    </w:p>
    <w:p w14:paraId="26423264" w14:textId="3AE25905" w:rsidR="00107C53" w:rsidRPr="00107C53" w:rsidRDefault="00107C53" w:rsidP="00DF4B9B">
      <w:pPr>
        <w:jc w:val="center"/>
        <w:rPr>
          <w:b/>
          <w:bCs/>
          <w:sz w:val="28"/>
          <w:szCs w:val="28"/>
        </w:rPr>
      </w:pPr>
      <w:r w:rsidRPr="00107C53">
        <w:rPr>
          <w:b/>
          <w:bCs/>
          <w:sz w:val="28"/>
          <w:szCs w:val="28"/>
        </w:rPr>
        <w:t>1.1</w:t>
      </w:r>
      <w:r w:rsidR="004C3223">
        <w:rPr>
          <w:b/>
          <w:bCs/>
          <w:sz w:val="28"/>
          <w:szCs w:val="28"/>
        </w:rPr>
        <w:t>6</w:t>
      </w:r>
      <w:r w:rsidRPr="00107C53">
        <w:rPr>
          <w:b/>
          <w:bCs/>
          <w:sz w:val="28"/>
          <w:szCs w:val="28"/>
        </w:rPr>
        <w:t xml:space="preserve"> Статистикалық гипотезалар және оларды тексеру теориясы</w:t>
      </w:r>
    </w:p>
    <w:p w14:paraId="255AE8B0" w14:textId="77777777" w:rsidR="00DF4B9B" w:rsidRDefault="00DF4B9B" w:rsidP="00DF4B9B">
      <w:pPr>
        <w:ind w:firstLine="709"/>
        <w:jc w:val="both"/>
        <w:rPr>
          <w:sz w:val="28"/>
          <w:szCs w:val="28"/>
        </w:rPr>
      </w:pPr>
    </w:p>
    <w:p w14:paraId="5493EAE3" w14:textId="7218329F" w:rsidR="00107C53" w:rsidRPr="00107C53" w:rsidRDefault="00107C53" w:rsidP="00DF4B9B">
      <w:pPr>
        <w:ind w:firstLine="709"/>
        <w:jc w:val="both"/>
        <w:rPr>
          <w:sz w:val="28"/>
          <w:szCs w:val="28"/>
        </w:rPr>
      </w:pPr>
      <w:r w:rsidRPr="00107C53">
        <w:rPr>
          <w:sz w:val="28"/>
          <w:szCs w:val="28"/>
        </w:rPr>
        <w:t>Статистикалық талдауда маңызды кезеңдердің бірі — гипотезаларды тексеру болып табылады. Статистикалық гипотеза деп зерттелетін құбылыс немесе деректер жиынтығы туралы жасалатын ғылыми болжамды айтады. Гипотезаларды тексеру деректердің белгілі бір үлестірім заңына сәйкестігін немесе айнымалылар арасындағы байланыстардың бар-жоғын анықтауға мүмкіндік береді.</w:t>
      </w:r>
    </w:p>
    <w:p w14:paraId="49A6E805" w14:textId="77777777" w:rsidR="00107C53" w:rsidRPr="00107C53" w:rsidRDefault="00107C53" w:rsidP="00DF4B9B">
      <w:pPr>
        <w:ind w:firstLine="709"/>
        <w:jc w:val="both"/>
        <w:rPr>
          <w:sz w:val="28"/>
          <w:szCs w:val="28"/>
        </w:rPr>
      </w:pPr>
      <w:r w:rsidRPr="00107C53">
        <w:rPr>
          <w:sz w:val="28"/>
          <w:szCs w:val="28"/>
        </w:rPr>
        <w:t>Әдетте гипотезалар екі түрге бөлінеді:</w:t>
      </w:r>
    </w:p>
    <w:p w14:paraId="231FF4B0" w14:textId="64B86E03" w:rsidR="00107C53" w:rsidRPr="00107C53" w:rsidRDefault="00107C53" w:rsidP="00DF4B9B">
      <w:pPr>
        <w:numPr>
          <w:ilvl w:val="0"/>
          <w:numId w:val="12"/>
        </w:numPr>
        <w:ind w:firstLine="709"/>
        <w:jc w:val="both"/>
        <w:rPr>
          <w:sz w:val="28"/>
          <w:szCs w:val="28"/>
        </w:rPr>
      </w:pPr>
      <w:r w:rsidRPr="00107C53">
        <w:rPr>
          <w:sz w:val="28"/>
          <w:szCs w:val="28"/>
        </w:rPr>
        <w:t xml:space="preserve">Нөлдік гипотеза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sidRPr="00107C53">
        <w:rPr>
          <w:sz w:val="28"/>
          <w:szCs w:val="28"/>
        </w:rPr>
        <w:t>;</w:t>
      </w:r>
    </w:p>
    <w:p w14:paraId="1BFADADB" w14:textId="0C4D1296" w:rsidR="00107C53" w:rsidRPr="00107C53" w:rsidRDefault="00107C53" w:rsidP="00DF4B9B">
      <w:pPr>
        <w:numPr>
          <w:ilvl w:val="0"/>
          <w:numId w:val="12"/>
        </w:numPr>
        <w:ind w:firstLine="709"/>
        <w:jc w:val="both"/>
        <w:rPr>
          <w:sz w:val="28"/>
          <w:szCs w:val="28"/>
        </w:rPr>
      </w:pPr>
      <w:r w:rsidRPr="00107C53">
        <w:rPr>
          <w:sz w:val="28"/>
          <w:szCs w:val="28"/>
        </w:rPr>
        <w:lastRenderedPageBreak/>
        <w:t xml:space="preserve">Альтернативті гипотеза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1</m:t>
            </m:r>
          </m:sub>
        </m:sSub>
      </m:oMath>
      <w:r w:rsidRPr="00107C53">
        <w:rPr>
          <w:sz w:val="28"/>
          <w:szCs w:val="28"/>
        </w:rPr>
        <w:t>.</w:t>
      </w:r>
    </w:p>
    <w:p w14:paraId="01AAD203" w14:textId="77777777" w:rsidR="00107C53" w:rsidRPr="00107C53" w:rsidRDefault="00107C53" w:rsidP="00DF4B9B">
      <w:pPr>
        <w:ind w:firstLine="709"/>
        <w:jc w:val="both"/>
        <w:rPr>
          <w:sz w:val="28"/>
          <w:szCs w:val="28"/>
        </w:rPr>
      </w:pPr>
      <w:r w:rsidRPr="00107C53">
        <w:rPr>
          <w:sz w:val="28"/>
          <w:szCs w:val="28"/>
        </w:rPr>
        <w:t>Нөлдік гипотеза деректерде елеулі айырмашылық немесе тәуелділік жоқ деген болжамды білдіреді. Ал альтернативті гипотеза керісінше, айырмашылық немесе байланыс бар екенін көрсетеді.</w:t>
      </w:r>
    </w:p>
    <w:p w14:paraId="11477763" w14:textId="77777777" w:rsidR="00107C53" w:rsidRPr="00107C53" w:rsidRDefault="00107C53" w:rsidP="00DF4B9B">
      <w:pPr>
        <w:ind w:firstLine="709"/>
        <w:jc w:val="both"/>
        <w:rPr>
          <w:sz w:val="28"/>
          <w:szCs w:val="28"/>
        </w:rPr>
      </w:pPr>
      <w:r w:rsidRPr="00107C53">
        <w:rPr>
          <w:sz w:val="28"/>
          <w:szCs w:val="28"/>
        </w:rPr>
        <w:t>Гипотезаларды тексеру үшін тесттік статистикалар қолданылады. Мысалы, орташа мәнді тексеру үшін t-критерийі кеңінен қолданылады. Бір таңдаулы t-критерий формуласы:</w:t>
      </w:r>
    </w:p>
    <w:p w14:paraId="7DBBD094" w14:textId="0AC728DB" w:rsidR="00107C53" w:rsidRPr="00107C53" w:rsidRDefault="00107C53" w:rsidP="00107C53">
      <w:pPr>
        <w:rPr>
          <w:b/>
          <w:bCs/>
          <w:sz w:val="28"/>
          <w:szCs w:val="28"/>
        </w:rPr>
      </w:pPr>
      <m:oMathPara>
        <m:oMath>
          <m:r>
            <m:rPr>
              <m:sty m:val="bi"/>
            </m:rPr>
            <w:rPr>
              <w:rFonts w:ascii="Cambria Math" w:hAnsi="Cambria Math"/>
              <w:sz w:val="28"/>
              <w:szCs w:val="28"/>
            </w:rPr>
            <m:t>t=</m:t>
          </m:r>
          <m:f>
            <m:fPr>
              <m:ctrlPr>
                <w:rPr>
                  <w:rFonts w:ascii="Cambria Math" w:hAnsi="Cambria Math"/>
                  <w:b/>
                  <w:bCs/>
                  <w:sz w:val="28"/>
                  <w:szCs w:val="28"/>
                </w:rPr>
              </m:ctrlPr>
            </m:fPr>
            <m:num>
              <m:acc>
                <m:accPr>
                  <m:chr m:val="ˉ"/>
                  <m:ctrlPr>
                    <w:rPr>
                      <w:rFonts w:ascii="Cambria Math" w:hAnsi="Cambria Math"/>
                      <w:b/>
                      <w:bCs/>
                      <w:sz w:val="28"/>
                      <w:szCs w:val="28"/>
                    </w:rPr>
                  </m:ctrlPr>
                </m:accPr>
                <m:e>
                  <m:r>
                    <m:rPr>
                      <m:sty m:val="bi"/>
                    </m:rPr>
                    <w:rPr>
                      <w:rFonts w:ascii="Cambria Math" w:hAnsi="Cambria Math"/>
                      <w:sz w:val="28"/>
                      <w:szCs w:val="28"/>
                    </w:rPr>
                    <m:t>x</m:t>
                  </m:r>
                </m:e>
              </m:acc>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μ</m:t>
                  </m:r>
                </m:e>
                <m:sub>
                  <m:r>
                    <m:rPr>
                      <m:sty m:val="bi"/>
                    </m:rPr>
                    <w:rPr>
                      <w:rFonts w:ascii="Cambria Math" w:hAnsi="Cambria Math"/>
                      <w:sz w:val="28"/>
                      <w:szCs w:val="28"/>
                    </w:rPr>
                    <m:t>0</m:t>
                  </m:r>
                </m:sub>
              </m:sSub>
            </m:num>
            <m:den>
              <m:f>
                <m:fPr>
                  <m:ctrlPr>
                    <w:rPr>
                      <w:rFonts w:ascii="Cambria Math" w:hAnsi="Cambria Math"/>
                      <w:b/>
                      <w:bCs/>
                      <w:sz w:val="28"/>
                      <w:szCs w:val="28"/>
                    </w:rPr>
                  </m:ctrlPr>
                </m:fPr>
                <m:num>
                  <m:r>
                    <m:rPr>
                      <m:sty m:val="bi"/>
                    </m:rPr>
                    <w:rPr>
                      <w:rFonts w:ascii="Cambria Math" w:hAnsi="Cambria Math"/>
                      <w:sz w:val="28"/>
                      <w:szCs w:val="28"/>
                    </w:rPr>
                    <m:t>s</m:t>
                  </m:r>
                </m:num>
                <m:den>
                  <m:rad>
                    <m:radPr>
                      <m:degHide m:val="1"/>
                      <m:ctrlPr>
                        <w:rPr>
                          <w:rFonts w:ascii="Cambria Math" w:hAnsi="Cambria Math"/>
                          <w:b/>
                          <w:bCs/>
                          <w:sz w:val="28"/>
                          <w:szCs w:val="28"/>
                        </w:rPr>
                      </m:ctrlPr>
                    </m:radPr>
                    <m:deg/>
                    <m:e>
                      <m:r>
                        <m:rPr>
                          <m:sty m:val="bi"/>
                        </m:rPr>
                        <w:rPr>
                          <w:rFonts w:ascii="Cambria Math" w:hAnsi="Cambria Math"/>
                          <w:sz w:val="28"/>
                          <w:szCs w:val="28"/>
                        </w:rPr>
                        <m:t>n</m:t>
                      </m:r>
                    </m:e>
                  </m:rad>
                </m:den>
              </m:f>
            </m:den>
          </m:f>
          <m:r>
            <m:rPr>
              <m:sty m:val="p"/>
            </m:rPr>
            <w:rPr>
              <w:sz w:val="28"/>
              <w:szCs w:val="28"/>
            </w:rPr>
            <w:br/>
          </m:r>
        </m:oMath>
      </m:oMathPara>
    </w:p>
    <w:p w14:paraId="293DB6C7" w14:textId="2155F241" w:rsidR="00107C53" w:rsidRPr="00107C53" w:rsidRDefault="00107C53" w:rsidP="00526D01">
      <w:pPr>
        <w:ind w:firstLine="709"/>
        <w:jc w:val="both"/>
        <w:rPr>
          <w:sz w:val="28"/>
          <w:szCs w:val="28"/>
        </w:rPr>
      </w:pPr>
      <w:r w:rsidRPr="00107C53">
        <w:rPr>
          <w:sz w:val="28"/>
          <w:szCs w:val="28"/>
        </w:rPr>
        <w:t xml:space="preserve">мұнда </w:t>
      </w:r>
      <m:oMath>
        <m:acc>
          <m:accPr>
            <m:chr m:val="ˉ"/>
            <m:ctrlPr>
              <w:rPr>
                <w:rFonts w:ascii="Cambria Math" w:hAnsi="Cambria Math"/>
                <w:sz w:val="28"/>
                <w:szCs w:val="28"/>
              </w:rPr>
            </m:ctrlPr>
          </m:accPr>
          <m:e>
            <m:r>
              <w:rPr>
                <w:rFonts w:ascii="Cambria Math" w:hAnsi="Cambria Math"/>
                <w:sz w:val="28"/>
                <w:szCs w:val="28"/>
              </w:rPr>
              <m:t>x</m:t>
            </m:r>
          </m:e>
        </m:acc>
      </m:oMath>
      <w:r w:rsidRPr="00107C53">
        <w:rPr>
          <w:sz w:val="28"/>
          <w:szCs w:val="28"/>
        </w:rPr>
        <w:t xml:space="preserve">— таңдамалық орташа, </w:t>
      </w:r>
      <m:oMath>
        <m:sSub>
          <m:sSubPr>
            <m:ctrlPr>
              <w:rPr>
                <w:rFonts w:ascii="Cambria Math" w:hAnsi="Cambria Math"/>
                <w:sz w:val="28"/>
                <w:szCs w:val="28"/>
              </w:rPr>
            </m:ctrlPr>
          </m:sSubPr>
          <m:e>
            <m:r>
              <w:rPr>
                <w:rFonts w:ascii="Cambria Math" w:hAnsi="Cambria Math"/>
                <w:sz w:val="28"/>
                <w:szCs w:val="28"/>
              </w:rPr>
              <m:t>μ</m:t>
            </m:r>
          </m:e>
          <m:sub>
            <m:r>
              <w:rPr>
                <w:rFonts w:ascii="Cambria Math" w:hAnsi="Cambria Math"/>
                <w:sz w:val="28"/>
                <w:szCs w:val="28"/>
              </w:rPr>
              <m:t>0</m:t>
            </m:r>
          </m:sub>
        </m:sSub>
      </m:oMath>
      <w:r w:rsidRPr="00107C53">
        <w:rPr>
          <w:sz w:val="28"/>
          <w:szCs w:val="28"/>
        </w:rPr>
        <w:t xml:space="preserve">— болжанған орташа мән, </w:t>
      </w:r>
      <m:oMath>
        <m:r>
          <w:rPr>
            <w:rFonts w:ascii="Cambria Math" w:hAnsi="Cambria Math"/>
            <w:sz w:val="28"/>
            <w:szCs w:val="28"/>
          </w:rPr>
          <m:t>s</m:t>
        </m:r>
      </m:oMath>
      <w:r w:rsidRPr="00107C53">
        <w:rPr>
          <w:sz w:val="28"/>
          <w:szCs w:val="28"/>
        </w:rPr>
        <w:t xml:space="preserve">— таңдаудың стандартты ауытқуы, </w:t>
      </w:r>
      <m:oMath>
        <m:r>
          <w:rPr>
            <w:rFonts w:ascii="Cambria Math" w:hAnsi="Cambria Math"/>
            <w:sz w:val="28"/>
            <w:szCs w:val="28"/>
          </w:rPr>
          <m:t>n</m:t>
        </m:r>
      </m:oMath>
      <w:r w:rsidRPr="00107C53">
        <w:rPr>
          <w:sz w:val="28"/>
          <w:szCs w:val="28"/>
        </w:rPr>
        <w:t>— бақылаулар саны.</w:t>
      </w:r>
    </w:p>
    <w:p w14:paraId="3F99B142" w14:textId="7544D179" w:rsidR="00107C53" w:rsidRPr="00107C53" w:rsidRDefault="00107C53" w:rsidP="00526D01">
      <w:pPr>
        <w:ind w:firstLine="709"/>
        <w:jc w:val="both"/>
        <w:rPr>
          <w:sz w:val="28"/>
          <w:szCs w:val="28"/>
        </w:rPr>
      </w:pPr>
      <w:r w:rsidRPr="00107C53">
        <w:rPr>
          <w:sz w:val="28"/>
          <w:szCs w:val="28"/>
        </w:rPr>
        <w:t xml:space="preserve">Алынған </w:t>
      </w:r>
      <m:oMath>
        <m:r>
          <w:rPr>
            <w:rFonts w:ascii="Cambria Math" w:hAnsi="Cambria Math"/>
            <w:sz w:val="28"/>
            <w:szCs w:val="28"/>
          </w:rPr>
          <m:t>t</m:t>
        </m:r>
      </m:oMath>
      <w:r w:rsidRPr="00107C53">
        <w:rPr>
          <w:sz w:val="28"/>
          <w:szCs w:val="28"/>
        </w:rPr>
        <w:t>мәні критикалық мәнмен салыстырылып, гипотезаның қабылдануы немесе қабылданбауы туралы қорытынды жасалады. Бұл әдіс деректердің статистикалық маңыздылығын бағалауға мүмкіндік береді.</w:t>
      </w:r>
    </w:p>
    <w:p w14:paraId="0631F6F7" w14:textId="77777777" w:rsidR="00107C53" w:rsidRPr="00107C53" w:rsidRDefault="00107C53" w:rsidP="00526D01">
      <w:pPr>
        <w:ind w:firstLine="709"/>
        <w:jc w:val="both"/>
        <w:rPr>
          <w:sz w:val="28"/>
          <w:szCs w:val="28"/>
        </w:rPr>
      </w:pPr>
      <w:r w:rsidRPr="00107C53">
        <w:rPr>
          <w:sz w:val="28"/>
          <w:szCs w:val="28"/>
        </w:rPr>
        <w:t>Ақпараттық жүйелерде гипотезаларды тексеру талдау нәтижелерінің ғылыми негізділігін арттыруға көмектеседі. Мысалы, белгілі бір көрсеткіштің орташа мәні нақты шектен ерекшелене ме деген сұраққа жауап беруге болады.</w:t>
      </w:r>
    </w:p>
    <w:p w14:paraId="45DC07DE" w14:textId="4E38E7BA" w:rsidR="00107C53" w:rsidRPr="00107C53" w:rsidRDefault="00107C53" w:rsidP="00107C53">
      <w:pPr>
        <w:rPr>
          <w:b/>
          <w:bCs/>
          <w:sz w:val="28"/>
          <w:szCs w:val="28"/>
        </w:rPr>
      </w:pPr>
    </w:p>
    <w:p w14:paraId="2526BAF3" w14:textId="05178DCB" w:rsidR="00107C53" w:rsidRPr="00107C53" w:rsidRDefault="00107C53" w:rsidP="00526D01">
      <w:pPr>
        <w:jc w:val="center"/>
        <w:rPr>
          <w:b/>
          <w:bCs/>
          <w:sz w:val="28"/>
          <w:szCs w:val="28"/>
        </w:rPr>
      </w:pPr>
      <w:r w:rsidRPr="00107C53">
        <w:rPr>
          <w:b/>
          <w:bCs/>
          <w:sz w:val="28"/>
          <w:szCs w:val="28"/>
        </w:rPr>
        <w:t>1.1</w:t>
      </w:r>
      <w:r w:rsidR="00F52B46">
        <w:rPr>
          <w:b/>
          <w:bCs/>
          <w:sz w:val="28"/>
          <w:szCs w:val="28"/>
        </w:rPr>
        <w:t>7</w:t>
      </w:r>
      <w:r w:rsidRPr="00107C53">
        <w:rPr>
          <w:b/>
          <w:bCs/>
          <w:sz w:val="28"/>
          <w:szCs w:val="28"/>
        </w:rPr>
        <w:t xml:space="preserve"> Регрессиялық талдау теориясы</w:t>
      </w:r>
    </w:p>
    <w:p w14:paraId="4A3AD637" w14:textId="77777777" w:rsidR="00526D01" w:rsidRDefault="00526D01" w:rsidP="0091236A">
      <w:pPr>
        <w:ind w:firstLine="709"/>
        <w:jc w:val="both"/>
        <w:rPr>
          <w:sz w:val="28"/>
          <w:szCs w:val="28"/>
        </w:rPr>
      </w:pPr>
    </w:p>
    <w:p w14:paraId="59DEB3F3" w14:textId="1744ECBD" w:rsidR="00107C53" w:rsidRPr="00107C53" w:rsidRDefault="00107C53" w:rsidP="0091236A">
      <w:pPr>
        <w:ind w:firstLine="709"/>
        <w:jc w:val="both"/>
        <w:rPr>
          <w:sz w:val="28"/>
          <w:szCs w:val="28"/>
        </w:rPr>
      </w:pPr>
      <w:r w:rsidRPr="00107C53">
        <w:rPr>
          <w:sz w:val="28"/>
          <w:szCs w:val="28"/>
        </w:rPr>
        <w:t>Регрессиялық талдау айнымалылар арасындағы функционалдық тәуелділікті анықтауға арналған статистикалық әдіс болып табылады. Бұл әдіс бір айнымалының мәнін екінші айнымалы арқылы болжауға мүмкіндік береді.</w:t>
      </w:r>
    </w:p>
    <w:p w14:paraId="4FAA498B" w14:textId="77777777" w:rsidR="00107C53" w:rsidRPr="00107C53" w:rsidRDefault="00107C53" w:rsidP="0091236A">
      <w:pPr>
        <w:ind w:firstLine="709"/>
        <w:jc w:val="both"/>
        <w:rPr>
          <w:sz w:val="28"/>
          <w:szCs w:val="28"/>
        </w:rPr>
      </w:pPr>
      <w:r w:rsidRPr="00107C53">
        <w:rPr>
          <w:sz w:val="28"/>
          <w:szCs w:val="28"/>
        </w:rPr>
        <w:t>Ең қарапайым түрі — сызықтық регрессия. Сызықтық регрессия теңдеуі келесі түрде жазылады:</w:t>
      </w:r>
    </w:p>
    <w:p w14:paraId="52D43249" w14:textId="3D6D04BF" w:rsidR="00107C53" w:rsidRPr="00107C53" w:rsidRDefault="00107C53" w:rsidP="00107C53">
      <w:pPr>
        <w:rPr>
          <w:b/>
          <w:bCs/>
          <w:sz w:val="28"/>
          <w:szCs w:val="28"/>
        </w:rPr>
      </w:pPr>
      <m:oMathPara>
        <m:oMath>
          <m:r>
            <m:rPr>
              <m:sty m:val="bi"/>
            </m:rPr>
            <w:rPr>
              <w:rFonts w:ascii="Cambria Math" w:hAnsi="Cambria Math"/>
              <w:sz w:val="28"/>
              <w:szCs w:val="28"/>
            </w:rPr>
            <m:t>y=a+bx</m:t>
          </m:r>
          <m:r>
            <m:rPr>
              <m:sty m:val="p"/>
            </m:rPr>
            <w:rPr>
              <w:sz w:val="28"/>
              <w:szCs w:val="28"/>
            </w:rPr>
            <w:br/>
          </m:r>
        </m:oMath>
      </m:oMathPara>
    </w:p>
    <w:p w14:paraId="3199FDBA" w14:textId="2B75B257" w:rsidR="00107C53" w:rsidRPr="00107C53" w:rsidRDefault="00107C53" w:rsidP="00107C53">
      <w:pPr>
        <w:jc w:val="both"/>
        <w:rPr>
          <w:sz w:val="28"/>
          <w:szCs w:val="28"/>
        </w:rPr>
      </w:pPr>
      <w:r w:rsidRPr="00107C53">
        <w:rPr>
          <w:sz w:val="28"/>
          <w:szCs w:val="28"/>
        </w:rPr>
        <w:t xml:space="preserve">мұнда </w:t>
      </w:r>
      <m:oMath>
        <m:r>
          <w:rPr>
            <w:rFonts w:ascii="Cambria Math" w:hAnsi="Cambria Math"/>
            <w:sz w:val="28"/>
            <w:szCs w:val="28"/>
          </w:rPr>
          <m:t>y</m:t>
        </m:r>
      </m:oMath>
      <w:r w:rsidRPr="00107C53">
        <w:rPr>
          <w:sz w:val="28"/>
          <w:szCs w:val="28"/>
        </w:rPr>
        <w:t xml:space="preserve">— тәуелді айнымалы, </w:t>
      </w:r>
      <m:oMath>
        <m:r>
          <w:rPr>
            <w:rFonts w:ascii="Cambria Math" w:hAnsi="Cambria Math"/>
            <w:sz w:val="28"/>
            <w:szCs w:val="28"/>
          </w:rPr>
          <m:t>x</m:t>
        </m:r>
      </m:oMath>
      <w:r w:rsidRPr="00107C53">
        <w:rPr>
          <w:sz w:val="28"/>
          <w:szCs w:val="28"/>
        </w:rPr>
        <w:t xml:space="preserve">— тәуелсіз айнымалы, </w:t>
      </w:r>
      <m:oMath>
        <m:r>
          <w:rPr>
            <w:rFonts w:ascii="Cambria Math" w:hAnsi="Cambria Math"/>
            <w:sz w:val="28"/>
            <w:szCs w:val="28"/>
          </w:rPr>
          <m:t>a</m:t>
        </m:r>
      </m:oMath>
      <w:r w:rsidRPr="00107C53">
        <w:rPr>
          <w:sz w:val="28"/>
          <w:szCs w:val="28"/>
        </w:rPr>
        <w:t xml:space="preserve">— еркін мүше, </w:t>
      </w:r>
      <m:oMath>
        <m:r>
          <w:rPr>
            <w:rFonts w:ascii="Cambria Math" w:hAnsi="Cambria Math"/>
            <w:sz w:val="28"/>
            <w:szCs w:val="28"/>
          </w:rPr>
          <m:t>b</m:t>
        </m:r>
      </m:oMath>
      <w:r w:rsidRPr="00107C53">
        <w:rPr>
          <w:sz w:val="28"/>
          <w:szCs w:val="28"/>
        </w:rPr>
        <w:t>— регрессия коэффициенті.</w:t>
      </w:r>
    </w:p>
    <w:p w14:paraId="7BA78EED" w14:textId="77777777" w:rsidR="00107C53" w:rsidRPr="00107C53" w:rsidRDefault="00107C53" w:rsidP="00107C53">
      <w:pPr>
        <w:jc w:val="both"/>
        <w:rPr>
          <w:sz w:val="28"/>
          <w:szCs w:val="28"/>
        </w:rPr>
      </w:pPr>
      <w:r w:rsidRPr="00107C53">
        <w:rPr>
          <w:sz w:val="28"/>
          <w:szCs w:val="28"/>
        </w:rPr>
        <w:t>Регрессия коэффициенттері ең кіші квадраттар әдісі арқылы анықталады. Бұл әдіс келесі мақсаттық функцияны минимизациялауға негізделеді:</w:t>
      </w:r>
    </w:p>
    <w:p w14:paraId="66230970" w14:textId="6B0BDF5E" w:rsidR="00107C53" w:rsidRPr="00107C53" w:rsidRDefault="00000000" w:rsidP="00107C53">
      <w:pPr>
        <w:rPr>
          <w:b/>
          <w:bCs/>
          <w:sz w:val="28"/>
          <w:szCs w:val="28"/>
        </w:rPr>
      </w:pPr>
      <m:oMathPara>
        <m:oMath>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r>
                <m:rPr>
                  <m:sty m:val="bi"/>
                </m:rPr>
                <w:rPr>
                  <w:rFonts w:ascii="Cambria Math" w:hAnsi="Cambria Math"/>
                  <w:sz w:val="28"/>
                  <w:szCs w:val="28"/>
                </w:rPr>
                <m:t>(</m:t>
              </m:r>
            </m:e>
          </m:nary>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r>
            <m:rPr>
              <m:sty m:val="bi"/>
            </m:rPr>
            <w:rPr>
              <w:rFonts w:ascii="Cambria Math" w:hAnsi="Cambria Math"/>
              <w:sz w:val="28"/>
              <w:szCs w:val="28"/>
            </w:rPr>
            <m:t>-(a+b</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sSup>
            <m:sSupPr>
              <m:ctrlPr>
                <w:rPr>
                  <w:rFonts w:ascii="Cambria Math" w:hAnsi="Cambria Math"/>
                  <w:b/>
                  <w:bCs/>
                  <w:sz w:val="28"/>
                  <w:szCs w:val="28"/>
                </w:rPr>
              </m:ctrlPr>
            </m:sSupPr>
            <m:e>
              <m:r>
                <m:rPr>
                  <m:sty m:val="bi"/>
                </m:rPr>
                <w:rPr>
                  <w:rFonts w:ascii="Cambria Math" w:hAnsi="Cambria Math"/>
                  <w:sz w:val="28"/>
                  <w:szCs w:val="28"/>
                </w:rPr>
                <m:t>)</m:t>
              </m:r>
            </m:e>
            <m:sup>
              <m:r>
                <m:rPr>
                  <m:sty m:val="bi"/>
                </m:rPr>
                <w:rPr>
                  <w:rFonts w:ascii="Cambria Math" w:hAnsi="Cambria Math"/>
                  <w:sz w:val="28"/>
                  <w:szCs w:val="28"/>
                </w:rPr>
                <m:t>2</m:t>
              </m:r>
            </m:sup>
          </m:sSup>
          <m:r>
            <m:rPr>
              <m:sty m:val="bi"/>
            </m:rPr>
            <w:rPr>
              <w:rFonts w:ascii="Cambria Math" w:hAnsi="Cambria Math"/>
              <w:sz w:val="28"/>
              <w:szCs w:val="28"/>
            </w:rPr>
            <m:t>→</m:t>
          </m:r>
          <m:r>
            <m:rPr>
              <m:sty m:val="b"/>
            </m:rPr>
            <w:rPr>
              <w:rFonts w:ascii="Cambria Math" w:hAnsi="Cambria Math"/>
              <w:sz w:val="28"/>
              <w:szCs w:val="28"/>
            </w:rPr>
            <m:t>min</m:t>
          </m:r>
          <m:r>
            <m:rPr>
              <m:sty m:val="bi"/>
            </m:rPr>
            <w:rPr>
              <w:rFonts w:ascii="Cambria Math" w:hAnsi="Cambria Math"/>
              <w:sz w:val="28"/>
              <w:szCs w:val="28"/>
            </w:rPr>
            <m:t>⁡</m:t>
          </m:r>
          <m:r>
            <m:rPr>
              <m:sty m:val="p"/>
            </m:rPr>
            <w:rPr>
              <w:sz w:val="28"/>
              <w:szCs w:val="28"/>
            </w:rPr>
            <w:br/>
          </m:r>
        </m:oMath>
      </m:oMathPara>
    </w:p>
    <w:p w14:paraId="692E0AE4" w14:textId="77777777" w:rsidR="00107C53" w:rsidRPr="00107C53" w:rsidRDefault="00107C53" w:rsidP="00107C53">
      <w:pPr>
        <w:ind w:firstLine="709"/>
        <w:jc w:val="both"/>
        <w:rPr>
          <w:sz w:val="28"/>
          <w:szCs w:val="28"/>
        </w:rPr>
      </w:pPr>
      <w:r w:rsidRPr="00107C53">
        <w:rPr>
          <w:sz w:val="28"/>
          <w:szCs w:val="28"/>
        </w:rPr>
        <w:t>Бұл теңдеу бақылау мәндері мен модель арқылы алынған мәндердің айырмашылықтарының квадраттарының қосындысын минимизациялайды.</w:t>
      </w:r>
    </w:p>
    <w:p w14:paraId="2664BAAD" w14:textId="77777777" w:rsidR="00107C53" w:rsidRPr="00107C53" w:rsidRDefault="00107C53" w:rsidP="00107C53">
      <w:pPr>
        <w:ind w:firstLine="709"/>
        <w:jc w:val="both"/>
        <w:rPr>
          <w:sz w:val="28"/>
          <w:szCs w:val="28"/>
        </w:rPr>
      </w:pPr>
      <w:r w:rsidRPr="00107C53">
        <w:rPr>
          <w:sz w:val="28"/>
          <w:szCs w:val="28"/>
        </w:rPr>
        <w:t>Регрессиялық талдау деректер арасындағы заңдылықтарды анықтауға және болжау модельдерін құруға мүмкіндік береді. Деректерді талдау ақпараттық жүйесінде регрессиялық әдістерді қолдану талдау нәтижелерінің тереңдігін арттырады және болжау мүмкіндіктерін кеңейтеді.</w:t>
      </w:r>
    </w:p>
    <w:p w14:paraId="015A3D44" w14:textId="3B698156" w:rsidR="00107C53" w:rsidRPr="00107C53" w:rsidRDefault="00107C53" w:rsidP="00107C53">
      <w:pPr>
        <w:rPr>
          <w:b/>
          <w:bCs/>
          <w:sz w:val="28"/>
          <w:szCs w:val="28"/>
        </w:rPr>
      </w:pPr>
    </w:p>
    <w:p w14:paraId="7DED18F0" w14:textId="68832EF4" w:rsidR="00107C53" w:rsidRPr="00107C53" w:rsidRDefault="00107C53" w:rsidP="00F21B17">
      <w:pPr>
        <w:jc w:val="center"/>
        <w:rPr>
          <w:b/>
          <w:bCs/>
          <w:sz w:val="28"/>
          <w:szCs w:val="28"/>
        </w:rPr>
      </w:pPr>
      <w:r w:rsidRPr="00107C53">
        <w:rPr>
          <w:b/>
          <w:bCs/>
          <w:sz w:val="28"/>
          <w:szCs w:val="28"/>
        </w:rPr>
        <w:t>1.1</w:t>
      </w:r>
      <w:r w:rsidR="00F21B17">
        <w:rPr>
          <w:b/>
          <w:bCs/>
          <w:sz w:val="28"/>
          <w:szCs w:val="28"/>
        </w:rPr>
        <w:t>8</w:t>
      </w:r>
      <w:r w:rsidRPr="00107C53">
        <w:rPr>
          <w:b/>
          <w:bCs/>
          <w:sz w:val="28"/>
          <w:szCs w:val="28"/>
        </w:rPr>
        <w:t xml:space="preserve"> Көпөлшемді деректерді талдау теориясы</w:t>
      </w:r>
    </w:p>
    <w:p w14:paraId="20AA2C12" w14:textId="77777777" w:rsidR="00107C53" w:rsidRDefault="00107C53" w:rsidP="00107C53">
      <w:pPr>
        <w:jc w:val="both"/>
        <w:rPr>
          <w:sz w:val="28"/>
          <w:szCs w:val="28"/>
        </w:rPr>
      </w:pPr>
    </w:p>
    <w:p w14:paraId="0BE2BB15" w14:textId="25DCBF78" w:rsidR="00107C53" w:rsidRPr="00107C53" w:rsidRDefault="00107C53" w:rsidP="00107C53">
      <w:pPr>
        <w:jc w:val="both"/>
        <w:rPr>
          <w:sz w:val="28"/>
          <w:szCs w:val="28"/>
        </w:rPr>
      </w:pPr>
      <w:r w:rsidRPr="00107C53">
        <w:rPr>
          <w:sz w:val="28"/>
          <w:szCs w:val="28"/>
        </w:rPr>
        <w:t>Қазіргі ақпараттық жүйелерде деректер көбінесе көпөлшемді сипатқа ие болады, яғни әрбір объект бірнеше белгілермен сипатталады. Мұндай деректерді талдау көпөлшемді статистика әдістерін қолдануды талап етеді.</w:t>
      </w:r>
    </w:p>
    <w:p w14:paraId="142FD871" w14:textId="77777777" w:rsidR="00107C53" w:rsidRPr="00107C53" w:rsidRDefault="00107C53" w:rsidP="00107C53">
      <w:pPr>
        <w:jc w:val="both"/>
        <w:rPr>
          <w:sz w:val="28"/>
          <w:szCs w:val="28"/>
        </w:rPr>
      </w:pPr>
      <w:r w:rsidRPr="00107C53">
        <w:rPr>
          <w:sz w:val="28"/>
          <w:szCs w:val="28"/>
        </w:rPr>
        <w:t>Көпөлшемді деректерді талдаудың негізгі міндеттері:</w:t>
      </w:r>
    </w:p>
    <w:p w14:paraId="0A8F294A" w14:textId="77777777" w:rsidR="00107C53" w:rsidRPr="00107C53" w:rsidRDefault="00107C53" w:rsidP="00107C53">
      <w:pPr>
        <w:numPr>
          <w:ilvl w:val="0"/>
          <w:numId w:val="13"/>
        </w:numPr>
        <w:jc w:val="both"/>
        <w:rPr>
          <w:sz w:val="28"/>
          <w:szCs w:val="28"/>
        </w:rPr>
      </w:pPr>
      <w:r w:rsidRPr="00107C53">
        <w:rPr>
          <w:sz w:val="28"/>
          <w:szCs w:val="28"/>
        </w:rPr>
        <w:t>айнымалылар арасындағы өзара байланыстарды анықтау;</w:t>
      </w:r>
    </w:p>
    <w:p w14:paraId="312FC53D" w14:textId="77777777" w:rsidR="00107C53" w:rsidRPr="00107C53" w:rsidRDefault="00107C53" w:rsidP="00107C53">
      <w:pPr>
        <w:numPr>
          <w:ilvl w:val="0"/>
          <w:numId w:val="13"/>
        </w:numPr>
        <w:jc w:val="both"/>
        <w:rPr>
          <w:sz w:val="28"/>
          <w:szCs w:val="28"/>
        </w:rPr>
      </w:pPr>
      <w:r w:rsidRPr="00107C53">
        <w:rPr>
          <w:sz w:val="28"/>
          <w:szCs w:val="28"/>
        </w:rPr>
        <w:t>деректерді кластерлерге бөлу;</w:t>
      </w:r>
    </w:p>
    <w:p w14:paraId="10AE8855" w14:textId="77777777" w:rsidR="00107C53" w:rsidRPr="00107C53" w:rsidRDefault="00107C53" w:rsidP="00107C53">
      <w:pPr>
        <w:numPr>
          <w:ilvl w:val="0"/>
          <w:numId w:val="13"/>
        </w:numPr>
        <w:jc w:val="both"/>
        <w:rPr>
          <w:sz w:val="28"/>
          <w:szCs w:val="28"/>
        </w:rPr>
      </w:pPr>
      <w:r w:rsidRPr="00107C53">
        <w:rPr>
          <w:sz w:val="28"/>
          <w:szCs w:val="28"/>
        </w:rPr>
        <w:t>негізгі факторларды анықтау;</w:t>
      </w:r>
    </w:p>
    <w:p w14:paraId="12B0F02F" w14:textId="77777777" w:rsidR="00107C53" w:rsidRPr="00107C53" w:rsidRDefault="00107C53" w:rsidP="00107C53">
      <w:pPr>
        <w:numPr>
          <w:ilvl w:val="0"/>
          <w:numId w:val="13"/>
        </w:numPr>
        <w:jc w:val="both"/>
        <w:rPr>
          <w:sz w:val="28"/>
          <w:szCs w:val="28"/>
        </w:rPr>
      </w:pPr>
      <w:r w:rsidRPr="00107C53">
        <w:rPr>
          <w:sz w:val="28"/>
          <w:szCs w:val="28"/>
        </w:rPr>
        <w:t>өлшемділікті азайту.</w:t>
      </w:r>
    </w:p>
    <w:p w14:paraId="28FB039B" w14:textId="77777777" w:rsidR="00107C53" w:rsidRPr="00107C53" w:rsidRDefault="00107C53" w:rsidP="00107C53">
      <w:pPr>
        <w:jc w:val="both"/>
        <w:rPr>
          <w:sz w:val="28"/>
          <w:szCs w:val="28"/>
        </w:rPr>
      </w:pPr>
      <w:r w:rsidRPr="00107C53">
        <w:rPr>
          <w:sz w:val="28"/>
          <w:szCs w:val="28"/>
        </w:rPr>
        <w:t>Көпөлшемді талдауда ковариациялық матрица маңызды рөл атқарады. Ол айнымалылар арасындағы өзара тәуелділікті сипаттайды:</w:t>
      </w:r>
    </w:p>
    <w:p w14:paraId="40C6248E" w14:textId="07FFF22C" w:rsidR="00107C53" w:rsidRPr="00107C53" w:rsidRDefault="00107C53" w:rsidP="00107C53">
      <w:pPr>
        <w:rPr>
          <w:b/>
          <w:bCs/>
          <w:sz w:val="28"/>
          <w:szCs w:val="28"/>
        </w:rPr>
      </w:pPr>
      <m:oMathPara>
        <m:oMath>
          <m:r>
            <m:rPr>
              <m:nor/>
            </m:rPr>
            <w:rPr>
              <w:b/>
              <w:bCs/>
              <w:sz w:val="28"/>
              <w:szCs w:val="28"/>
            </w:rPr>
            <m:t>cov</m:t>
          </m:r>
          <m:r>
            <m:rPr>
              <m:sty m:val="bi"/>
            </m:rPr>
            <w:rPr>
              <w:rFonts w:ascii="Cambria Math" w:hAnsi="Cambria Math"/>
              <w:sz w:val="28"/>
              <w:szCs w:val="28"/>
            </w:rPr>
            <m:t>(X,Y)=</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n</m:t>
              </m:r>
            </m:den>
          </m:f>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r>
                <m:rPr>
                  <m:sty m:val="bi"/>
                </m:rPr>
                <w:rPr>
                  <w:rFonts w:ascii="Cambria Math" w:hAnsi="Cambria Math"/>
                  <w:sz w:val="28"/>
                  <w:szCs w:val="28"/>
                </w:rPr>
                <m:t>(</m:t>
              </m:r>
            </m:e>
          </m:nary>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acc>
            <m:accPr>
              <m:chr m:val="ˉ"/>
              <m:ctrlPr>
                <w:rPr>
                  <w:rFonts w:ascii="Cambria Math" w:hAnsi="Cambria Math"/>
                  <w:b/>
                  <w:bCs/>
                  <w:sz w:val="28"/>
                  <w:szCs w:val="28"/>
                </w:rPr>
              </m:ctrlPr>
            </m:accPr>
            <m:e>
              <m:r>
                <m:rPr>
                  <m:sty m:val="bi"/>
                </m:rPr>
                <w:rPr>
                  <w:rFonts w:ascii="Cambria Math" w:hAnsi="Cambria Math"/>
                  <w:sz w:val="28"/>
                  <w:szCs w:val="28"/>
                </w:rPr>
                <m:t>x</m:t>
              </m:r>
            </m:e>
          </m:acc>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r>
            <m:rPr>
              <m:sty m:val="bi"/>
            </m:rPr>
            <w:rPr>
              <w:rFonts w:ascii="Cambria Math" w:hAnsi="Cambria Math"/>
              <w:sz w:val="28"/>
              <w:szCs w:val="28"/>
            </w:rPr>
            <m:t>-</m:t>
          </m:r>
          <m:acc>
            <m:accPr>
              <m:chr m:val="ˉ"/>
              <m:ctrlPr>
                <w:rPr>
                  <w:rFonts w:ascii="Cambria Math" w:hAnsi="Cambria Math"/>
                  <w:b/>
                  <w:bCs/>
                  <w:sz w:val="28"/>
                  <w:szCs w:val="28"/>
                </w:rPr>
              </m:ctrlPr>
            </m:accPr>
            <m:e>
              <m:r>
                <m:rPr>
                  <m:sty m:val="bi"/>
                </m:rPr>
                <w:rPr>
                  <w:rFonts w:ascii="Cambria Math" w:hAnsi="Cambria Math"/>
                  <w:sz w:val="28"/>
                  <w:szCs w:val="28"/>
                </w:rPr>
                <m:t>y</m:t>
              </m:r>
            </m:e>
          </m:acc>
          <m:r>
            <m:rPr>
              <m:sty m:val="bi"/>
            </m:rPr>
            <w:rPr>
              <w:rFonts w:ascii="Cambria Math" w:hAnsi="Cambria Math"/>
              <w:sz w:val="28"/>
              <w:szCs w:val="28"/>
            </w:rPr>
            <m:t>)</m:t>
          </m:r>
          <m:r>
            <m:rPr>
              <m:sty m:val="p"/>
            </m:rPr>
            <w:rPr>
              <w:sz w:val="28"/>
              <w:szCs w:val="28"/>
            </w:rPr>
            <w:br/>
          </m:r>
        </m:oMath>
      </m:oMathPara>
    </w:p>
    <w:p w14:paraId="0C752DDC" w14:textId="77777777" w:rsidR="00107C53" w:rsidRPr="00107C53" w:rsidRDefault="00107C53" w:rsidP="00107C53">
      <w:pPr>
        <w:jc w:val="both"/>
        <w:rPr>
          <w:sz w:val="28"/>
          <w:szCs w:val="28"/>
        </w:rPr>
      </w:pPr>
      <w:r w:rsidRPr="00107C53">
        <w:rPr>
          <w:sz w:val="28"/>
          <w:szCs w:val="28"/>
        </w:rPr>
        <w:t>Ковариация оң болса — айнымалылар бір бағытта өзгереді, ал теріс болса — қарама-қарсы бағытта өзгереді.</w:t>
      </w:r>
    </w:p>
    <w:p w14:paraId="066D1556" w14:textId="77777777" w:rsidR="00107C53" w:rsidRPr="00107C53" w:rsidRDefault="00107C53" w:rsidP="00107C53">
      <w:pPr>
        <w:jc w:val="both"/>
        <w:rPr>
          <w:sz w:val="28"/>
          <w:szCs w:val="28"/>
        </w:rPr>
      </w:pPr>
      <w:r w:rsidRPr="00107C53">
        <w:rPr>
          <w:sz w:val="28"/>
          <w:szCs w:val="28"/>
        </w:rPr>
        <w:t>Көпөлшемді деректерді талдау ақпараттық жүйелерде күрделі аналитикалық есептерді шешуге мүмкіндік береді және деректер құрылымын тереңірек зерттеуге жағдай жасайды.</w:t>
      </w:r>
    </w:p>
    <w:p w14:paraId="21D83180" w14:textId="4445851D" w:rsidR="00107C53" w:rsidRPr="00107C53" w:rsidRDefault="00107C53" w:rsidP="00107C53">
      <w:pPr>
        <w:rPr>
          <w:b/>
          <w:bCs/>
          <w:sz w:val="28"/>
          <w:szCs w:val="28"/>
        </w:rPr>
      </w:pPr>
    </w:p>
    <w:p w14:paraId="7DEFCA3F" w14:textId="5CD117A9" w:rsidR="00107C53" w:rsidRPr="00107C53" w:rsidRDefault="00107C53" w:rsidP="00107C53">
      <w:pPr>
        <w:jc w:val="center"/>
        <w:rPr>
          <w:b/>
          <w:bCs/>
          <w:sz w:val="28"/>
          <w:szCs w:val="28"/>
        </w:rPr>
      </w:pPr>
      <w:r w:rsidRPr="00107C53">
        <w:rPr>
          <w:b/>
          <w:bCs/>
          <w:sz w:val="28"/>
          <w:szCs w:val="28"/>
        </w:rPr>
        <w:t>1.</w:t>
      </w:r>
      <w:r w:rsidR="00F21B17">
        <w:rPr>
          <w:b/>
          <w:bCs/>
          <w:sz w:val="28"/>
          <w:szCs w:val="28"/>
        </w:rPr>
        <w:t>19</w:t>
      </w:r>
      <w:r w:rsidRPr="00107C53">
        <w:rPr>
          <w:b/>
          <w:bCs/>
          <w:sz w:val="28"/>
          <w:szCs w:val="28"/>
        </w:rPr>
        <w:t xml:space="preserve"> Деректерді нормализациялау және стандарттау теориясы</w:t>
      </w:r>
    </w:p>
    <w:p w14:paraId="26870BCF" w14:textId="77777777" w:rsidR="00107C53" w:rsidRDefault="00107C53" w:rsidP="00107C53">
      <w:pPr>
        <w:ind w:firstLine="709"/>
        <w:jc w:val="both"/>
        <w:rPr>
          <w:sz w:val="28"/>
          <w:szCs w:val="28"/>
        </w:rPr>
      </w:pPr>
    </w:p>
    <w:p w14:paraId="732ECF6A" w14:textId="3A10833A" w:rsidR="00107C53" w:rsidRPr="00107C53" w:rsidRDefault="00107C53" w:rsidP="00107C53">
      <w:pPr>
        <w:ind w:firstLine="709"/>
        <w:jc w:val="both"/>
        <w:rPr>
          <w:sz w:val="28"/>
          <w:szCs w:val="28"/>
        </w:rPr>
      </w:pPr>
      <w:r w:rsidRPr="00107C53">
        <w:rPr>
          <w:sz w:val="28"/>
          <w:szCs w:val="28"/>
        </w:rPr>
        <w:t>Әртүрлі масштабтағы деректерді салыстыру үшін оларды нормализациялау немесе стандарттау қажет. Нормализация деректерді белгілі бір диапазонға келтіру процесі болып табылады. Ең кең таралған әдіс — Min-Max нормализациясы:</w:t>
      </w:r>
    </w:p>
    <w:p w14:paraId="65D81183" w14:textId="3CF59887" w:rsidR="00107C53" w:rsidRPr="00107C53" w:rsidRDefault="00000000" w:rsidP="00107C53">
      <w:pPr>
        <w:rPr>
          <w:b/>
          <w:bCs/>
          <w:sz w:val="28"/>
          <w:szCs w:val="28"/>
        </w:rPr>
      </w:pPr>
      <m:oMathPara>
        <m:oMath>
          <m:sSup>
            <m:sSupPr>
              <m:ctrlPr>
                <w:rPr>
                  <w:rFonts w:ascii="Cambria Math" w:hAnsi="Cambria Math"/>
                  <w:b/>
                  <w:bCs/>
                  <w:sz w:val="28"/>
                  <w:szCs w:val="28"/>
                </w:rPr>
              </m:ctrlPr>
            </m:sSupPr>
            <m:e>
              <m:r>
                <m:rPr>
                  <m:sty m:val="bi"/>
                </m:rPr>
                <w:rPr>
                  <w:rFonts w:ascii="Cambria Math" w:hAnsi="Cambria Math"/>
                  <w:sz w:val="28"/>
                  <w:szCs w:val="28"/>
                </w:rPr>
                <m:t>x</m:t>
              </m:r>
            </m:e>
            <m:sup>
              <m:r>
                <m:rPr>
                  <m:sty m:val="b"/>
                </m:rPr>
                <w:rPr>
                  <w:rFonts w:ascii="Cambria Math" w:hAnsi="Cambria Math"/>
                  <w:sz w:val="28"/>
                  <w:szCs w:val="28"/>
                </w:rPr>
                <m:t>'</m:t>
              </m:r>
            </m:sup>
          </m:sSup>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x-</m:t>
              </m:r>
              <m:sSub>
                <m:sSubPr>
                  <m:ctrlPr>
                    <w:rPr>
                      <w:rFonts w:ascii="Cambria Math" w:hAnsi="Cambria Math"/>
                      <w:b/>
                      <w:bCs/>
                      <w:sz w:val="28"/>
                      <w:szCs w:val="28"/>
                    </w:rPr>
                  </m:ctrlPr>
                </m:sSubPr>
                <m:e>
                  <m:r>
                    <m:rPr>
                      <m:sty m:val="bi"/>
                    </m:rPr>
                    <w:rPr>
                      <w:rFonts w:ascii="Cambria Math" w:hAnsi="Cambria Math"/>
                      <w:sz w:val="28"/>
                      <w:szCs w:val="28"/>
                    </w:rPr>
                    <m:t>x</m:t>
                  </m:r>
                </m:e>
                <m:sub>
                  <m:r>
                    <m:rPr>
                      <m:sty m:val="b"/>
                    </m:rPr>
                    <w:rPr>
                      <w:rFonts w:ascii="Cambria Math" w:hAnsi="Cambria Math"/>
                      <w:sz w:val="28"/>
                      <w:szCs w:val="28"/>
                    </w:rPr>
                    <m:t>min</m:t>
                  </m:r>
                </m:sub>
              </m:sSub>
            </m:num>
            <m:den>
              <m:sSub>
                <m:sSubPr>
                  <m:ctrlPr>
                    <w:rPr>
                      <w:rFonts w:ascii="Cambria Math" w:hAnsi="Cambria Math"/>
                      <w:b/>
                      <w:bCs/>
                      <w:sz w:val="28"/>
                      <w:szCs w:val="28"/>
                    </w:rPr>
                  </m:ctrlPr>
                </m:sSubPr>
                <m:e>
                  <m:r>
                    <m:rPr>
                      <m:sty m:val="bi"/>
                    </m:rPr>
                    <w:rPr>
                      <w:rFonts w:ascii="Cambria Math" w:hAnsi="Cambria Math"/>
                      <w:sz w:val="28"/>
                      <w:szCs w:val="28"/>
                    </w:rPr>
                    <m:t>x</m:t>
                  </m:r>
                </m:e>
                <m:sub>
                  <m:r>
                    <m:rPr>
                      <m:sty m:val="b"/>
                    </m:rPr>
                    <w:rPr>
                      <w:rFonts w:ascii="Cambria Math" w:hAnsi="Cambria Math"/>
                      <w:sz w:val="28"/>
                      <w:szCs w:val="28"/>
                    </w:rPr>
                    <m:t>max</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
                    </m:rPr>
                    <w:rPr>
                      <w:rFonts w:ascii="Cambria Math" w:hAnsi="Cambria Math"/>
                      <w:sz w:val="28"/>
                      <w:szCs w:val="28"/>
                    </w:rPr>
                    <m:t>min</m:t>
                  </m:r>
                </m:sub>
              </m:sSub>
            </m:den>
          </m:f>
          <m:r>
            <m:rPr>
              <m:sty m:val="p"/>
            </m:rPr>
            <w:rPr>
              <w:sz w:val="28"/>
              <w:szCs w:val="28"/>
            </w:rPr>
            <w:br/>
          </m:r>
        </m:oMath>
      </m:oMathPara>
    </w:p>
    <w:p w14:paraId="2D24C01C" w14:textId="6198AF73" w:rsidR="00107C53" w:rsidRPr="00107C53" w:rsidRDefault="00107C53" w:rsidP="00107C53">
      <w:pPr>
        <w:jc w:val="both"/>
        <w:rPr>
          <w:sz w:val="28"/>
          <w:szCs w:val="28"/>
        </w:rPr>
      </w:pPr>
      <w:r w:rsidRPr="00107C53">
        <w:rPr>
          <w:sz w:val="28"/>
          <w:szCs w:val="28"/>
        </w:rPr>
        <w:t xml:space="preserve">Бұл формула нәтижесінде барлық мәндер </w:t>
      </w:r>
      <m:oMath>
        <m:r>
          <w:rPr>
            <w:rFonts w:ascii="Cambria Math" w:hAnsi="Cambria Math"/>
            <w:sz w:val="28"/>
            <w:szCs w:val="28"/>
          </w:rPr>
          <m:t>0</m:t>
        </m:r>
      </m:oMath>
      <w:r w:rsidRPr="00107C53">
        <w:rPr>
          <w:sz w:val="28"/>
          <w:szCs w:val="28"/>
        </w:rPr>
        <w:t xml:space="preserve">мен </w:t>
      </w:r>
      <m:oMath>
        <m:r>
          <w:rPr>
            <w:rFonts w:ascii="Cambria Math" w:hAnsi="Cambria Math"/>
            <w:sz w:val="28"/>
            <w:szCs w:val="28"/>
          </w:rPr>
          <m:t>1</m:t>
        </m:r>
      </m:oMath>
      <w:r w:rsidRPr="00107C53">
        <w:rPr>
          <w:sz w:val="28"/>
          <w:szCs w:val="28"/>
        </w:rPr>
        <w:t>аралығында орналасады.</w:t>
      </w:r>
    </w:p>
    <w:p w14:paraId="75EAACC3" w14:textId="77777777" w:rsidR="00107C53" w:rsidRPr="00107C53" w:rsidRDefault="00107C53" w:rsidP="00107C53">
      <w:pPr>
        <w:jc w:val="both"/>
        <w:rPr>
          <w:sz w:val="28"/>
          <w:szCs w:val="28"/>
        </w:rPr>
      </w:pPr>
      <w:r w:rsidRPr="00107C53">
        <w:rPr>
          <w:sz w:val="28"/>
          <w:szCs w:val="28"/>
        </w:rPr>
        <w:t>Ал стандарттау (z-нормализация) деректерді орташа мәні 0 және стандартты ауытқуы 1 болатын шкалаға келтіреді:</w:t>
      </w:r>
    </w:p>
    <w:p w14:paraId="46F2B6B1" w14:textId="64DC1F78" w:rsidR="00107C53" w:rsidRPr="00107C53" w:rsidRDefault="00107C53" w:rsidP="00107C53">
      <w:pPr>
        <w:rPr>
          <w:b/>
          <w:bCs/>
          <w:sz w:val="28"/>
          <w:szCs w:val="28"/>
        </w:rPr>
      </w:pPr>
      <m:oMathPara>
        <m:oMath>
          <m:r>
            <m:rPr>
              <m:sty m:val="bi"/>
            </m:rPr>
            <w:rPr>
              <w:rFonts w:ascii="Cambria Math" w:hAnsi="Cambria Math"/>
              <w:sz w:val="28"/>
              <w:szCs w:val="28"/>
            </w:rPr>
            <m:t>z=</m:t>
          </m:r>
          <m:f>
            <m:fPr>
              <m:ctrlPr>
                <w:rPr>
                  <w:rFonts w:ascii="Cambria Math" w:hAnsi="Cambria Math"/>
                  <w:b/>
                  <w:bCs/>
                  <w:sz w:val="28"/>
                  <w:szCs w:val="28"/>
                </w:rPr>
              </m:ctrlPr>
            </m:fPr>
            <m:num>
              <m:r>
                <m:rPr>
                  <m:sty m:val="bi"/>
                </m:rPr>
                <w:rPr>
                  <w:rFonts w:ascii="Cambria Math" w:hAnsi="Cambria Math"/>
                  <w:sz w:val="28"/>
                  <w:szCs w:val="28"/>
                </w:rPr>
                <m:t>x-</m:t>
              </m:r>
              <m:acc>
                <m:accPr>
                  <m:chr m:val="ˉ"/>
                  <m:ctrlPr>
                    <w:rPr>
                      <w:rFonts w:ascii="Cambria Math" w:hAnsi="Cambria Math"/>
                      <w:b/>
                      <w:bCs/>
                      <w:sz w:val="28"/>
                      <w:szCs w:val="28"/>
                    </w:rPr>
                  </m:ctrlPr>
                </m:accPr>
                <m:e>
                  <m:r>
                    <m:rPr>
                      <m:sty m:val="bi"/>
                    </m:rPr>
                    <w:rPr>
                      <w:rFonts w:ascii="Cambria Math" w:hAnsi="Cambria Math"/>
                      <w:sz w:val="28"/>
                      <w:szCs w:val="28"/>
                    </w:rPr>
                    <m:t>x</m:t>
                  </m:r>
                </m:e>
              </m:acc>
            </m:num>
            <m:den>
              <m:r>
                <m:rPr>
                  <m:sty m:val="bi"/>
                </m:rPr>
                <w:rPr>
                  <w:rFonts w:ascii="Cambria Math" w:hAnsi="Cambria Math"/>
                  <w:sz w:val="28"/>
                  <w:szCs w:val="28"/>
                </w:rPr>
                <m:t>σ</m:t>
              </m:r>
            </m:den>
          </m:f>
          <m:r>
            <m:rPr>
              <m:sty m:val="p"/>
            </m:rPr>
            <w:rPr>
              <w:sz w:val="28"/>
              <w:szCs w:val="28"/>
            </w:rPr>
            <w:br/>
          </m:r>
        </m:oMath>
      </m:oMathPara>
    </w:p>
    <w:p w14:paraId="685775E5" w14:textId="77777777" w:rsidR="00107C53" w:rsidRPr="00107C53" w:rsidRDefault="00107C53" w:rsidP="00107C53">
      <w:pPr>
        <w:jc w:val="both"/>
        <w:rPr>
          <w:sz w:val="28"/>
          <w:szCs w:val="28"/>
        </w:rPr>
      </w:pPr>
      <w:r w:rsidRPr="00107C53">
        <w:rPr>
          <w:sz w:val="28"/>
          <w:szCs w:val="28"/>
        </w:rPr>
        <w:t>Бұл әдіс әртүрлі өлшем бірліктері бар деректерді бірдей масштабта салыстыруға мүмкіндік береді.</w:t>
      </w:r>
    </w:p>
    <w:p w14:paraId="7E52CAF9" w14:textId="77777777" w:rsidR="00107C53" w:rsidRPr="00107C53" w:rsidRDefault="00107C53" w:rsidP="00107C53">
      <w:pPr>
        <w:jc w:val="both"/>
        <w:rPr>
          <w:sz w:val="28"/>
          <w:szCs w:val="28"/>
        </w:rPr>
      </w:pPr>
      <w:r w:rsidRPr="00107C53">
        <w:rPr>
          <w:sz w:val="28"/>
          <w:szCs w:val="28"/>
        </w:rPr>
        <w:t>Ақпараттық жүйелерде деректерді нормализациялау талдау нәтижелерінің дәлдігін арттырады және алгоритмдердің тұрақты жұмыс істеуін қамтамасыз етеді.</w:t>
      </w:r>
    </w:p>
    <w:p w14:paraId="4941AB2B" w14:textId="2BAAC0C7" w:rsidR="00107C53" w:rsidRPr="00107C53" w:rsidRDefault="00107C53" w:rsidP="00107C53">
      <w:pPr>
        <w:rPr>
          <w:b/>
          <w:bCs/>
          <w:sz w:val="28"/>
          <w:szCs w:val="28"/>
        </w:rPr>
      </w:pPr>
    </w:p>
    <w:p w14:paraId="77505C12" w14:textId="25283EC7" w:rsidR="00107C53" w:rsidRPr="00107C53" w:rsidRDefault="00107C53" w:rsidP="00107C53">
      <w:pPr>
        <w:jc w:val="center"/>
        <w:rPr>
          <w:b/>
          <w:bCs/>
          <w:sz w:val="28"/>
          <w:szCs w:val="28"/>
        </w:rPr>
      </w:pPr>
      <w:r w:rsidRPr="00107C53">
        <w:rPr>
          <w:b/>
          <w:bCs/>
          <w:sz w:val="28"/>
          <w:szCs w:val="28"/>
        </w:rPr>
        <w:t>1.2</w:t>
      </w:r>
      <w:r w:rsidR="00775EE4">
        <w:rPr>
          <w:b/>
          <w:bCs/>
          <w:sz w:val="28"/>
          <w:szCs w:val="28"/>
        </w:rPr>
        <w:t>0</w:t>
      </w:r>
      <w:r w:rsidRPr="00107C53">
        <w:rPr>
          <w:b/>
          <w:bCs/>
          <w:sz w:val="28"/>
          <w:szCs w:val="28"/>
        </w:rPr>
        <w:t xml:space="preserve"> Деректерді топтастыру және кластерлеу теориясы</w:t>
      </w:r>
    </w:p>
    <w:p w14:paraId="60E91B5E" w14:textId="77777777" w:rsidR="00107C53" w:rsidRPr="00107C53" w:rsidRDefault="00107C53" w:rsidP="00107C53">
      <w:pPr>
        <w:ind w:firstLine="709"/>
        <w:jc w:val="both"/>
        <w:rPr>
          <w:sz w:val="28"/>
          <w:szCs w:val="28"/>
        </w:rPr>
      </w:pPr>
      <w:r w:rsidRPr="00107C53">
        <w:rPr>
          <w:sz w:val="28"/>
          <w:szCs w:val="28"/>
        </w:rPr>
        <w:lastRenderedPageBreak/>
        <w:t>Деректерді топтастыру — ұқсас объектілерді белгілі бір топтарға біріктіру процесі. Бұл әдіс деректер құрылымын зерттеуге және жасырын заңдылықтарды анықтауға мүмкіндік береді.</w:t>
      </w:r>
    </w:p>
    <w:p w14:paraId="69CBD6AA" w14:textId="77777777" w:rsidR="00107C53" w:rsidRPr="00107C53" w:rsidRDefault="00107C53" w:rsidP="00107C53">
      <w:pPr>
        <w:ind w:firstLine="709"/>
        <w:jc w:val="both"/>
        <w:rPr>
          <w:sz w:val="28"/>
          <w:szCs w:val="28"/>
        </w:rPr>
      </w:pPr>
      <w:r w:rsidRPr="00107C53">
        <w:rPr>
          <w:sz w:val="28"/>
          <w:szCs w:val="28"/>
        </w:rPr>
        <w:t>Кластерлеудің негізгі мақсаты — объектілерді олардың ұқсастығы бойынша топтарға бөлу. Ұқсастық өлшемі ретінде қашықтық метрикалары қолданылады. Ең кең таралған метрика — Евклид қашықтығы:</w:t>
      </w:r>
    </w:p>
    <w:p w14:paraId="4BF718B7" w14:textId="4B3540FA" w:rsidR="00107C53" w:rsidRPr="00107C53" w:rsidRDefault="00107C53" w:rsidP="00107C53">
      <w:pPr>
        <w:rPr>
          <w:b/>
          <w:bCs/>
          <w:sz w:val="28"/>
          <w:szCs w:val="28"/>
        </w:rPr>
      </w:pPr>
      <m:oMathPara>
        <m:oMath>
          <m:r>
            <m:rPr>
              <m:sty m:val="bi"/>
            </m:rPr>
            <w:rPr>
              <w:rFonts w:ascii="Cambria Math" w:hAnsi="Cambria Math"/>
              <w:sz w:val="28"/>
              <w:szCs w:val="28"/>
            </w:rPr>
            <m:t>d(x,y)=</m:t>
          </m:r>
          <m:rad>
            <m:radPr>
              <m:degHide m:val="1"/>
              <m:ctrlPr>
                <w:rPr>
                  <w:rFonts w:ascii="Cambria Math" w:hAnsi="Cambria Math"/>
                  <w:b/>
                  <w:bCs/>
                  <w:sz w:val="28"/>
                  <w:szCs w:val="28"/>
                </w:rPr>
              </m:ctrlPr>
            </m:radPr>
            <m:deg/>
            <m:e>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r>
                    <m:rPr>
                      <m:sty m:val="bi"/>
                    </m:rPr>
                    <w:rPr>
                      <w:rFonts w:ascii="Cambria Math" w:hAnsi="Cambria Math"/>
                      <w:sz w:val="28"/>
                      <w:szCs w:val="28"/>
                    </w:rPr>
                    <m:t>(</m:t>
                  </m:r>
                </m:e>
              </m:nary>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sSup>
                <m:sSupPr>
                  <m:ctrlPr>
                    <w:rPr>
                      <w:rFonts w:ascii="Cambria Math" w:hAnsi="Cambria Math"/>
                      <w:b/>
                      <w:bCs/>
                      <w:sz w:val="28"/>
                      <w:szCs w:val="28"/>
                    </w:rPr>
                  </m:ctrlPr>
                </m:sSupPr>
                <m:e>
                  <m:r>
                    <m:rPr>
                      <m:sty m:val="bi"/>
                    </m:rPr>
                    <w:rPr>
                      <w:rFonts w:ascii="Cambria Math" w:hAnsi="Cambria Math"/>
                      <w:sz w:val="28"/>
                      <w:szCs w:val="28"/>
                    </w:rPr>
                    <m:t>)</m:t>
                  </m:r>
                </m:e>
                <m:sup>
                  <m:r>
                    <m:rPr>
                      <m:sty m:val="bi"/>
                    </m:rPr>
                    <w:rPr>
                      <w:rFonts w:ascii="Cambria Math" w:hAnsi="Cambria Math"/>
                      <w:sz w:val="28"/>
                      <w:szCs w:val="28"/>
                    </w:rPr>
                    <m:t>2</m:t>
                  </m:r>
                </m:sup>
              </m:sSup>
            </m:e>
          </m:rad>
          <m:r>
            <m:rPr>
              <m:sty m:val="p"/>
            </m:rPr>
            <w:rPr>
              <w:sz w:val="28"/>
              <w:szCs w:val="28"/>
            </w:rPr>
            <w:br/>
          </m:r>
        </m:oMath>
      </m:oMathPara>
    </w:p>
    <w:p w14:paraId="617BFFF7" w14:textId="77777777" w:rsidR="00107C53" w:rsidRPr="00107C53" w:rsidRDefault="00107C53" w:rsidP="00107C53">
      <w:pPr>
        <w:rPr>
          <w:sz w:val="28"/>
          <w:szCs w:val="28"/>
        </w:rPr>
      </w:pPr>
      <w:r w:rsidRPr="00107C53">
        <w:rPr>
          <w:sz w:val="28"/>
          <w:szCs w:val="28"/>
        </w:rPr>
        <w:t>Бұл формула екі нүкте арасындағы қашықтықты есептеуге мүмкіндік береді.</w:t>
      </w:r>
    </w:p>
    <w:p w14:paraId="3E2CDEDA" w14:textId="64676625" w:rsidR="00107C53" w:rsidRPr="00107C53" w:rsidRDefault="00107C53" w:rsidP="00107C53">
      <w:pPr>
        <w:rPr>
          <w:sz w:val="28"/>
          <w:szCs w:val="28"/>
        </w:rPr>
      </w:pPr>
      <w:r w:rsidRPr="00107C53">
        <w:rPr>
          <w:sz w:val="28"/>
          <w:szCs w:val="28"/>
        </w:rPr>
        <w:t>Кластерлеу әдістері деректерді сегментациялау, тұтынушыларды топтастыру және үлгілерді анықтау сияқты міндеттерді шешуде қолданылады.</w:t>
      </w:r>
    </w:p>
    <w:p w14:paraId="763509CB" w14:textId="77777777" w:rsidR="00107C53" w:rsidRPr="00107C53" w:rsidRDefault="00107C53" w:rsidP="00107C53">
      <w:pPr>
        <w:rPr>
          <w:b/>
          <w:bCs/>
          <w:sz w:val="28"/>
          <w:szCs w:val="28"/>
        </w:rPr>
      </w:pPr>
    </w:p>
    <w:p w14:paraId="5A6E27BC" w14:textId="40815425" w:rsidR="00107C53" w:rsidRPr="00107C53" w:rsidRDefault="00107C53" w:rsidP="00107C53">
      <w:pPr>
        <w:jc w:val="center"/>
        <w:rPr>
          <w:b/>
          <w:bCs/>
          <w:sz w:val="28"/>
          <w:szCs w:val="28"/>
        </w:rPr>
      </w:pPr>
      <w:r w:rsidRPr="00107C53">
        <w:rPr>
          <w:b/>
          <w:bCs/>
          <w:sz w:val="28"/>
          <w:szCs w:val="28"/>
        </w:rPr>
        <w:t>1.2</w:t>
      </w:r>
      <w:r w:rsidR="00AC3137">
        <w:rPr>
          <w:b/>
          <w:bCs/>
          <w:sz w:val="28"/>
          <w:szCs w:val="28"/>
        </w:rPr>
        <w:t>1</w:t>
      </w:r>
      <w:r w:rsidRPr="00107C53">
        <w:rPr>
          <w:b/>
          <w:bCs/>
          <w:sz w:val="28"/>
          <w:szCs w:val="28"/>
        </w:rPr>
        <w:t xml:space="preserve"> Теориялық негіздердің ақпараттық жүйеде іске асырылуы</w:t>
      </w:r>
    </w:p>
    <w:p w14:paraId="3F7BA4E2" w14:textId="77777777" w:rsidR="00107C53" w:rsidRDefault="00107C53" w:rsidP="00107C53">
      <w:pPr>
        <w:ind w:firstLine="709"/>
        <w:jc w:val="both"/>
        <w:rPr>
          <w:sz w:val="28"/>
          <w:szCs w:val="28"/>
        </w:rPr>
      </w:pPr>
    </w:p>
    <w:p w14:paraId="4EF74FA2" w14:textId="18884995" w:rsidR="00107C53" w:rsidRPr="00107C53" w:rsidRDefault="00107C53" w:rsidP="00107C53">
      <w:pPr>
        <w:ind w:firstLine="709"/>
        <w:jc w:val="both"/>
        <w:rPr>
          <w:sz w:val="28"/>
          <w:szCs w:val="28"/>
        </w:rPr>
      </w:pPr>
      <w:r w:rsidRPr="00107C53">
        <w:rPr>
          <w:sz w:val="28"/>
          <w:szCs w:val="28"/>
        </w:rPr>
        <w:t>Жоғарыда қарастырылған барлық статистикалық және математикалық теориялар деректерді талдау ақпараттық жүйесінің компонентін әзірлеуде тікелей қолданылады. Жүйеде есептелетін орташа мән, дисперсия, стандартты ауытқу, корреляция коэффициенті және басқа да көрсеткіштер классикалық статистикалық формулаларға негізделеді.</w:t>
      </w:r>
    </w:p>
    <w:p w14:paraId="00B6C8C1" w14:textId="77777777" w:rsidR="00107C53" w:rsidRPr="00107C53" w:rsidRDefault="00107C53" w:rsidP="00107C53">
      <w:pPr>
        <w:ind w:firstLine="709"/>
        <w:jc w:val="both"/>
        <w:rPr>
          <w:sz w:val="28"/>
          <w:szCs w:val="28"/>
        </w:rPr>
      </w:pPr>
      <w:r w:rsidRPr="00107C53">
        <w:rPr>
          <w:sz w:val="28"/>
          <w:szCs w:val="28"/>
        </w:rPr>
        <w:t>Бағдарламалық тұрғыдан бұл формулалар Python тілінің pandas және NumPy кітапханалары арқылы автоматты түрде есептеледі. Ал алынған нәтижелер Matplotlib кітапханасының көмегімен график түрінде визуализацияланады. Осылайша теориялық статистикалық әдістер ақпараттық жүйенің функционалдық мүмкіндіктеріне айналады.</w:t>
      </w:r>
    </w:p>
    <w:p w14:paraId="18FE4C4E" w14:textId="77777777" w:rsidR="001D7176" w:rsidRPr="00976346" w:rsidRDefault="001D7176" w:rsidP="00107C53">
      <w:pPr>
        <w:ind w:firstLine="709"/>
        <w:rPr>
          <w:b/>
          <w:bCs/>
          <w:sz w:val="28"/>
          <w:szCs w:val="28"/>
        </w:rPr>
      </w:pPr>
    </w:p>
    <w:p w14:paraId="0751F00D" w14:textId="727EFF46" w:rsidR="00251C38" w:rsidRPr="00251C38" w:rsidRDefault="00251C38" w:rsidP="00021E03">
      <w:pPr>
        <w:jc w:val="center"/>
        <w:rPr>
          <w:b/>
          <w:bCs/>
          <w:sz w:val="28"/>
          <w:szCs w:val="28"/>
        </w:rPr>
      </w:pPr>
      <w:r w:rsidRPr="00251C38">
        <w:rPr>
          <w:b/>
          <w:bCs/>
          <w:sz w:val="28"/>
          <w:szCs w:val="28"/>
        </w:rPr>
        <w:t>1.2</w:t>
      </w:r>
      <w:r w:rsidR="00775EE4">
        <w:rPr>
          <w:b/>
          <w:bCs/>
          <w:sz w:val="28"/>
          <w:szCs w:val="28"/>
        </w:rPr>
        <w:t>2</w:t>
      </w:r>
      <w:r w:rsidRPr="00251C38">
        <w:rPr>
          <w:b/>
          <w:bCs/>
          <w:sz w:val="28"/>
          <w:szCs w:val="28"/>
        </w:rPr>
        <w:t xml:space="preserve"> Ықтималдық теориясының элементтері және олардың деректерді талдаудағы маңызы</w:t>
      </w:r>
    </w:p>
    <w:p w14:paraId="6D72E508" w14:textId="77777777" w:rsidR="00251C38" w:rsidRPr="00251C38" w:rsidRDefault="00251C38" w:rsidP="00021E03">
      <w:pPr>
        <w:ind w:firstLine="709"/>
        <w:jc w:val="both"/>
        <w:rPr>
          <w:sz w:val="28"/>
          <w:szCs w:val="28"/>
        </w:rPr>
      </w:pPr>
      <w:r w:rsidRPr="00251C38">
        <w:rPr>
          <w:sz w:val="28"/>
          <w:szCs w:val="28"/>
        </w:rPr>
        <w:t>Деректерді талдау статистикалық әдістерге негізделгендіктен, ықтималдық теориясының негізгі ұғымдарын қарастыру маңызды. Ықтималдық теориясы кездейсоқ құбылыстардың заңдылықтарын зерттейтін математикалық ғылым болып табылады. Ол деректердегі белгісіздік пен кездейсоқтықты сипаттауға мүмкіндік береді.</w:t>
      </w:r>
    </w:p>
    <w:p w14:paraId="6BC95A97" w14:textId="77777777" w:rsidR="00251C38" w:rsidRPr="00251C38" w:rsidRDefault="00251C38" w:rsidP="00021E03">
      <w:pPr>
        <w:ind w:firstLine="709"/>
        <w:jc w:val="both"/>
        <w:rPr>
          <w:sz w:val="28"/>
          <w:szCs w:val="28"/>
        </w:rPr>
      </w:pPr>
      <w:r w:rsidRPr="00251C38">
        <w:rPr>
          <w:sz w:val="28"/>
          <w:szCs w:val="28"/>
        </w:rPr>
        <w:t>Кездейсоқ шаманың математикалық күтімі (күтілетін мәні) келесі формуламен анықталады:</w:t>
      </w:r>
    </w:p>
    <w:p w14:paraId="26A54845" w14:textId="408390B9" w:rsidR="00251C38" w:rsidRPr="00251C38" w:rsidRDefault="00251C38" w:rsidP="00251C38">
      <w:pPr>
        <w:rPr>
          <w:b/>
          <w:bCs/>
          <w:sz w:val="28"/>
          <w:szCs w:val="28"/>
        </w:rPr>
      </w:pPr>
      <m:oMathPara>
        <m:oMath>
          <m:r>
            <m:rPr>
              <m:sty m:val="bi"/>
            </m:rPr>
            <w:rPr>
              <w:rFonts w:ascii="Cambria Math" w:hAnsi="Cambria Math"/>
              <w:sz w:val="28"/>
              <w:szCs w:val="28"/>
            </w:rPr>
            <m:t>E(X)=</m:t>
          </m:r>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e>
          </m:nary>
          <m:sSub>
            <m:sSubPr>
              <m:ctrlPr>
                <w:rPr>
                  <w:rFonts w:ascii="Cambria Math" w:hAnsi="Cambria Math"/>
                  <w:b/>
                  <w:bCs/>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sub>
          </m:sSub>
          <m:r>
            <m:rPr>
              <m:sty m:val="p"/>
            </m:rPr>
            <w:rPr>
              <w:sz w:val="28"/>
              <w:szCs w:val="28"/>
            </w:rPr>
            <w:br/>
          </m:r>
        </m:oMath>
      </m:oMathPara>
    </w:p>
    <w:p w14:paraId="2DD24AD2" w14:textId="5B429DC0" w:rsidR="00251C38" w:rsidRPr="00251C38" w:rsidRDefault="00251C38" w:rsidP="00021E03">
      <w:pPr>
        <w:jc w:val="both"/>
        <w:rPr>
          <w:sz w:val="28"/>
          <w:szCs w:val="28"/>
        </w:rPr>
      </w:pPr>
      <w:r w:rsidRPr="00251C38">
        <w:rPr>
          <w:sz w:val="28"/>
          <w:szCs w:val="28"/>
        </w:rPr>
        <w:t xml:space="preserve">мұнда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251C38">
        <w:rPr>
          <w:sz w:val="28"/>
          <w:szCs w:val="28"/>
        </w:rPr>
        <w:t xml:space="preserve">— кездейсоқ шаманың мүмкін мәндері,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sidRPr="00251C38">
        <w:rPr>
          <w:sz w:val="28"/>
          <w:szCs w:val="28"/>
        </w:rPr>
        <w:t>— сол мәндердің ықтималдықтары.</w:t>
      </w:r>
    </w:p>
    <w:p w14:paraId="778D2643" w14:textId="77777777" w:rsidR="00251C38" w:rsidRPr="00251C38" w:rsidRDefault="00251C38" w:rsidP="00021E03">
      <w:pPr>
        <w:jc w:val="both"/>
        <w:rPr>
          <w:sz w:val="28"/>
          <w:szCs w:val="28"/>
        </w:rPr>
      </w:pPr>
      <w:r w:rsidRPr="00251C38">
        <w:rPr>
          <w:sz w:val="28"/>
          <w:szCs w:val="28"/>
        </w:rPr>
        <w:t>Дискретті кездейсоқ шаманың дисперсиясы:</w:t>
      </w:r>
    </w:p>
    <w:p w14:paraId="7D01DF95" w14:textId="76A53D20" w:rsidR="00251C38" w:rsidRPr="00251C38" w:rsidRDefault="00251C38" w:rsidP="00251C38">
      <w:pPr>
        <w:rPr>
          <w:b/>
          <w:bCs/>
          <w:sz w:val="28"/>
          <w:szCs w:val="28"/>
        </w:rPr>
      </w:pPr>
      <m:oMathPara>
        <m:oMath>
          <m:r>
            <m:rPr>
              <m:sty m:val="bi"/>
            </m:rPr>
            <w:rPr>
              <w:rFonts w:ascii="Cambria Math" w:hAnsi="Cambria Math"/>
              <w:sz w:val="28"/>
              <w:szCs w:val="28"/>
            </w:rPr>
            <w:lastRenderedPageBreak/>
            <m:t>D(X)=</m:t>
          </m:r>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r>
                <m:rPr>
                  <m:sty m:val="bi"/>
                </m:rPr>
                <w:rPr>
                  <w:rFonts w:ascii="Cambria Math" w:hAnsi="Cambria Math"/>
                  <w:sz w:val="28"/>
                  <w:szCs w:val="28"/>
                </w:rPr>
                <m:t>(</m:t>
              </m:r>
            </m:e>
          </m:nary>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-E(X)</m:t>
          </m:r>
          <m:sSup>
            <m:sSupPr>
              <m:ctrlPr>
                <w:rPr>
                  <w:rFonts w:ascii="Cambria Math" w:hAnsi="Cambria Math"/>
                  <w:b/>
                  <w:bCs/>
                  <w:sz w:val="28"/>
                  <w:szCs w:val="28"/>
                </w:rPr>
              </m:ctrlPr>
            </m:sSupPr>
            <m:e>
              <m:r>
                <m:rPr>
                  <m:sty m:val="bi"/>
                </m:rPr>
                <w:rPr>
                  <w:rFonts w:ascii="Cambria Math" w:hAnsi="Cambria Math"/>
                  <w:sz w:val="28"/>
                  <w:szCs w:val="28"/>
                </w:rPr>
                <m:t>)</m:t>
              </m:r>
            </m:e>
            <m:sup>
              <m:r>
                <m:rPr>
                  <m:sty m:val="bi"/>
                </m:rPr>
                <w:rPr>
                  <w:rFonts w:ascii="Cambria Math" w:hAnsi="Cambria Math"/>
                  <w:sz w:val="28"/>
                  <w:szCs w:val="28"/>
                </w:rPr>
                <m:t>2</m:t>
              </m:r>
            </m:sup>
          </m:sSup>
          <m:sSub>
            <m:sSubPr>
              <m:ctrlPr>
                <w:rPr>
                  <w:rFonts w:ascii="Cambria Math" w:hAnsi="Cambria Math"/>
                  <w:b/>
                  <w:bCs/>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sub>
          </m:sSub>
          <m:r>
            <m:rPr>
              <m:sty m:val="p"/>
            </m:rPr>
            <w:rPr>
              <w:sz w:val="28"/>
              <w:szCs w:val="28"/>
            </w:rPr>
            <w:br/>
          </m:r>
        </m:oMath>
      </m:oMathPara>
    </w:p>
    <w:p w14:paraId="4BEB5216" w14:textId="77777777" w:rsidR="00251C38" w:rsidRPr="00251C38" w:rsidRDefault="00251C38" w:rsidP="00021E03">
      <w:pPr>
        <w:jc w:val="both"/>
        <w:rPr>
          <w:sz w:val="28"/>
          <w:szCs w:val="28"/>
        </w:rPr>
      </w:pPr>
      <w:r w:rsidRPr="00251C38">
        <w:rPr>
          <w:sz w:val="28"/>
          <w:szCs w:val="28"/>
        </w:rPr>
        <w:t>Ықтималдық теориясының бұл ұғымдары деректерді талдауда кездейсоқ өзгерістерді түсіндіруге және үлестірім заңдарын сипаттауға мүмкіндік береді. Ақпараттық жүйелерде ықтималдық модельдері болжау және тәуекелдерді бағалау есептерінде қолданылады.</w:t>
      </w:r>
    </w:p>
    <w:p w14:paraId="1DB8F2AE" w14:textId="10DED946" w:rsidR="00251C38" w:rsidRPr="00251C38" w:rsidRDefault="00251C38" w:rsidP="00251C38">
      <w:pPr>
        <w:rPr>
          <w:b/>
          <w:bCs/>
          <w:sz w:val="28"/>
          <w:szCs w:val="28"/>
        </w:rPr>
      </w:pPr>
    </w:p>
    <w:p w14:paraId="5B42CB23" w14:textId="546084C6" w:rsidR="00251C38" w:rsidRPr="00251C38" w:rsidRDefault="00251C38" w:rsidP="00021E03">
      <w:pPr>
        <w:jc w:val="center"/>
        <w:rPr>
          <w:b/>
          <w:bCs/>
          <w:sz w:val="28"/>
          <w:szCs w:val="28"/>
        </w:rPr>
      </w:pPr>
      <w:r w:rsidRPr="00251C38">
        <w:rPr>
          <w:b/>
          <w:bCs/>
          <w:sz w:val="28"/>
          <w:szCs w:val="28"/>
        </w:rPr>
        <w:t>1.2</w:t>
      </w:r>
      <w:r w:rsidR="00775EE4">
        <w:rPr>
          <w:b/>
          <w:bCs/>
          <w:sz w:val="28"/>
          <w:szCs w:val="28"/>
        </w:rPr>
        <w:t>3</w:t>
      </w:r>
      <w:r w:rsidRPr="00251C38">
        <w:rPr>
          <w:b/>
          <w:bCs/>
          <w:sz w:val="28"/>
          <w:szCs w:val="28"/>
        </w:rPr>
        <w:t xml:space="preserve"> Сенімділік интервалдары және бағалау теориясы</w:t>
      </w:r>
    </w:p>
    <w:p w14:paraId="45B376BC" w14:textId="77777777" w:rsidR="00021E03" w:rsidRDefault="00021E03" w:rsidP="00021E03">
      <w:pPr>
        <w:ind w:firstLine="709"/>
        <w:jc w:val="both"/>
        <w:rPr>
          <w:sz w:val="28"/>
          <w:szCs w:val="28"/>
        </w:rPr>
      </w:pPr>
    </w:p>
    <w:p w14:paraId="2C77D3F5" w14:textId="5944F68D" w:rsidR="00251C38" w:rsidRPr="00251C38" w:rsidRDefault="00251C38" w:rsidP="00021E03">
      <w:pPr>
        <w:ind w:firstLine="709"/>
        <w:jc w:val="both"/>
        <w:rPr>
          <w:sz w:val="28"/>
          <w:szCs w:val="28"/>
        </w:rPr>
      </w:pPr>
      <w:r w:rsidRPr="00251C38">
        <w:rPr>
          <w:sz w:val="28"/>
          <w:szCs w:val="28"/>
        </w:rPr>
        <w:t>Статистикалық талдауда таңдамалық көрсеткіштер негізінде бас жиынтық параметрлерін бағалау маңызды. Бұл мақсатта сенімділік интервалдары қолданылады. Сенімділік интервалы — белгісіз параметрдің белгілі бір ықтималдықпен орналасатын аралығы.</w:t>
      </w:r>
    </w:p>
    <w:p w14:paraId="0C0B3A78" w14:textId="77777777" w:rsidR="00251C38" w:rsidRPr="00251C38" w:rsidRDefault="00251C38" w:rsidP="00021E03">
      <w:pPr>
        <w:ind w:firstLine="709"/>
        <w:jc w:val="both"/>
        <w:rPr>
          <w:sz w:val="28"/>
          <w:szCs w:val="28"/>
        </w:rPr>
      </w:pPr>
      <w:r w:rsidRPr="00251C38">
        <w:rPr>
          <w:sz w:val="28"/>
          <w:szCs w:val="28"/>
        </w:rPr>
        <w:t>Орташа мән үшін сенімділік интервалы келесі формуламен анықталады:</w:t>
      </w:r>
    </w:p>
    <w:p w14:paraId="25CEC69E" w14:textId="65BFDB6A" w:rsidR="00251C38" w:rsidRPr="00251C38" w:rsidRDefault="00000000" w:rsidP="00251C38">
      <w:pPr>
        <w:rPr>
          <w:b/>
          <w:bCs/>
          <w:sz w:val="28"/>
          <w:szCs w:val="28"/>
        </w:rPr>
      </w:pPr>
      <m:oMathPara>
        <m:oMath>
          <m:acc>
            <m:accPr>
              <m:chr m:val="ˉ"/>
              <m:ctrlPr>
                <w:rPr>
                  <w:rFonts w:ascii="Cambria Math" w:hAnsi="Cambria Math"/>
                  <w:b/>
                  <w:bCs/>
                  <w:sz w:val="28"/>
                  <w:szCs w:val="28"/>
                </w:rPr>
              </m:ctrlPr>
            </m:accPr>
            <m:e>
              <m:r>
                <m:rPr>
                  <m:sty m:val="bi"/>
                </m:rPr>
                <w:rPr>
                  <w:rFonts w:ascii="Cambria Math" w:hAnsi="Cambria Math"/>
                  <w:sz w:val="28"/>
                  <w:szCs w:val="28"/>
                </w:rPr>
                <m:t>x</m:t>
              </m:r>
            </m:e>
          </m:acc>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α</m:t>
              </m:r>
              <m:r>
                <m:rPr>
                  <m:sty m:val="b"/>
                </m:rPr>
                <w:rPr>
                  <w:rFonts w:ascii="Cambria Math" w:hAnsi="Cambria Math"/>
                  <w:sz w:val="28"/>
                  <w:szCs w:val="28"/>
                </w:rPr>
                <m:t>/</m:t>
              </m:r>
              <m:r>
                <m:rPr>
                  <m:sty m:val="bi"/>
                </m:rPr>
                <w:rPr>
                  <w:rFonts w:ascii="Cambria Math" w:hAnsi="Cambria Math"/>
                  <w:sz w:val="28"/>
                  <w:szCs w:val="28"/>
                </w:rPr>
                <m:t>2</m:t>
              </m:r>
            </m:sub>
          </m:sSub>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s</m:t>
              </m:r>
            </m:num>
            <m:den>
              <m:rad>
                <m:radPr>
                  <m:degHide m:val="1"/>
                  <m:ctrlPr>
                    <w:rPr>
                      <w:rFonts w:ascii="Cambria Math" w:hAnsi="Cambria Math"/>
                      <w:b/>
                      <w:bCs/>
                      <w:sz w:val="28"/>
                      <w:szCs w:val="28"/>
                    </w:rPr>
                  </m:ctrlPr>
                </m:radPr>
                <m:deg/>
                <m:e>
                  <m:r>
                    <m:rPr>
                      <m:sty m:val="bi"/>
                    </m:rPr>
                    <w:rPr>
                      <w:rFonts w:ascii="Cambria Math" w:hAnsi="Cambria Math"/>
                      <w:sz w:val="28"/>
                      <w:szCs w:val="28"/>
                    </w:rPr>
                    <m:t>n</m:t>
                  </m:r>
                </m:e>
              </m:rad>
            </m:den>
          </m:f>
          <m:r>
            <m:rPr>
              <m:sty m:val="p"/>
            </m:rPr>
            <w:rPr>
              <w:sz w:val="28"/>
              <w:szCs w:val="28"/>
            </w:rPr>
            <w:br/>
          </m:r>
        </m:oMath>
      </m:oMathPara>
    </w:p>
    <w:p w14:paraId="08A657A5" w14:textId="25C9B414" w:rsidR="00251C38" w:rsidRPr="00251C38" w:rsidRDefault="00251C38" w:rsidP="00021E03">
      <w:pPr>
        <w:ind w:firstLine="709"/>
        <w:jc w:val="both"/>
        <w:rPr>
          <w:sz w:val="28"/>
          <w:szCs w:val="28"/>
        </w:rPr>
      </w:pPr>
      <w:r w:rsidRPr="00251C38">
        <w:rPr>
          <w:sz w:val="28"/>
          <w:szCs w:val="28"/>
        </w:rPr>
        <w:t xml:space="preserve">мұнда </w:t>
      </w:r>
      <m:oMath>
        <m:acc>
          <m:accPr>
            <m:chr m:val="ˉ"/>
            <m:ctrlPr>
              <w:rPr>
                <w:rFonts w:ascii="Cambria Math" w:hAnsi="Cambria Math"/>
                <w:sz w:val="28"/>
                <w:szCs w:val="28"/>
              </w:rPr>
            </m:ctrlPr>
          </m:accPr>
          <m:e>
            <m:r>
              <w:rPr>
                <w:rFonts w:ascii="Cambria Math" w:hAnsi="Cambria Math"/>
                <w:sz w:val="28"/>
                <w:szCs w:val="28"/>
              </w:rPr>
              <m:t>x</m:t>
            </m:r>
          </m:e>
        </m:acc>
      </m:oMath>
      <w:r w:rsidRPr="00251C38">
        <w:rPr>
          <w:sz w:val="28"/>
          <w:szCs w:val="28"/>
        </w:rPr>
        <w:t xml:space="preserve">— таңдаудың орташа мәні, </w:t>
      </w:r>
      <m:oMath>
        <m:r>
          <w:rPr>
            <w:rFonts w:ascii="Cambria Math" w:hAnsi="Cambria Math"/>
            <w:sz w:val="28"/>
            <w:szCs w:val="28"/>
          </w:rPr>
          <m:t>s</m:t>
        </m:r>
      </m:oMath>
      <w:r w:rsidRPr="00251C38">
        <w:rPr>
          <w:sz w:val="28"/>
          <w:szCs w:val="28"/>
        </w:rPr>
        <w:t xml:space="preserve">— стандартты ауытқу, </w:t>
      </w:r>
      <m:oMath>
        <m:r>
          <w:rPr>
            <w:rFonts w:ascii="Cambria Math" w:hAnsi="Cambria Math"/>
            <w:sz w:val="28"/>
            <w:szCs w:val="28"/>
          </w:rPr>
          <m:t>n</m:t>
        </m:r>
      </m:oMath>
      <w:r w:rsidRPr="00251C38">
        <w:rPr>
          <w:sz w:val="28"/>
          <w:szCs w:val="28"/>
        </w:rPr>
        <w:t xml:space="preserve">— таңдаудың көлемі,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α</m:t>
            </m:r>
            <m:r>
              <m:rPr>
                <m:sty m:val="p"/>
              </m:rPr>
              <w:rPr>
                <w:rFonts w:ascii="Cambria Math" w:hAnsi="Cambria Math"/>
                <w:sz w:val="28"/>
                <w:szCs w:val="28"/>
              </w:rPr>
              <m:t>/</m:t>
            </m:r>
            <m:r>
              <w:rPr>
                <w:rFonts w:ascii="Cambria Math" w:hAnsi="Cambria Math"/>
                <w:sz w:val="28"/>
                <w:szCs w:val="28"/>
              </w:rPr>
              <m:t>2</m:t>
            </m:r>
          </m:sub>
        </m:sSub>
      </m:oMath>
      <w:r w:rsidRPr="00251C38">
        <w:rPr>
          <w:sz w:val="28"/>
          <w:szCs w:val="28"/>
        </w:rPr>
        <w:t>— Стьюдент коэффициенті.</w:t>
      </w:r>
    </w:p>
    <w:p w14:paraId="707D09EA" w14:textId="77777777" w:rsidR="00251C38" w:rsidRPr="00251C38" w:rsidRDefault="00251C38" w:rsidP="00021E03">
      <w:pPr>
        <w:ind w:firstLine="709"/>
        <w:jc w:val="both"/>
        <w:rPr>
          <w:sz w:val="28"/>
          <w:szCs w:val="28"/>
        </w:rPr>
      </w:pPr>
      <w:r w:rsidRPr="00251C38">
        <w:rPr>
          <w:sz w:val="28"/>
          <w:szCs w:val="28"/>
        </w:rPr>
        <w:t>Сенімділік интервалдары деректерді талдау нәтижелерінің сенімділік деңгейін бағалауға мүмкіндік береді. Бұл әдіс аналитикалық жүйелерде алынған нәтижелердің нақтылығын бағалау үшін қолданылады.</w:t>
      </w:r>
    </w:p>
    <w:p w14:paraId="07F23FF6" w14:textId="0B0A49D1" w:rsidR="00251C38" w:rsidRPr="00251C38" w:rsidRDefault="00251C38" w:rsidP="00251C38">
      <w:pPr>
        <w:rPr>
          <w:b/>
          <w:bCs/>
          <w:sz w:val="28"/>
          <w:szCs w:val="28"/>
        </w:rPr>
      </w:pPr>
    </w:p>
    <w:p w14:paraId="738C6DD9" w14:textId="2E7DE089" w:rsidR="00251C38" w:rsidRPr="00251C38" w:rsidRDefault="00251C38" w:rsidP="00021E03">
      <w:pPr>
        <w:jc w:val="center"/>
        <w:rPr>
          <w:b/>
          <w:bCs/>
          <w:sz w:val="28"/>
          <w:szCs w:val="28"/>
        </w:rPr>
      </w:pPr>
      <w:r w:rsidRPr="00251C38">
        <w:rPr>
          <w:b/>
          <w:bCs/>
          <w:sz w:val="28"/>
          <w:szCs w:val="28"/>
        </w:rPr>
        <w:t>1.2 Қателіктер теориясы және өлшеу дәлдігі</w:t>
      </w:r>
    </w:p>
    <w:p w14:paraId="5B55F0F8" w14:textId="77777777" w:rsidR="00021E03" w:rsidRDefault="00021E03" w:rsidP="00021E03">
      <w:pPr>
        <w:ind w:firstLine="709"/>
        <w:jc w:val="both"/>
        <w:rPr>
          <w:sz w:val="28"/>
          <w:szCs w:val="28"/>
        </w:rPr>
      </w:pPr>
    </w:p>
    <w:p w14:paraId="6D5F017C" w14:textId="3A9E05EC" w:rsidR="00251C38" w:rsidRPr="00251C38" w:rsidRDefault="00251C38" w:rsidP="00021E03">
      <w:pPr>
        <w:ind w:firstLine="709"/>
        <w:jc w:val="both"/>
        <w:rPr>
          <w:sz w:val="28"/>
          <w:szCs w:val="28"/>
        </w:rPr>
      </w:pPr>
      <w:r w:rsidRPr="00251C38">
        <w:rPr>
          <w:sz w:val="28"/>
          <w:szCs w:val="28"/>
        </w:rPr>
        <w:t>Статистикалық деректерді өңдеу барысында өлшеу қателіктері мен кездейсоқ ауытқулар пайда болуы мүмкін. Қателіктер теориясы осы ауытқулардың табиғатын зерттейді және олардың әсерін азайту әдістерін ұсынады.</w:t>
      </w:r>
    </w:p>
    <w:p w14:paraId="70C8E25D" w14:textId="77777777" w:rsidR="00251C38" w:rsidRPr="00251C38" w:rsidRDefault="00251C38" w:rsidP="00251C38">
      <w:pPr>
        <w:rPr>
          <w:sz w:val="28"/>
          <w:szCs w:val="28"/>
        </w:rPr>
      </w:pPr>
      <w:r w:rsidRPr="00251C38">
        <w:rPr>
          <w:sz w:val="28"/>
          <w:szCs w:val="28"/>
        </w:rPr>
        <w:t>Абсолюттік қате:</w:t>
      </w:r>
    </w:p>
    <w:p w14:paraId="65A0EE69" w14:textId="081AF93E" w:rsidR="00251C38" w:rsidRPr="00251C38" w:rsidRDefault="00251C38" w:rsidP="00251C38">
      <w:pPr>
        <w:rPr>
          <w:b/>
          <w:bCs/>
          <w:sz w:val="28"/>
          <w:szCs w:val="28"/>
        </w:rPr>
      </w:pPr>
      <m:oMathPara>
        <m:oMath>
          <m:r>
            <m:rPr>
              <m:sty m:val="b"/>
            </m:rPr>
            <w:rPr>
              <w:rFonts w:ascii="Cambria Math" w:hAnsi="Cambria Math"/>
              <w:sz w:val="28"/>
              <w:szCs w:val="28"/>
            </w:rPr>
            <m:t>Δ</m:t>
          </m:r>
          <m:r>
            <m:rPr>
              <m:sty m:val="bi"/>
            </m:rPr>
            <w:rPr>
              <w:rFonts w:ascii="Cambria Math" w:hAnsi="Cambria Math"/>
              <w:sz w:val="28"/>
              <w:szCs w:val="28"/>
            </w:rPr>
            <m:t>=</m:t>
          </m:r>
          <m:r>
            <m:rPr>
              <m:sty m:val="b"/>
            </m:rPr>
            <w:rPr>
              <w:rFonts w:ascii="Cambria Math" w:hAnsi="Cambria Math"/>
              <w:sz w:val="28"/>
              <w:szCs w:val="28"/>
            </w:rPr>
            <m:t>∣</m:t>
          </m:r>
          <m:r>
            <m:rPr>
              <m:sty m:val="bi"/>
            </m:rPr>
            <w:rPr>
              <w:rFonts w:ascii="Cambria Math" w:hAnsi="Cambria Math"/>
              <w:sz w:val="28"/>
              <w:szCs w:val="28"/>
            </w:rPr>
            <m:t>x-</m:t>
          </m:r>
          <m:sSub>
            <m:sSubPr>
              <m:ctrlPr>
                <w:rPr>
                  <w:rFonts w:ascii="Cambria Math" w:hAnsi="Cambria Math"/>
                  <w:b/>
                  <w:bCs/>
                  <w:sz w:val="28"/>
                  <w:szCs w:val="28"/>
                </w:rPr>
              </m:ctrlPr>
            </m:sSubPr>
            <m:e>
              <m:r>
                <m:rPr>
                  <m:sty m:val="bi"/>
                </m:rPr>
                <w:rPr>
                  <w:rFonts w:ascii="Cambria Math" w:hAnsi="Cambria Math"/>
                  <w:sz w:val="28"/>
                  <w:szCs w:val="28"/>
                </w:rPr>
                <m:t>x</m:t>
              </m:r>
            </m:e>
            <m:sub>
              <m:r>
                <m:rPr>
                  <m:nor/>
                </m:rPr>
                <w:rPr>
                  <w:b/>
                  <w:bCs/>
                  <w:sz w:val="28"/>
                  <w:szCs w:val="28"/>
                </w:rPr>
                <m:t>нақты</m:t>
              </m:r>
            </m:sub>
          </m:sSub>
          <m:r>
            <m:rPr>
              <m:sty m:val="b"/>
            </m:rPr>
            <w:rPr>
              <w:rFonts w:ascii="Cambria Math" w:hAnsi="Cambria Math"/>
              <w:sz w:val="28"/>
              <w:szCs w:val="28"/>
            </w:rPr>
            <m:t>∣</m:t>
          </m:r>
          <m:r>
            <m:rPr>
              <m:sty m:val="p"/>
            </m:rPr>
            <w:rPr>
              <w:sz w:val="28"/>
              <w:szCs w:val="28"/>
            </w:rPr>
            <w:br/>
          </m:r>
        </m:oMath>
      </m:oMathPara>
    </w:p>
    <w:p w14:paraId="69E7303F" w14:textId="77777777" w:rsidR="00251C38" w:rsidRPr="00251C38" w:rsidRDefault="00251C38" w:rsidP="00251C38">
      <w:pPr>
        <w:rPr>
          <w:sz w:val="28"/>
          <w:szCs w:val="28"/>
        </w:rPr>
      </w:pPr>
      <w:r w:rsidRPr="00251C38">
        <w:rPr>
          <w:sz w:val="28"/>
          <w:szCs w:val="28"/>
        </w:rPr>
        <w:t>Салыстырмалы қате:</w:t>
      </w:r>
    </w:p>
    <w:p w14:paraId="6532D5A0" w14:textId="221E7BFA" w:rsidR="00251C38" w:rsidRPr="00251C38" w:rsidRDefault="00251C38" w:rsidP="00251C38">
      <w:pPr>
        <w:rPr>
          <w:b/>
          <w:bCs/>
          <w:sz w:val="28"/>
          <w:szCs w:val="28"/>
        </w:rPr>
      </w:pPr>
      <m:oMathPara>
        <m:oMath>
          <m:r>
            <m:rPr>
              <m:sty m:val="bi"/>
            </m:rPr>
            <w:rPr>
              <w:rFonts w:ascii="Cambria Math" w:hAnsi="Cambria Math"/>
              <w:sz w:val="28"/>
              <w:szCs w:val="28"/>
            </w:rPr>
            <m:t>δ=</m:t>
          </m:r>
          <m:f>
            <m:fPr>
              <m:ctrlPr>
                <w:rPr>
                  <w:rFonts w:ascii="Cambria Math" w:hAnsi="Cambria Math"/>
                  <w:b/>
                  <w:bCs/>
                  <w:sz w:val="28"/>
                  <w:szCs w:val="28"/>
                </w:rPr>
              </m:ctrlPr>
            </m:fPr>
            <m:num>
              <m:r>
                <m:rPr>
                  <m:sty m:val="b"/>
                </m:rPr>
                <w:rPr>
                  <w:rFonts w:ascii="Cambria Math" w:hAnsi="Cambria Math"/>
                  <w:sz w:val="28"/>
                  <w:szCs w:val="28"/>
                </w:rPr>
                <m:t>∣</m:t>
              </m:r>
              <m:r>
                <m:rPr>
                  <m:sty m:val="bi"/>
                </m:rPr>
                <w:rPr>
                  <w:rFonts w:ascii="Cambria Math" w:hAnsi="Cambria Math"/>
                  <w:sz w:val="28"/>
                  <w:szCs w:val="28"/>
                </w:rPr>
                <m:t>x-</m:t>
              </m:r>
              <m:sSub>
                <m:sSubPr>
                  <m:ctrlPr>
                    <w:rPr>
                      <w:rFonts w:ascii="Cambria Math" w:hAnsi="Cambria Math"/>
                      <w:b/>
                      <w:bCs/>
                      <w:sz w:val="28"/>
                      <w:szCs w:val="28"/>
                    </w:rPr>
                  </m:ctrlPr>
                </m:sSubPr>
                <m:e>
                  <m:r>
                    <m:rPr>
                      <m:sty m:val="bi"/>
                    </m:rPr>
                    <w:rPr>
                      <w:rFonts w:ascii="Cambria Math" w:hAnsi="Cambria Math"/>
                      <w:sz w:val="28"/>
                      <w:szCs w:val="28"/>
                    </w:rPr>
                    <m:t>x</m:t>
                  </m:r>
                </m:e>
                <m:sub>
                  <m:r>
                    <m:rPr>
                      <m:nor/>
                    </m:rPr>
                    <w:rPr>
                      <w:b/>
                      <w:bCs/>
                      <w:sz w:val="28"/>
                      <w:szCs w:val="28"/>
                    </w:rPr>
                    <m:t>нақты</m:t>
                  </m:r>
                </m:sub>
              </m:sSub>
              <m:r>
                <m:rPr>
                  <m:sty m:val="b"/>
                </m:rPr>
                <w:rPr>
                  <w:rFonts w:ascii="Cambria Math" w:hAnsi="Cambria Math"/>
                  <w:sz w:val="28"/>
                  <w:szCs w:val="28"/>
                </w:rPr>
                <m:t>∣</m:t>
              </m:r>
            </m:num>
            <m:den>
              <m:sSub>
                <m:sSubPr>
                  <m:ctrlPr>
                    <w:rPr>
                      <w:rFonts w:ascii="Cambria Math" w:hAnsi="Cambria Math"/>
                      <w:b/>
                      <w:bCs/>
                      <w:sz w:val="28"/>
                      <w:szCs w:val="28"/>
                    </w:rPr>
                  </m:ctrlPr>
                </m:sSubPr>
                <m:e>
                  <m:r>
                    <m:rPr>
                      <m:sty m:val="bi"/>
                    </m:rPr>
                    <w:rPr>
                      <w:rFonts w:ascii="Cambria Math" w:hAnsi="Cambria Math"/>
                      <w:sz w:val="28"/>
                      <w:szCs w:val="28"/>
                    </w:rPr>
                    <m:t>x</m:t>
                  </m:r>
                </m:e>
                <m:sub>
                  <m:r>
                    <m:rPr>
                      <m:nor/>
                    </m:rPr>
                    <w:rPr>
                      <w:b/>
                      <w:bCs/>
                      <w:sz w:val="28"/>
                      <w:szCs w:val="28"/>
                    </w:rPr>
                    <m:t>нақты</m:t>
                  </m:r>
                </m:sub>
              </m:sSub>
            </m:den>
          </m:f>
          <m:r>
            <m:rPr>
              <m:sty m:val="bi"/>
            </m:rPr>
            <w:rPr>
              <w:rFonts w:ascii="Cambria Math" w:hAnsi="Cambria Math"/>
              <w:sz w:val="28"/>
              <w:szCs w:val="28"/>
            </w:rPr>
            <m:t>×100</m:t>
          </m:r>
          <m:r>
            <m:rPr>
              <m:sty m:val="b"/>
            </m:rPr>
            <w:rPr>
              <w:rFonts w:ascii="Cambria Math" w:hAnsi="Cambria Math"/>
              <w:sz w:val="28"/>
              <w:szCs w:val="28"/>
            </w:rPr>
            <m:t>%</m:t>
          </m:r>
          <m:r>
            <m:rPr>
              <m:sty m:val="p"/>
            </m:rPr>
            <w:rPr>
              <w:sz w:val="28"/>
              <w:szCs w:val="28"/>
            </w:rPr>
            <w:br/>
          </m:r>
        </m:oMath>
      </m:oMathPara>
    </w:p>
    <w:p w14:paraId="6A3A34D0" w14:textId="77777777" w:rsidR="00251C38" w:rsidRPr="00251C38" w:rsidRDefault="00251C38" w:rsidP="00021E03">
      <w:pPr>
        <w:jc w:val="both"/>
        <w:rPr>
          <w:sz w:val="28"/>
          <w:szCs w:val="28"/>
        </w:rPr>
      </w:pPr>
      <w:r w:rsidRPr="00251C38">
        <w:rPr>
          <w:sz w:val="28"/>
          <w:szCs w:val="28"/>
        </w:rPr>
        <w:t>Бұл көрсеткіштер өлшеулердің дәлдігін бағалауға мүмкіндік береді. Ақпараттық жүйелерде деректердің дұрыстығын тексеру және қателерді өңдеу маңызды міндеттердің бірі болып табылады.</w:t>
      </w:r>
    </w:p>
    <w:p w14:paraId="5608F9A9" w14:textId="0F4E70ED" w:rsidR="00251C38" w:rsidRPr="00251C38" w:rsidRDefault="00251C38" w:rsidP="00251C38">
      <w:pPr>
        <w:rPr>
          <w:b/>
          <w:bCs/>
          <w:sz w:val="28"/>
          <w:szCs w:val="28"/>
        </w:rPr>
      </w:pPr>
    </w:p>
    <w:p w14:paraId="315EAA07" w14:textId="77A06935" w:rsidR="00251C38" w:rsidRPr="00251C38" w:rsidRDefault="00251C38" w:rsidP="00251C38">
      <w:pPr>
        <w:jc w:val="center"/>
        <w:rPr>
          <w:b/>
          <w:bCs/>
          <w:sz w:val="28"/>
          <w:szCs w:val="28"/>
        </w:rPr>
      </w:pPr>
      <w:r w:rsidRPr="00251C38">
        <w:rPr>
          <w:b/>
          <w:bCs/>
          <w:sz w:val="28"/>
          <w:szCs w:val="28"/>
        </w:rPr>
        <w:t>1.2</w:t>
      </w:r>
      <w:r w:rsidR="00775EE4">
        <w:rPr>
          <w:b/>
          <w:bCs/>
          <w:sz w:val="28"/>
          <w:szCs w:val="28"/>
        </w:rPr>
        <w:t>5</w:t>
      </w:r>
      <w:r w:rsidRPr="00251C38">
        <w:rPr>
          <w:b/>
          <w:bCs/>
          <w:sz w:val="28"/>
          <w:szCs w:val="28"/>
        </w:rPr>
        <w:t xml:space="preserve"> Тренд және маусымдылықты талдау</w:t>
      </w:r>
    </w:p>
    <w:p w14:paraId="2E73108B" w14:textId="77777777" w:rsidR="00251C38" w:rsidRDefault="00251C38" w:rsidP="00251C38">
      <w:pPr>
        <w:ind w:firstLine="709"/>
        <w:jc w:val="both"/>
        <w:rPr>
          <w:sz w:val="28"/>
          <w:szCs w:val="28"/>
        </w:rPr>
      </w:pPr>
    </w:p>
    <w:p w14:paraId="17AD9C06" w14:textId="20C7DCEC" w:rsidR="00251C38" w:rsidRPr="00251C38" w:rsidRDefault="00251C38" w:rsidP="00251C38">
      <w:pPr>
        <w:ind w:firstLine="709"/>
        <w:jc w:val="both"/>
        <w:rPr>
          <w:sz w:val="28"/>
          <w:szCs w:val="28"/>
        </w:rPr>
      </w:pPr>
      <w:r w:rsidRPr="00251C38">
        <w:rPr>
          <w:sz w:val="28"/>
          <w:szCs w:val="28"/>
        </w:rPr>
        <w:lastRenderedPageBreak/>
        <w:t>Уақыт қатарларын талдауда тренд және маусымдылық ұғымдары маңызды рөл атқарады. Тренд — көрсеткіштің ұзақ мерзімді даму бағытын сипаттайды. Маусымдылық — белгілі бір уақыт кезеңдерінде қайталанатын өзгерістерді білдіреді.</w:t>
      </w:r>
    </w:p>
    <w:p w14:paraId="7A473E9C" w14:textId="77777777" w:rsidR="00251C38" w:rsidRPr="00251C38" w:rsidRDefault="00251C38" w:rsidP="00251C38">
      <w:pPr>
        <w:ind w:firstLine="709"/>
        <w:jc w:val="both"/>
        <w:rPr>
          <w:sz w:val="28"/>
          <w:szCs w:val="28"/>
        </w:rPr>
      </w:pPr>
      <w:r w:rsidRPr="00251C38">
        <w:rPr>
          <w:sz w:val="28"/>
          <w:szCs w:val="28"/>
        </w:rPr>
        <w:t>Трендті анықтау үшін жылжымалы орташа әдісі қолданылады:</w:t>
      </w:r>
    </w:p>
    <w:p w14:paraId="1A39DBDD" w14:textId="61009C2F" w:rsidR="00251C38" w:rsidRPr="00251C38" w:rsidRDefault="00000000" w:rsidP="00251C38">
      <w:pPr>
        <w:rPr>
          <w:b/>
          <w:bCs/>
          <w:sz w:val="28"/>
          <w:szCs w:val="28"/>
        </w:rPr>
      </w:pPr>
      <m:oMathPara>
        <m:oMath>
          <m:sSub>
            <m:sSubPr>
              <m:ctrlPr>
                <w:rPr>
                  <w:rFonts w:ascii="Cambria Math" w:hAnsi="Cambria Math"/>
                  <w:b/>
                  <w:bCs/>
                  <w:sz w:val="28"/>
                  <w:szCs w:val="28"/>
                </w:rPr>
              </m:ctrlPr>
            </m:sSubPr>
            <m:e>
              <m:acc>
                <m:accPr>
                  <m:chr m:val="̃"/>
                  <m:ctrlPr>
                    <w:rPr>
                      <w:rFonts w:ascii="Cambria Math" w:hAnsi="Cambria Math"/>
                      <w:b/>
                      <w:bCs/>
                      <w:sz w:val="28"/>
                      <w:szCs w:val="28"/>
                    </w:rPr>
                  </m:ctrlPr>
                </m:accPr>
                <m:e>
                  <m:r>
                    <m:rPr>
                      <m:sty m:val="bi"/>
                    </m:rPr>
                    <w:rPr>
                      <w:rFonts w:ascii="Cambria Math" w:hAnsi="Cambria Math"/>
                      <w:sz w:val="28"/>
                      <w:szCs w:val="28"/>
                    </w:rPr>
                    <m:t>y</m:t>
                  </m:r>
                </m:e>
              </m:acc>
            </m:e>
            <m:sub>
              <m:r>
                <m:rPr>
                  <m:sty m:val="bi"/>
                </m:rPr>
                <w:rPr>
                  <w:rFonts w:ascii="Cambria Math" w:hAnsi="Cambria Math"/>
                  <w:sz w:val="28"/>
                  <w:szCs w:val="28"/>
                </w:rPr>
                <m:t>t</m:t>
              </m:r>
            </m:sub>
          </m:sSub>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m</m:t>
              </m:r>
            </m:den>
          </m:f>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i=0</m:t>
              </m:r>
            </m:sub>
            <m:sup>
              <m:r>
                <m:rPr>
                  <m:sty m:val="bi"/>
                </m:rPr>
                <w:rPr>
                  <w:rFonts w:ascii="Cambria Math" w:hAnsi="Cambria Math"/>
                  <w:sz w:val="28"/>
                  <w:szCs w:val="28"/>
                </w:rPr>
                <m:t>m-1</m:t>
              </m:r>
            </m:sup>
            <m:e>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t-i</m:t>
                  </m:r>
                </m:sub>
              </m:sSub>
            </m:e>
          </m:nary>
          <m:r>
            <m:rPr>
              <m:sty m:val="p"/>
            </m:rPr>
            <w:rPr>
              <w:sz w:val="28"/>
              <w:szCs w:val="28"/>
            </w:rPr>
            <w:br/>
          </m:r>
        </m:oMath>
      </m:oMathPara>
    </w:p>
    <w:p w14:paraId="38B4640F" w14:textId="70EF2323" w:rsidR="00251C38" w:rsidRPr="00251C38" w:rsidRDefault="00251C38" w:rsidP="00251C38">
      <w:pPr>
        <w:jc w:val="both"/>
        <w:rPr>
          <w:sz w:val="28"/>
          <w:szCs w:val="28"/>
        </w:rPr>
      </w:pPr>
      <w:r w:rsidRPr="00251C38">
        <w:rPr>
          <w:sz w:val="28"/>
          <w:szCs w:val="28"/>
        </w:rPr>
        <w:t xml:space="preserve">мұнда </w:t>
      </w:r>
      <m:oMath>
        <m:r>
          <w:rPr>
            <w:rFonts w:ascii="Cambria Math" w:hAnsi="Cambria Math"/>
            <w:sz w:val="28"/>
            <w:szCs w:val="28"/>
          </w:rPr>
          <m:t>m</m:t>
        </m:r>
      </m:oMath>
      <w:r w:rsidRPr="00251C38">
        <w:rPr>
          <w:sz w:val="28"/>
          <w:szCs w:val="28"/>
        </w:rPr>
        <w:t>— тегістеу периоды.</w:t>
      </w:r>
    </w:p>
    <w:p w14:paraId="7B7BB02A" w14:textId="7E439F09" w:rsidR="00251C38" w:rsidRPr="00251C38" w:rsidRDefault="00251C38" w:rsidP="00251C38">
      <w:pPr>
        <w:jc w:val="both"/>
        <w:rPr>
          <w:sz w:val="28"/>
          <w:szCs w:val="28"/>
        </w:rPr>
      </w:pPr>
      <w:r w:rsidRPr="00251C38">
        <w:rPr>
          <w:sz w:val="28"/>
          <w:szCs w:val="28"/>
        </w:rPr>
        <w:t>Жылжымалы орташа әдісі кездейсоқ ауытқуларды азайтып, негізгі тенденцияны анықтауға мүмкіндік береді. Бұл әдіс экономикалық және қаржылық деректерді талдауда кеңінен қолданылады.</w:t>
      </w:r>
    </w:p>
    <w:p w14:paraId="3E543EBE" w14:textId="77777777" w:rsidR="00251C38" w:rsidRPr="00251C38" w:rsidRDefault="00251C38" w:rsidP="00251C38">
      <w:pPr>
        <w:rPr>
          <w:b/>
          <w:bCs/>
          <w:sz w:val="28"/>
          <w:szCs w:val="28"/>
        </w:rPr>
      </w:pPr>
    </w:p>
    <w:p w14:paraId="53224068" w14:textId="3BEF3B2B" w:rsidR="00251C38" w:rsidRPr="00251C38" w:rsidRDefault="00251C38" w:rsidP="00775EE4">
      <w:pPr>
        <w:jc w:val="center"/>
        <w:rPr>
          <w:b/>
          <w:bCs/>
          <w:sz w:val="28"/>
          <w:szCs w:val="28"/>
        </w:rPr>
      </w:pPr>
      <w:r w:rsidRPr="00251C38">
        <w:rPr>
          <w:b/>
          <w:bCs/>
          <w:sz w:val="28"/>
          <w:szCs w:val="28"/>
        </w:rPr>
        <w:t>1.2</w:t>
      </w:r>
      <w:r w:rsidR="00775EE4">
        <w:rPr>
          <w:b/>
          <w:bCs/>
          <w:sz w:val="28"/>
          <w:szCs w:val="28"/>
        </w:rPr>
        <w:t>6</w:t>
      </w:r>
      <w:r w:rsidRPr="00251C38">
        <w:rPr>
          <w:b/>
          <w:bCs/>
          <w:sz w:val="28"/>
          <w:szCs w:val="28"/>
        </w:rPr>
        <w:t xml:space="preserve"> Деректерді сүзу және тегістеу әдістері</w:t>
      </w:r>
    </w:p>
    <w:p w14:paraId="66745597" w14:textId="77777777" w:rsidR="00251C38" w:rsidRDefault="00251C38" w:rsidP="00251C38">
      <w:pPr>
        <w:jc w:val="both"/>
        <w:rPr>
          <w:sz w:val="28"/>
          <w:szCs w:val="28"/>
        </w:rPr>
      </w:pPr>
    </w:p>
    <w:p w14:paraId="640DA714" w14:textId="2920B2B3" w:rsidR="00251C38" w:rsidRPr="00251C38" w:rsidRDefault="00251C38" w:rsidP="00251C38">
      <w:pPr>
        <w:ind w:firstLine="709"/>
        <w:jc w:val="both"/>
        <w:rPr>
          <w:sz w:val="28"/>
          <w:szCs w:val="28"/>
        </w:rPr>
      </w:pPr>
      <w:r w:rsidRPr="00251C38">
        <w:rPr>
          <w:sz w:val="28"/>
          <w:szCs w:val="28"/>
        </w:rPr>
        <w:t>Деректерді талдау барысында кездейсоқ ауытқуларды жою үшін сүзу (filtering) және тегістеу (smoothing) әдістері қолданылады. Бұл әдістер деректердегі шуды азайтып, негізгі заңдылықтарды айқындауға мүмкіндік береді.</w:t>
      </w:r>
    </w:p>
    <w:p w14:paraId="7ACF872C" w14:textId="77777777" w:rsidR="00251C38" w:rsidRPr="00251C38" w:rsidRDefault="00251C38" w:rsidP="00251C38">
      <w:pPr>
        <w:jc w:val="both"/>
        <w:rPr>
          <w:sz w:val="28"/>
          <w:szCs w:val="28"/>
        </w:rPr>
      </w:pPr>
      <w:r w:rsidRPr="00251C38">
        <w:rPr>
          <w:sz w:val="28"/>
          <w:szCs w:val="28"/>
        </w:rPr>
        <w:t>Экспоненциалды тегістеу формуласы:</w:t>
      </w:r>
    </w:p>
    <w:p w14:paraId="0681AC2F" w14:textId="602ADED8" w:rsidR="00251C38" w:rsidRPr="00251C38" w:rsidRDefault="00000000" w:rsidP="00251C38">
      <w:pPr>
        <w:rPr>
          <w:b/>
          <w:bCs/>
          <w:sz w:val="28"/>
          <w:szCs w:val="28"/>
        </w:rPr>
      </w:pPr>
      <m:oMathPara>
        <m:oMath>
          <m:sSub>
            <m:sSubPr>
              <m:ctrlPr>
                <w:rPr>
                  <w:rFonts w:ascii="Cambria Math" w:hAnsi="Cambria Math"/>
                  <w:b/>
                  <w:bCs/>
                  <w:sz w:val="28"/>
                  <w:szCs w:val="28"/>
                </w:rPr>
              </m:ctrlPr>
            </m:sSubPr>
            <m:e>
              <m:r>
                <m:rPr>
                  <m:sty m:val="bi"/>
                </m:rPr>
                <w:rPr>
                  <w:rFonts w:ascii="Cambria Math" w:hAnsi="Cambria Math"/>
                  <w:sz w:val="28"/>
                  <w:szCs w:val="28"/>
                </w:rPr>
                <m:t>S</m:t>
              </m:r>
            </m:e>
            <m:sub>
              <m:r>
                <m:rPr>
                  <m:sty m:val="bi"/>
                </m:rPr>
                <w:rPr>
                  <w:rFonts w:ascii="Cambria Math" w:hAnsi="Cambria Math"/>
                  <w:sz w:val="28"/>
                  <w:szCs w:val="28"/>
                </w:rPr>
                <m:t>t</m:t>
              </m:r>
            </m:sub>
          </m:sSub>
          <m:r>
            <m:rPr>
              <m:sty m:val="bi"/>
            </m:rPr>
            <w:rPr>
              <w:rFonts w:ascii="Cambria Math" w:hAnsi="Cambria Math"/>
              <w:sz w:val="28"/>
              <w:szCs w:val="28"/>
            </w:rPr>
            <m:t>=α</m:t>
          </m:r>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t</m:t>
              </m:r>
            </m:sub>
          </m:sSub>
          <m:r>
            <m:rPr>
              <m:sty m:val="bi"/>
            </m:rPr>
            <w:rPr>
              <w:rFonts w:ascii="Cambria Math" w:hAnsi="Cambria Math"/>
              <w:sz w:val="28"/>
              <w:szCs w:val="28"/>
            </w:rPr>
            <m:t>+(1-α)</m:t>
          </m:r>
          <m:sSub>
            <m:sSubPr>
              <m:ctrlPr>
                <w:rPr>
                  <w:rFonts w:ascii="Cambria Math" w:hAnsi="Cambria Math"/>
                  <w:b/>
                  <w:bCs/>
                  <w:sz w:val="28"/>
                  <w:szCs w:val="28"/>
                </w:rPr>
              </m:ctrlPr>
            </m:sSubPr>
            <m:e>
              <m:r>
                <m:rPr>
                  <m:sty m:val="bi"/>
                </m:rPr>
                <w:rPr>
                  <w:rFonts w:ascii="Cambria Math" w:hAnsi="Cambria Math"/>
                  <w:sz w:val="28"/>
                  <w:szCs w:val="28"/>
                </w:rPr>
                <m:t>S</m:t>
              </m:r>
            </m:e>
            <m:sub>
              <m:r>
                <m:rPr>
                  <m:sty m:val="bi"/>
                </m:rPr>
                <w:rPr>
                  <w:rFonts w:ascii="Cambria Math" w:hAnsi="Cambria Math"/>
                  <w:sz w:val="28"/>
                  <w:szCs w:val="28"/>
                </w:rPr>
                <m:t>t-1</m:t>
              </m:r>
            </m:sub>
          </m:sSub>
          <m:r>
            <m:rPr>
              <m:sty m:val="p"/>
            </m:rPr>
            <w:rPr>
              <w:sz w:val="28"/>
              <w:szCs w:val="28"/>
            </w:rPr>
            <w:br/>
          </m:r>
        </m:oMath>
      </m:oMathPara>
    </w:p>
    <w:p w14:paraId="37B72AAA" w14:textId="2BA30C6E" w:rsidR="00251C38" w:rsidRPr="00251C38" w:rsidRDefault="00251C38" w:rsidP="00251C38">
      <w:pPr>
        <w:jc w:val="both"/>
        <w:rPr>
          <w:sz w:val="28"/>
          <w:szCs w:val="28"/>
        </w:rPr>
      </w:pPr>
      <w:r w:rsidRPr="00251C38">
        <w:rPr>
          <w:sz w:val="28"/>
          <w:szCs w:val="28"/>
        </w:rPr>
        <w:t xml:space="preserve">мұнда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oMath>
      <w:r w:rsidRPr="00251C38">
        <w:rPr>
          <w:sz w:val="28"/>
          <w:szCs w:val="28"/>
        </w:rPr>
        <w:t xml:space="preserve">— тегістелген мән,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oMath>
      <w:r w:rsidRPr="00251C38">
        <w:rPr>
          <w:sz w:val="28"/>
          <w:szCs w:val="28"/>
        </w:rPr>
        <w:t xml:space="preserve">— бастапқы мән, </w:t>
      </w:r>
      <m:oMath>
        <m:r>
          <w:rPr>
            <w:rFonts w:ascii="Cambria Math" w:hAnsi="Cambria Math"/>
            <w:sz w:val="28"/>
            <w:szCs w:val="28"/>
          </w:rPr>
          <m:t>α</m:t>
        </m:r>
      </m:oMath>
      <w:r w:rsidRPr="00251C38">
        <w:rPr>
          <w:sz w:val="28"/>
          <w:szCs w:val="28"/>
        </w:rPr>
        <w:t>— тегістеу коэффициенті.</w:t>
      </w:r>
    </w:p>
    <w:p w14:paraId="08ECA051" w14:textId="77777777" w:rsidR="00251C38" w:rsidRPr="00251C38" w:rsidRDefault="00251C38" w:rsidP="00251C38">
      <w:pPr>
        <w:jc w:val="both"/>
        <w:rPr>
          <w:sz w:val="28"/>
          <w:szCs w:val="28"/>
        </w:rPr>
      </w:pPr>
      <w:r w:rsidRPr="00251C38">
        <w:rPr>
          <w:sz w:val="28"/>
          <w:szCs w:val="28"/>
        </w:rPr>
        <w:t>Бұл әдіс уақыт қатарларын болжауда және деректердегі кездейсоқ өзгерістерді азайтуда тиімді қолданылады.</w:t>
      </w:r>
    </w:p>
    <w:p w14:paraId="78CEEDC2" w14:textId="6E5DCD6F" w:rsidR="00251C38" w:rsidRPr="00251C38" w:rsidRDefault="00251C38" w:rsidP="00251C38">
      <w:pPr>
        <w:rPr>
          <w:b/>
          <w:bCs/>
          <w:sz w:val="28"/>
          <w:szCs w:val="28"/>
        </w:rPr>
      </w:pPr>
    </w:p>
    <w:p w14:paraId="35841D5E" w14:textId="01A6E708" w:rsidR="00251C38" w:rsidRPr="00251C38" w:rsidRDefault="00251C38" w:rsidP="00251C38">
      <w:pPr>
        <w:jc w:val="center"/>
        <w:rPr>
          <w:b/>
          <w:bCs/>
          <w:sz w:val="28"/>
          <w:szCs w:val="28"/>
        </w:rPr>
      </w:pPr>
      <w:r w:rsidRPr="00251C38">
        <w:rPr>
          <w:b/>
          <w:bCs/>
          <w:sz w:val="28"/>
          <w:szCs w:val="28"/>
        </w:rPr>
        <w:t>1.2</w:t>
      </w:r>
      <w:r w:rsidR="00775EE4">
        <w:rPr>
          <w:b/>
          <w:bCs/>
          <w:sz w:val="28"/>
          <w:szCs w:val="28"/>
        </w:rPr>
        <w:t>7</w:t>
      </w:r>
      <w:r w:rsidRPr="00251C38">
        <w:rPr>
          <w:b/>
          <w:bCs/>
          <w:sz w:val="28"/>
          <w:szCs w:val="28"/>
        </w:rPr>
        <w:t xml:space="preserve"> Деректерді визуалды талдаудың ғылыми принциптері</w:t>
      </w:r>
    </w:p>
    <w:p w14:paraId="3F88637F" w14:textId="77777777" w:rsidR="00251C38" w:rsidRDefault="00251C38" w:rsidP="00251C38">
      <w:pPr>
        <w:jc w:val="both"/>
        <w:rPr>
          <w:sz w:val="28"/>
          <w:szCs w:val="28"/>
        </w:rPr>
      </w:pPr>
    </w:p>
    <w:p w14:paraId="3B78A87E" w14:textId="77777777" w:rsidR="005419E3" w:rsidRPr="008B40DD" w:rsidRDefault="005419E3" w:rsidP="005419E3">
      <w:pPr>
        <w:ind w:firstLine="709"/>
        <w:jc w:val="both"/>
        <w:rPr>
          <w:sz w:val="28"/>
          <w:szCs w:val="28"/>
        </w:rPr>
      </w:pPr>
      <w:r w:rsidRPr="008B40DD">
        <w:rPr>
          <w:sz w:val="28"/>
          <w:szCs w:val="28"/>
        </w:rPr>
        <w:t>Визуализация — деректерді графикалық түрде көрсету арқылы ақпаратты қабылдауды жеңілдететін әдіс. Көптеген зерттеулер визуализацияның адам миының ақпаратты өңдеу жылдамдығын арттыратынын көрсетеді.</w:t>
      </w:r>
    </w:p>
    <w:p w14:paraId="1EE4CFE7" w14:textId="77777777" w:rsidR="005419E3" w:rsidRPr="008B40DD" w:rsidRDefault="005419E3" w:rsidP="005419E3">
      <w:pPr>
        <w:ind w:firstLine="709"/>
        <w:jc w:val="both"/>
        <w:rPr>
          <w:sz w:val="28"/>
          <w:szCs w:val="28"/>
        </w:rPr>
      </w:pPr>
      <w:r w:rsidRPr="008B40DD">
        <w:rPr>
          <w:sz w:val="28"/>
          <w:szCs w:val="28"/>
        </w:rPr>
        <w:t>Сызықтық график уақыт бойынша өзгерістерді көрсетуге ыңғайлы. Бағандық диаграмма категориялар бойынша салыстыру жасауға мүмкіндік береді. Нүктелік диаграмма айнымалылар арасындағы тәуелділікті көрсетеді, ал гистограмма деректердің таралу заңдылығын анықтайды.</w:t>
      </w:r>
    </w:p>
    <w:p w14:paraId="4B089A7F" w14:textId="77777777" w:rsidR="005419E3" w:rsidRPr="008B40DD" w:rsidRDefault="005419E3" w:rsidP="005419E3">
      <w:pPr>
        <w:ind w:firstLine="709"/>
        <w:jc w:val="both"/>
        <w:rPr>
          <w:sz w:val="28"/>
          <w:szCs w:val="28"/>
        </w:rPr>
      </w:pPr>
      <w:r w:rsidRPr="008B40DD">
        <w:rPr>
          <w:sz w:val="28"/>
          <w:szCs w:val="28"/>
        </w:rPr>
        <w:t>Визуализация теориясында «дұрыс график таңдау» принципі маңызды. Егер деректер уақыт бойынша өзгерсе — сызықтық график, ал категориялар салыстырылса — бағандық диаграмма қолдану ұсынылады.</w:t>
      </w:r>
    </w:p>
    <w:p w14:paraId="241BE237" w14:textId="77777777" w:rsidR="005419E3" w:rsidRPr="008B40DD" w:rsidRDefault="005419E3" w:rsidP="005419E3">
      <w:pPr>
        <w:ind w:firstLine="709"/>
        <w:jc w:val="both"/>
        <w:rPr>
          <w:sz w:val="28"/>
          <w:szCs w:val="28"/>
        </w:rPr>
      </w:pPr>
      <w:r w:rsidRPr="008B40DD">
        <w:rPr>
          <w:sz w:val="28"/>
          <w:szCs w:val="28"/>
        </w:rPr>
        <w:t>Python тіліндегі Matplotlib кітапханасы осы график түрлерін құруға арналған негізгі құрал болып табылады. Ол деректерді визуализациялау кезінде ғылыми стандарттарға сай графиктер құруға мүмкіндік береді.</w:t>
      </w:r>
    </w:p>
    <w:p w14:paraId="2614C27E" w14:textId="77777777" w:rsidR="001D7176" w:rsidRDefault="001D7176" w:rsidP="00251C38">
      <w:pPr>
        <w:rPr>
          <w:b/>
          <w:bCs/>
          <w:sz w:val="28"/>
          <w:szCs w:val="28"/>
        </w:rPr>
      </w:pPr>
    </w:p>
    <w:p w14:paraId="66D7DDBA" w14:textId="5D672122" w:rsidR="00FD4FBF" w:rsidRPr="00FD4FBF" w:rsidRDefault="00FD4FBF" w:rsidP="00746DEB">
      <w:pPr>
        <w:jc w:val="center"/>
        <w:rPr>
          <w:b/>
          <w:bCs/>
          <w:sz w:val="28"/>
          <w:szCs w:val="28"/>
        </w:rPr>
      </w:pPr>
      <w:r w:rsidRPr="00FD4FBF">
        <w:rPr>
          <w:b/>
          <w:bCs/>
          <w:sz w:val="28"/>
          <w:szCs w:val="28"/>
        </w:rPr>
        <w:t>1.3</w:t>
      </w:r>
      <w:r w:rsidR="00746DEB">
        <w:rPr>
          <w:b/>
          <w:bCs/>
          <w:sz w:val="28"/>
          <w:szCs w:val="28"/>
        </w:rPr>
        <w:t>0</w:t>
      </w:r>
      <w:r w:rsidRPr="00FD4FBF">
        <w:rPr>
          <w:b/>
          <w:bCs/>
          <w:sz w:val="28"/>
          <w:szCs w:val="28"/>
        </w:rPr>
        <w:t xml:space="preserve"> Статистикалық үлгілер және параметрлік бағалау теориясы</w:t>
      </w:r>
    </w:p>
    <w:p w14:paraId="02620ABB" w14:textId="77777777" w:rsidR="00FD4FBF" w:rsidRPr="00FD4FBF" w:rsidRDefault="00FD4FBF" w:rsidP="00746DEB">
      <w:pPr>
        <w:ind w:firstLine="709"/>
        <w:jc w:val="both"/>
        <w:rPr>
          <w:sz w:val="28"/>
          <w:szCs w:val="28"/>
        </w:rPr>
      </w:pPr>
      <w:r w:rsidRPr="00FD4FBF">
        <w:rPr>
          <w:sz w:val="28"/>
          <w:szCs w:val="28"/>
        </w:rPr>
        <w:lastRenderedPageBreak/>
        <w:t>Деректерді талдауда маңызды ұғымдардың бірі — статистикалық үлгі (статистикалық модель) болып табылады. Статистикалық үлгі зерттелетін құбылыстың математикалық сипаттамасы болып табылады және ол кездейсоқ шамалар арқылы өрнектеледі. Үлгі деректердегі заңдылықтарды анықтауға және болжау жасауға мүмкіндік береді.</w:t>
      </w:r>
    </w:p>
    <w:p w14:paraId="06425977" w14:textId="74798E88" w:rsidR="00FD4FBF" w:rsidRPr="00FD4FBF" w:rsidRDefault="00FD4FBF" w:rsidP="00746DEB">
      <w:pPr>
        <w:ind w:firstLine="709"/>
        <w:jc w:val="both"/>
        <w:rPr>
          <w:sz w:val="28"/>
          <w:szCs w:val="28"/>
        </w:rPr>
      </w:pPr>
      <w:r w:rsidRPr="00FD4FBF">
        <w:rPr>
          <w:sz w:val="28"/>
          <w:szCs w:val="28"/>
        </w:rPr>
        <w:t xml:space="preserve">Параметрлік үлгілерде деректер белгілі бір үлестірім заңына бағынады деп болжанады. Мысалы, қалыпты үлестіру үшін негізгі параметрлер — математикалық күтім </w:t>
      </w:r>
      <m:oMath>
        <m:r>
          <w:rPr>
            <w:rFonts w:ascii="Cambria Math" w:hAnsi="Cambria Math"/>
            <w:sz w:val="28"/>
            <w:szCs w:val="28"/>
          </w:rPr>
          <m:t>μ</m:t>
        </m:r>
      </m:oMath>
      <w:r w:rsidRPr="00FD4FBF">
        <w:rPr>
          <w:sz w:val="28"/>
          <w:szCs w:val="28"/>
        </w:rPr>
        <w:t xml:space="preserve">және стандартты ауытқу </w:t>
      </w:r>
      <m:oMath>
        <m:r>
          <w:rPr>
            <w:rFonts w:ascii="Cambria Math" w:hAnsi="Cambria Math"/>
            <w:sz w:val="28"/>
            <w:szCs w:val="28"/>
          </w:rPr>
          <m:t>σ</m:t>
        </m:r>
      </m:oMath>
      <w:r w:rsidRPr="00FD4FBF">
        <w:rPr>
          <w:sz w:val="28"/>
          <w:szCs w:val="28"/>
        </w:rPr>
        <w:t>. Бұл параметрлерді таңдамалық деректер негізінде бағалау қажет.</w:t>
      </w:r>
    </w:p>
    <w:p w14:paraId="3A6EE02F" w14:textId="77777777" w:rsidR="00FD4FBF" w:rsidRPr="00FD4FBF" w:rsidRDefault="00FD4FBF" w:rsidP="00746DEB">
      <w:pPr>
        <w:ind w:firstLine="709"/>
        <w:jc w:val="both"/>
        <w:rPr>
          <w:sz w:val="28"/>
          <w:szCs w:val="28"/>
        </w:rPr>
      </w:pPr>
      <w:r w:rsidRPr="00FD4FBF">
        <w:rPr>
          <w:sz w:val="28"/>
          <w:szCs w:val="28"/>
        </w:rPr>
        <w:t>Таңдамалық орташа параметрдің бағасы ретінде қарастырылады:</w:t>
      </w:r>
    </w:p>
    <w:p w14:paraId="4A9B2D27" w14:textId="2034D585" w:rsidR="00FD4FBF" w:rsidRPr="00FD4FBF" w:rsidRDefault="00000000" w:rsidP="00FD4FBF">
      <w:pPr>
        <w:rPr>
          <w:b/>
          <w:bCs/>
          <w:sz w:val="28"/>
          <w:szCs w:val="28"/>
        </w:rPr>
      </w:pPr>
      <m:oMathPara>
        <m:oMath>
          <m:acc>
            <m:accPr>
              <m:ctrlPr>
                <w:rPr>
                  <w:rFonts w:ascii="Cambria Math" w:hAnsi="Cambria Math"/>
                  <w:b/>
                  <w:bCs/>
                  <w:sz w:val="28"/>
                  <w:szCs w:val="28"/>
                </w:rPr>
              </m:ctrlPr>
            </m:accPr>
            <m:e>
              <m:r>
                <m:rPr>
                  <m:sty m:val="bi"/>
                </m:rPr>
                <w:rPr>
                  <w:rFonts w:ascii="Cambria Math" w:hAnsi="Cambria Math"/>
                  <w:sz w:val="28"/>
                  <w:szCs w:val="28"/>
                </w:rPr>
                <m:t>μ</m:t>
              </m:r>
            </m:e>
          </m:acc>
          <m:r>
            <m:rPr>
              <m:sty m:val="bi"/>
            </m:rPr>
            <w:rPr>
              <w:rFonts w:ascii="Cambria Math" w:hAnsi="Cambria Math"/>
              <w:sz w:val="28"/>
              <w:szCs w:val="28"/>
            </w:rPr>
            <m:t>=</m:t>
          </m:r>
          <m:acc>
            <m:accPr>
              <m:chr m:val="ˉ"/>
              <m:ctrlPr>
                <w:rPr>
                  <w:rFonts w:ascii="Cambria Math" w:hAnsi="Cambria Math"/>
                  <w:b/>
                  <w:bCs/>
                  <w:sz w:val="28"/>
                  <w:szCs w:val="28"/>
                </w:rPr>
              </m:ctrlPr>
            </m:accPr>
            <m:e>
              <m:r>
                <m:rPr>
                  <m:sty m:val="bi"/>
                </m:rPr>
                <w:rPr>
                  <w:rFonts w:ascii="Cambria Math" w:hAnsi="Cambria Math"/>
                  <w:sz w:val="28"/>
                  <w:szCs w:val="28"/>
                </w:rPr>
                <m:t>x</m:t>
              </m:r>
            </m:e>
          </m:acc>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n</m:t>
              </m:r>
            </m:den>
          </m:f>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e>
          </m:nary>
          <m:r>
            <m:rPr>
              <m:sty m:val="p"/>
            </m:rPr>
            <w:rPr>
              <w:sz w:val="28"/>
              <w:szCs w:val="28"/>
            </w:rPr>
            <w:br/>
          </m:r>
        </m:oMath>
      </m:oMathPara>
    </w:p>
    <w:p w14:paraId="3E2003AA" w14:textId="77777777" w:rsidR="00FD4FBF" w:rsidRPr="00FD4FBF" w:rsidRDefault="00FD4FBF" w:rsidP="00FD4FBF">
      <w:pPr>
        <w:rPr>
          <w:sz w:val="28"/>
          <w:szCs w:val="28"/>
        </w:rPr>
      </w:pPr>
      <w:r w:rsidRPr="00FD4FBF">
        <w:rPr>
          <w:sz w:val="28"/>
          <w:szCs w:val="28"/>
        </w:rPr>
        <w:t>Ал дисперсияның бағасы:</w:t>
      </w:r>
    </w:p>
    <w:p w14:paraId="6D396A12" w14:textId="13E90952" w:rsidR="00FD4FBF" w:rsidRPr="00FD4FBF" w:rsidRDefault="00000000" w:rsidP="00FD4FBF">
      <w:pPr>
        <w:rPr>
          <w:b/>
          <w:bCs/>
          <w:sz w:val="28"/>
          <w:szCs w:val="28"/>
        </w:rPr>
      </w:pPr>
      <m:oMathPara>
        <m:oMath>
          <m:sSup>
            <m:sSupPr>
              <m:ctrlPr>
                <w:rPr>
                  <w:rFonts w:ascii="Cambria Math" w:hAnsi="Cambria Math"/>
                  <w:b/>
                  <w:bCs/>
                  <w:sz w:val="28"/>
                  <w:szCs w:val="28"/>
                </w:rPr>
              </m:ctrlPr>
            </m:sSupPr>
            <m:e>
              <m:acc>
                <m:accPr>
                  <m:ctrlPr>
                    <w:rPr>
                      <w:rFonts w:ascii="Cambria Math" w:hAnsi="Cambria Math"/>
                      <w:b/>
                      <w:bCs/>
                      <w:sz w:val="28"/>
                      <w:szCs w:val="28"/>
                    </w:rPr>
                  </m:ctrlPr>
                </m:accPr>
                <m:e>
                  <m:r>
                    <m:rPr>
                      <m:sty m:val="bi"/>
                    </m:rPr>
                    <w:rPr>
                      <w:rFonts w:ascii="Cambria Math" w:hAnsi="Cambria Math"/>
                      <w:sz w:val="28"/>
                      <w:szCs w:val="28"/>
                    </w:rPr>
                    <m:t>σ</m:t>
                  </m:r>
                </m:e>
              </m:acc>
            </m:e>
            <m:sup>
              <m:r>
                <m:rPr>
                  <m:sty m:val="bi"/>
                </m:rPr>
                <w:rPr>
                  <w:rFonts w:ascii="Cambria Math" w:hAnsi="Cambria Math"/>
                  <w:sz w:val="28"/>
                  <w:szCs w:val="28"/>
                </w:rPr>
                <m:t>2</m:t>
              </m:r>
            </m:sup>
          </m:sSup>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n-1</m:t>
              </m:r>
            </m:den>
          </m:f>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r>
                <m:rPr>
                  <m:sty m:val="bi"/>
                </m:rPr>
                <w:rPr>
                  <w:rFonts w:ascii="Cambria Math" w:hAnsi="Cambria Math"/>
                  <w:sz w:val="28"/>
                  <w:szCs w:val="28"/>
                </w:rPr>
                <m:t>(</m:t>
              </m:r>
            </m:e>
          </m:nary>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acc>
            <m:accPr>
              <m:chr m:val="ˉ"/>
              <m:ctrlPr>
                <w:rPr>
                  <w:rFonts w:ascii="Cambria Math" w:hAnsi="Cambria Math"/>
                  <w:b/>
                  <w:bCs/>
                  <w:sz w:val="28"/>
                  <w:szCs w:val="28"/>
                </w:rPr>
              </m:ctrlPr>
            </m:accPr>
            <m:e>
              <m:r>
                <m:rPr>
                  <m:sty m:val="bi"/>
                </m:rPr>
                <w:rPr>
                  <w:rFonts w:ascii="Cambria Math" w:hAnsi="Cambria Math"/>
                  <w:sz w:val="28"/>
                  <w:szCs w:val="28"/>
                </w:rPr>
                <m:t>x</m:t>
              </m:r>
            </m:e>
          </m:acc>
          <m:sSup>
            <m:sSupPr>
              <m:ctrlPr>
                <w:rPr>
                  <w:rFonts w:ascii="Cambria Math" w:hAnsi="Cambria Math"/>
                  <w:b/>
                  <w:bCs/>
                  <w:sz w:val="28"/>
                  <w:szCs w:val="28"/>
                </w:rPr>
              </m:ctrlPr>
            </m:sSupPr>
            <m:e>
              <m:r>
                <m:rPr>
                  <m:sty m:val="bi"/>
                </m:rPr>
                <w:rPr>
                  <w:rFonts w:ascii="Cambria Math" w:hAnsi="Cambria Math"/>
                  <w:sz w:val="28"/>
                  <w:szCs w:val="28"/>
                </w:rPr>
                <m:t>)</m:t>
              </m:r>
            </m:e>
            <m:sup>
              <m:r>
                <m:rPr>
                  <m:sty m:val="bi"/>
                </m:rPr>
                <w:rPr>
                  <w:rFonts w:ascii="Cambria Math" w:hAnsi="Cambria Math"/>
                  <w:sz w:val="28"/>
                  <w:szCs w:val="28"/>
                </w:rPr>
                <m:t>2</m:t>
              </m:r>
            </m:sup>
          </m:sSup>
          <m:r>
            <m:rPr>
              <m:sty m:val="p"/>
            </m:rPr>
            <w:rPr>
              <w:sz w:val="28"/>
              <w:szCs w:val="28"/>
            </w:rPr>
            <w:br/>
          </m:r>
        </m:oMath>
      </m:oMathPara>
    </w:p>
    <w:p w14:paraId="4EA72229" w14:textId="77777777" w:rsidR="00FD4FBF" w:rsidRPr="00FD4FBF" w:rsidRDefault="00FD4FBF" w:rsidP="00746DEB">
      <w:pPr>
        <w:jc w:val="both"/>
        <w:rPr>
          <w:sz w:val="28"/>
          <w:szCs w:val="28"/>
        </w:rPr>
      </w:pPr>
      <w:r w:rsidRPr="00FD4FBF">
        <w:rPr>
          <w:sz w:val="28"/>
          <w:szCs w:val="28"/>
        </w:rPr>
        <w:t>Бұл бағалаулар ықтималдық теориясына негізделген және бас жиынтық параметрлерін жуық түрде анықтауға мүмкіндік береді. Ақпараттық жүйелерде бұл формулалар деректерді талдаудың негізгі есептеу алгоритмдерін құрайды.</w:t>
      </w:r>
    </w:p>
    <w:p w14:paraId="7CD64ED7" w14:textId="4DFD4BB5" w:rsidR="00FD4FBF" w:rsidRPr="00FD4FBF" w:rsidRDefault="00FD4FBF" w:rsidP="00FD4FBF">
      <w:pPr>
        <w:rPr>
          <w:b/>
          <w:bCs/>
          <w:sz w:val="28"/>
          <w:szCs w:val="28"/>
        </w:rPr>
      </w:pPr>
    </w:p>
    <w:p w14:paraId="449B870A" w14:textId="429AF6DD" w:rsidR="00FD4FBF" w:rsidRPr="00FD4FBF" w:rsidRDefault="00FD4FBF" w:rsidP="00746DEB">
      <w:pPr>
        <w:jc w:val="center"/>
        <w:rPr>
          <w:b/>
          <w:bCs/>
          <w:sz w:val="28"/>
          <w:szCs w:val="28"/>
        </w:rPr>
      </w:pPr>
      <w:r w:rsidRPr="00FD4FBF">
        <w:rPr>
          <w:b/>
          <w:bCs/>
          <w:sz w:val="28"/>
          <w:szCs w:val="28"/>
        </w:rPr>
        <w:t>1.3</w:t>
      </w:r>
      <w:r w:rsidR="00746DEB">
        <w:rPr>
          <w:b/>
          <w:bCs/>
          <w:sz w:val="28"/>
          <w:szCs w:val="28"/>
        </w:rPr>
        <w:t>1</w:t>
      </w:r>
      <w:r w:rsidRPr="00FD4FBF">
        <w:rPr>
          <w:b/>
          <w:bCs/>
          <w:sz w:val="28"/>
          <w:szCs w:val="28"/>
        </w:rPr>
        <w:t xml:space="preserve"> Ықтималдық үлестірімдерін тексеру және қалыптылық критерийлері</w:t>
      </w:r>
    </w:p>
    <w:p w14:paraId="1D986B11" w14:textId="77777777" w:rsidR="00FD4FBF" w:rsidRPr="00FD4FBF" w:rsidRDefault="00FD4FBF" w:rsidP="00746DEB">
      <w:pPr>
        <w:ind w:firstLine="709"/>
        <w:jc w:val="both"/>
        <w:rPr>
          <w:sz w:val="28"/>
          <w:szCs w:val="28"/>
        </w:rPr>
      </w:pPr>
      <w:r w:rsidRPr="00FD4FBF">
        <w:rPr>
          <w:sz w:val="28"/>
          <w:szCs w:val="28"/>
        </w:rPr>
        <w:t>Деректердің қалыпты үлестіруге сәйкестігін тексеру статистикалық талдауда маңызды кезең болып табылады. Қалыпты үлестіру көптеген табиғи және әлеуметтік процестер үшін базалық модель ретінде қарастырылады.</w:t>
      </w:r>
    </w:p>
    <w:p w14:paraId="7B503C3F" w14:textId="77777777" w:rsidR="00FD4FBF" w:rsidRPr="00FD4FBF" w:rsidRDefault="00FD4FBF" w:rsidP="00746DEB">
      <w:pPr>
        <w:ind w:firstLine="709"/>
        <w:jc w:val="both"/>
        <w:rPr>
          <w:sz w:val="28"/>
          <w:szCs w:val="28"/>
        </w:rPr>
      </w:pPr>
      <w:r w:rsidRPr="00FD4FBF">
        <w:rPr>
          <w:sz w:val="28"/>
          <w:szCs w:val="28"/>
        </w:rPr>
        <w:t>Қалыптылықты тексеру үшін ассиметрия және эксцесс коэффициенттері қолданылады. Егер ассиметрия коэффициенті нөлге жақын болса және эксцесс нөлге жуық мән қабылдаса, деректер қалыпты үлестіруге жақын деп есептеледі.</w:t>
      </w:r>
    </w:p>
    <w:p w14:paraId="50242B41" w14:textId="77777777" w:rsidR="00FD4FBF" w:rsidRPr="00FD4FBF" w:rsidRDefault="00FD4FBF" w:rsidP="00746DEB">
      <w:pPr>
        <w:ind w:firstLine="709"/>
        <w:jc w:val="both"/>
        <w:rPr>
          <w:sz w:val="28"/>
          <w:szCs w:val="28"/>
        </w:rPr>
      </w:pPr>
      <w:r w:rsidRPr="00FD4FBF">
        <w:rPr>
          <w:sz w:val="28"/>
          <w:szCs w:val="28"/>
        </w:rPr>
        <w:t>Қалыпты үлестірудің негізгі қасиеттері:</w:t>
      </w:r>
    </w:p>
    <w:p w14:paraId="169C4BE2" w14:textId="7793E047" w:rsidR="00FD4FBF" w:rsidRPr="00FD4FBF" w:rsidRDefault="00FD4FBF" w:rsidP="00746DEB">
      <w:pPr>
        <w:numPr>
          <w:ilvl w:val="0"/>
          <w:numId w:val="15"/>
        </w:numPr>
        <w:ind w:firstLine="709"/>
        <w:jc w:val="both"/>
        <w:rPr>
          <w:sz w:val="28"/>
          <w:szCs w:val="28"/>
        </w:rPr>
      </w:pPr>
      <w:r w:rsidRPr="00FD4FBF">
        <w:rPr>
          <w:sz w:val="28"/>
          <w:szCs w:val="28"/>
        </w:rPr>
        <w:t xml:space="preserve">деректердің шамамен 68%-ы </w:t>
      </w:r>
      <m:oMath>
        <m:r>
          <w:rPr>
            <w:rFonts w:ascii="Cambria Math" w:hAnsi="Cambria Math"/>
            <w:sz w:val="28"/>
            <w:szCs w:val="28"/>
          </w:rPr>
          <m:t>μ±σ</m:t>
        </m:r>
      </m:oMath>
      <w:r w:rsidRPr="00FD4FBF">
        <w:rPr>
          <w:sz w:val="28"/>
          <w:szCs w:val="28"/>
        </w:rPr>
        <w:t>аралығында;</w:t>
      </w:r>
    </w:p>
    <w:p w14:paraId="0517ECD4" w14:textId="50931C72" w:rsidR="00FD4FBF" w:rsidRPr="00FD4FBF" w:rsidRDefault="00FD4FBF" w:rsidP="00746DEB">
      <w:pPr>
        <w:numPr>
          <w:ilvl w:val="0"/>
          <w:numId w:val="15"/>
        </w:numPr>
        <w:ind w:firstLine="709"/>
        <w:jc w:val="both"/>
        <w:rPr>
          <w:sz w:val="28"/>
          <w:szCs w:val="28"/>
        </w:rPr>
      </w:pPr>
      <w:r w:rsidRPr="00FD4FBF">
        <w:rPr>
          <w:sz w:val="28"/>
          <w:szCs w:val="28"/>
        </w:rPr>
        <w:t xml:space="preserve">95%-ы </w:t>
      </w:r>
      <m:oMath>
        <m:r>
          <w:rPr>
            <w:rFonts w:ascii="Cambria Math" w:hAnsi="Cambria Math"/>
            <w:sz w:val="28"/>
            <w:szCs w:val="28"/>
          </w:rPr>
          <m:t>μ±2σ</m:t>
        </m:r>
      </m:oMath>
      <w:r w:rsidRPr="00FD4FBF">
        <w:rPr>
          <w:sz w:val="28"/>
          <w:szCs w:val="28"/>
        </w:rPr>
        <w:t>аралығында;</w:t>
      </w:r>
    </w:p>
    <w:p w14:paraId="01E53EB0" w14:textId="013DC63A" w:rsidR="00FD4FBF" w:rsidRPr="00FD4FBF" w:rsidRDefault="00FD4FBF" w:rsidP="00746DEB">
      <w:pPr>
        <w:numPr>
          <w:ilvl w:val="0"/>
          <w:numId w:val="15"/>
        </w:numPr>
        <w:ind w:firstLine="709"/>
        <w:jc w:val="both"/>
        <w:rPr>
          <w:sz w:val="28"/>
          <w:szCs w:val="28"/>
        </w:rPr>
      </w:pPr>
      <w:r w:rsidRPr="00FD4FBF">
        <w:rPr>
          <w:sz w:val="28"/>
          <w:szCs w:val="28"/>
        </w:rPr>
        <w:t xml:space="preserve">99.7%-ы </w:t>
      </w:r>
      <m:oMath>
        <m:r>
          <w:rPr>
            <w:rFonts w:ascii="Cambria Math" w:hAnsi="Cambria Math"/>
            <w:sz w:val="28"/>
            <w:szCs w:val="28"/>
          </w:rPr>
          <m:t>μ±3σ</m:t>
        </m:r>
      </m:oMath>
      <w:r w:rsidRPr="00FD4FBF">
        <w:rPr>
          <w:sz w:val="28"/>
          <w:szCs w:val="28"/>
        </w:rPr>
        <w:t>аралығында орналасады.</w:t>
      </w:r>
    </w:p>
    <w:p w14:paraId="52A285DB" w14:textId="77777777" w:rsidR="00FD4FBF" w:rsidRPr="00FD4FBF" w:rsidRDefault="00FD4FBF" w:rsidP="00746DEB">
      <w:pPr>
        <w:ind w:firstLine="709"/>
        <w:jc w:val="both"/>
        <w:rPr>
          <w:sz w:val="28"/>
          <w:szCs w:val="28"/>
        </w:rPr>
      </w:pPr>
      <w:r w:rsidRPr="00FD4FBF">
        <w:rPr>
          <w:sz w:val="28"/>
          <w:szCs w:val="28"/>
        </w:rPr>
        <w:t>Бұл ереже «үш сигма ережесі» деп аталады және деректердің таралу шекараларын бағалауда қолданылады.</w:t>
      </w:r>
    </w:p>
    <w:p w14:paraId="3FF60AF0" w14:textId="77777777" w:rsidR="00FD4FBF" w:rsidRPr="00FD4FBF" w:rsidRDefault="00FD4FBF" w:rsidP="00746DEB">
      <w:pPr>
        <w:ind w:firstLine="709"/>
        <w:jc w:val="both"/>
        <w:rPr>
          <w:sz w:val="28"/>
          <w:szCs w:val="28"/>
        </w:rPr>
      </w:pPr>
      <w:r w:rsidRPr="00FD4FBF">
        <w:rPr>
          <w:sz w:val="28"/>
          <w:szCs w:val="28"/>
        </w:rPr>
        <w:t>Ақпараттық жүйелерде бұл ереже шектен тыс мәндерді (outliers) анықтауға мүмкіндік береді, яғни:</w:t>
      </w:r>
    </w:p>
    <w:p w14:paraId="5D0E64A4" w14:textId="65702EC9" w:rsidR="00FD4FBF" w:rsidRPr="00FD4FBF" w:rsidRDefault="00FD4FBF" w:rsidP="00FD4FBF">
      <w:pPr>
        <w:rPr>
          <w:b/>
          <w:bCs/>
          <w:sz w:val="28"/>
          <w:szCs w:val="28"/>
        </w:rPr>
      </w:pPr>
      <m:oMathPara>
        <m:oMath>
          <m:r>
            <m:rPr>
              <m:sty m:val="bi"/>
            </m:rPr>
            <w:rPr>
              <w:rFonts w:ascii="Cambria Math" w:hAnsi="Cambria Math"/>
              <w:sz w:val="28"/>
              <w:szCs w:val="28"/>
            </w:rPr>
            <m:t>x</m:t>
          </m:r>
          <m:r>
            <m:rPr>
              <m:sty m:val="b"/>
            </m:rPr>
            <w:rPr>
              <w:rFonts w:ascii="Cambria Math" w:hAnsi="Cambria Math"/>
              <w:sz w:val="28"/>
              <w:szCs w:val="28"/>
            </w:rPr>
            <m:t>∉</m:t>
          </m:r>
          <m:r>
            <m:rPr>
              <m:sty m:val="bi"/>
            </m:rPr>
            <w:rPr>
              <w:rFonts w:ascii="Cambria Math" w:hAnsi="Cambria Math"/>
              <w:sz w:val="28"/>
              <w:szCs w:val="28"/>
            </w:rPr>
            <m:t>[μ-3</m:t>
          </m:r>
          <m:r>
            <m:rPr>
              <m:sty m:val="bi"/>
            </m:rPr>
            <w:rPr>
              <w:rFonts w:ascii="Cambria Math" w:hAnsi="Cambria Math"/>
              <w:sz w:val="28"/>
              <w:szCs w:val="28"/>
            </w:rPr>
            <m:t>σ,μ+3</m:t>
          </m:r>
          <m:r>
            <m:rPr>
              <m:sty m:val="bi"/>
            </m:rPr>
            <w:rPr>
              <w:rFonts w:ascii="Cambria Math" w:hAnsi="Cambria Math"/>
              <w:sz w:val="28"/>
              <w:szCs w:val="28"/>
            </w:rPr>
            <m:t>σ]</m:t>
          </m:r>
          <m:r>
            <m:rPr>
              <m:sty m:val="p"/>
            </m:rPr>
            <w:rPr>
              <w:sz w:val="28"/>
              <w:szCs w:val="28"/>
            </w:rPr>
            <w:br/>
          </m:r>
        </m:oMath>
      </m:oMathPara>
    </w:p>
    <w:p w14:paraId="0C37BE0D" w14:textId="77777777" w:rsidR="00FD4FBF" w:rsidRPr="00FD4FBF" w:rsidRDefault="00FD4FBF" w:rsidP="00FD4FBF">
      <w:pPr>
        <w:rPr>
          <w:sz w:val="28"/>
          <w:szCs w:val="28"/>
        </w:rPr>
      </w:pPr>
      <w:r w:rsidRPr="00FD4FBF">
        <w:rPr>
          <w:sz w:val="28"/>
          <w:szCs w:val="28"/>
        </w:rPr>
        <w:t>болса, мән аномалия ретінде қарастырылады.</w:t>
      </w:r>
    </w:p>
    <w:p w14:paraId="51829D5D" w14:textId="078A1F8F" w:rsidR="00FD4FBF" w:rsidRPr="00FD4FBF" w:rsidRDefault="00FD4FBF" w:rsidP="00FD4FBF">
      <w:pPr>
        <w:rPr>
          <w:b/>
          <w:bCs/>
          <w:sz w:val="28"/>
          <w:szCs w:val="28"/>
        </w:rPr>
      </w:pPr>
    </w:p>
    <w:p w14:paraId="1ADBCBCF" w14:textId="1DDB77A8" w:rsidR="00FD4FBF" w:rsidRPr="00FD4FBF" w:rsidRDefault="00FD4FBF" w:rsidP="00746DEB">
      <w:pPr>
        <w:jc w:val="center"/>
        <w:rPr>
          <w:b/>
          <w:bCs/>
          <w:sz w:val="28"/>
          <w:szCs w:val="28"/>
        </w:rPr>
      </w:pPr>
      <w:r w:rsidRPr="00FD4FBF">
        <w:rPr>
          <w:b/>
          <w:bCs/>
          <w:sz w:val="28"/>
          <w:szCs w:val="28"/>
        </w:rPr>
        <w:lastRenderedPageBreak/>
        <w:t>1.3</w:t>
      </w:r>
      <w:r w:rsidR="00746DEB">
        <w:rPr>
          <w:b/>
          <w:bCs/>
          <w:sz w:val="28"/>
          <w:szCs w:val="28"/>
        </w:rPr>
        <w:t>2</w:t>
      </w:r>
      <w:r w:rsidRPr="00FD4FBF">
        <w:rPr>
          <w:b/>
          <w:bCs/>
          <w:sz w:val="28"/>
          <w:szCs w:val="28"/>
        </w:rPr>
        <w:t xml:space="preserve"> Деректердегі аномалияларды анықтау теориясы</w:t>
      </w:r>
    </w:p>
    <w:p w14:paraId="7D268190" w14:textId="77777777" w:rsidR="00FD4FBF" w:rsidRPr="00FD4FBF" w:rsidRDefault="00FD4FBF" w:rsidP="00746DEB">
      <w:pPr>
        <w:ind w:firstLine="709"/>
        <w:jc w:val="both"/>
        <w:rPr>
          <w:sz w:val="28"/>
          <w:szCs w:val="28"/>
        </w:rPr>
      </w:pPr>
      <w:r w:rsidRPr="00FD4FBF">
        <w:rPr>
          <w:sz w:val="28"/>
          <w:szCs w:val="28"/>
        </w:rPr>
        <w:t>Аномалиялар (outliers) — деректер жиынтығындағы негізгі массадан айтарлықтай ерекшеленетін мәндер. Олар өлшеу қателіктерінен немесе сирек кездесетін құбылыстардан туындауы мүмкін.</w:t>
      </w:r>
    </w:p>
    <w:p w14:paraId="49456873" w14:textId="77777777" w:rsidR="00FD4FBF" w:rsidRPr="00FD4FBF" w:rsidRDefault="00FD4FBF" w:rsidP="00746DEB">
      <w:pPr>
        <w:ind w:firstLine="709"/>
        <w:jc w:val="both"/>
        <w:rPr>
          <w:sz w:val="28"/>
          <w:szCs w:val="28"/>
        </w:rPr>
      </w:pPr>
      <w:r w:rsidRPr="00FD4FBF">
        <w:rPr>
          <w:sz w:val="28"/>
          <w:szCs w:val="28"/>
        </w:rPr>
        <w:t>Аномалияларды анықтаудың кең таралған әдісі — интерквартильдік аралық (IQR) әдісі. Интерквартильдік аралық келесі формуламен анықталады:</w:t>
      </w:r>
    </w:p>
    <w:p w14:paraId="06C4D66D" w14:textId="731CDC7E" w:rsidR="00FD4FBF" w:rsidRPr="00FD4FBF" w:rsidRDefault="00FD4FBF" w:rsidP="00FD4FBF">
      <w:pPr>
        <w:rPr>
          <w:b/>
          <w:bCs/>
          <w:sz w:val="28"/>
          <w:szCs w:val="28"/>
        </w:rPr>
      </w:pPr>
      <m:oMathPara>
        <m:oMath>
          <m:r>
            <m:rPr>
              <m:sty m:val="bi"/>
            </m:rPr>
            <w:rPr>
              <w:rFonts w:ascii="Cambria Math" w:hAnsi="Cambria Math"/>
              <w:sz w:val="28"/>
              <w:szCs w:val="28"/>
            </w:rPr>
            <m:t>IQR=</m:t>
          </m:r>
          <m:sSub>
            <m:sSubPr>
              <m:ctrlPr>
                <w:rPr>
                  <w:rFonts w:ascii="Cambria Math" w:hAnsi="Cambria Math"/>
                  <w:b/>
                  <w:bCs/>
                  <w:sz w:val="28"/>
                  <w:szCs w:val="28"/>
                </w:rPr>
              </m:ctrlPr>
            </m:sSubPr>
            <m:e>
              <m:r>
                <m:rPr>
                  <m:sty m:val="bi"/>
                </m:rPr>
                <w:rPr>
                  <w:rFonts w:ascii="Cambria Math" w:hAnsi="Cambria Math"/>
                  <w:sz w:val="28"/>
                  <w:szCs w:val="28"/>
                </w:rPr>
                <m:t>Q</m:t>
              </m:r>
            </m:e>
            <m:sub>
              <m:r>
                <m:rPr>
                  <m:sty m:val="bi"/>
                </m:rPr>
                <w:rPr>
                  <w:rFonts w:ascii="Cambria Math" w:hAnsi="Cambria Math"/>
                  <w:sz w:val="28"/>
                  <w:szCs w:val="28"/>
                </w:rPr>
                <m:t>3</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Q</m:t>
              </m:r>
            </m:e>
            <m:sub>
              <m:r>
                <m:rPr>
                  <m:sty m:val="bi"/>
                </m:rPr>
                <w:rPr>
                  <w:rFonts w:ascii="Cambria Math" w:hAnsi="Cambria Math"/>
                  <w:sz w:val="28"/>
                  <w:szCs w:val="28"/>
                </w:rPr>
                <m:t>1</m:t>
              </m:r>
            </m:sub>
          </m:sSub>
          <m:r>
            <m:rPr>
              <m:sty m:val="p"/>
            </m:rPr>
            <w:rPr>
              <w:sz w:val="28"/>
              <w:szCs w:val="28"/>
            </w:rPr>
            <w:br/>
          </m:r>
        </m:oMath>
      </m:oMathPara>
    </w:p>
    <w:p w14:paraId="4862D47C" w14:textId="77777777" w:rsidR="00FD4FBF" w:rsidRPr="00FD4FBF" w:rsidRDefault="00FD4FBF" w:rsidP="00FD4FBF">
      <w:pPr>
        <w:rPr>
          <w:sz w:val="28"/>
          <w:szCs w:val="28"/>
        </w:rPr>
      </w:pPr>
      <w:r w:rsidRPr="00FD4FBF">
        <w:rPr>
          <w:sz w:val="28"/>
          <w:szCs w:val="28"/>
        </w:rPr>
        <w:t>Аномалия шекаралары:</w:t>
      </w:r>
    </w:p>
    <w:p w14:paraId="127E7E6E" w14:textId="6A4666CB" w:rsidR="00FD4FBF" w:rsidRPr="00FD4FBF" w:rsidRDefault="00FD4FBF" w:rsidP="00FD4FBF">
      <w:pPr>
        <w:rPr>
          <w:b/>
          <w:bCs/>
          <w:sz w:val="28"/>
          <w:szCs w:val="28"/>
        </w:rPr>
      </w:pPr>
      <m:oMathPara>
        <m:oMath>
          <m:r>
            <m:rPr>
              <m:sty m:val="bi"/>
            </m:rPr>
            <w:rPr>
              <w:rFonts w:ascii="Cambria Math" w:hAnsi="Cambria Math"/>
              <w:sz w:val="28"/>
              <w:szCs w:val="28"/>
            </w:rPr>
            <m:t>x&lt;</m:t>
          </m:r>
          <m:sSub>
            <m:sSubPr>
              <m:ctrlPr>
                <w:rPr>
                  <w:rFonts w:ascii="Cambria Math" w:hAnsi="Cambria Math"/>
                  <w:b/>
                  <w:bCs/>
                  <w:sz w:val="28"/>
                  <w:szCs w:val="28"/>
                </w:rPr>
              </m:ctrlPr>
            </m:sSubPr>
            <m:e>
              <m:r>
                <m:rPr>
                  <m:sty m:val="bi"/>
                </m:rPr>
                <w:rPr>
                  <w:rFonts w:ascii="Cambria Math" w:hAnsi="Cambria Math"/>
                  <w:sz w:val="28"/>
                  <w:szCs w:val="28"/>
                </w:rPr>
                <m:t>Q</m:t>
              </m:r>
            </m:e>
            <m:sub>
              <m:r>
                <m:rPr>
                  <m:sty m:val="bi"/>
                </m:rPr>
                <w:rPr>
                  <w:rFonts w:ascii="Cambria Math" w:hAnsi="Cambria Math"/>
                  <w:sz w:val="28"/>
                  <w:szCs w:val="28"/>
                </w:rPr>
                <m:t>1</m:t>
              </m:r>
            </m:sub>
          </m:sSub>
          <m:r>
            <m:rPr>
              <m:sty m:val="bi"/>
            </m:rPr>
            <w:rPr>
              <w:rFonts w:ascii="Cambria Math" w:hAnsi="Cambria Math"/>
              <w:sz w:val="28"/>
              <w:szCs w:val="28"/>
            </w:rPr>
            <m:t>-1.5⋅IQR</m:t>
          </m:r>
          <m:r>
            <m:rPr>
              <m:nor/>
            </m:rPr>
            <w:rPr>
              <w:b/>
              <w:bCs/>
              <w:sz w:val="28"/>
              <w:szCs w:val="28"/>
            </w:rPr>
            <m:t>немесе</m:t>
          </m:r>
          <m:r>
            <m:rPr>
              <m:sty m:val="bi"/>
            </m:rPr>
            <w:rPr>
              <w:rFonts w:ascii="Cambria Math" w:hAnsi="Cambria Math"/>
              <w:sz w:val="28"/>
              <w:szCs w:val="28"/>
            </w:rPr>
            <m:t>x&gt;</m:t>
          </m:r>
          <m:sSub>
            <m:sSubPr>
              <m:ctrlPr>
                <w:rPr>
                  <w:rFonts w:ascii="Cambria Math" w:hAnsi="Cambria Math"/>
                  <w:b/>
                  <w:bCs/>
                  <w:sz w:val="28"/>
                  <w:szCs w:val="28"/>
                </w:rPr>
              </m:ctrlPr>
            </m:sSubPr>
            <m:e>
              <m:r>
                <m:rPr>
                  <m:sty m:val="bi"/>
                </m:rPr>
                <w:rPr>
                  <w:rFonts w:ascii="Cambria Math" w:hAnsi="Cambria Math"/>
                  <w:sz w:val="28"/>
                  <w:szCs w:val="28"/>
                </w:rPr>
                <m:t>Q</m:t>
              </m:r>
            </m:e>
            <m:sub>
              <m:r>
                <m:rPr>
                  <m:sty m:val="bi"/>
                </m:rPr>
                <w:rPr>
                  <w:rFonts w:ascii="Cambria Math" w:hAnsi="Cambria Math"/>
                  <w:sz w:val="28"/>
                  <w:szCs w:val="28"/>
                </w:rPr>
                <m:t>3</m:t>
              </m:r>
            </m:sub>
          </m:sSub>
          <m:r>
            <m:rPr>
              <m:sty m:val="bi"/>
            </m:rPr>
            <w:rPr>
              <w:rFonts w:ascii="Cambria Math" w:hAnsi="Cambria Math"/>
              <w:sz w:val="28"/>
              <w:szCs w:val="28"/>
            </w:rPr>
            <m:t>+1.5⋅IQR</m:t>
          </m:r>
          <m:r>
            <m:rPr>
              <m:sty m:val="p"/>
            </m:rPr>
            <w:rPr>
              <w:sz w:val="28"/>
              <w:szCs w:val="28"/>
            </w:rPr>
            <w:br/>
          </m:r>
        </m:oMath>
      </m:oMathPara>
    </w:p>
    <w:p w14:paraId="19C4EC39" w14:textId="77777777" w:rsidR="00FD4FBF" w:rsidRPr="00FD4FBF" w:rsidRDefault="00FD4FBF" w:rsidP="00746DEB">
      <w:pPr>
        <w:jc w:val="both"/>
        <w:rPr>
          <w:sz w:val="28"/>
          <w:szCs w:val="28"/>
        </w:rPr>
      </w:pPr>
      <w:r w:rsidRPr="00FD4FBF">
        <w:rPr>
          <w:sz w:val="28"/>
          <w:szCs w:val="28"/>
        </w:rPr>
        <w:t>Бұл әдіс деректердің таралу құрылымын бұзатын экстремалды мәндерді анықтауға мүмкіндік береді. Аналитикалық ақпараттық жүйелерде аномалияларды анықтау деректер сапасын арттыру үшін маңызды кезең болып табылады.</w:t>
      </w:r>
    </w:p>
    <w:p w14:paraId="32A70B44" w14:textId="5B8676C1" w:rsidR="00FD4FBF" w:rsidRPr="00FD4FBF" w:rsidRDefault="00FD4FBF" w:rsidP="00FD4FBF">
      <w:pPr>
        <w:rPr>
          <w:b/>
          <w:bCs/>
          <w:sz w:val="28"/>
          <w:szCs w:val="28"/>
        </w:rPr>
      </w:pPr>
    </w:p>
    <w:p w14:paraId="4D681142" w14:textId="207D0F76" w:rsidR="00FD4FBF" w:rsidRPr="00FD4FBF" w:rsidRDefault="00FD4FBF" w:rsidP="00746DEB">
      <w:pPr>
        <w:jc w:val="center"/>
        <w:rPr>
          <w:b/>
          <w:bCs/>
          <w:sz w:val="28"/>
          <w:szCs w:val="28"/>
        </w:rPr>
      </w:pPr>
      <w:r w:rsidRPr="00FD4FBF">
        <w:rPr>
          <w:b/>
          <w:bCs/>
          <w:sz w:val="28"/>
          <w:szCs w:val="28"/>
        </w:rPr>
        <w:t>1.3</w:t>
      </w:r>
      <w:r w:rsidR="00746DEB">
        <w:rPr>
          <w:b/>
          <w:bCs/>
          <w:sz w:val="28"/>
          <w:szCs w:val="28"/>
        </w:rPr>
        <w:t>3</w:t>
      </w:r>
      <w:r w:rsidRPr="00FD4FBF">
        <w:rPr>
          <w:b/>
          <w:bCs/>
          <w:sz w:val="28"/>
          <w:szCs w:val="28"/>
        </w:rPr>
        <w:t xml:space="preserve"> Ақпараттық жүйелердегі аналитикалық модельдеу теориясы</w:t>
      </w:r>
    </w:p>
    <w:p w14:paraId="2C6AFDD9" w14:textId="78C6EB85" w:rsidR="00FD4FBF" w:rsidRPr="00FD4FBF" w:rsidRDefault="00FD4FBF" w:rsidP="00746DEB">
      <w:pPr>
        <w:ind w:firstLine="709"/>
        <w:jc w:val="both"/>
        <w:rPr>
          <w:sz w:val="28"/>
          <w:szCs w:val="28"/>
        </w:rPr>
      </w:pPr>
      <w:r w:rsidRPr="00FD4FBF">
        <w:rPr>
          <w:sz w:val="28"/>
          <w:szCs w:val="28"/>
        </w:rPr>
        <w:t>Аналитикалық ақпараттық жүйелер деректерді өңдеу мен талдаудың математикалық модельдеріне негізделеді. Мұндай модельдер деректерді формальды түрде сипаттауға және автоматтандырылған есептеулер жүргізуге мүмкіндік береді.</w:t>
      </w:r>
    </w:p>
    <w:p w14:paraId="1F9944C0" w14:textId="77777777" w:rsidR="00FD4FBF" w:rsidRPr="00FD4FBF" w:rsidRDefault="00FD4FBF" w:rsidP="00746DEB">
      <w:pPr>
        <w:ind w:firstLine="709"/>
        <w:jc w:val="both"/>
        <w:rPr>
          <w:sz w:val="28"/>
          <w:szCs w:val="28"/>
        </w:rPr>
      </w:pPr>
      <w:r w:rsidRPr="00FD4FBF">
        <w:rPr>
          <w:sz w:val="28"/>
          <w:szCs w:val="28"/>
        </w:rPr>
        <w:t>Жүйеде қолданылатын негізгі модель — деректерді өңдеу моделі. Бұл модель келесі функция арқылы сипатталуы мүмкін:</w:t>
      </w:r>
    </w:p>
    <w:p w14:paraId="55EF4833" w14:textId="0E2A12E6" w:rsidR="00FD4FBF" w:rsidRPr="00FD4FBF" w:rsidRDefault="00FD4FBF" w:rsidP="00FD4FBF">
      <w:pPr>
        <w:rPr>
          <w:b/>
          <w:bCs/>
          <w:sz w:val="28"/>
          <w:szCs w:val="28"/>
        </w:rPr>
      </w:pPr>
      <m:oMathPara>
        <m:oMath>
          <m:r>
            <m:rPr>
              <m:sty m:val="bi"/>
            </m:rPr>
            <w:rPr>
              <w:rFonts w:ascii="Cambria Math" w:hAnsi="Cambria Math"/>
              <w:sz w:val="28"/>
              <w:szCs w:val="28"/>
            </w:rPr>
            <m:t>Y=F(X)</m:t>
          </m:r>
          <m:r>
            <m:rPr>
              <m:sty m:val="p"/>
            </m:rPr>
            <w:rPr>
              <w:sz w:val="28"/>
              <w:szCs w:val="28"/>
            </w:rPr>
            <w:br/>
          </m:r>
        </m:oMath>
      </m:oMathPara>
    </w:p>
    <w:p w14:paraId="57B1AD2F" w14:textId="54DAE9F5" w:rsidR="00FD4FBF" w:rsidRPr="00FD4FBF" w:rsidRDefault="00FD4FBF" w:rsidP="00746DEB">
      <w:pPr>
        <w:jc w:val="both"/>
        <w:rPr>
          <w:sz w:val="28"/>
          <w:szCs w:val="28"/>
        </w:rPr>
      </w:pPr>
      <w:r w:rsidRPr="00FD4FBF">
        <w:rPr>
          <w:sz w:val="28"/>
          <w:szCs w:val="28"/>
        </w:rPr>
        <w:t xml:space="preserve">мұнда </w:t>
      </w:r>
      <m:oMath>
        <m:r>
          <w:rPr>
            <w:rFonts w:ascii="Cambria Math" w:hAnsi="Cambria Math"/>
            <w:sz w:val="28"/>
            <w:szCs w:val="28"/>
          </w:rPr>
          <m:t>X</m:t>
        </m:r>
      </m:oMath>
      <w:r w:rsidRPr="00FD4FBF">
        <w:rPr>
          <w:sz w:val="28"/>
          <w:szCs w:val="28"/>
        </w:rPr>
        <w:t xml:space="preserve">— бастапқы деректер жиынтығы, </w:t>
      </w:r>
      <m:oMath>
        <m:r>
          <w:rPr>
            <w:rFonts w:ascii="Cambria Math" w:hAnsi="Cambria Math"/>
            <w:sz w:val="28"/>
            <w:szCs w:val="28"/>
          </w:rPr>
          <m:t>F</m:t>
        </m:r>
      </m:oMath>
      <w:r w:rsidRPr="00FD4FBF">
        <w:rPr>
          <w:sz w:val="28"/>
          <w:szCs w:val="28"/>
        </w:rPr>
        <w:t xml:space="preserve">— талдау алгоритмі, </w:t>
      </w:r>
      <m:oMath>
        <m:r>
          <w:rPr>
            <w:rFonts w:ascii="Cambria Math" w:hAnsi="Cambria Math"/>
            <w:sz w:val="28"/>
            <w:szCs w:val="28"/>
          </w:rPr>
          <m:t>Y</m:t>
        </m:r>
      </m:oMath>
      <w:r w:rsidRPr="00FD4FBF">
        <w:rPr>
          <w:sz w:val="28"/>
          <w:szCs w:val="28"/>
        </w:rPr>
        <w:t>— алынған аналитикалық нәтижелер.</w:t>
      </w:r>
    </w:p>
    <w:p w14:paraId="564DCA0D" w14:textId="77777777" w:rsidR="00FD4FBF" w:rsidRPr="00FD4FBF" w:rsidRDefault="00FD4FBF" w:rsidP="00746DEB">
      <w:pPr>
        <w:jc w:val="both"/>
        <w:rPr>
          <w:sz w:val="28"/>
          <w:szCs w:val="28"/>
        </w:rPr>
      </w:pPr>
      <w:r w:rsidRPr="00FD4FBF">
        <w:rPr>
          <w:sz w:val="28"/>
          <w:szCs w:val="28"/>
        </w:rPr>
        <w:t>Бұл модель деректерді талдау жүйесінің жалпы жұмыс принципін сипаттайды: бастапқы деректер жүйеге енгізіледі, алгоритмдік өңдеуден өтеді және нәтижесінде статистикалық көрсеткіштер мен визуализациялар алынады.</w:t>
      </w:r>
    </w:p>
    <w:p w14:paraId="014D36BC" w14:textId="62D5267E" w:rsidR="00FD4FBF" w:rsidRPr="00FD4FBF" w:rsidRDefault="00FD4FBF" w:rsidP="00FD4FBF">
      <w:pPr>
        <w:rPr>
          <w:b/>
          <w:bCs/>
          <w:sz w:val="28"/>
          <w:szCs w:val="28"/>
        </w:rPr>
      </w:pPr>
    </w:p>
    <w:p w14:paraId="0A396DE4" w14:textId="7D0F6F9B" w:rsidR="00FD4FBF" w:rsidRPr="00FD4FBF" w:rsidRDefault="00FD4FBF" w:rsidP="004F73F2">
      <w:pPr>
        <w:jc w:val="center"/>
        <w:rPr>
          <w:b/>
          <w:bCs/>
          <w:sz w:val="28"/>
          <w:szCs w:val="28"/>
        </w:rPr>
      </w:pPr>
      <w:r w:rsidRPr="00FD4FBF">
        <w:rPr>
          <w:b/>
          <w:bCs/>
          <w:sz w:val="28"/>
          <w:szCs w:val="28"/>
        </w:rPr>
        <w:t>1.3</w:t>
      </w:r>
      <w:r w:rsidR="004F73F2">
        <w:rPr>
          <w:b/>
          <w:bCs/>
          <w:sz w:val="28"/>
          <w:szCs w:val="28"/>
        </w:rPr>
        <w:t>4</w:t>
      </w:r>
      <w:r w:rsidRPr="00FD4FBF">
        <w:rPr>
          <w:b/>
          <w:bCs/>
          <w:sz w:val="28"/>
          <w:szCs w:val="28"/>
        </w:rPr>
        <w:t xml:space="preserve"> Деректерді талдау алгоритмдерінің математикалық негізі</w:t>
      </w:r>
    </w:p>
    <w:p w14:paraId="125BB255" w14:textId="77777777" w:rsidR="004F73F2" w:rsidRDefault="004F73F2" w:rsidP="004F73F2">
      <w:pPr>
        <w:ind w:firstLine="709"/>
        <w:jc w:val="both"/>
        <w:rPr>
          <w:sz w:val="28"/>
          <w:szCs w:val="28"/>
        </w:rPr>
      </w:pPr>
    </w:p>
    <w:p w14:paraId="58398205" w14:textId="459C259C" w:rsidR="00FD4FBF" w:rsidRPr="00FD4FBF" w:rsidRDefault="00FD4FBF" w:rsidP="004F73F2">
      <w:pPr>
        <w:ind w:firstLine="709"/>
        <w:jc w:val="both"/>
        <w:rPr>
          <w:sz w:val="28"/>
          <w:szCs w:val="28"/>
        </w:rPr>
      </w:pPr>
      <w:r w:rsidRPr="00FD4FBF">
        <w:rPr>
          <w:sz w:val="28"/>
          <w:szCs w:val="28"/>
        </w:rPr>
        <w:t>Деректерді талдау алгоритмдері математикалық операциялар жиынтығына негізделеді. Бұл алгоритмдер деректерді өңдеу, сүзу, агрегациялау және талдау операцияларын орындайды.</w:t>
      </w:r>
    </w:p>
    <w:p w14:paraId="313DD604" w14:textId="77777777" w:rsidR="00FD4FBF" w:rsidRPr="00FD4FBF" w:rsidRDefault="00FD4FBF" w:rsidP="004F73F2">
      <w:pPr>
        <w:ind w:firstLine="709"/>
        <w:jc w:val="both"/>
        <w:rPr>
          <w:sz w:val="28"/>
          <w:szCs w:val="28"/>
        </w:rPr>
      </w:pPr>
      <w:r w:rsidRPr="00FD4FBF">
        <w:rPr>
          <w:sz w:val="28"/>
          <w:szCs w:val="28"/>
        </w:rPr>
        <w:t>Мысалы, деректерді топтау операциясы жиынтық функция арқылы сипатталады:</w:t>
      </w:r>
    </w:p>
    <w:p w14:paraId="2C4831AB" w14:textId="317F0881" w:rsidR="00FD4FBF" w:rsidRPr="00FD4FBF" w:rsidRDefault="00000000" w:rsidP="00FD4FBF">
      <w:pPr>
        <w:rPr>
          <w:b/>
          <w:bCs/>
          <w:sz w:val="28"/>
          <w:szCs w:val="28"/>
        </w:rPr>
      </w:pPr>
      <m:oMathPara>
        <m:oMath>
          <m:sSub>
            <m:sSubPr>
              <m:ctrlPr>
                <w:rPr>
                  <w:rFonts w:ascii="Cambria Math" w:hAnsi="Cambria Math"/>
                  <w:b/>
                  <w:bCs/>
                  <w:sz w:val="28"/>
                  <w:szCs w:val="28"/>
                </w:rPr>
              </m:ctrlPr>
            </m:sSubPr>
            <m:e>
              <m:r>
                <m:rPr>
                  <m:sty m:val="bi"/>
                </m:rPr>
                <w:rPr>
                  <w:rFonts w:ascii="Cambria Math" w:hAnsi="Cambria Math"/>
                  <w:sz w:val="28"/>
                  <w:szCs w:val="28"/>
                </w:rPr>
                <m:t>G</m:t>
              </m:r>
            </m:e>
            <m:sub>
              <m:r>
                <m:rPr>
                  <m:sty m:val="bi"/>
                </m:rPr>
                <w:rPr>
                  <w:rFonts w:ascii="Cambria Math" w:hAnsi="Cambria Math"/>
                  <w:sz w:val="28"/>
                  <w:szCs w:val="28"/>
                </w:rPr>
                <m:t>k</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C</m:t>
              </m:r>
            </m:e>
            <m:sub>
              <m:r>
                <m:rPr>
                  <m:sty m:val="bi"/>
                </m:rPr>
                <w:rPr>
                  <w:rFonts w:ascii="Cambria Math" w:hAnsi="Cambria Math"/>
                  <w:sz w:val="28"/>
                  <w:szCs w:val="28"/>
                </w:rPr>
                <m:t>k</m:t>
              </m:r>
            </m:sub>
          </m:sSub>
          <m:r>
            <m:rPr>
              <m:sty m:val="bi"/>
            </m:rPr>
            <w:rPr>
              <w:rFonts w:ascii="Cambria Math" w:hAnsi="Cambria Math"/>
              <w:sz w:val="28"/>
              <w:szCs w:val="28"/>
            </w:rPr>
            <m:t>}</m:t>
          </m:r>
          <m:r>
            <m:rPr>
              <m:sty m:val="p"/>
            </m:rPr>
            <w:rPr>
              <w:sz w:val="28"/>
              <w:szCs w:val="28"/>
            </w:rPr>
            <w:br/>
          </m:r>
        </m:oMath>
      </m:oMathPara>
    </w:p>
    <w:p w14:paraId="68A63B45" w14:textId="0DBC9DFC" w:rsidR="00FD4FBF" w:rsidRPr="00FD4FBF" w:rsidRDefault="00FD4FBF" w:rsidP="004F73F2">
      <w:pPr>
        <w:jc w:val="both"/>
        <w:rPr>
          <w:sz w:val="28"/>
          <w:szCs w:val="28"/>
        </w:rPr>
      </w:pPr>
      <w:r w:rsidRPr="00FD4FBF">
        <w:rPr>
          <w:sz w:val="28"/>
          <w:szCs w:val="28"/>
        </w:rPr>
        <w:t xml:space="preserve">мұнда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k</m:t>
            </m:r>
          </m:sub>
        </m:sSub>
      </m:oMath>
      <w:r w:rsidRPr="00FD4FBF">
        <w:rPr>
          <w:sz w:val="28"/>
          <w:szCs w:val="28"/>
        </w:rPr>
        <w:t>— белгілі бір категория немесе интервал.</w:t>
      </w:r>
    </w:p>
    <w:p w14:paraId="4C3CB137" w14:textId="77777777" w:rsidR="00FD4FBF" w:rsidRPr="00FD4FBF" w:rsidRDefault="00FD4FBF" w:rsidP="004F73F2">
      <w:pPr>
        <w:jc w:val="both"/>
        <w:rPr>
          <w:sz w:val="28"/>
          <w:szCs w:val="28"/>
        </w:rPr>
      </w:pPr>
      <w:r w:rsidRPr="00FD4FBF">
        <w:rPr>
          <w:sz w:val="28"/>
          <w:szCs w:val="28"/>
        </w:rPr>
        <w:t>Ал агрегаттық функциялар:</w:t>
      </w:r>
    </w:p>
    <w:p w14:paraId="4F675B14" w14:textId="65C798F4" w:rsidR="00FD4FBF" w:rsidRPr="00FD4FBF" w:rsidRDefault="00FD4FBF" w:rsidP="00FD4FBF">
      <w:pPr>
        <w:rPr>
          <w:b/>
          <w:bCs/>
          <w:sz w:val="28"/>
          <w:szCs w:val="28"/>
        </w:rPr>
      </w:pPr>
      <m:oMathPara>
        <m:oMath>
          <m:r>
            <m:rPr>
              <m:nor/>
            </m:rPr>
            <w:rPr>
              <w:b/>
              <w:bCs/>
              <w:sz w:val="28"/>
              <w:szCs w:val="28"/>
            </w:rPr>
            <w:lastRenderedPageBreak/>
            <m:t>Sum</m:t>
          </m:r>
          <m:r>
            <m:rPr>
              <m:sty m:val="bi"/>
            </m:rPr>
            <w:rPr>
              <w:rFonts w:ascii="Cambria Math" w:hAnsi="Cambria Math"/>
              <w:sz w:val="28"/>
              <w:szCs w:val="28"/>
            </w:rPr>
            <m:t>=</m:t>
          </m:r>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e>
          </m:nary>
          <m:r>
            <m:rPr>
              <m:sty m:val="bi"/>
            </m:rPr>
            <w:rPr>
              <w:rFonts w:ascii="Cambria Math" w:hAnsi="Cambria Math"/>
              <w:sz w:val="28"/>
              <w:szCs w:val="28"/>
            </w:rPr>
            <m:t>,</m:t>
          </m:r>
          <m:r>
            <m:rPr>
              <m:nor/>
            </m:rPr>
            <w:rPr>
              <w:b/>
              <w:bCs/>
              <w:sz w:val="28"/>
              <w:szCs w:val="28"/>
            </w:rPr>
            <m:t>Mean</m:t>
          </m:r>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n</m:t>
              </m:r>
            </m:den>
          </m:f>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e>
          </m:nary>
          <m:r>
            <m:rPr>
              <m:sty m:val="bi"/>
            </m:rPr>
            <w:rPr>
              <w:rFonts w:ascii="Cambria Math" w:hAnsi="Cambria Math"/>
              <w:sz w:val="28"/>
              <w:szCs w:val="28"/>
            </w:rPr>
            <m:t>,</m:t>
          </m:r>
          <m:r>
            <m:rPr>
              <m:nor/>
            </m:rPr>
            <w:rPr>
              <w:b/>
              <w:bCs/>
              <w:sz w:val="28"/>
              <w:szCs w:val="28"/>
            </w:rPr>
            <m:t>Max</m:t>
          </m:r>
          <m:r>
            <m:rPr>
              <m:sty m:val="bi"/>
            </m:rPr>
            <w:rPr>
              <w:rFonts w:ascii="Cambria Math" w:hAnsi="Cambria Math"/>
              <w:sz w:val="28"/>
              <w:szCs w:val="28"/>
            </w:rPr>
            <m:t>=</m:t>
          </m:r>
          <m:r>
            <m:rPr>
              <m:sty m:val="b"/>
            </m:rPr>
            <w:rPr>
              <w:rFonts w:ascii="Cambria Math" w:hAnsi="Cambria Math"/>
              <w:sz w:val="28"/>
              <w:szCs w:val="28"/>
            </w:rPr>
            <m:t>max</m:t>
          </m:r>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r>
            <m:rPr>
              <m:sty m:val="p"/>
            </m:rPr>
            <w:rPr>
              <w:sz w:val="28"/>
              <w:szCs w:val="28"/>
            </w:rPr>
            <w:br/>
          </m:r>
        </m:oMath>
      </m:oMathPara>
    </w:p>
    <w:p w14:paraId="4B1DEEC6" w14:textId="77777777" w:rsidR="00FD4FBF" w:rsidRPr="00FD4FBF" w:rsidRDefault="00FD4FBF" w:rsidP="004F73F2">
      <w:pPr>
        <w:jc w:val="both"/>
        <w:rPr>
          <w:sz w:val="28"/>
          <w:szCs w:val="28"/>
        </w:rPr>
      </w:pPr>
      <w:r w:rsidRPr="00FD4FBF">
        <w:rPr>
          <w:sz w:val="28"/>
          <w:szCs w:val="28"/>
        </w:rPr>
        <w:t>Бұл функциялар деректерді талдаудың негізгі есептеу операцияларын сипаттайды және ақпараттық жүйеде автоматты түрде орындалады.</w:t>
      </w:r>
    </w:p>
    <w:p w14:paraId="565DF9F8" w14:textId="289A22EF" w:rsidR="00FD4FBF" w:rsidRPr="00FD4FBF" w:rsidRDefault="00FD4FBF" w:rsidP="00FD4FBF">
      <w:pPr>
        <w:rPr>
          <w:b/>
          <w:bCs/>
          <w:sz w:val="28"/>
          <w:szCs w:val="28"/>
        </w:rPr>
      </w:pPr>
    </w:p>
    <w:p w14:paraId="6E4B8957" w14:textId="3B904454" w:rsidR="00FD4FBF" w:rsidRPr="00FD4FBF" w:rsidRDefault="00FD4FBF" w:rsidP="004F73F2">
      <w:pPr>
        <w:jc w:val="center"/>
        <w:rPr>
          <w:b/>
          <w:bCs/>
          <w:sz w:val="28"/>
          <w:szCs w:val="28"/>
        </w:rPr>
      </w:pPr>
      <w:r w:rsidRPr="00FD4FBF">
        <w:rPr>
          <w:b/>
          <w:bCs/>
          <w:sz w:val="28"/>
          <w:szCs w:val="28"/>
        </w:rPr>
        <w:t>1.3</w:t>
      </w:r>
      <w:r w:rsidR="004F73F2">
        <w:rPr>
          <w:b/>
          <w:bCs/>
          <w:sz w:val="28"/>
          <w:szCs w:val="28"/>
        </w:rPr>
        <w:t>5</w:t>
      </w:r>
      <w:r w:rsidRPr="00FD4FBF">
        <w:rPr>
          <w:b/>
          <w:bCs/>
          <w:sz w:val="28"/>
          <w:szCs w:val="28"/>
        </w:rPr>
        <w:t xml:space="preserve"> Аналитикалық нәтижелерді интерпретациялау теориясы</w:t>
      </w:r>
    </w:p>
    <w:p w14:paraId="6583CCA3" w14:textId="77777777" w:rsidR="004F73F2" w:rsidRDefault="004F73F2" w:rsidP="004F73F2">
      <w:pPr>
        <w:jc w:val="both"/>
        <w:rPr>
          <w:sz w:val="28"/>
          <w:szCs w:val="28"/>
        </w:rPr>
      </w:pPr>
    </w:p>
    <w:p w14:paraId="62E0BE2C" w14:textId="346A1A68" w:rsidR="00FD4FBF" w:rsidRPr="00FD4FBF" w:rsidRDefault="00FD4FBF" w:rsidP="004F73F2">
      <w:pPr>
        <w:jc w:val="both"/>
        <w:rPr>
          <w:sz w:val="28"/>
          <w:szCs w:val="28"/>
        </w:rPr>
      </w:pPr>
      <w:r w:rsidRPr="00FD4FBF">
        <w:rPr>
          <w:sz w:val="28"/>
          <w:szCs w:val="28"/>
        </w:rPr>
        <w:t>Статистикалық есептеулер нәтижелерін дұрыс түсіндіру аналитикалық жүйелердің маңызды кезеңі болып табылады. Интерпретациялау — алынған көрсеткіштердің мағынасын түсіндіру процесі.</w:t>
      </w:r>
    </w:p>
    <w:p w14:paraId="62EC89A8" w14:textId="77777777" w:rsidR="00FD4FBF" w:rsidRPr="00FD4FBF" w:rsidRDefault="00FD4FBF" w:rsidP="004F73F2">
      <w:pPr>
        <w:jc w:val="both"/>
        <w:rPr>
          <w:sz w:val="28"/>
          <w:szCs w:val="28"/>
        </w:rPr>
      </w:pPr>
      <w:r w:rsidRPr="00FD4FBF">
        <w:rPr>
          <w:sz w:val="28"/>
          <w:szCs w:val="28"/>
        </w:rPr>
        <w:t>Мысалы:</w:t>
      </w:r>
    </w:p>
    <w:p w14:paraId="2769CC8C" w14:textId="77777777" w:rsidR="00FD4FBF" w:rsidRPr="00FD4FBF" w:rsidRDefault="00FD4FBF" w:rsidP="004F73F2">
      <w:pPr>
        <w:numPr>
          <w:ilvl w:val="0"/>
          <w:numId w:val="16"/>
        </w:numPr>
        <w:jc w:val="both"/>
        <w:rPr>
          <w:sz w:val="28"/>
          <w:szCs w:val="28"/>
        </w:rPr>
      </w:pPr>
      <w:r w:rsidRPr="00FD4FBF">
        <w:rPr>
          <w:sz w:val="28"/>
          <w:szCs w:val="28"/>
        </w:rPr>
        <w:t>орташа мән — деректердің жалпы деңгейін көрсетеді;</w:t>
      </w:r>
    </w:p>
    <w:p w14:paraId="20D8DA86" w14:textId="77777777" w:rsidR="00FD4FBF" w:rsidRPr="00FD4FBF" w:rsidRDefault="00FD4FBF" w:rsidP="004F73F2">
      <w:pPr>
        <w:numPr>
          <w:ilvl w:val="0"/>
          <w:numId w:val="16"/>
        </w:numPr>
        <w:jc w:val="both"/>
        <w:rPr>
          <w:sz w:val="28"/>
          <w:szCs w:val="28"/>
        </w:rPr>
      </w:pPr>
      <w:r w:rsidRPr="00FD4FBF">
        <w:rPr>
          <w:sz w:val="28"/>
          <w:szCs w:val="28"/>
        </w:rPr>
        <w:t>стандартты ауытқу — деректердің тұрақтылық деңгейін сипаттайды;</w:t>
      </w:r>
    </w:p>
    <w:p w14:paraId="3A43FAFB" w14:textId="77777777" w:rsidR="00FD4FBF" w:rsidRPr="00FD4FBF" w:rsidRDefault="00FD4FBF" w:rsidP="004F73F2">
      <w:pPr>
        <w:numPr>
          <w:ilvl w:val="0"/>
          <w:numId w:val="16"/>
        </w:numPr>
        <w:jc w:val="both"/>
        <w:rPr>
          <w:sz w:val="28"/>
          <w:szCs w:val="28"/>
        </w:rPr>
      </w:pPr>
      <w:r w:rsidRPr="00FD4FBF">
        <w:rPr>
          <w:sz w:val="28"/>
          <w:szCs w:val="28"/>
        </w:rPr>
        <w:t>корреляция коэффициенті — айнымалылар арасындағы байланысты көрсетеді;</w:t>
      </w:r>
    </w:p>
    <w:p w14:paraId="5D0040C7" w14:textId="77777777" w:rsidR="00FD4FBF" w:rsidRPr="00FD4FBF" w:rsidRDefault="00FD4FBF" w:rsidP="004F73F2">
      <w:pPr>
        <w:numPr>
          <w:ilvl w:val="0"/>
          <w:numId w:val="16"/>
        </w:numPr>
        <w:jc w:val="both"/>
        <w:rPr>
          <w:sz w:val="28"/>
          <w:szCs w:val="28"/>
        </w:rPr>
      </w:pPr>
      <w:r w:rsidRPr="00FD4FBF">
        <w:rPr>
          <w:sz w:val="28"/>
          <w:szCs w:val="28"/>
        </w:rPr>
        <w:t>регрессия коэффициенті — тәуелділіктің күшін сипаттайды.</w:t>
      </w:r>
    </w:p>
    <w:p w14:paraId="6DC20B13" w14:textId="77777777" w:rsidR="00FD4FBF" w:rsidRPr="00FD4FBF" w:rsidRDefault="00FD4FBF" w:rsidP="004F73F2">
      <w:pPr>
        <w:jc w:val="both"/>
        <w:rPr>
          <w:sz w:val="28"/>
          <w:szCs w:val="28"/>
        </w:rPr>
      </w:pPr>
      <w:r w:rsidRPr="00FD4FBF">
        <w:rPr>
          <w:sz w:val="28"/>
          <w:szCs w:val="28"/>
        </w:rPr>
        <w:t>Дұрыс интерпретация аналитикалық нәтижелер негізінде басқарушылық шешімдер қабылдауға мүмкіндік береді.</w:t>
      </w:r>
    </w:p>
    <w:p w14:paraId="482FD09D" w14:textId="611D198D" w:rsidR="00FD4FBF" w:rsidRPr="00FD4FBF" w:rsidRDefault="00FD4FBF" w:rsidP="00FD4FBF">
      <w:pPr>
        <w:rPr>
          <w:b/>
          <w:bCs/>
          <w:sz w:val="28"/>
          <w:szCs w:val="28"/>
        </w:rPr>
      </w:pPr>
    </w:p>
    <w:p w14:paraId="6D62E27C" w14:textId="02FA8DC3" w:rsidR="00FD4FBF" w:rsidRPr="00FD4FBF" w:rsidRDefault="00FD4FBF" w:rsidP="004F73F2">
      <w:pPr>
        <w:jc w:val="center"/>
        <w:rPr>
          <w:b/>
          <w:bCs/>
          <w:sz w:val="28"/>
          <w:szCs w:val="28"/>
        </w:rPr>
      </w:pPr>
      <w:r w:rsidRPr="00FD4FBF">
        <w:rPr>
          <w:b/>
          <w:bCs/>
          <w:sz w:val="28"/>
          <w:szCs w:val="28"/>
        </w:rPr>
        <w:t>1.3</w:t>
      </w:r>
      <w:r w:rsidR="004F73F2">
        <w:rPr>
          <w:b/>
          <w:bCs/>
          <w:sz w:val="28"/>
          <w:szCs w:val="28"/>
        </w:rPr>
        <w:t>6</w:t>
      </w:r>
      <w:r w:rsidRPr="00FD4FBF">
        <w:rPr>
          <w:b/>
          <w:bCs/>
          <w:sz w:val="28"/>
          <w:szCs w:val="28"/>
        </w:rPr>
        <w:t xml:space="preserve"> Теориялық негіздердің бағдарламалық іске асырылуымен байланысы</w:t>
      </w:r>
    </w:p>
    <w:p w14:paraId="0597ABE2" w14:textId="77777777" w:rsidR="00FD4FBF" w:rsidRPr="00FD4FBF" w:rsidRDefault="00FD4FBF" w:rsidP="00FD4FBF">
      <w:pPr>
        <w:jc w:val="both"/>
        <w:rPr>
          <w:sz w:val="28"/>
          <w:szCs w:val="28"/>
        </w:rPr>
      </w:pPr>
      <w:r w:rsidRPr="00FD4FBF">
        <w:rPr>
          <w:sz w:val="28"/>
          <w:szCs w:val="28"/>
        </w:rPr>
        <w:t>Жоғарыда қарастырылған барлық статистикалық теориялар ақпараттық жүйеде бағдарламалық түрде іске асырылады. Python бағдарламалау тіліндегі pandas және NumPy кітапханалары статистикалық формулаларды автоматты түрде есептеуге мүмкіндік береді.</w:t>
      </w:r>
    </w:p>
    <w:p w14:paraId="26A9A1E5" w14:textId="77777777" w:rsidR="00FD4FBF" w:rsidRPr="00FD4FBF" w:rsidRDefault="00FD4FBF" w:rsidP="00FD4FBF">
      <w:pPr>
        <w:jc w:val="both"/>
        <w:rPr>
          <w:sz w:val="28"/>
          <w:szCs w:val="28"/>
        </w:rPr>
      </w:pPr>
      <w:r w:rsidRPr="00FD4FBF">
        <w:rPr>
          <w:sz w:val="28"/>
          <w:szCs w:val="28"/>
        </w:rPr>
        <w:t>Мысалы:</w:t>
      </w:r>
    </w:p>
    <w:p w14:paraId="54B488C9" w14:textId="77777777" w:rsidR="00FD4FBF" w:rsidRPr="00FD4FBF" w:rsidRDefault="00FD4FBF" w:rsidP="00FD4FBF">
      <w:pPr>
        <w:numPr>
          <w:ilvl w:val="0"/>
          <w:numId w:val="17"/>
        </w:numPr>
        <w:jc w:val="both"/>
        <w:rPr>
          <w:sz w:val="28"/>
          <w:szCs w:val="28"/>
        </w:rPr>
      </w:pPr>
      <w:r w:rsidRPr="00FD4FBF">
        <w:rPr>
          <w:sz w:val="28"/>
          <w:szCs w:val="28"/>
        </w:rPr>
        <w:t>орташа мән → mean() функциясы;</w:t>
      </w:r>
    </w:p>
    <w:p w14:paraId="2CF06282" w14:textId="77777777" w:rsidR="00FD4FBF" w:rsidRPr="00FD4FBF" w:rsidRDefault="00FD4FBF" w:rsidP="00FD4FBF">
      <w:pPr>
        <w:numPr>
          <w:ilvl w:val="0"/>
          <w:numId w:val="17"/>
        </w:numPr>
        <w:jc w:val="both"/>
        <w:rPr>
          <w:sz w:val="28"/>
          <w:szCs w:val="28"/>
        </w:rPr>
      </w:pPr>
      <w:r w:rsidRPr="00FD4FBF">
        <w:rPr>
          <w:sz w:val="28"/>
          <w:szCs w:val="28"/>
        </w:rPr>
        <w:t>дисперсия → var() функциясы;</w:t>
      </w:r>
    </w:p>
    <w:p w14:paraId="1CFFE6C0" w14:textId="77777777" w:rsidR="00FD4FBF" w:rsidRPr="00FD4FBF" w:rsidRDefault="00FD4FBF" w:rsidP="00FD4FBF">
      <w:pPr>
        <w:numPr>
          <w:ilvl w:val="0"/>
          <w:numId w:val="17"/>
        </w:numPr>
        <w:jc w:val="both"/>
        <w:rPr>
          <w:sz w:val="28"/>
          <w:szCs w:val="28"/>
        </w:rPr>
      </w:pPr>
      <w:r w:rsidRPr="00FD4FBF">
        <w:rPr>
          <w:sz w:val="28"/>
          <w:szCs w:val="28"/>
        </w:rPr>
        <w:t>стандартты ауытқу → std() функциясы;</w:t>
      </w:r>
    </w:p>
    <w:p w14:paraId="20441F34" w14:textId="77777777" w:rsidR="00FD4FBF" w:rsidRPr="00FD4FBF" w:rsidRDefault="00FD4FBF" w:rsidP="00FD4FBF">
      <w:pPr>
        <w:numPr>
          <w:ilvl w:val="0"/>
          <w:numId w:val="17"/>
        </w:numPr>
        <w:jc w:val="both"/>
        <w:rPr>
          <w:sz w:val="28"/>
          <w:szCs w:val="28"/>
        </w:rPr>
      </w:pPr>
      <w:r w:rsidRPr="00FD4FBF">
        <w:rPr>
          <w:sz w:val="28"/>
          <w:szCs w:val="28"/>
        </w:rPr>
        <w:t>корреляция → corr() функциясы.</w:t>
      </w:r>
    </w:p>
    <w:p w14:paraId="706DE45B" w14:textId="77777777" w:rsidR="00FD4FBF" w:rsidRPr="00FD4FBF" w:rsidRDefault="00FD4FBF" w:rsidP="00FD4FBF">
      <w:pPr>
        <w:jc w:val="both"/>
        <w:rPr>
          <w:sz w:val="28"/>
          <w:szCs w:val="28"/>
        </w:rPr>
      </w:pPr>
      <w:r w:rsidRPr="00FD4FBF">
        <w:rPr>
          <w:sz w:val="28"/>
          <w:szCs w:val="28"/>
        </w:rPr>
        <w:t>Бұл функциялар жоғарыда берілген математикалық формулалардың бағдарламалық жүзеге асырылуын білдіреді. Осылайша теориялық статистикалық әдістер ақпараттық жүйенің нақты функционалдық мүмкіндіктеріне айналады.</w:t>
      </w:r>
    </w:p>
    <w:p w14:paraId="4A81BFBD" w14:textId="77777777" w:rsidR="00FD4FBF" w:rsidRPr="00976346" w:rsidRDefault="00FD4FBF" w:rsidP="00251C38">
      <w:pPr>
        <w:rPr>
          <w:b/>
          <w:bCs/>
          <w:sz w:val="28"/>
          <w:szCs w:val="28"/>
        </w:rPr>
      </w:pPr>
    </w:p>
    <w:p w14:paraId="5BDF883C" w14:textId="77777777" w:rsidR="008D76B6" w:rsidRDefault="008D76B6" w:rsidP="00D972EB">
      <w:pPr>
        <w:ind w:firstLine="709"/>
        <w:jc w:val="center"/>
        <w:rPr>
          <w:b/>
          <w:bCs/>
          <w:sz w:val="28"/>
          <w:szCs w:val="28"/>
          <w:lang w:val="ru-RU"/>
        </w:rPr>
      </w:pPr>
    </w:p>
    <w:p w14:paraId="51164B54" w14:textId="77777777" w:rsidR="008D76B6" w:rsidRDefault="008D76B6" w:rsidP="00D972EB">
      <w:pPr>
        <w:ind w:firstLine="709"/>
        <w:jc w:val="center"/>
        <w:rPr>
          <w:b/>
          <w:bCs/>
          <w:sz w:val="28"/>
          <w:szCs w:val="28"/>
          <w:lang w:val="ru-RU"/>
        </w:rPr>
      </w:pPr>
    </w:p>
    <w:p w14:paraId="4DDDF2FB" w14:textId="77777777" w:rsidR="008D76B6" w:rsidRDefault="008D76B6" w:rsidP="00D972EB">
      <w:pPr>
        <w:ind w:firstLine="709"/>
        <w:jc w:val="center"/>
        <w:rPr>
          <w:b/>
          <w:bCs/>
          <w:sz w:val="28"/>
          <w:szCs w:val="28"/>
          <w:lang w:val="ru-RU"/>
        </w:rPr>
      </w:pPr>
    </w:p>
    <w:p w14:paraId="08E57EBE" w14:textId="77777777" w:rsidR="008D76B6" w:rsidRDefault="008D76B6" w:rsidP="00D972EB">
      <w:pPr>
        <w:ind w:firstLine="709"/>
        <w:jc w:val="center"/>
        <w:rPr>
          <w:b/>
          <w:bCs/>
          <w:sz w:val="28"/>
          <w:szCs w:val="28"/>
          <w:lang w:val="ru-RU"/>
        </w:rPr>
      </w:pPr>
    </w:p>
    <w:p w14:paraId="7FA26363" w14:textId="77777777" w:rsidR="008D76B6" w:rsidRDefault="008D76B6" w:rsidP="00D972EB">
      <w:pPr>
        <w:ind w:firstLine="709"/>
        <w:jc w:val="center"/>
        <w:rPr>
          <w:b/>
          <w:bCs/>
          <w:sz w:val="28"/>
          <w:szCs w:val="28"/>
          <w:lang w:val="ru-RU"/>
        </w:rPr>
      </w:pPr>
    </w:p>
    <w:p w14:paraId="0C2BE0B7" w14:textId="77777777" w:rsidR="008D76B6" w:rsidRDefault="008D76B6" w:rsidP="00D972EB">
      <w:pPr>
        <w:ind w:firstLine="709"/>
        <w:jc w:val="center"/>
        <w:rPr>
          <w:b/>
          <w:bCs/>
          <w:sz w:val="28"/>
          <w:szCs w:val="28"/>
          <w:lang w:val="ru-RU"/>
        </w:rPr>
      </w:pPr>
    </w:p>
    <w:p w14:paraId="7F995287" w14:textId="77777777" w:rsidR="008D76B6" w:rsidRDefault="008D76B6" w:rsidP="00D972EB">
      <w:pPr>
        <w:ind w:firstLine="709"/>
        <w:jc w:val="center"/>
        <w:rPr>
          <w:b/>
          <w:bCs/>
          <w:sz w:val="28"/>
          <w:szCs w:val="28"/>
          <w:lang w:val="ru-RU"/>
        </w:rPr>
      </w:pPr>
    </w:p>
    <w:p w14:paraId="720188A3" w14:textId="77777777" w:rsidR="008D76B6" w:rsidRDefault="008D76B6" w:rsidP="00D972EB">
      <w:pPr>
        <w:ind w:firstLine="709"/>
        <w:jc w:val="center"/>
        <w:rPr>
          <w:b/>
          <w:bCs/>
          <w:sz w:val="28"/>
          <w:szCs w:val="28"/>
          <w:lang w:val="ru-RU"/>
        </w:rPr>
      </w:pPr>
    </w:p>
    <w:p w14:paraId="1F9C7CEF" w14:textId="77777777" w:rsidR="008D76B6" w:rsidRDefault="008D76B6" w:rsidP="00D972EB">
      <w:pPr>
        <w:ind w:firstLine="709"/>
        <w:jc w:val="center"/>
        <w:rPr>
          <w:b/>
          <w:bCs/>
          <w:sz w:val="28"/>
          <w:szCs w:val="28"/>
          <w:lang w:val="ru-RU"/>
        </w:rPr>
      </w:pPr>
    </w:p>
    <w:p w14:paraId="0C7D4E5D" w14:textId="77777777" w:rsidR="008D76B6" w:rsidRDefault="008D76B6" w:rsidP="00D972EB">
      <w:pPr>
        <w:ind w:firstLine="709"/>
        <w:jc w:val="center"/>
        <w:rPr>
          <w:b/>
          <w:bCs/>
          <w:sz w:val="28"/>
          <w:szCs w:val="28"/>
          <w:lang w:val="ru-RU"/>
        </w:rPr>
      </w:pPr>
    </w:p>
    <w:p w14:paraId="681ACFBF" w14:textId="51718EBA" w:rsidR="00937633" w:rsidRPr="008B40DD" w:rsidRDefault="00937633" w:rsidP="00D972EB">
      <w:pPr>
        <w:ind w:firstLine="709"/>
        <w:jc w:val="center"/>
        <w:rPr>
          <w:b/>
          <w:bCs/>
          <w:sz w:val="28"/>
          <w:szCs w:val="28"/>
        </w:rPr>
      </w:pPr>
      <w:r w:rsidRPr="008B40DD">
        <w:rPr>
          <w:b/>
          <w:bCs/>
          <w:sz w:val="28"/>
          <w:szCs w:val="28"/>
        </w:rPr>
        <w:lastRenderedPageBreak/>
        <w:t>2-ТАРАУ. ДЕРЕКТЕРДІ ТАЛДАУ АҚПАРАТТЫҚ ЖҮЙЕСІНІҢ АРХИТЕКТУРАСЫ ЖӘНЕ ҚҰРЫЛЫМДЫҚ ҰЙЫМДАСТЫРЫЛУЫ</w:t>
      </w:r>
    </w:p>
    <w:p w14:paraId="67A0BB36" w14:textId="77777777" w:rsidR="00937633" w:rsidRPr="008B40DD" w:rsidRDefault="00937633" w:rsidP="00D972EB">
      <w:pPr>
        <w:ind w:firstLine="709"/>
        <w:jc w:val="center"/>
        <w:rPr>
          <w:b/>
          <w:bCs/>
          <w:sz w:val="28"/>
          <w:szCs w:val="28"/>
        </w:rPr>
      </w:pPr>
      <w:r w:rsidRPr="008B40DD">
        <w:rPr>
          <w:b/>
          <w:bCs/>
          <w:sz w:val="28"/>
          <w:szCs w:val="28"/>
        </w:rPr>
        <w:t>2.1 Ақпараттық жүйе ұғымы және аналитикалық жүйелердің ерекшеліктері</w:t>
      </w:r>
    </w:p>
    <w:p w14:paraId="1C3AE4E1" w14:textId="77777777" w:rsidR="00937633" w:rsidRPr="008B40DD" w:rsidRDefault="00937633" w:rsidP="00937633">
      <w:pPr>
        <w:ind w:firstLine="709"/>
        <w:jc w:val="both"/>
        <w:rPr>
          <w:sz w:val="28"/>
          <w:szCs w:val="28"/>
        </w:rPr>
      </w:pPr>
      <w:r w:rsidRPr="008B40DD">
        <w:rPr>
          <w:sz w:val="28"/>
          <w:szCs w:val="28"/>
        </w:rPr>
        <w:t>Ақпараттық жүйе — бұл деректерді жинау, сақтау, өңдеу және пайдаланушыға қажетті ақпаратты ұсыну функцияларын орындайтын бағдарламалық-техникалық кешен. Қазіргі уақытта ақпараттық жүйелердің негізгі бағыты тек деректерді сақтау емес, сонымен қатар оларды интеллектуалды түрде талдау болып табылады. Осыған байланысты аналитикалық ақпараттық жүйелер (Analytical Information Systems) кеңінен қолданысқа ие болды.</w:t>
      </w:r>
    </w:p>
    <w:p w14:paraId="1A6B528C" w14:textId="77777777" w:rsidR="00937633" w:rsidRPr="008B40DD" w:rsidRDefault="00937633" w:rsidP="00937633">
      <w:pPr>
        <w:ind w:firstLine="709"/>
        <w:jc w:val="both"/>
        <w:rPr>
          <w:sz w:val="28"/>
          <w:szCs w:val="28"/>
        </w:rPr>
      </w:pPr>
      <w:r w:rsidRPr="008B40DD">
        <w:rPr>
          <w:sz w:val="28"/>
          <w:szCs w:val="28"/>
        </w:rPr>
        <w:t>Аналитикалық ақпараттық жүйелердің басты ерекшелігі — деректерді өңдеудің автоматтандырылған алгоритмдерін қолдану арқылы пайдаланушыға дайын аналитикалық нәтижелерді ұсыну. Мұндай жүйелерде статистикалық есептеулер, деректерді визуализациялау, тәуелділіктерді анықтау және болжам жасау функциялары іске асырылады.</w:t>
      </w:r>
    </w:p>
    <w:p w14:paraId="224A914A" w14:textId="77777777" w:rsidR="00937633" w:rsidRPr="008B40DD" w:rsidRDefault="00937633" w:rsidP="00937633">
      <w:pPr>
        <w:ind w:firstLine="709"/>
        <w:jc w:val="both"/>
        <w:rPr>
          <w:sz w:val="28"/>
          <w:szCs w:val="28"/>
        </w:rPr>
      </w:pPr>
      <w:r w:rsidRPr="008B40DD">
        <w:rPr>
          <w:sz w:val="28"/>
          <w:szCs w:val="28"/>
        </w:rPr>
        <w:t>Біздің дипломдық жобада қарастырылатын жүйе — деректерді талдау ақпараттық жүйесінің компоненті болып табылады. Бұл компонент пайдаланушы жүктеген Excel форматындағы деректер жиынтығын өңдеп, статистикалық көрсеткіштерді есептейді, графиктер тұрғызады және нәтижелерді қайтадан Excel файлы түрінде экспорттайды.</w:t>
      </w:r>
    </w:p>
    <w:p w14:paraId="21B481DA" w14:textId="77777777" w:rsidR="00937633" w:rsidRPr="008B40DD" w:rsidRDefault="00937633" w:rsidP="00937633">
      <w:pPr>
        <w:ind w:firstLine="709"/>
        <w:jc w:val="both"/>
        <w:rPr>
          <w:sz w:val="28"/>
          <w:szCs w:val="28"/>
        </w:rPr>
      </w:pPr>
      <w:r w:rsidRPr="008B40DD">
        <w:rPr>
          <w:sz w:val="28"/>
          <w:szCs w:val="28"/>
        </w:rPr>
        <w:t>Аналитикалық жүйелердің маңызды қасиеттеріне келесілер жатады:</w:t>
      </w:r>
    </w:p>
    <w:p w14:paraId="24E643FD" w14:textId="77777777" w:rsidR="00937633" w:rsidRPr="008B40DD" w:rsidRDefault="00937633" w:rsidP="00937633">
      <w:pPr>
        <w:numPr>
          <w:ilvl w:val="0"/>
          <w:numId w:val="23"/>
        </w:numPr>
        <w:spacing w:after="160"/>
        <w:ind w:firstLine="709"/>
        <w:jc w:val="both"/>
        <w:rPr>
          <w:sz w:val="28"/>
          <w:szCs w:val="28"/>
        </w:rPr>
      </w:pPr>
      <w:r w:rsidRPr="008B40DD">
        <w:rPr>
          <w:sz w:val="28"/>
          <w:szCs w:val="28"/>
        </w:rPr>
        <w:t>деректердің үлкен көлемін өңдеу мүмкіндігі;</w:t>
      </w:r>
    </w:p>
    <w:p w14:paraId="30CB18CD" w14:textId="77777777" w:rsidR="00937633" w:rsidRPr="008B40DD" w:rsidRDefault="00937633" w:rsidP="00937633">
      <w:pPr>
        <w:numPr>
          <w:ilvl w:val="0"/>
          <w:numId w:val="23"/>
        </w:numPr>
        <w:spacing w:after="160"/>
        <w:ind w:firstLine="709"/>
        <w:jc w:val="both"/>
        <w:rPr>
          <w:sz w:val="28"/>
          <w:szCs w:val="28"/>
        </w:rPr>
      </w:pPr>
      <w:r w:rsidRPr="008B40DD">
        <w:rPr>
          <w:sz w:val="28"/>
          <w:szCs w:val="28"/>
        </w:rPr>
        <w:t>автоматтандырылған есептеу алгоритмдері;</w:t>
      </w:r>
    </w:p>
    <w:p w14:paraId="7A834CC8" w14:textId="77777777" w:rsidR="00937633" w:rsidRPr="008B40DD" w:rsidRDefault="00937633" w:rsidP="00937633">
      <w:pPr>
        <w:numPr>
          <w:ilvl w:val="0"/>
          <w:numId w:val="23"/>
        </w:numPr>
        <w:spacing w:after="160"/>
        <w:ind w:firstLine="709"/>
        <w:jc w:val="both"/>
        <w:rPr>
          <w:sz w:val="28"/>
          <w:szCs w:val="28"/>
        </w:rPr>
      </w:pPr>
      <w:r w:rsidRPr="008B40DD">
        <w:rPr>
          <w:sz w:val="28"/>
          <w:szCs w:val="28"/>
        </w:rPr>
        <w:t>визуализация құралдарының болуы;</w:t>
      </w:r>
    </w:p>
    <w:p w14:paraId="1A258C78" w14:textId="77777777" w:rsidR="00937633" w:rsidRPr="008B40DD" w:rsidRDefault="00937633" w:rsidP="00937633">
      <w:pPr>
        <w:numPr>
          <w:ilvl w:val="0"/>
          <w:numId w:val="23"/>
        </w:numPr>
        <w:spacing w:after="160"/>
        <w:ind w:firstLine="709"/>
        <w:jc w:val="both"/>
        <w:rPr>
          <w:sz w:val="28"/>
          <w:szCs w:val="28"/>
        </w:rPr>
      </w:pPr>
      <w:r w:rsidRPr="008B40DD">
        <w:rPr>
          <w:sz w:val="28"/>
          <w:szCs w:val="28"/>
        </w:rPr>
        <w:t>нәтижелерді экспорттау және сақтау мүмкіндігі.</w:t>
      </w:r>
    </w:p>
    <w:p w14:paraId="2D8A9C28" w14:textId="77777777" w:rsidR="00937633" w:rsidRPr="008B40DD" w:rsidRDefault="00937633" w:rsidP="00937633">
      <w:pPr>
        <w:ind w:firstLine="709"/>
        <w:jc w:val="both"/>
        <w:rPr>
          <w:sz w:val="28"/>
          <w:szCs w:val="28"/>
        </w:rPr>
      </w:pPr>
      <w:r w:rsidRPr="008B40DD">
        <w:rPr>
          <w:sz w:val="28"/>
          <w:szCs w:val="28"/>
        </w:rPr>
        <w:t>Осы қасиеттердің барлығы жобаланатын жүйеде толық қарастырылған, бұл оның практикалық маңыздылығын арттырады.</w:t>
      </w:r>
    </w:p>
    <w:p w14:paraId="399565BA" w14:textId="77777777" w:rsidR="00937633" w:rsidRPr="008B40DD" w:rsidRDefault="00937633" w:rsidP="00937633">
      <w:pPr>
        <w:ind w:firstLine="709"/>
        <w:jc w:val="both"/>
        <w:rPr>
          <w:b/>
          <w:bCs/>
          <w:sz w:val="28"/>
          <w:szCs w:val="28"/>
        </w:rPr>
      </w:pPr>
      <w:r w:rsidRPr="008B40DD">
        <w:rPr>
          <w:b/>
          <w:bCs/>
          <w:sz w:val="28"/>
          <w:szCs w:val="28"/>
        </w:rPr>
        <w:t>2.2 Жүйенің жалпы архитектуралық моделі</w:t>
      </w:r>
    </w:p>
    <w:p w14:paraId="336C5714" w14:textId="77777777" w:rsidR="00937633" w:rsidRPr="008B40DD" w:rsidRDefault="00937633" w:rsidP="00937633">
      <w:pPr>
        <w:ind w:firstLine="709"/>
        <w:jc w:val="both"/>
        <w:rPr>
          <w:sz w:val="28"/>
          <w:szCs w:val="28"/>
        </w:rPr>
      </w:pPr>
      <w:r w:rsidRPr="008B40DD">
        <w:rPr>
          <w:sz w:val="28"/>
          <w:szCs w:val="28"/>
        </w:rPr>
        <w:t>Деректерді талдау ақпараттық жүйесінің компоненті модульдік архитектура негізінде құрылады. Модульдік архитектура әрбір функционалдық блокты бөлек жүзеге асыруға және жүйені кеңейту мен сүйемелдеуді жеңілдетуге мүмкіндік береді.</w:t>
      </w:r>
    </w:p>
    <w:p w14:paraId="5E55712E" w14:textId="77777777" w:rsidR="00937633" w:rsidRPr="008B40DD" w:rsidRDefault="00937633" w:rsidP="00937633">
      <w:pPr>
        <w:ind w:firstLine="709"/>
        <w:jc w:val="both"/>
        <w:rPr>
          <w:sz w:val="28"/>
          <w:szCs w:val="28"/>
        </w:rPr>
      </w:pPr>
      <w:r w:rsidRPr="008B40DD">
        <w:rPr>
          <w:sz w:val="28"/>
          <w:szCs w:val="28"/>
        </w:rPr>
        <w:t>Жүйенің жалпы архитектурасы келесі негізгі модульдерден тұрады:</w:t>
      </w:r>
    </w:p>
    <w:p w14:paraId="0EE3E687" w14:textId="77777777" w:rsidR="00937633" w:rsidRPr="008B40DD" w:rsidRDefault="00937633" w:rsidP="00937633">
      <w:pPr>
        <w:numPr>
          <w:ilvl w:val="0"/>
          <w:numId w:val="24"/>
        </w:numPr>
        <w:spacing w:after="160"/>
        <w:ind w:firstLine="709"/>
        <w:jc w:val="both"/>
        <w:rPr>
          <w:sz w:val="28"/>
          <w:szCs w:val="28"/>
        </w:rPr>
      </w:pPr>
      <w:r w:rsidRPr="008B40DD">
        <w:rPr>
          <w:sz w:val="28"/>
          <w:szCs w:val="28"/>
        </w:rPr>
        <w:t>Деректерді жүктеу (Import Module)</w:t>
      </w:r>
    </w:p>
    <w:p w14:paraId="580F8356" w14:textId="77777777" w:rsidR="00937633" w:rsidRPr="008B40DD" w:rsidRDefault="00937633" w:rsidP="00937633">
      <w:pPr>
        <w:numPr>
          <w:ilvl w:val="0"/>
          <w:numId w:val="24"/>
        </w:numPr>
        <w:spacing w:after="160"/>
        <w:ind w:firstLine="709"/>
        <w:jc w:val="both"/>
        <w:rPr>
          <w:sz w:val="28"/>
          <w:szCs w:val="28"/>
        </w:rPr>
      </w:pPr>
      <w:r w:rsidRPr="008B40DD">
        <w:rPr>
          <w:sz w:val="28"/>
          <w:szCs w:val="28"/>
        </w:rPr>
        <w:t>Деректерді алдын ала өңдеу (Preprocessing Module)</w:t>
      </w:r>
    </w:p>
    <w:p w14:paraId="662E6038" w14:textId="77777777" w:rsidR="00937633" w:rsidRPr="008B40DD" w:rsidRDefault="00937633" w:rsidP="00937633">
      <w:pPr>
        <w:numPr>
          <w:ilvl w:val="0"/>
          <w:numId w:val="24"/>
        </w:numPr>
        <w:spacing w:after="160"/>
        <w:ind w:firstLine="709"/>
        <w:jc w:val="both"/>
        <w:rPr>
          <w:sz w:val="28"/>
          <w:szCs w:val="28"/>
        </w:rPr>
      </w:pPr>
      <w:r w:rsidRPr="008B40DD">
        <w:rPr>
          <w:sz w:val="28"/>
          <w:szCs w:val="28"/>
        </w:rPr>
        <w:t>Статистикалық талдау модулі (Analytics Module)</w:t>
      </w:r>
    </w:p>
    <w:p w14:paraId="1C2E265A" w14:textId="77777777" w:rsidR="00937633" w:rsidRPr="008B40DD" w:rsidRDefault="00937633" w:rsidP="00937633">
      <w:pPr>
        <w:numPr>
          <w:ilvl w:val="0"/>
          <w:numId w:val="24"/>
        </w:numPr>
        <w:spacing w:after="160"/>
        <w:ind w:firstLine="709"/>
        <w:jc w:val="both"/>
        <w:rPr>
          <w:sz w:val="28"/>
          <w:szCs w:val="28"/>
        </w:rPr>
      </w:pPr>
      <w:r w:rsidRPr="008B40DD">
        <w:rPr>
          <w:sz w:val="28"/>
          <w:szCs w:val="28"/>
        </w:rPr>
        <w:t>Визуализация модулі (Visualization Module)</w:t>
      </w:r>
    </w:p>
    <w:p w14:paraId="318214A7" w14:textId="77777777" w:rsidR="00937633" w:rsidRPr="008B40DD" w:rsidRDefault="00937633" w:rsidP="00937633">
      <w:pPr>
        <w:numPr>
          <w:ilvl w:val="0"/>
          <w:numId w:val="24"/>
        </w:numPr>
        <w:spacing w:after="160"/>
        <w:ind w:firstLine="709"/>
        <w:jc w:val="both"/>
        <w:rPr>
          <w:sz w:val="28"/>
          <w:szCs w:val="28"/>
        </w:rPr>
      </w:pPr>
      <w:r w:rsidRPr="008B40DD">
        <w:rPr>
          <w:sz w:val="28"/>
          <w:szCs w:val="28"/>
        </w:rPr>
        <w:t>Нәтижелерді экспорттау модулі (Export Module)</w:t>
      </w:r>
    </w:p>
    <w:p w14:paraId="665F08DB" w14:textId="77777777" w:rsidR="00937633" w:rsidRPr="008B40DD" w:rsidRDefault="00937633" w:rsidP="00937633">
      <w:pPr>
        <w:numPr>
          <w:ilvl w:val="0"/>
          <w:numId w:val="24"/>
        </w:numPr>
        <w:spacing w:after="160"/>
        <w:ind w:firstLine="709"/>
        <w:jc w:val="both"/>
        <w:rPr>
          <w:sz w:val="28"/>
          <w:szCs w:val="28"/>
        </w:rPr>
      </w:pPr>
      <w:r w:rsidRPr="008B40DD">
        <w:rPr>
          <w:sz w:val="28"/>
          <w:szCs w:val="28"/>
        </w:rPr>
        <w:t>Пайдаланушы интерфейсі (User Interface)</w:t>
      </w:r>
    </w:p>
    <w:p w14:paraId="66E3B09E" w14:textId="77777777" w:rsidR="00937633" w:rsidRPr="008B40DD" w:rsidRDefault="00937633" w:rsidP="00937633">
      <w:pPr>
        <w:ind w:firstLine="709"/>
        <w:jc w:val="both"/>
        <w:rPr>
          <w:sz w:val="28"/>
          <w:szCs w:val="28"/>
        </w:rPr>
      </w:pPr>
      <w:r w:rsidRPr="008B40DD">
        <w:rPr>
          <w:sz w:val="28"/>
          <w:szCs w:val="28"/>
        </w:rPr>
        <w:lastRenderedPageBreak/>
        <w:t>Бұл модульдер өзара байланысқан және біртұтас аналитикалық компонентті құрайды. Архитектураның мұндай құрылымы деректер ағынын логикалық түрде ұйымдастыруға мүмкіндік береді: алдымен деректер жүктеледі, кейін өңделеді, содан соң талданады және нәтижелері визуалды түрде көрсетіледі.</w:t>
      </w:r>
    </w:p>
    <w:p w14:paraId="47FB8F4A" w14:textId="77777777" w:rsidR="00937633" w:rsidRPr="008B40DD" w:rsidRDefault="00937633" w:rsidP="00937633">
      <w:pPr>
        <w:ind w:firstLine="709"/>
        <w:jc w:val="both"/>
        <w:rPr>
          <w:b/>
          <w:bCs/>
          <w:sz w:val="28"/>
          <w:szCs w:val="28"/>
        </w:rPr>
      </w:pPr>
      <w:r w:rsidRPr="008B40DD">
        <w:rPr>
          <w:b/>
          <w:bCs/>
          <w:sz w:val="28"/>
          <w:szCs w:val="28"/>
        </w:rPr>
        <w:t>2.3 Деректерді жүктеу модулі (Import Module)</w:t>
      </w:r>
    </w:p>
    <w:p w14:paraId="18B4E752" w14:textId="77777777" w:rsidR="00937633" w:rsidRPr="008B40DD" w:rsidRDefault="00937633" w:rsidP="00937633">
      <w:pPr>
        <w:ind w:firstLine="709"/>
        <w:jc w:val="both"/>
        <w:rPr>
          <w:sz w:val="28"/>
          <w:szCs w:val="28"/>
        </w:rPr>
      </w:pPr>
      <w:r w:rsidRPr="008B40DD">
        <w:rPr>
          <w:sz w:val="28"/>
          <w:szCs w:val="28"/>
        </w:rPr>
        <w:t>Жүйенің алғашқы кезеңі — деректерді жүктеу. Бұл модуль пайдаланушы таңдаған Excel немесе CSV форматындағы файлдарды оқу функциясын орындайды. Деректерді жүктеу модулі жүйенің кіріс нүктесі болып табылады, сондықтан оның тұрақты және сенімді жұмыс істеуі маңызды.</w:t>
      </w:r>
    </w:p>
    <w:p w14:paraId="6F1AFBAB" w14:textId="77777777" w:rsidR="00937633" w:rsidRPr="008B40DD" w:rsidRDefault="00937633" w:rsidP="00937633">
      <w:pPr>
        <w:ind w:firstLine="709"/>
        <w:jc w:val="both"/>
        <w:rPr>
          <w:sz w:val="28"/>
          <w:szCs w:val="28"/>
        </w:rPr>
      </w:pPr>
      <w:r w:rsidRPr="008B40DD">
        <w:rPr>
          <w:sz w:val="28"/>
          <w:szCs w:val="28"/>
        </w:rPr>
        <w:t>Excel файлдарын жүктеу кезінде келесі міндеттер орындалады:</w:t>
      </w:r>
    </w:p>
    <w:p w14:paraId="7935C8E0" w14:textId="77777777" w:rsidR="00937633" w:rsidRPr="008B40DD" w:rsidRDefault="00937633" w:rsidP="00937633">
      <w:pPr>
        <w:numPr>
          <w:ilvl w:val="0"/>
          <w:numId w:val="25"/>
        </w:numPr>
        <w:spacing w:after="160"/>
        <w:ind w:firstLine="709"/>
        <w:jc w:val="both"/>
        <w:rPr>
          <w:sz w:val="28"/>
          <w:szCs w:val="28"/>
        </w:rPr>
      </w:pPr>
      <w:r w:rsidRPr="008B40DD">
        <w:rPr>
          <w:sz w:val="28"/>
          <w:szCs w:val="28"/>
        </w:rPr>
        <w:t>файл құрылымын тексеру;</w:t>
      </w:r>
    </w:p>
    <w:p w14:paraId="1F684006" w14:textId="77777777" w:rsidR="00937633" w:rsidRPr="008B40DD" w:rsidRDefault="00937633" w:rsidP="00937633">
      <w:pPr>
        <w:numPr>
          <w:ilvl w:val="0"/>
          <w:numId w:val="25"/>
        </w:numPr>
        <w:spacing w:after="160"/>
        <w:ind w:firstLine="709"/>
        <w:jc w:val="both"/>
        <w:rPr>
          <w:sz w:val="28"/>
          <w:szCs w:val="28"/>
        </w:rPr>
      </w:pPr>
      <w:r w:rsidRPr="008B40DD">
        <w:rPr>
          <w:sz w:val="28"/>
          <w:szCs w:val="28"/>
        </w:rPr>
        <w:t>баған атауларын анықтау;</w:t>
      </w:r>
    </w:p>
    <w:p w14:paraId="7D6CE963" w14:textId="77777777" w:rsidR="00937633" w:rsidRPr="008B40DD" w:rsidRDefault="00937633" w:rsidP="00937633">
      <w:pPr>
        <w:numPr>
          <w:ilvl w:val="0"/>
          <w:numId w:val="25"/>
        </w:numPr>
        <w:spacing w:after="160"/>
        <w:ind w:firstLine="709"/>
        <w:jc w:val="both"/>
        <w:rPr>
          <w:sz w:val="28"/>
          <w:szCs w:val="28"/>
        </w:rPr>
      </w:pPr>
      <w:r w:rsidRPr="008B40DD">
        <w:rPr>
          <w:sz w:val="28"/>
          <w:szCs w:val="28"/>
        </w:rPr>
        <w:t>деректер типтерін автоматты түрде тану;</w:t>
      </w:r>
    </w:p>
    <w:p w14:paraId="5642788B" w14:textId="77777777" w:rsidR="00937633" w:rsidRPr="008B40DD" w:rsidRDefault="00937633" w:rsidP="00937633">
      <w:pPr>
        <w:numPr>
          <w:ilvl w:val="0"/>
          <w:numId w:val="25"/>
        </w:numPr>
        <w:spacing w:after="160"/>
        <w:ind w:firstLine="709"/>
        <w:jc w:val="both"/>
        <w:rPr>
          <w:sz w:val="28"/>
          <w:szCs w:val="28"/>
        </w:rPr>
      </w:pPr>
      <w:r w:rsidRPr="008B40DD">
        <w:rPr>
          <w:sz w:val="28"/>
          <w:szCs w:val="28"/>
        </w:rPr>
        <w:t>қате форматтарды өңдеу.</w:t>
      </w:r>
    </w:p>
    <w:p w14:paraId="4F1756D2" w14:textId="77777777" w:rsidR="00937633" w:rsidRPr="008B40DD" w:rsidRDefault="00937633" w:rsidP="00937633">
      <w:pPr>
        <w:ind w:firstLine="709"/>
        <w:jc w:val="both"/>
        <w:rPr>
          <w:sz w:val="28"/>
          <w:szCs w:val="28"/>
        </w:rPr>
      </w:pPr>
      <w:r w:rsidRPr="008B40DD">
        <w:rPr>
          <w:sz w:val="28"/>
          <w:szCs w:val="28"/>
        </w:rPr>
        <w:t>Python тіліндегі pandas кітапханасы read_excel() және read_csv() функциялары арқылы файлдарды оқу мүмкіндігін қамтамасыз етеді. Бұл функциялар деректерді кестелік DataFrame құрылымына түрлендіреді. DataFrame — деректерді талдаудың негізгі құрылымдық бірлігі болып табылады.</w:t>
      </w:r>
    </w:p>
    <w:p w14:paraId="4D6A8676" w14:textId="77777777" w:rsidR="00937633" w:rsidRPr="008B40DD" w:rsidRDefault="00937633" w:rsidP="00937633">
      <w:pPr>
        <w:ind w:firstLine="709"/>
        <w:jc w:val="both"/>
        <w:rPr>
          <w:sz w:val="28"/>
          <w:szCs w:val="28"/>
        </w:rPr>
      </w:pPr>
      <w:r w:rsidRPr="008B40DD">
        <w:rPr>
          <w:sz w:val="28"/>
          <w:szCs w:val="28"/>
        </w:rPr>
        <w:t>Деректерді жүктеу модулінің сапасы жүйенің жалпы тиімділігіне тікелей әсер етеді. Егер деректер дұрыс жүктелмесе, кейінгі талдау нәтижелері де қате болады. Сондықтан бұл модульде енгізілетін файлдардың дұрыстығын тексеру механизмдері қарастырылуы тиіс.</w:t>
      </w:r>
    </w:p>
    <w:p w14:paraId="0AB54459" w14:textId="77777777" w:rsidR="00937633" w:rsidRPr="008B40DD" w:rsidRDefault="00937633" w:rsidP="00937633">
      <w:pPr>
        <w:ind w:firstLine="709"/>
        <w:jc w:val="both"/>
        <w:rPr>
          <w:b/>
          <w:bCs/>
          <w:sz w:val="28"/>
          <w:szCs w:val="28"/>
        </w:rPr>
      </w:pPr>
      <w:r w:rsidRPr="008B40DD">
        <w:rPr>
          <w:b/>
          <w:bCs/>
          <w:sz w:val="28"/>
          <w:szCs w:val="28"/>
        </w:rPr>
        <w:t>2.4 Деректерді алдын ала өңдеу модулі (Preprocessing Module)</w:t>
      </w:r>
    </w:p>
    <w:p w14:paraId="670BB7E3" w14:textId="77777777" w:rsidR="00937633" w:rsidRPr="008B40DD" w:rsidRDefault="00937633" w:rsidP="00937633">
      <w:pPr>
        <w:ind w:firstLine="709"/>
        <w:jc w:val="both"/>
        <w:rPr>
          <w:sz w:val="28"/>
          <w:szCs w:val="28"/>
        </w:rPr>
      </w:pPr>
      <w:r w:rsidRPr="008B40DD">
        <w:rPr>
          <w:sz w:val="28"/>
          <w:szCs w:val="28"/>
        </w:rPr>
        <w:t>Деректер жүктелгеннен кейін оларды талдауға дайындау қажет. Бұл кезең деректерді алдын ала өңдеу модулі арқылы жүзеге асырылады. Аталған модуль деректер сапасын арттыруға бағытталған операцияларды орындайды.</w:t>
      </w:r>
    </w:p>
    <w:p w14:paraId="479A6A16" w14:textId="77777777" w:rsidR="00937633" w:rsidRPr="008B40DD" w:rsidRDefault="00937633" w:rsidP="00937633">
      <w:pPr>
        <w:ind w:firstLine="709"/>
        <w:jc w:val="both"/>
        <w:rPr>
          <w:sz w:val="28"/>
          <w:szCs w:val="28"/>
        </w:rPr>
      </w:pPr>
      <w:r w:rsidRPr="008B40DD">
        <w:rPr>
          <w:sz w:val="28"/>
          <w:szCs w:val="28"/>
        </w:rPr>
        <w:t>Алдын ала өңдеу барысында келесі әрекеттер орындалады:</w:t>
      </w:r>
    </w:p>
    <w:p w14:paraId="09E4BA0B" w14:textId="77777777" w:rsidR="00937633" w:rsidRPr="008B40DD" w:rsidRDefault="00937633" w:rsidP="00937633">
      <w:pPr>
        <w:numPr>
          <w:ilvl w:val="0"/>
          <w:numId w:val="26"/>
        </w:numPr>
        <w:spacing w:after="160"/>
        <w:ind w:firstLine="709"/>
        <w:jc w:val="both"/>
        <w:rPr>
          <w:sz w:val="28"/>
          <w:szCs w:val="28"/>
        </w:rPr>
      </w:pPr>
      <w:r w:rsidRPr="008B40DD">
        <w:rPr>
          <w:sz w:val="28"/>
          <w:szCs w:val="28"/>
        </w:rPr>
        <w:t>бос мәндерді анықтау және өңдеу;</w:t>
      </w:r>
    </w:p>
    <w:p w14:paraId="26C1E8A0" w14:textId="77777777" w:rsidR="00937633" w:rsidRPr="008B40DD" w:rsidRDefault="00937633" w:rsidP="00937633">
      <w:pPr>
        <w:numPr>
          <w:ilvl w:val="0"/>
          <w:numId w:val="26"/>
        </w:numPr>
        <w:spacing w:after="160"/>
        <w:ind w:firstLine="709"/>
        <w:jc w:val="both"/>
        <w:rPr>
          <w:sz w:val="28"/>
          <w:szCs w:val="28"/>
        </w:rPr>
      </w:pPr>
      <w:r w:rsidRPr="008B40DD">
        <w:rPr>
          <w:sz w:val="28"/>
          <w:szCs w:val="28"/>
        </w:rPr>
        <w:t>қайталанатын жазбаларды жою;</w:t>
      </w:r>
    </w:p>
    <w:p w14:paraId="7806178A" w14:textId="77777777" w:rsidR="00937633" w:rsidRPr="008B40DD" w:rsidRDefault="00937633" w:rsidP="00937633">
      <w:pPr>
        <w:numPr>
          <w:ilvl w:val="0"/>
          <w:numId w:val="26"/>
        </w:numPr>
        <w:spacing w:after="160"/>
        <w:ind w:firstLine="709"/>
        <w:jc w:val="both"/>
        <w:rPr>
          <w:sz w:val="28"/>
          <w:szCs w:val="28"/>
        </w:rPr>
      </w:pPr>
      <w:r w:rsidRPr="008B40DD">
        <w:rPr>
          <w:sz w:val="28"/>
          <w:szCs w:val="28"/>
        </w:rPr>
        <w:t>деректер типтерін түрлендіру;</w:t>
      </w:r>
    </w:p>
    <w:p w14:paraId="1CC20C09" w14:textId="77777777" w:rsidR="00937633" w:rsidRPr="008B40DD" w:rsidRDefault="00937633" w:rsidP="00937633">
      <w:pPr>
        <w:numPr>
          <w:ilvl w:val="0"/>
          <w:numId w:val="26"/>
        </w:numPr>
        <w:spacing w:after="160"/>
        <w:ind w:firstLine="709"/>
        <w:jc w:val="both"/>
        <w:rPr>
          <w:sz w:val="28"/>
          <w:szCs w:val="28"/>
        </w:rPr>
      </w:pPr>
      <w:r w:rsidRPr="008B40DD">
        <w:rPr>
          <w:sz w:val="28"/>
          <w:szCs w:val="28"/>
        </w:rPr>
        <w:t>қажетсіз бағандарды алып тастау;</w:t>
      </w:r>
    </w:p>
    <w:p w14:paraId="5B547555" w14:textId="77777777" w:rsidR="00937633" w:rsidRPr="008B40DD" w:rsidRDefault="00937633" w:rsidP="00937633">
      <w:pPr>
        <w:numPr>
          <w:ilvl w:val="0"/>
          <w:numId w:val="26"/>
        </w:numPr>
        <w:spacing w:after="160"/>
        <w:ind w:firstLine="709"/>
        <w:jc w:val="both"/>
        <w:rPr>
          <w:sz w:val="28"/>
          <w:szCs w:val="28"/>
        </w:rPr>
      </w:pPr>
      <w:r w:rsidRPr="008B40DD">
        <w:rPr>
          <w:sz w:val="28"/>
          <w:szCs w:val="28"/>
        </w:rPr>
        <w:t>деректерді сүзу және топтау.</w:t>
      </w:r>
    </w:p>
    <w:p w14:paraId="52262355" w14:textId="77777777" w:rsidR="00937633" w:rsidRPr="008B40DD" w:rsidRDefault="00937633" w:rsidP="00937633">
      <w:pPr>
        <w:ind w:firstLine="709"/>
        <w:jc w:val="both"/>
        <w:rPr>
          <w:sz w:val="28"/>
          <w:szCs w:val="28"/>
        </w:rPr>
      </w:pPr>
      <w:r w:rsidRPr="008B40DD">
        <w:rPr>
          <w:sz w:val="28"/>
          <w:szCs w:val="28"/>
        </w:rPr>
        <w:t>Бұл операциялар деректердің құрылымын ретке келтіреді және аналитикалық есептеулердің дәлдігін арттырады. Мысалы, бос мәндердің болуы орташа мән немесе стандартты ауытқу сияқты статистикалық көрсеткіштердің қате есептелуіне алып келуі мүмкін. Сондықтан оларды өңдеу аналитикалық жүйелер үшін міндетті кезең болып табылады.</w:t>
      </w:r>
    </w:p>
    <w:p w14:paraId="1C264B79" w14:textId="77777777" w:rsidR="00937633" w:rsidRPr="008B40DD" w:rsidRDefault="00937633" w:rsidP="00937633">
      <w:pPr>
        <w:ind w:firstLine="709"/>
        <w:jc w:val="both"/>
        <w:rPr>
          <w:sz w:val="28"/>
          <w:szCs w:val="28"/>
        </w:rPr>
      </w:pPr>
      <w:r w:rsidRPr="008B40DD">
        <w:rPr>
          <w:sz w:val="28"/>
          <w:szCs w:val="28"/>
        </w:rPr>
        <w:lastRenderedPageBreak/>
        <w:t>Preprocessing модулі pandas кітапханасының dropna(), fillna(), astype(), drop_duplicates() әдістерін қолдану арқылы жүзеге асырылады. Бұл әдістер деректерді тиімді тазартуға және талдауға дайындауға мүмкіндік береді.</w:t>
      </w:r>
    </w:p>
    <w:p w14:paraId="042A2166" w14:textId="77777777" w:rsidR="00937633" w:rsidRPr="008B40DD" w:rsidRDefault="00937633" w:rsidP="00937633">
      <w:pPr>
        <w:ind w:firstLine="709"/>
        <w:jc w:val="both"/>
        <w:rPr>
          <w:b/>
          <w:bCs/>
          <w:sz w:val="28"/>
          <w:szCs w:val="28"/>
        </w:rPr>
      </w:pPr>
      <w:r w:rsidRPr="008B40DD">
        <w:rPr>
          <w:b/>
          <w:bCs/>
          <w:sz w:val="28"/>
          <w:szCs w:val="28"/>
        </w:rPr>
        <w:t>2.5 Статистикалық талдау модулі (Analytics Module)</w:t>
      </w:r>
    </w:p>
    <w:p w14:paraId="5F50019F" w14:textId="77777777" w:rsidR="00937633" w:rsidRPr="008B40DD" w:rsidRDefault="00937633" w:rsidP="00937633">
      <w:pPr>
        <w:ind w:firstLine="709"/>
        <w:jc w:val="both"/>
        <w:rPr>
          <w:sz w:val="28"/>
          <w:szCs w:val="28"/>
        </w:rPr>
      </w:pPr>
      <w:r w:rsidRPr="008B40DD">
        <w:rPr>
          <w:sz w:val="28"/>
          <w:szCs w:val="28"/>
        </w:rPr>
        <w:t>Статистикалық талдау модулі жүйенің негізгі ядросы болып табылады. Бұл модуль деректер жиынтығы бойынша негізгі статистикалық көрсеткіштерді есептейді және деректердің құрылымын сандық тұрғыдан сипаттайды.</w:t>
      </w:r>
    </w:p>
    <w:p w14:paraId="1B5B1A1D" w14:textId="77777777" w:rsidR="00937633" w:rsidRPr="008B40DD" w:rsidRDefault="00937633" w:rsidP="00937633">
      <w:pPr>
        <w:ind w:firstLine="709"/>
        <w:jc w:val="both"/>
        <w:rPr>
          <w:sz w:val="28"/>
          <w:szCs w:val="28"/>
        </w:rPr>
      </w:pPr>
      <w:r w:rsidRPr="008B40DD">
        <w:rPr>
          <w:sz w:val="28"/>
          <w:szCs w:val="28"/>
        </w:rPr>
        <w:t>Модуль келесі көрсеткіштерді есептеуді қамтамасыз етеді:</w:t>
      </w:r>
    </w:p>
    <w:p w14:paraId="11058CDA" w14:textId="77777777" w:rsidR="00937633" w:rsidRPr="008B40DD" w:rsidRDefault="00937633" w:rsidP="00937633">
      <w:pPr>
        <w:numPr>
          <w:ilvl w:val="0"/>
          <w:numId w:val="27"/>
        </w:numPr>
        <w:spacing w:after="160"/>
        <w:ind w:firstLine="709"/>
        <w:jc w:val="both"/>
        <w:rPr>
          <w:sz w:val="28"/>
          <w:szCs w:val="28"/>
        </w:rPr>
      </w:pPr>
      <w:r w:rsidRPr="008B40DD">
        <w:rPr>
          <w:sz w:val="28"/>
          <w:szCs w:val="28"/>
        </w:rPr>
        <w:t>орташа мән (mean);</w:t>
      </w:r>
    </w:p>
    <w:p w14:paraId="1CF93128" w14:textId="77777777" w:rsidR="00937633" w:rsidRPr="008B40DD" w:rsidRDefault="00937633" w:rsidP="00937633">
      <w:pPr>
        <w:numPr>
          <w:ilvl w:val="0"/>
          <w:numId w:val="27"/>
        </w:numPr>
        <w:spacing w:after="160"/>
        <w:ind w:firstLine="709"/>
        <w:jc w:val="both"/>
        <w:rPr>
          <w:sz w:val="28"/>
          <w:szCs w:val="28"/>
        </w:rPr>
      </w:pPr>
      <w:r w:rsidRPr="008B40DD">
        <w:rPr>
          <w:sz w:val="28"/>
          <w:szCs w:val="28"/>
        </w:rPr>
        <w:t>медиана (median);</w:t>
      </w:r>
    </w:p>
    <w:p w14:paraId="1EDF9A95" w14:textId="77777777" w:rsidR="00937633" w:rsidRPr="008B40DD" w:rsidRDefault="00937633" w:rsidP="00937633">
      <w:pPr>
        <w:numPr>
          <w:ilvl w:val="0"/>
          <w:numId w:val="27"/>
        </w:numPr>
        <w:spacing w:after="160"/>
        <w:ind w:firstLine="709"/>
        <w:jc w:val="both"/>
        <w:rPr>
          <w:sz w:val="28"/>
          <w:szCs w:val="28"/>
        </w:rPr>
      </w:pPr>
      <w:r w:rsidRPr="008B40DD">
        <w:rPr>
          <w:sz w:val="28"/>
          <w:szCs w:val="28"/>
        </w:rPr>
        <w:t>мода (mode);</w:t>
      </w:r>
    </w:p>
    <w:p w14:paraId="033A11CF" w14:textId="77777777" w:rsidR="00937633" w:rsidRPr="008B40DD" w:rsidRDefault="00937633" w:rsidP="00937633">
      <w:pPr>
        <w:numPr>
          <w:ilvl w:val="0"/>
          <w:numId w:val="27"/>
        </w:numPr>
        <w:spacing w:after="160"/>
        <w:ind w:firstLine="709"/>
        <w:jc w:val="both"/>
        <w:rPr>
          <w:sz w:val="28"/>
          <w:szCs w:val="28"/>
        </w:rPr>
      </w:pPr>
      <w:r w:rsidRPr="008B40DD">
        <w:rPr>
          <w:sz w:val="28"/>
          <w:szCs w:val="28"/>
        </w:rPr>
        <w:t>дисперсия (variance);</w:t>
      </w:r>
    </w:p>
    <w:p w14:paraId="65C9F735" w14:textId="77777777" w:rsidR="00937633" w:rsidRPr="008B40DD" w:rsidRDefault="00937633" w:rsidP="00937633">
      <w:pPr>
        <w:numPr>
          <w:ilvl w:val="0"/>
          <w:numId w:val="27"/>
        </w:numPr>
        <w:spacing w:after="160"/>
        <w:ind w:firstLine="709"/>
        <w:jc w:val="both"/>
        <w:rPr>
          <w:sz w:val="28"/>
          <w:szCs w:val="28"/>
        </w:rPr>
      </w:pPr>
      <w:r w:rsidRPr="008B40DD">
        <w:rPr>
          <w:sz w:val="28"/>
          <w:szCs w:val="28"/>
        </w:rPr>
        <w:t>стандартты ауытқу (standard deviation);</w:t>
      </w:r>
    </w:p>
    <w:p w14:paraId="101D9143" w14:textId="77777777" w:rsidR="00937633" w:rsidRPr="008B40DD" w:rsidRDefault="00937633" w:rsidP="00937633">
      <w:pPr>
        <w:numPr>
          <w:ilvl w:val="0"/>
          <w:numId w:val="27"/>
        </w:numPr>
        <w:spacing w:after="160"/>
        <w:ind w:firstLine="709"/>
        <w:jc w:val="both"/>
        <w:rPr>
          <w:sz w:val="28"/>
          <w:szCs w:val="28"/>
        </w:rPr>
      </w:pPr>
      <w:r w:rsidRPr="008B40DD">
        <w:rPr>
          <w:sz w:val="28"/>
          <w:szCs w:val="28"/>
        </w:rPr>
        <w:t>минимум және максимум мәндер.</w:t>
      </w:r>
    </w:p>
    <w:p w14:paraId="595A7C1F" w14:textId="77777777" w:rsidR="00937633" w:rsidRPr="008B40DD" w:rsidRDefault="00937633" w:rsidP="00937633">
      <w:pPr>
        <w:ind w:firstLine="709"/>
        <w:jc w:val="both"/>
        <w:rPr>
          <w:sz w:val="28"/>
          <w:szCs w:val="28"/>
        </w:rPr>
      </w:pPr>
      <w:r w:rsidRPr="008B40DD">
        <w:rPr>
          <w:sz w:val="28"/>
          <w:szCs w:val="28"/>
        </w:rPr>
        <w:t>Бұл көрсеткіштер деректердің орталық тенденциясын, таралуын және вариациясын сипаттауға мүмкіндік береді. Сонымен қатар корреляциялық талдау арқылы айнымалылар арасындағы тәуелділіктерді анықтауға болады.</w:t>
      </w:r>
    </w:p>
    <w:p w14:paraId="7F58A7B8" w14:textId="77777777" w:rsidR="00937633" w:rsidRPr="008B40DD" w:rsidRDefault="00937633" w:rsidP="00937633">
      <w:pPr>
        <w:ind w:firstLine="709"/>
        <w:jc w:val="both"/>
        <w:rPr>
          <w:sz w:val="28"/>
          <w:szCs w:val="28"/>
        </w:rPr>
      </w:pPr>
      <w:r w:rsidRPr="008B40DD">
        <w:rPr>
          <w:sz w:val="28"/>
          <w:szCs w:val="28"/>
        </w:rPr>
        <w:t>Analytics модулі pandas кітапханасының кірістірілген функцияларын қолдану арқылы жүзеге асырылады. Бұл тәсіл есептеулердің дәлдігін қамтамасыз етеді және бағдарламалық кодтың тиімділігін арттырады.</w:t>
      </w:r>
    </w:p>
    <w:p w14:paraId="072744B8" w14:textId="77777777" w:rsidR="00937633" w:rsidRPr="008B40DD" w:rsidRDefault="00937633" w:rsidP="00937633">
      <w:pPr>
        <w:ind w:firstLine="709"/>
        <w:jc w:val="both"/>
        <w:rPr>
          <w:b/>
          <w:bCs/>
          <w:sz w:val="28"/>
          <w:szCs w:val="28"/>
        </w:rPr>
      </w:pPr>
      <w:r w:rsidRPr="008B40DD">
        <w:rPr>
          <w:b/>
          <w:bCs/>
          <w:sz w:val="28"/>
          <w:szCs w:val="28"/>
        </w:rPr>
        <w:t>2.6 Деректерді визуализациялау модулі (Visualization Module)</w:t>
      </w:r>
    </w:p>
    <w:p w14:paraId="0883F886" w14:textId="77777777" w:rsidR="00937633" w:rsidRPr="008B40DD" w:rsidRDefault="00937633" w:rsidP="00937633">
      <w:pPr>
        <w:ind w:firstLine="709"/>
        <w:jc w:val="both"/>
        <w:rPr>
          <w:sz w:val="28"/>
          <w:szCs w:val="28"/>
        </w:rPr>
      </w:pPr>
      <w:r w:rsidRPr="008B40DD">
        <w:rPr>
          <w:sz w:val="28"/>
          <w:szCs w:val="28"/>
        </w:rPr>
        <w:t>Визуализация модулі талдау нәтижелерін графикалық түрде көрсетуге арналған. Бұл модуль пайдаланушыға деректердің динамикасын, таралуын және тәуелділіктерін визуалды түрде көруге мүмкіндік береді.</w:t>
      </w:r>
    </w:p>
    <w:p w14:paraId="49E1F090" w14:textId="77777777" w:rsidR="00937633" w:rsidRPr="008B40DD" w:rsidRDefault="00937633" w:rsidP="00937633">
      <w:pPr>
        <w:ind w:firstLine="709"/>
        <w:jc w:val="both"/>
        <w:rPr>
          <w:sz w:val="28"/>
          <w:szCs w:val="28"/>
        </w:rPr>
      </w:pPr>
      <w:r w:rsidRPr="008B40DD">
        <w:rPr>
          <w:sz w:val="28"/>
          <w:szCs w:val="28"/>
        </w:rPr>
        <w:t>Жүйеде келесі график түрлерін тұрғызу қарастырылған:</w:t>
      </w:r>
    </w:p>
    <w:p w14:paraId="7BD6B3E1" w14:textId="77777777" w:rsidR="00937633" w:rsidRPr="008B40DD" w:rsidRDefault="00937633" w:rsidP="00937633">
      <w:pPr>
        <w:numPr>
          <w:ilvl w:val="0"/>
          <w:numId w:val="28"/>
        </w:numPr>
        <w:spacing w:after="160"/>
        <w:ind w:firstLine="709"/>
        <w:jc w:val="both"/>
        <w:rPr>
          <w:sz w:val="28"/>
          <w:szCs w:val="28"/>
        </w:rPr>
      </w:pPr>
      <w:r w:rsidRPr="008B40DD">
        <w:rPr>
          <w:sz w:val="28"/>
          <w:szCs w:val="28"/>
        </w:rPr>
        <w:t>сызықтық график;</w:t>
      </w:r>
    </w:p>
    <w:p w14:paraId="76BFAA55" w14:textId="77777777" w:rsidR="00937633" w:rsidRPr="008B40DD" w:rsidRDefault="00937633" w:rsidP="00937633">
      <w:pPr>
        <w:numPr>
          <w:ilvl w:val="0"/>
          <w:numId w:val="28"/>
        </w:numPr>
        <w:spacing w:after="160"/>
        <w:ind w:firstLine="709"/>
        <w:jc w:val="both"/>
        <w:rPr>
          <w:sz w:val="28"/>
          <w:szCs w:val="28"/>
        </w:rPr>
      </w:pPr>
      <w:r w:rsidRPr="008B40DD">
        <w:rPr>
          <w:sz w:val="28"/>
          <w:szCs w:val="28"/>
        </w:rPr>
        <w:t>бағандық диаграмма;</w:t>
      </w:r>
    </w:p>
    <w:p w14:paraId="31F678CA" w14:textId="77777777" w:rsidR="00937633" w:rsidRPr="008B40DD" w:rsidRDefault="00937633" w:rsidP="00937633">
      <w:pPr>
        <w:numPr>
          <w:ilvl w:val="0"/>
          <w:numId w:val="28"/>
        </w:numPr>
        <w:spacing w:after="160"/>
        <w:ind w:firstLine="709"/>
        <w:jc w:val="both"/>
        <w:rPr>
          <w:sz w:val="28"/>
          <w:szCs w:val="28"/>
        </w:rPr>
      </w:pPr>
      <w:r w:rsidRPr="008B40DD">
        <w:rPr>
          <w:sz w:val="28"/>
          <w:szCs w:val="28"/>
        </w:rPr>
        <w:t>нүктелік диаграмма;</w:t>
      </w:r>
    </w:p>
    <w:p w14:paraId="5784A53D" w14:textId="77777777" w:rsidR="00937633" w:rsidRPr="008B40DD" w:rsidRDefault="00937633" w:rsidP="00937633">
      <w:pPr>
        <w:numPr>
          <w:ilvl w:val="0"/>
          <w:numId w:val="28"/>
        </w:numPr>
        <w:spacing w:after="160"/>
        <w:ind w:firstLine="709"/>
        <w:jc w:val="both"/>
        <w:rPr>
          <w:sz w:val="28"/>
          <w:szCs w:val="28"/>
        </w:rPr>
      </w:pPr>
      <w:r w:rsidRPr="008B40DD">
        <w:rPr>
          <w:sz w:val="28"/>
          <w:szCs w:val="28"/>
        </w:rPr>
        <w:t>гистограмма.</w:t>
      </w:r>
    </w:p>
    <w:p w14:paraId="16C3F66B" w14:textId="77777777" w:rsidR="00937633" w:rsidRPr="008B40DD" w:rsidRDefault="00937633" w:rsidP="00937633">
      <w:pPr>
        <w:ind w:firstLine="709"/>
        <w:jc w:val="both"/>
        <w:rPr>
          <w:sz w:val="28"/>
          <w:szCs w:val="28"/>
        </w:rPr>
      </w:pPr>
      <w:r w:rsidRPr="008B40DD">
        <w:rPr>
          <w:sz w:val="28"/>
          <w:szCs w:val="28"/>
        </w:rPr>
        <w:t>Визуализация деректерді талдаудың ажырамас бөлігі болып табылады, себебі графиктер ақпаратты қабылдауды жеңілдетеді және жасырын заңдылықтарды тез анықтауға мүмкіндік береді. Matplotlib кітапханасы осы графиктерді құруға арналған негізгі құрал ретінде қолданылады.</w:t>
      </w:r>
    </w:p>
    <w:p w14:paraId="76D137DE" w14:textId="77777777" w:rsidR="00937633" w:rsidRPr="008B40DD" w:rsidRDefault="00937633" w:rsidP="00937633">
      <w:pPr>
        <w:ind w:firstLine="709"/>
        <w:jc w:val="both"/>
        <w:rPr>
          <w:b/>
          <w:bCs/>
          <w:sz w:val="28"/>
          <w:szCs w:val="28"/>
        </w:rPr>
      </w:pPr>
      <w:r w:rsidRPr="008B40DD">
        <w:rPr>
          <w:b/>
          <w:bCs/>
          <w:sz w:val="28"/>
          <w:szCs w:val="28"/>
        </w:rPr>
        <w:t>2.7 Нәтижелерді экспорттау модулі (Export Module)</w:t>
      </w:r>
    </w:p>
    <w:p w14:paraId="5359270C" w14:textId="77777777" w:rsidR="00937633" w:rsidRPr="008B40DD" w:rsidRDefault="00937633" w:rsidP="00937633">
      <w:pPr>
        <w:ind w:firstLine="709"/>
        <w:jc w:val="both"/>
        <w:rPr>
          <w:sz w:val="28"/>
          <w:szCs w:val="28"/>
        </w:rPr>
      </w:pPr>
      <w:r w:rsidRPr="008B40DD">
        <w:rPr>
          <w:sz w:val="28"/>
          <w:szCs w:val="28"/>
        </w:rPr>
        <w:t>Талдау нәтижелерін сақтау және оларды сыртқы жүйелерде қолдану үшін экспорттау модулі қарастырылады. Бұл модуль есептелген статистикалық көрсеткіштерді және визуализация нәтижелерін Excel файлы түрінде сақтауға мүмкіндік береді.</w:t>
      </w:r>
    </w:p>
    <w:p w14:paraId="1E3BEAAD" w14:textId="77777777" w:rsidR="00937633" w:rsidRPr="008B40DD" w:rsidRDefault="00937633" w:rsidP="00937633">
      <w:pPr>
        <w:ind w:firstLine="709"/>
        <w:jc w:val="both"/>
        <w:rPr>
          <w:sz w:val="28"/>
          <w:szCs w:val="28"/>
        </w:rPr>
      </w:pPr>
      <w:r w:rsidRPr="008B40DD">
        <w:rPr>
          <w:sz w:val="28"/>
          <w:szCs w:val="28"/>
        </w:rPr>
        <w:t>Экспорттау модулінің негізгі функциялары:</w:t>
      </w:r>
    </w:p>
    <w:p w14:paraId="7BA6B73A" w14:textId="77777777" w:rsidR="00937633" w:rsidRPr="008B40DD" w:rsidRDefault="00937633" w:rsidP="00937633">
      <w:pPr>
        <w:numPr>
          <w:ilvl w:val="0"/>
          <w:numId w:val="29"/>
        </w:numPr>
        <w:spacing w:after="160"/>
        <w:ind w:firstLine="709"/>
        <w:jc w:val="both"/>
        <w:rPr>
          <w:sz w:val="28"/>
          <w:szCs w:val="28"/>
        </w:rPr>
      </w:pPr>
      <w:r w:rsidRPr="008B40DD">
        <w:rPr>
          <w:sz w:val="28"/>
          <w:szCs w:val="28"/>
        </w:rPr>
        <w:lastRenderedPageBreak/>
        <w:t>нәтижелерді кестелік форматта сақтау;</w:t>
      </w:r>
    </w:p>
    <w:p w14:paraId="45D017BE" w14:textId="77777777" w:rsidR="00937633" w:rsidRPr="008B40DD" w:rsidRDefault="00937633" w:rsidP="00937633">
      <w:pPr>
        <w:numPr>
          <w:ilvl w:val="0"/>
          <w:numId w:val="29"/>
        </w:numPr>
        <w:spacing w:after="160"/>
        <w:ind w:firstLine="709"/>
        <w:jc w:val="both"/>
        <w:rPr>
          <w:sz w:val="28"/>
          <w:szCs w:val="28"/>
        </w:rPr>
      </w:pPr>
      <w:r w:rsidRPr="008B40DD">
        <w:rPr>
          <w:sz w:val="28"/>
          <w:szCs w:val="28"/>
        </w:rPr>
        <w:t>есептелген көрсеткіштерді жаңа файлға жазу;</w:t>
      </w:r>
    </w:p>
    <w:p w14:paraId="5B2BAE9C" w14:textId="77777777" w:rsidR="00937633" w:rsidRPr="008B40DD" w:rsidRDefault="00937633" w:rsidP="00937633">
      <w:pPr>
        <w:numPr>
          <w:ilvl w:val="0"/>
          <w:numId w:val="29"/>
        </w:numPr>
        <w:spacing w:after="160"/>
        <w:ind w:firstLine="709"/>
        <w:jc w:val="both"/>
        <w:rPr>
          <w:sz w:val="28"/>
          <w:szCs w:val="28"/>
        </w:rPr>
      </w:pPr>
      <w:r w:rsidRPr="008B40DD">
        <w:rPr>
          <w:sz w:val="28"/>
          <w:szCs w:val="28"/>
        </w:rPr>
        <w:t>пайдаланушыға файлды жүктеу мүмкіндігін беру.</w:t>
      </w:r>
    </w:p>
    <w:p w14:paraId="35D687AA" w14:textId="77777777" w:rsidR="00937633" w:rsidRPr="008B40DD" w:rsidRDefault="00937633" w:rsidP="00937633">
      <w:pPr>
        <w:ind w:firstLine="709"/>
        <w:jc w:val="both"/>
        <w:rPr>
          <w:sz w:val="28"/>
          <w:szCs w:val="28"/>
        </w:rPr>
      </w:pPr>
      <w:r w:rsidRPr="008B40DD">
        <w:rPr>
          <w:sz w:val="28"/>
          <w:szCs w:val="28"/>
        </w:rPr>
        <w:t>Python тіліндегі pandas кітапханасының to_excel() әдісі осы функцияны жүзеге асыруға мүмкіндік береді. Бұл әдіс аналитикалық нәтижелерді құрылымдалған түрде сақтауды қамтамасыз етеді.</w:t>
      </w:r>
    </w:p>
    <w:p w14:paraId="021F5B4E" w14:textId="77777777" w:rsidR="00937633" w:rsidRPr="008B40DD" w:rsidRDefault="00937633" w:rsidP="00937633">
      <w:pPr>
        <w:ind w:firstLine="709"/>
        <w:jc w:val="both"/>
        <w:rPr>
          <w:b/>
          <w:bCs/>
          <w:sz w:val="28"/>
          <w:szCs w:val="28"/>
        </w:rPr>
      </w:pPr>
      <w:r w:rsidRPr="008B40DD">
        <w:rPr>
          <w:b/>
          <w:bCs/>
          <w:sz w:val="28"/>
          <w:szCs w:val="28"/>
        </w:rPr>
        <w:t>2.8 Пайдаланушы интерфейсі және жүйемен өзара әрекеттесу</w:t>
      </w:r>
    </w:p>
    <w:p w14:paraId="07FE6AF3" w14:textId="77777777" w:rsidR="00937633" w:rsidRPr="008B40DD" w:rsidRDefault="00937633" w:rsidP="00937633">
      <w:pPr>
        <w:ind w:firstLine="709"/>
        <w:jc w:val="both"/>
        <w:rPr>
          <w:sz w:val="28"/>
          <w:szCs w:val="28"/>
        </w:rPr>
      </w:pPr>
      <w:r w:rsidRPr="008B40DD">
        <w:rPr>
          <w:sz w:val="28"/>
          <w:szCs w:val="28"/>
        </w:rPr>
        <w:t>Ақпараттық жүйенің тиімділігі пайдаланушы интерфейсінің ыңғайлылығына байланысты. Пайдаланушы интерфейсі деректерді жүктеу, талдау параметрлерін таңдау, нәтижелерді қарау және экспорттау функцияларын бір орталықта басқаруға мүмкіндік береді.</w:t>
      </w:r>
    </w:p>
    <w:p w14:paraId="465994D1" w14:textId="77777777" w:rsidR="00937633" w:rsidRPr="008B40DD" w:rsidRDefault="00937633" w:rsidP="00937633">
      <w:pPr>
        <w:ind w:firstLine="709"/>
        <w:jc w:val="both"/>
        <w:rPr>
          <w:sz w:val="28"/>
          <w:szCs w:val="28"/>
        </w:rPr>
      </w:pPr>
      <w:r w:rsidRPr="008B40DD">
        <w:rPr>
          <w:sz w:val="28"/>
          <w:szCs w:val="28"/>
        </w:rPr>
        <w:t>Интерфейс келесі негізгі элементтерден тұрады:</w:t>
      </w:r>
    </w:p>
    <w:p w14:paraId="75AEEAA8" w14:textId="77777777" w:rsidR="00937633" w:rsidRPr="008B40DD" w:rsidRDefault="00937633" w:rsidP="00937633">
      <w:pPr>
        <w:numPr>
          <w:ilvl w:val="0"/>
          <w:numId w:val="30"/>
        </w:numPr>
        <w:spacing w:after="160"/>
        <w:ind w:firstLine="709"/>
        <w:jc w:val="both"/>
        <w:rPr>
          <w:sz w:val="28"/>
          <w:szCs w:val="28"/>
        </w:rPr>
      </w:pPr>
      <w:r w:rsidRPr="008B40DD">
        <w:rPr>
          <w:sz w:val="28"/>
          <w:szCs w:val="28"/>
        </w:rPr>
        <w:t>файл таңдау батырмасы;</w:t>
      </w:r>
    </w:p>
    <w:p w14:paraId="526D30A8" w14:textId="77777777" w:rsidR="00937633" w:rsidRPr="008B40DD" w:rsidRDefault="00937633" w:rsidP="00937633">
      <w:pPr>
        <w:numPr>
          <w:ilvl w:val="0"/>
          <w:numId w:val="30"/>
        </w:numPr>
        <w:spacing w:after="160"/>
        <w:ind w:firstLine="709"/>
        <w:jc w:val="both"/>
        <w:rPr>
          <w:sz w:val="28"/>
          <w:szCs w:val="28"/>
        </w:rPr>
      </w:pPr>
      <w:r w:rsidRPr="008B40DD">
        <w:rPr>
          <w:sz w:val="28"/>
          <w:szCs w:val="28"/>
        </w:rPr>
        <w:t>талдау параметрлерін таңдау панелі;</w:t>
      </w:r>
    </w:p>
    <w:p w14:paraId="41F08029" w14:textId="77777777" w:rsidR="00937633" w:rsidRPr="008B40DD" w:rsidRDefault="00937633" w:rsidP="00937633">
      <w:pPr>
        <w:numPr>
          <w:ilvl w:val="0"/>
          <w:numId w:val="30"/>
        </w:numPr>
        <w:spacing w:after="160"/>
        <w:ind w:firstLine="709"/>
        <w:jc w:val="both"/>
        <w:rPr>
          <w:sz w:val="28"/>
          <w:szCs w:val="28"/>
        </w:rPr>
      </w:pPr>
      <w:r w:rsidRPr="008B40DD">
        <w:rPr>
          <w:sz w:val="28"/>
          <w:szCs w:val="28"/>
        </w:rPr>
        <w:t>графиктерді көрсету аймағы;</w:t>
      </w:r>
    </w:p>
    <w:p w14:paraId="42718AA6" w14:textId="77777777" w:rsidR="00937633" w:rsidRPr="008B40DD" w:rsidRDefault="00937633" w:rsidP="00937633">
      <w:pPr>
        <w:numPr>
          <w:ilvl w:val="0"/>
          <w:numId w:val="30"/>
        </w:numPr>
        <w:spacing w:after="160"/>
        <w:ind w:firstLine="709"/>
        <w:jc w:val="both"/>
        <w:rPr>
          <w:sz w:val="28"/>
          <w:szCs w:val="28"/>
        </w:rPr>
      </w:pPr>
      <w:r w:rsidRPr="008B40DD">
        <w:rPr>
          <w:sz w:val="28"/>
          <w:szCs w:val="28"/>
        </w:rPr>
        <w:t>нәтижелерді жүктеу батырмасы.</w:t>
      </w:r>
    </w:p>
    <w:p w14:paraId="18E0CF69" w14:textId="77777777" w:rsidR="00937633" w:rsidRPr="008B40DD" w:rsidRDefault="00937633" w:rsidP="00937633">
      <w:pPr>
        <w:ind w:firstLine="709"/>
        <w:jc w:val="both"/>
        <w:rPr>
          <w:sz w:val="28"/>
          <w:szCs w:val="28"/>
        </w:rPr>
      </w:pPr>
      <w:r w:rsidRPr="008B40DD">
        <w:rPr>
          <w:sz w:val="28"/>
          <w:szCs w:val="28"/>
        </w:rPr>
        <w:t>Пайдаланушы интерфейсінің қарапайым және түсінікті болуы жүйенің қолдану ыңғайлылығын арттырады және аналитикалық компонентті кең аудиторияға қолдануға мүмкіндік береді.</w:t>
      </w:r>
    </w:p>
    <w:p w14:paraId="03819F1A" w14:textId="77777777" w:rsidR="00937633" w:rsidRPr="008B40DD" w:rsidRDefault="00937633" w:rsidP="00937633">
      <w:pPr>
        <w:ind w:firstLine="709"/>
        <w:jc w:val="both"/>
        <w:rPr>
          <w:b/>
          <w:bCs/>
          <w:sz w:val="28"/>
          <w:szCs w:val="28"/>
        </w:rPr>
      </w:pPr>
      <w:r w:rsidRPr="008B40DD">
        <w:rPr>
          <w:b/>
          <w:bCs/>
          <w:sz w:val="28"/>
          <w:szCs w:val="28"/>
        </w:rPr>
        <w:t>2.9 Жүйенің жұмыс істеу алгоритмі</w:t>
      </w:r>
    </w:p>
    <w:p w14:paraId="1EC16584" w14:textId="77777777" w:rsidR="00937633" w:rsidRPr="008B40DD" w:rsidRDefault="00937633" w:rsidP="00937633">
      <w:pPr>
        <w:ind w:firstLine="709"/>
        <w:jc w:val="both"/>
        <w:rPr>
          <w:sz w:val="28"/>
          <w:szCs w:val="28"/>
        </w:rPr>
      </w:pPr>
      <w:r w:rsidRPr="008B40DD">
        <w:rPr>
          <w:sz w:val="28"/>
          <w:szCs w:val="28"/>
        </w:rPr>
        <w:t>Жобаланатын ақпараттық жүйе компонентінің жұмыс істеу алгоритмі келесі ретпен орындалады:</w:t>
      </w:r>
    </w:p>
    <w:p w14:paraId="7C602DD9" w14:textId="77777777" w:rsidR="00937633" w:rsidRPr="008B40DD" w:rsidRDefault="00937633" w:rsidP="00937633">
      <w:pPr>
        <w:numPr>
          <w:ilvl w:val="0"/>
          <w:numId w:val="31"/>
        </w:numPr>
        <w:spacing w:after="160"/>
        <w:ind w:firstLine="709"/>
        <w:jc w:val="both"/>
        <w:rPr>
          <w:sz w:val="28"/>
          <w:szCs w:val="28"/>
        </w:rPr>
      </w:pPr>
      <w:r w:rsidRPr="008B40DD">
        <w:rPr>
          <w:sz w:val="28"/>
          <w:szCs w:val="28"/>
        </w:rPr>
        <w:t>Пайдаланушы Excel файлын жүктейді;</w:t>
      </w:r>
    </w:p>
    <w:p w14:paraId="10CBE72E" w14:textId="77777777" w:rsidR="00937633" w:rsidRPr="008B40DD" w:rsidRDefault="00937633" w:rsidP="00937633">
      <w:pPr>
        <w:numPr>
          <w:ilvl w:val="0"/>
          <w:numId w:val="31"/>
        </w:numPr>
        <w:spacing w:after="160"/>
        <w:ind w:firstLine="709"/>
        <w:jc w:val="both"/>
        <w:rPr>
          <w:sz w:val="28"/>
          <w:szCs w:val="28"/>
        </w:rPr>
      </w:pPr>
      <w:r w:rsidRPr="008B40DD">
        <w:rPr>
          <w:sz w:val="28"/>
          <w:szCs w:val="28"/>
        </w:rPr>
        <w:t>Жүйе деректерді DataFrame құрылымына түрлендіреді;</w:t>
      </w:r>
    </w:p>
    <w:p w14:paraId="7970813C" w14:textId="77777777" w:rsidR="00937633" w:rsidRPr="008B40DD" w:rsidRDefault="00937633" w:rsidP="00937633">
      <w:pPr>
        <w:numPr>
          <w:ilvl w:val="0"/>
          <w:numId w:val="31"/>
        </w:numPr>
        <w:spacing w:after="160"/>
        <w:ind w:firstLine="709"/>
        <w:jc w:val="both"/>
        <w:rPr>
          <w:sz w:val="28"/>
          <w:szCs w:val="28"/>
        </w:rPr>
      </w:pPr>
      <w:r w:rsidRPr="008B40DD">
        <w:rPr>
          <w:sz w:val="28"/>
          <w:szCs w:val="28"/>
        </w:rPr>
        <w:t>Алдын ала өңдеу операциялары орындалады;</w:t>
      </w:r>
    </w:p>
    <w:p w14:paraId="6C1ADD78" w14:textId="77777777" w:rsidR="00937633" w:rsidRPr="008B40DD" w:rsidRDefault="00937633" w:rsidP="00937633">
      <w:pPr>
        <w:numPr>
          <w:ilvl w:val="0"/>
          <w:numId w:val="31"/>
        </w:numPr>
        <w:spacing w:after="160"/>
        <w:ind w:firstLine="709"/>
        <w:jc w:val="both"/>
        <w:rPr>
          <w:sz w:val="28"/>
          <w:szCs w:val="28"/>
        </w:rPr>
      </w:pPr>
      <w:r w:rsidRPr="008B40DD">
        <w:rPr>
          <w:sz w:val="28"/>
          <w:szCs w:val="28"/>
        </w:rPr>
        <w:t>Статистикалық көрсеткіштер есептеледі;</w:t>
      </w:r>
    </w:p>
    <w:p w14:paraId="5DAF3C67" w14:textId="77777777" w:rsidR="00937633" w:rsidRPr="008B40DD" w:rsidRDefault="00937633" w:rsidP="00937633">
      <w:pPr>
        <w:numPr>
          <w:ilvl w:val="0"/>
          <w:numId w:val="31"/>
        </w:numPr>
        <w:spacing w:after="160"/>
        <w:ind w:firstLine="709"/>
        <w:jc w:val="both"/>
        <w:rPr>
          <w:sz w:val="28"/>
          <w:szCs w:val="28"/>
        </w:rPr>
      </w:pPr>
      <w:r w:rsidRPr="008B40DD">
        <w:rPr>
          <w:sz w:val="28"/>
          <w:szCs w:val="28"/>
        </w:rPr>
        <w:t>Графиктер тұрғызылады;</w:t>
      </w:r>
    </w:p>
    <w:p w14:paraId="26AD2658" w14:textId="77777777" w:rsidR="00937633" w:rsidRPr="008B40DD" w:rsidRDefault="00937633" w:rsidP="00937633">
      <w:pPr>
        <w:numPr>
          <w:ilvl w:val="0"/>
          <w:numId w:val="31"/>
        </w:numPr>
        <w:spacing w:after="160"/>
        <w:ind w:firstLine="709"/>
        <w:jc w:val="both"/>
        <w:rPr>
          <w:sz w:val="28"/>
          <w:szCs w:val="28"/>
        </w:rPr>
      </w:pPr>
      <w:r w:rsidRPr="008B40DD">
        <w:rPr>
          <w:sz w:val="28"/>
          <w:szCs w:val="28"/>
        </w:rPr>
        <w:t>Нәтижелер Excel файлы түрінде экспортталады.</w:t>
      </w:r>
    </w:p>
    <w:p w14:paraId="5BA4B929" w14:textId="77777777" w:rsidR="00937633" w:rsidRPr="008B40DD" w:rsidRDefault="00937633" w:rsidP="00937633">
      <w:pPr>
        <w:ind w:firstLine="709"/>
        <w:jc w:val="both"/>
        <w:rPr>
          <w:sz w:val="28"/>
          <w:szCs w:val="28"/>
        </w:rPr>
      </w:pPr>
      <w:r w:rsidRPr="008B40DD">
        <w:rPr>
          <w:sz w:val="28"/>
          <w:szCs w:val="28"/>
        </w:rPr>
        <w:t>Бұл алгоритм деректер ағынының логикалық тізбегін көрсетеді және жүйенің толық функционалдық циклін сипаттайды.</w:t>
      </w:r>
    </w:p>
    <w:p w14:paraId="5941BA9E" w14:textId="77777777" w:rsidR="00B4580D" w:rsidRPr="008B40DD" w:rsidRDefault="00B4580D" w:rsidP="00737198">
      <w:pPr>
        <w:ind w:firstLine="709"/>
        <w:jc w:val="center"/>
        <w:rPr>
          <w:b/>
          <w:bCs/>
          <w:sz w:val="28"/>
          <w:szCs w:val="28"/>
        </w:rPr>
      </w:pPr>
      <w:r w:rsidRPr="008B40DD">
        <w:rPr>
          <w:b/>
          <w:bCs/>
          <w:sz w:val="28"/>
          <w:szCs w:val="28"/>
        </w:rPr>
        <w:t>3-ТАРАУ. ДЕРЕКТЕРДІ ТАЛДАУ АҚПАРАТТЫҚ ЖҮЙЕСІН ӘЗІРЛЕУДІҢ ТЕХНОЛОГИЯЛЫҚ НЕГІЗДЕРІ</w:t>
      </w:r>
    </w:p>
    <w:p w14:paraId="49A12839" w14:textId="77777777" w:rsidR="00B4580D" w:rsidRPr="008B40DD" w:rsidRDefault="00B4580D" w:rsidP="00737198">
      <w:pPr>
        <w:ind w:firstLine="709"/>
        <w:jc w:val="center"/>
        <w:rPr>
          <w:b/>
          <w:bCs/>
          <w:sz w:val="28"/>
          <w:szCs w:val="28"/>
        </w:rPr>
      </w:pPr>
      <w:r w:rsidRPr="008B40DD">
        <w:rPr>
          <w:b/>
          <w:bCs/>
          <w:sz w:val="28"/>
          <w:szCs w:val="28"/>
        </w:rPr>
        <w:t>3.1 Python бағдарламалау тілінің деректерді талдаудағы рөлі</w:t>
      </w:r>
    </w:p>
    <w:p w14:paraId="4690F0F7" w14:textId="77777777" w:rsidR="00B4580D" w:rsidRPr="008B40DD" w:rsidRDefault="00B4580D" w:rsidP="00B4580D">
      <w:pPr>
        <w:ind w:firstLine="709"/>
        <w:jc w:val="both"/>
        <w:rPr>
          <w:sz w:val="28"/>
          <w:szCs w:val="28"/>
        </w:rPr>
      </w:pPr>
      <w:r w:rsidRPr="008B40DD">
        <w:rPr>
          <w:sz w:val="28"/>
          <w:szCs w:val="28"/>
        </w:rPr>
        <w:t xml:space="preserve">Қазіргі уақытта деректерді талдау және өңдеу саласында ең кең таралған бағдарламалау тілдерінің бірі — Python тілі болып табылады. Python тілінің танымалдылығы оның қарапайым синтаксисімен, ашық кодты экожүйесімен және ғылыми есептеулерге арналған көптеген кітапханалардың болуымен түсіндіріледі. Python деректерді талдау, машиналық оқыту, статистикалық </w:t>
      </w:r>
      <w:r w:rsidRPr="008B40DD">
        <w:rPr>
          <w:sz w:val="28"/>
          <w:szCs w:val="28"/>
        </w:rPr>
        <w:lastRenderedPageBreak/>
        <w:t>есептеулер және визуализация сияқты бағыттарда тиімді қолданылатын әмбебап құрал ретінде қарастырылады.</w:t>
      </w:r>
    </w:p>
    <w:p w14:paraId="417920E7" w14:textId="77777777" w:rsidR="00B4580D" w:rsidRPr="008B40DD" w:rsidRDefault="00B4580D" w:rsidP="00B4580D">
      <w:pPr>
        <w:ind w:firstLine="709"/>
        <w:jc w:val="both"/>
        <w:rPr>
          <w:sz w:val="28"/>
          <w:szCs w:val="28"/>
        </w:rPr>
      </w:pPr>
      <w:r w:rsidRPr="008B40DD">
        <w:rPr>
          <w:sz w:val="28"/>
          <w:szCs w:val="28"/>
        </w:rPr>
        <w:t>Python тілінің ресми құжаттамасында статистикалық есептеулерді жүзеге асыруға арналған арнайы модульдер мен функциялар қарастырылған. Мысалы, statistics модулі орташа мән, медиана, дисперсия және стандартты ауытқу сияқты негізгі статистикалық көрсеткіштерді есептеуге мүмкіндік береді. Бұл Python тілінің деректерді талдау саласында қолданылуын ғылыми тұрғыдан негіздейді.</w:t>
      </w:r>
    </w:p>
    <w:p w14:paraId="5EF00A58" w14:textId="77777777" w:rsidR="00B4580D" w:rsidRPr="008B40DD" w:rsidRDefault="00B4580D" w:rsidP="00B4580D">
      <w:pPr>
        <w:ind w:firstLine="709"/>
        <w:jc w:val="both"/>
        <w:rPr>
          <w:sz w:val="28"/>
          <w:szCs w:val="28"/>
        </w:rPr>
      </w:pPr>
      <w:r w:rsidRPr="008B40DD">
        <w:rPr>
          <w:sz w:val="28"/>
          <w:szCs w:val="28"/>
        </w:rPr>
        <w:t>Python тілінің тағы бір маңызды артықшылығы — оның кроссплатформалылығы. Бағдарлама әртүрлі операциялық жүйелерде (Windows, Linux, macOS) бірдей жұмыс істей алады. Бұл ақпараттық жүйелерді әзірлеу кезінде маңызды фактор болып табылады. Сонымен қатар Python тілінде жазылған бағдарламалар жоғары деңгейлі абстракцияға ие, бұл күрделі аналитикалық алгоритмдерді қысқа әрі түсінікті кодпен жүзеге асыруға мүмкіндік береді.</w:t>
      </w:r>
    </w:p>
    <w:p w14:paraId="39C9B64C" w14:textId="77777777" w:rsidR="00B4580D" w:rsidRPr="008B40DD" w:rsidRDefault="00B4580D" w:rsidP="00B4580D">
      <w:pPr>
        <w:ind w:firstLine="709"/>
        <w:jc w:val="both"/>
        <w:rPr>
          <w:sz w:val="28"/>
          <w:szCs w:val="28"/>
        </w:rPr>
      </w:pPr>
      <w:r w:rsidRPr="008B40DD">
        <w:rPr>
          <w:sz w:val="28"/>
          <w:szCs w:val="28"/>
        </w:rPr>
        <w:t>Деректерді талдау ақпараттық жүйесінің компонентін әзірлеу барысында Python тілі негізгі бағдарламалау құралы ретінде таңдалады, себебі ол деректермен жұмыс істеуге арналған pandas, NumPy және Matplotlib сияқты қуатты кітапханаларды қолдайды.</w:t>
      </w:r>
    </w:p>
    <w:p w14:paraId="0A6363C5" w14:textId="77777777" w:rsidR="00B4580D" w:rsidRPr="008B40DD" w:rsidRDefault="00B4580D" w:rsidP="005E2965">
      <w:pPr>
        <w:ind w:firstLine="709"/>
        <w:jc w:val="center"/>
        <w:rPr>
          <w:b/>
          <w:bCs/>
          <w:sz w:val="28"/>
          <w:szCs w:val="28"/>
        </w:rPr>
      </w:pPr>
      <w:r w:rsidRPr="008B40DD">
        <w:rPr>
          <w:b/>
          <w:bCs/>
          <w:sz w:val="28"/>
          <w:szCs w:val="28"/>
        </w:rPr>
        <w:t>3.2 pandas кітапханасының деректерді өңдеудегі мүмкіндіктері</w:t>
      </w:r>
    </w:p>
    <w:p w14:paraId="21F72E19" w14:textId="77777777" w:rsidR="00B4580D" w:rsidRPr="008B40DD" w:rsidRDefault="00B4580D" w:rsidP="00B4580D">
      <w:pPr>
        <w:ind w:firstLine="709"/>
        <w:jc w:val="both"/>
        <w:rPr>
          <w:sz w:val="28"/>
          <w:szCs w:val="28"/>
        </w:rPr>
      </w:pPr>
      <w:r w:rsidRPr="008B40DD">
        <w:rPr>
          <w:sz w:val="28"/>
          <w:szCs w:val="28"/>
        </w:rPr>
        <w:t>pandas — Python тіліндегі деректерді өңдеу және талдау үшін арнайы әзірленген кітапхана. Ол кестелік деректермен жұмыс істеуге арналған тиімді құрылымдар мен функцияларды ұсынады. pandas кітапханасының негізгі құрылымы — DataFrame деп аталады. DataFrame екі өлшемді кестелік құрылым болып табылады және ол жолдар мен бағандардан тұрады.</w:t>
      </w:r>
    </w:p>
    <w:p w14:paraId="22B02B08" w14:textId="77777777" w:rsidR="00B4580D" w:rsidRPr="008B40DD" w:rsidRDefault="00B4580D" w:rsidP="00B4580D">
      <w:pPr>
        <w:ind w:firstLine="709"/>
        <w:jc w:val="both"/>
        <w:rPr>
          <w:sz w:val="28"/>
          <w:szCs w:val="28"/>
        </w:rPr>
      </w:pPr>
      <w:r w:rsidRPr="008B40DD">
        <w:rPr>
          <w:sz w:val="28"/>
          <w:szCs w:val="28"/>
        </w:rPr>
        <w:t>DataFrame құрылымы деректерді құрылымдалған түрде сақтауға және әр баған бойынша жеке статистикалық есептеулер жүргізуге мүмкіндік береді. Мысалы, пайдаланушы Excel файлынан деректерді жүктеген кезде олар автоматты түрде DataFrame форматына түрлендіріледі. Бұл деректерді әрі қарай талдауды айтарлықтай жеңілдетеді.</w:t>
      </w:r>
    </w:p>
    <w:p w14:paraId="5B6FA35A" w14:textId="77777777" w:rsidR="00B4580D" w:rsidRPr="008B40DD" w:rsidRDefault="00B4580D" w:rsidP="00B4580D">
      <w:pPr>
        <w:jc w:val="both"/>
        <w:rPr>
          <w:sz w:val="28"/>
          <w:szCs w:val="28"/>
        </w:rPr>
      </w:pPr>
      <w:r w:rsidRPr="008B40DD">
        <w:rPr>
          <w:sz w:val="28"/>
          <w:szCs w:val="28"/>
        </w:rPr>
        <w:t>pandas кітапханасының негізгі мүмкіндіктеріне келесілер жатады:</w:t>
      </w:r>
    </w:p>
    <w:p w14:paraId="64DA9E8B" w14:textId="77777777" w:rsidR="00B4580D" w:rsidRPr="008B40DD" w:rsidRDefault="00B4580D" w:rsidP="00B4580D">
      <w:pPr>
        <w:pStyle w:val="a3"/>
        <w:numPr>
          <w:ilvl w:val="0"/>
          <w:numId w:val="35"/>
        </w:numPr>
        <w:spacing w:after="160"/>
        <w:jc w:val="both"/>
        <w:rPr>
          <w:sz w:val="28"/>
          <w:szCs w:val="28"/>
        </w:rPr>
      </w:pPr>
      <w:r w:rsidRPr="008B40DD">
        <w:rPr>
          <w:sz w:val="28"/>
          <w:szCs w:val="28"/>
        </w:rPr>
        <w:t>деректерді жүктеу және сақтау (read_excel, read_csv, to_excel);</w:t>
      </w:r>
    </w:p>
    <w:p w14:paraId="32011516" w14:textId="77777777" w:rsidR="00B4580D" w:rsidRPr="008B40DD" w:rsidRDefault="00B4580D" w:rsidP="00B4580D">
      <w:pPr>
        <w:pStyle w:val="a3"/>
        <w:numPr>
          <w:ilvl w:val="0"/>
          <w:numId w:val="35"/>
        </w:numPr>
        <w:spacing w:after="160"/>
        <w:jc w:val="both"/>
        <w:rPr>
          <w:sz w:val="28"/>
          <w:szCs w:val="28"/>
        </w:rPr>
      </w:pPr>
      <w:r w:rsidRPr="008B40DD">
        <w:rPr>
          <w:sz w:val="28"/>
          <w:szCs w:val="28"/>
        </w:rPr>
        <w:t>бос мәндерді өңдеу (dropna, fillna);</w:t>
      </w:r>
    </w:p>
    <w:p w14:paraId="6E92B79E" w14:textId="77777777" w:rsidR="00B4580D" w:rsidRPr="008B40DD" w:rsidRDefault="00B4580D" w:rsidP="00B4580D">
      <w:pPr>
        <w:pStyle w:val="a3"/>
        <w:numPr>
          <w:ilvl w:val="0"/>
          <w:numId w:val="35"/>
        </w:numPr>
        <w:spacing w:after="160"/>
        <w:jc w:val="both"/>
        <w:rPr>
          <w:sz w:val="28"/>
          <w:szCs w:val="28"/>
        </w:rPr>
      </w:pPr>
      <w:r w:rsidRPr="008B40DD">
        <w:rPr>
          <w:sz w:val="28"/>
          <w:szCs w:val="28"/>
        </w:rPr>
        <w:t>деректерді топтау және агрегациялау (groupby);</w:t>
      </w:r>
    </w:p>
    <w:p w14:paraId="0D9B254F" w14:textId="77777777" w:rsidR="00B4580D" w:rsidRPr="008B40DD" w:rsidRDefault="00B4580D" w:rsidP="00B4580D">
      <w:pPr>
        <w:pStyle w:val="a3"/>
        <w:numPr>
          <w:ilvl w:val="0"/>
          <w:numId w:val="35"/>
        </w:numPr>
        <w:spacing w:after="160"/>
        <w:jc w:val="both"/>
        <w:rPr>
          <w:sz w:val="28"/>
          <w:szCs w:val="28"/>
        </w:rPr>
      </w:pPr>
      <w:r w:rsidRPr="008B40DD">
        <w:rPr>
          <w:sz w:val="28"/>
          <w:szCs w:val="28"/>
        </w:rPr>
        <w:t>статистикалық көрсеткіштерді есептеу (mean, median, std, var);</w:t>
      </w:r>
    </w:p>
    <w:p w14:paraId="13F2F363" w14:textId="77777777" w:rsidR="00B4580D" w:rsidRPr="008B40DD" w:rsidRDefault="00B4580D" w:rsidP="00B4580D">
      <w:pPr>
        <w:pStyle w:val="a3"/>
        <w:numPr>
          <w:ilvl w:val="0"/>
          <w:numId w:val="35"/>
        </w:numPr>
        <w:spacing w:after="160"/>
        <w:jc w:val="both"/>
        <w:rPr>
          <w:sz w:val="28"/>
          <w:szCs w:val="28"/>
        </w:rPr>
      </w:pPr>
      <w:r w:rsidRPr="008B40DD">
        <w:rPr>
          <w:sz w:val="28"/>
          <w:szCs w:val="28"/>
        </w:rPr>
        <w:t>деректерді сүзу және индекстеу.</w:t>
      </w:r>
    </w:p>
    <w:p w14:paraId="6A6FCC78" w14:textId="77777777" w:rsidR="00B4580D" w:rsidRPr="008B40DD" w:rsidRDefault="00B4580D" w:rsidP="00B4580D">
      <w:pPr>
        <w:ind w:firstLine="709"/>
        <w:jc w:val="both"/>
        <w:rPr>
          <w:sz w:val="28"/>
          <w:szCs w:val="28"/>
        </w:rPr>
      </w:pPr>
      <w:r w:rsidRPr="008B40DD">
        <w:rPr>
          <w:sz w:val="28"/>
          <w:szCs w:val="28"/>
        </w:rPr>
        <w:t>Бұл функциялар деректерді талдау ақпараттық жүйесінің негізгі есептеу модулін жүзеге асыруға мүмкіндік береді. pandas кітапханасы үлкен көлемдегі деректерді жылдам өңдеуге арналған оптимизацияланған алгоритмдерді қолданады, бұл жүйенің өнімділігін арттырады.</w:t>
      </w:r>
    </w:p>
    <w:p w14:paraId="5E03F793" w14:textId="77777777" w:rsidR="00B4580D" w:rsidRPr="008B40DD" w:rsidRDefault="00B4580D" w:rsidP="005E2965">
      <w:pPr>
        <w:ind w:firstLine="709"/>
        <w:jc w:val="center"/>
        <w:rPr>
          <w:b/>
          <w:bCs/>
          <w:sz w:val="28"/>
          <w:szCs w:val="28"/>
        </w:rPr>
      </w:pPr>
      <w:r w:rsidRPr="008B40DD">
        <w:rPr>
          <w:b/>
          <w:bCs/>
          <w:sz w:val="28"/>
          <w:szCs w:val="28"/>
        </w:rPr>
        <w:t>3.3 NumPy кітапханасының сандық есептеулердегі маңызы</w:t>
      </w:r>
    </w:p>
    <w:p w14:paraId="593DB664" w14:textId="77777777" w:rsidR="00B4580D" w:rsidRPr="008B40DD" w:rsidRDefault="00B4580D" w:rsidP="00B4580D">
      <w:pPr>
        <w:ind w:firstLine="709"/>
        <w:jc w:val="both"/>
        <w:rPr>
          <w:sz w:val="28"/>
          <w:szCs w:val="28"/>
        </w:rPr>
      </w:pPr>
      <w:r w:rsidRPr="008B40DD">
        <w:rPr>
          <w:sz w:val="28"/>
          <w:szCs w:val="28"/>
        </w:rPr>
        <w:t xml:space="preserve">NumPy — Python тіліндегі сандық есептеулерге арналған негізгі кітапхана болып табылады. Ол көпөлшемді массивтермен жұмыс істеуге және математикалық операцияларды жылдам орындауға мүмкіндік береді. NumPy </w:t>
      </w:r>
      <w:r w:rsidRPr="008B40DD">
        <w:rPr>
          <w:sz w:val="28"/>
          <w:szCs w:val="28"/>
        </w:rPr>
        <w:lastRenderedPageBreak/>
        <w:t>кітапханасы pandas кітапханасының ішкі негізі ретінде қарастырылады, себебі DataFrame құрылымы NumPy массивтеріне сүйеніп құрылған.</w:t>
      </w:r>
    </w:p>
    <w:p w14:paraId="2F8AFB10" w14:textId="77777777" w:rsidR="00B4580D" w:rsidRPr="008B40DD" w:rsidRDefault="00B4580D" w:rsidP="00B4580D">
      <w:pPr>
        <w:ind w:firstLine="709"/>
        <w:jc w:val="both"/>
        <w:rPr>
          <w:sz w:val="28"/>
          <w:szCs w:val="28"/>
        </w:rPr>
      </w:pPr>
      <w:r w:rsidRPr="008B40DD">
        <w:rPr>
          <w:sz w:val="28"/>
          <w:szCs w:val="28"/>
        </w:rPr>
        <w:t>NumPy массивтері деректерді векторлық түрде өңдеуге мүмкіндік береді. Бұл тәсіл дәстүрлі циклдермен салыстырғанда есептеулердің жылдамдығын бірнеше есе арттырады. Мысалы, орташа мәнді есептеу немесе стандартты ауытқуды анықтау сияқты операциялар NumPy функциялары арқылы өте жылдам орындалады.</w:t>
      </w:r>
    </w:p>
    <w:p w14:paraId="01CE5B66" w14:textId="77777777" w:rsidR="00B4580D" w:rsidRPr="008B40DD" w:rsidRDefault="00B4580D" w:rsidP="00B4580D">
      <w:pPr>
        <w:ind w:firstLine="709"/>
        <w:jc w:val="both"/>
        <w:rPr>
          <w:sz w:val="28"/>
          <w:szCs w:val="28"/>
        </w:rPr>
      </w:pPr>
      <w:r w:rsidRPr="008B40DD">
        <w:rPr>
          <w:sz w:val="28"/>
          <w:szCs w:val="28"/>
        </w:rPr>
        <w:t>NumPy кітапханасының негізгі артықшылықтары:</w:t>
      </w:r>
    </w:p>
    <w:p w14:paraId="64950F93" w14:textId="77777777" w:rsidR="00B4580D" w:rsidRPr="008B40DD" w:rsidRDefault="00B4580D" w:rsidP="00B4580D">
      <w:pPr>
        <w:numPr>
          <w:ilvl w:val="0"/>
          <w:numId w:val="32"/>
        </w:numPr>
        <w:spacing w:after="160"/>
        <w:ind w:firstLine="709"/>
        <w:jc w:val="both"/>
        <w:rPr>
          <w:sz w:val="28"/>
          <w:szCs w:val="28"/>
        </w:rPr>
      </w:pPr>
      <w:r w:rsidRPr="008B40DD">
        <w:rPr>
          <w:sz w:val="28"/>
          <w:szCs w:val="28"/>
        </w:rPr>
        <w:t>жоғары өнімділік;</w:t>
      </w:r>
    </w:p>
    <w:p w14:paraId="45836B19" w14:textId="77777777" w:rsidR="00B4580D" w:rsidRPr="008B40DD" w:rsidRDefault="00B4580D" w:rsidP="00B4580D">
      <w:pPr>
        <w:numPr>
          <w:ilvl w:val="0"/>
          <w:numId w:val="32"/>
        </w:numPr>
        <w:spacing w:after="160"/>
        <w:ind w:firstLine="709"/>
        <w:jc w:val="both"/>
        <w:rPr>
          <w:sz w:val="28"/>
          <w:szCs w:val="28"/>
        </w:rPr>
      </w:pPr>
      <w:r w:rsidRPr="008B40DD">
        <w:rPr>
          <w:sz w:val="28"/>
          <w:szCs w:val="28"/>
        </w:rPr>
        <w:t>математикалық функциялардың кең жиынтығы;</w:t>
      </w:r>
    </w:p>
    <w:p w14:paraId="5DB06FC1" w14:textId="77777777" w:rsidR="00B4580D" w:rsidRPr="008B40DD" w:rsidRDefault="00B4580D" w:rsidP="00B4580D">
      <w:pPr>
        <w:numPr>
          <w:ilvl w:val="0"/>
          <w:numId w:val="32"/>
        </w:numPr>
        <w:spacing w:after="160"/>
        <w:ind w:firstLine="709"/>
        <w:jc w:val="both"/>
        <w:rPr>
          <w:sz w:val="28"/>
          <w:szCs w:val="28"/>
        </w:rPr>
      </w:pPr>
      <w:r w:rsidRPr="008B40DD">
        <w:rPr>
          <w:sz w:val="28"/>
          <w:szCs w:val="28"/>
        </w:rPr>
        <w:t>көпөлшемді массивтермен жұмыс істеу мүмкіндігі;</w:t>
      </w:r>
    </w:p>
    <w:p w14:paraId="54BC1880" w14:textId="77777777" w:rsidR="00B4580D" w:rsidRPr="008B40DD" w:rsidRDefault="00B4580D" w:rsidP="00B4580D">
      <w:pPr>
        <w:numPr>
          <w:ilvl w:val="0"/>
          <w:numId w:val="32"/>
        </w:numPr>
        <w:spacing w:after="160"/>
        <w:ind w:firstLine="709"/>
        <w:jc w:val="both"/>
        <w:rPr>
          <w:sz w:val="28"/>
          <w:szCs w:val="28"/>
        </w:rPr>
      </w:pPr>
      <w:r w:rsidRPr="008B40DD">
        <w:rPr>
          <w:sz w:val="28"/>
          <w:szCs w:val="28"/>
        </w:rPr>
        <w:t>ғылыми есептеулерге бейімділігі.</w:t>
      </w:r>
    </w:p>
    <w:p w14:paraId="4F04DB16" w14:textId="77777777" w:rsidR="00B4580D" w:rsidRPr="008B40DD" w:rsidRDefault="00B4580D" w:rsidP="00B4580D">
      <w:pPr>
        <w:ind w:firstLine="709"/>
        <w:jc w:val="both"/>
        <w:rPr>
          <w:sz w:val="28"/>
          <w:szCs w:val="28"/>
        </w:rPr>
      </w:pPr>
      <w:r w:rsidRPr="008B40DD">
        <w:rPr>
          <w:sz w:val="28"/>
          <w:szCs w:val="28"/>
        </w:rPr>
        <w:t>Деректерді талдау ақпараттық жүйесінде NumPy кітапханасы статистикалық есептеулердің тиімді орындалуын қамтамасыз етеді және pandas кітапханасының жұмысын жылдамдатады.</w:t>
      </w:r>
    </w:p>
    <w:p w14:paraId="0855CD1D" w14:textId="77777777" w:rsidR="00B4580D" w:rsidRPr="008B40DD" w:rsidRDefault="00B4580D" w:rsidP="00EC6A5A">
      <w:pPr>
        <w:ind w:firstLine="709"/>
        <w:jc w:val="center"/>
        <w:rPr>
          <w:b/>
          <w:bCs/>
          <w:sz w:val="28"/>
          <w:szCs w:val="28"/>
        </w:rPr>
      </w:pPr>
      <w:r w:rsidRPr="008B40DD">
        <w:rPr>
          <w:b/>
          <w:bCs/>
          <w:sz w:val="28"/>
          <w:szCs w:val="28"/>
        </w:rPr>
        <w:t>3.4 Matplotlib кітапханасының деректерді визуализациялаудағы рөлі</w:t>
      </w:r>
    </w:p>
    <w:p w14:paraId="5EAA7726" w14:textId="77777777" w:rsidR="00B4580D" w:rsidRPr="008B40DD" w:rsidRDefault="00B4580D" w:rsidP="00B4580D">
      <w:pPr>
        <w:ind w:firstLine="709"/>
        <w:jc w:val="both"/>
        <w:rPr>
          <w:sz w:val="28"/>
          <w:szCs w:val="28"/>
        </w:rPr>
      </w:pPr>
      <w:r w:rsidRPr="008B40DD">
        <w:rPr>
          <w:sz w:val="28"/>
          <w:szCs w:val="28"/>
        </w:rPr>
        <w:t>Matplotlib — Python тіліндегі деректерді визуализациялауға арналған негізгі кітапханалардың бірі. Ол әртүрлі типтегі графиктер мен диаграммаларды құруға мүмкіндік береді. Визуализация деректерді талдаудың маңызды кезеңі болып табылады, себебі графиктер арқылы деректер арасындағы заңдылықтарды және тәуелділіктерді визуалды түрде көрсетуге болады.</w:t>
      </w:r>
    </w:p>
    <w:p w14:paraId="4CA9CDB0" w14:textId="77777777" w:rsidR="00B4580D" w:rsidRPr="008B40DD" w:rsidRDefault="00B4580D" w:rsidP="00B4580D">
      <w:pPr>
        <w:ind w:firstLine="709"/>
        <w:jc w:val="both"/>
        <w:rPr>
          <w:sz w:val="28"/>
          <w:szCs w:val="28"/>
        </w:rPr>
      </w:pPr>
      <w:r w:rsidRPr="008B40DD">
        <w:rPr>
          <w:sz w:val="28"/>
          <w:szCs w:val="28"/>
        </w:rPr>
        <w:t>Matplotlib кітапханасы келесі график түрлерін тұрғызуға мүмкіндік береді:</w:t>
      </w:r>
    </w:p>
    <w:p w14:paraId="2944AD75" w14:textId="77777777" w:rsidR="00B4580D" w:rsidRPr="008B40DD" w:rsidRDefault="00B4580D" w:rsidP="00B4580D">
      <w:pPr>
        <w:numPr>
          <w:ilvl w:val="0"/>
          <w:numId w:val="33"/>
        </w:numPr>
        <w:spacing w:after="160"/>
        <w:ind w:firstLine="709"/>
        <w:jc w:val="both"/>
        <w:rPr>
          <w:sz w:val="28"/>
          <w:szCs w:val="28"/>
        </w:rPr>
      </w:pPr>
      <w:r w:rsidRPr="008B40DD">
        <w:rPr>
          <w:sz w:val="28"/>
          <w:szCs w:val="28"/>
        </w:rPr>
        <w:t>сызықтық графиктер;</w:t>
      </w:r>
    </w:p>
    <w:p w14:paraId="4ABF3726" w14:textId="77777777" w:rsidR="00B4580D" w:rsidRPr="008B40DD" w:rsidRDefault="00B4580D" w:rsidP="00B4580D">
      <w:pPr>
        <w:numPr>
          <w:ilvl w:val="0"/>
          <w:numId w:val="33"/>
        </w:numPr>
        <w:spacing w:after="160"/>
        <w:ind w:firstLine="709"/>
        <w:jc w:val="both"/>
        <w:rPr>
          <w:sz w:val="28"/>
          <w:szCs w:val="28"/>
        </w:rPr>
      </w:pPr>
      <w:r w:rsidRPr="008B40DD">
        <w:rPr>
          <w:sz w:val="28"/>
          <w:szCs w:val="28"/>
        </w:rPr>
        <w:t>бағандық диаграммалар;</w:t>
      </w:r>
    </w:p>
    <w:p w14:paraId="24B377E3" w14:textId="77777777" w:rsidR="00B4580D" w:rsidRPr="008B40DD" w:rsidRDefault="00B4580D" w:rsidP="00B4580D">
      <w:pPr>
        <w:numPr>
          <w:ilvl w:val="0"/>
          <w:numId w:val="33"/>
        </w:numPr>
        <w:spacing w:after="160"/>
        <w:ind w:firstLine="709"/>
        <w:jc w:val="both"/>
        <w:rPr>
          <w:sz w:val="28"/>
          <w:szCs w:val="28"/>
        </w:rPr>
      </w:pPr>
      <w:r w:rsidRPr="008B40DD">
        <w:rPr>
          <w:sz w:val="28"/>
          <w:szCs w:val="28"/>
        </w:rPr>
        <w:t>нүктелік диаграммалар;</w:t>
      </w:r>
    </w:p>
    <w:p w14:paraId="140AF318" w14:textId="77777777" w:rsidR="00B4580D" w:rsidRPr="008B40DD" w:rsidRDefault="00B4580D" w:rsidP="00B4580D">
      <w:pPr>
        <w:numPr>
          <w:ilvl w:val="0"/>
          <w:numId w:val="33"/>
        </w:numPr>
        <w:spacing w:after="160"/>
        <w:ind w:firstLine="709"/>
        <w:jc w:val="both"/>
        <w:rPr>
          <w:sz w:val="28"/>
          <w:szCs w:val="28"/>
        </w:rPr>
      </w:pPr>
      <w:r w:rsidRPr="008B40DD">
        <w:rPr>
          <w:sz w:val="28"/>
          <w:szCs w:val="28"/>
        </w:rPr>
        <w:t>гистограммалар;</w:t>
      </w:r>
    </w:p>
    <w:p w14:paraId="031C98F8" w14:textId="77777777" w:rsidR="00B4580D" w:rsidRPr="008B40DD" w:rsidRDefault="00B4580D" w:rsidP="00B4580D">
      <w:pPr>
        <w:numPr>
          <w:ilvl w:val="0"/>
          <w:numId w:val="33"/>
        </w:numPr>
        <w:spacing w:after="160"/>
        <w:ind w:firstLine="709"/>
        <w:jc w:val="both"/>
        <w:rPr>
          <w:sz w:val="28"/>
          <w:szCs w:val="28"/>
        </w:rPr>
      </w:pPr>
      <w:r w:rsidRPr="008B40DD">
        <w:rPr>
          <w:sz w:val="28"/>
          <w:szCs w:val="28"/>
        </w:rPr>
        <w:t>дөңгелек диаграммалар.</w:t>
      </w:r>
    </w:p>
    <w:p w14:paraId="7B250CE0" w14:textId="77777777" w:rsidR="00B4580D" w:rsidRPr="008B40DD" w:rsidRDefault="00B4580D" w:rsidP="00B4580D">
      <w:pPr>
        <w:ind w:firstLine="709"/>
        <w:jc w:val="both"/>
        <w:rPr>
          <w:sz w:val="28"/>
          <w:szCs w:val="28"/>
        </w:rPr>
      </w:pPr>
      <w:r w:rsidRPr="008B40DD">
        <w:rPr>
          <w:sz w:val="28"/>
          <w:szCs w:val="28"/>
        </w:rPr>
        <w:t>Бұл графиктер деректердің таралуын, уақыт бойынша өзгеру динамикасын және айнымалылар арасындағы тәуелділіктерді анықтауға көмектеседі. Matplotlib кітапханасы ғылыми зерттеулерде кеңінен қолданылады және деректерді визуализациялаудың стандартты құралы болып табылады.</w:t>
      </w:r>
    </w:p>
    <w:p w14:paraId="576BE2B7" w14:textId="77777777" w:rsidR="00B4580D" w:rsidRPr="008B40DD" w:rsidRDefault="00B4580D" w:rsidP="00B4580D">
      <w:pPr>
        <w:ind w:firstLine="709"/>
        <w:jc w:val="both"/>
        <w:rPr>
          <w:sz w:val="28"/>
          <w:szCs w:val="28"/>
        </w:rPr>
      </w:pPr>
      <w:r w:rsidRPr="008B40DD">
        <w:rPr>
          <w:sz w:val="28"/>
          <w:szCs w:val="28"/>
        </w:rPr>
        <w:t>Біздің ақпараттық жүйеде Matplotlib кітапханасы талдау нәтижелерін көрнекі түрде көрсету үшін қолданылады. Пайдаланушы статистикалық есептеулер нәтижесін график түрінде көре алады, бұл аналитикалық ақпаратты қабылдауды жеңілдетеді.</w:t>
      </w:r>
    </w:p>
    <w:p w14:paraId="60E56244" w14:textId="77777777" w:rsidR="00B4580D" w:rsidRPr="008B40DD" w:rsidRDefault="00B4580D" w:rsidP="00F657B4">
      <w:pPr>
        <w:ind w:firstLine="709"/>
        <w:jc w:val="center"/>
        <w:rPr>
          <w:b/>
          <w:bCs/>
          <w:sz w:val="28"/>
          <w:szCs w:val="28"/>
        </w:rPr>
      </w:pPr>
      <w:r w:rsidRPr="008B40DD">
        <w:rPr>
          <w:b/>
          <w:bCs/>
          <w:sz w:val="28"/>
          <w:szCs w:val="28"/>
        </w:rPr>
        <w:t>3.5 Excel файлдарымен жұмыс істеу технологиялары</w:t>
      </w:r>
    </w:p>
    <w:p w14:paraId="5AF7B819" w14:textId="77777777" w:rsidR="00B4580D" w:rsidRPr="008B40DD" w:rsidRDefault="00B4580D" w:rsidP="00B4580D">
      <w:pPr>
        <w:ind w:firstLine="709"/>
        <w:jc w:val="both"/>
        <w:rPr>
          <w:sz w:val="28"/>
          <w:szCs w:val="28"/>
        </w:rPr>
      </w:pPr>
      <w:r w:rsidRPr="008B40DD">
        <w:rPr>
          <w:sz w:val="28"/>
          <w:szCs w:val="28"/>
        </w:rPr>
        <w:lastRenderedPageBreak/>
        <w:t>Деректерді талдау ақпараттық жүйесінде Excel форматындағы файлдар негізгі деректер көзі ретінде қарастырылады. Excel файлдары кестелік деректерді сақтау үшін кеңінен қолданылады және көптеген ұйымдарда стандартты формат болып табылады. Сондықтан жүйеде Excel файлдарын оқу және нәтижелерді Excel форматына экспорттау функциялары қарастырылуы тиіс.</w:t>
      </w:r>
    </w:p>
    <w:p w14:paraId="6C5E7869" w14:textId="77777777" w:rsidR="00B4580D" w:rsidRPr="008B40DD" w:rsidRDefault="00B4580D" w:rsidP="00B4580D">
      <w:pPr>
        <w:ind w:firstLine="709"/>
        <w:jc w:val="both"/>
        <w:rPr>
          <w:sz w:val="28"/>
          <w:szCs w:val="28"/>
        </w:rPr>
      </w:pPr>
      <w:r w:rsidRPr="008B40DD">
        <w:rPr>
          <w:sz w:val="28"/>
          <w:szCs w:val="28"/>
        </w:rPr>
        <w:t>Python тіліндегі pandas кітапханасы Excel файлдарымен жұмыс істеу үшін арнайы функцияларды ұсынады. read_excel() функциясы Excel файлынан деректерді оқып, оларды DataFrame құрылымына түрлендіреді. Ал to_excel() функциясы талдау нәтижелерін жаңа Excel файлы түрінде сақтауға мүмкіндік береді.</w:t>
      </w:r>
    </w:p>
    <w:p w14:paraId="7F3E5278" w14:textId="77777777" w:rsidR="00B4580D" w:rsidRPr="008B40DD" w:rsidRDefault="00B4580D" w:rsidP="00B4580D">
      <w:pPr>
        <w:ind w:firstLine="709"/>
        <w:jc w:val="both"/>
        <w:rPr>
          <w:sz w:val="28"/>
          <w:szCs w:val="28"/>
        </w:rPr>
      </w:pPr>
      <w:r w:rsidRPr="008B40DD">
        <w:rPr>
          <w:sz w:val="28"/>
          <w:szCs w:val="28"/>
        </w:rPr>
        <w:t>Excel форматымен жұмыс істеу аналитикалық жүйелердің практикалық құндылығын арттырады, себебі пайдаланушылар нәтижелерді таныс форматта ала алады және оларды басқа бағдарламаларда қолдана алады.</w:t>
      </w:r>
    </w:p>
    <w:p w14:paraId="14EECF64" w14:textId="77777777" w:rsidR="00B4580D" w:rsidRPr="008B40DD" w:rsidRDefault="00B4580D" w:rsidP="00541FFD">
      <w:pPr>
        <w:ind w:firstLine="709"/>
        <w:jc w:val="center"/>
        <w:rPr>
          <w:b/>
          <w:bCs/>
          <w:sz w:val="28"/>
          <w:szCs w:val="28"/>
        </w:rPr>
      </w:pPr>
      <w:r w:rsidRPr="008B40DD">
        <w:rPr>
          <w:b/>
          <w:bCs/>
          <w:sz w:val="28"/>
          <w:szCs w:val="28"/>
        </w:rPr>
        <w:t>3.6 Жүйенің бағдарламалық іске асырылу принциптері</w:t>
      </w:r>
    </w:p>
    <w:p w14:paraId="7DB87B03" w14:textId="29542969" w:rsidR="00367723" w:rsidRDefault="00B4580D" w:rsidP="00367723">
      <w:pPr>
        <w:ind w:firstLine="709"/>
        <w:jc w:val="both"/>
        <w:rPr>
          <w:sz w:val="28"/>
          <w:szCs w:val="28"/>
        </w:rPr>
      </w:pPr>
      <w:r w:rsidRPr="008B40DD">
        <w:rPr>
          <w:sz w:val="28"/>
          <w:szCs w:val="28"/>
        </w:rPr>
        <w:t>Деректерді талдау ақпараттық жүйесінің компонентін әзірлеу кезінде бағдарламалық іске асырудың келесі принциптері сақталады:</w:t>
      </w:r>
    </w:p>
    <w:p w14:paraId="73BE18A7" w14:textId="77777777" w:rsidR="00367723" w:rsidRPr="008B40DD" w:rsidRDefault="00367723" w:rsidP="00367723">
      <w:pPr>
        <w:ind w:firstLine="709"/>
        <w:jc w:val="both"/>
        <w:rPr>
          <w:sz w:val="28"/>
          <w:szCs w:val="28"/>
        </w:rPr>
      </w:pPr>
    </w:p>
    <w:p w14:paraId="3FC147EC" w14:textId="77777777" w:rsidR="00B4580D" w:rsidRPr="008B40DD" w:rsidRDefault="00B4580D" w:rsidP="00367723">
      <w:pPr>
        <w:numPr>
          <w:ilvl w:val="0"/>
          <w:numId w:val="36"/>
        </w:numPr>
        <w:spacing w:after="160"/>
        <w:jc w:val="both"/>
        <w:rPr>
          <w:sz w:val="28"/>
          <w:szCs w:val="28"/>
        </w:rPr>
      </w:pPr>
      <w:r w:rsidRPr="008B40DD">
        <w:rPr>
          <w:sz w:val="28"/>
          <w:szCs w:val="28"/>
        </w:rPr>
        <w:t>Модульдік құрылым — әрбір функцияны жеке модульде жүзеге асыру;</w:t>
      </w:r>
    </w:p>
    <w:p w14:paraId="74F0FC6D" w14:textId="77777777" w:rsidR="00B4580D" w:rsidRPr="008B40DD" w:rsidRDefault="00B4580D" w:rsidP="00367723">
      <w:pPr>
        <w:numPr>
          <w:ilvl w:val="0"/>
          <w:numId w:val="36"/>
        </w:numPr>
        <w:spacing w:after="160"/>
        <w:jc w:val="both"/>
        <w:rPr>
          <w:sz w:val="28"/>
          <w:szCs w:val="28"/>
        </w:rPr>
      </w:pPr>
      <w:r w:rsidRPr="008B40DD">
        <w:rPr>
          <w:sz w:val="28"/>
          <w:szCs w:val="28"/>
        </w:rPr>
        <w:t>Қайта қолдану мүмкіндігі — кітапханалық функцияларды пайдалану;</w:t>
      </w:r>
    </w:p>
    <w:p w14:paraId="5C10DDAD" w14:textId="77777777" w:rsidR="00B4580D" w:rsidRPr="008B40DD" w:rsidRDefault="00B4580D" w:rsidP="00367723">
      <w:pPr>
        <w:numPr>
          <w:ilvl w:val="0"/>
          <w:numId w:val="36"/>
        </w:numPr>
        <w:spacing w:after="160"/>
        <w:jc w:val="both"/>
        <w:rPr>
          <w:sz w:val="28"/>
          <w:szCs w:val="28"/>
        </w:rPr>
      </w:pPr>
      <w:r w:rsidRPr="008B40DD">
        <w:rPr>
          <w:sz w:val="28"/>
          <w:szCs w:val="28"/>
        </w:rPr>
        <w:t>Кодтың оқылуын қамтамасыз ету — PEP8 стандартына сәйкес жазу;</w:t>
      </w:r>
    </w:p>
    <w:p w14:paraId="0E152E43" w14:textId="77777777" w:rsidR="00B4580D" w:rsidRPr="008B40DD" w:rsidRDefault="00B4580D" w:rsidP="00367723">
      <w:pPr>
        <w:numPr>
          <w:ilvl w:val="0"/>
          <w:numId w:val="36"/>
        </w:numPr>
        <w:spacing w:after="160"/>
        <w:jc w:val="both"/>
        <w:rPr>
          <w:sz w:val="28"/>
          <w:szCs w:val="28"/>
        </w:rPr>
      </w:pPr>
      <w:r w:rsidRPr="008B40DD">
        <w:rPr>
          <w:sz w:val="28"/>
          <w:szCs w:val="28"/>
        </w:rPr>
        <w:t>Қателерді өңдеу — енгізілетін деректердің дұрыстығын тексеру;</w:t>
      </w:r>
    </w:p>
    <w:p w14:paraId="3C17CB8E" w14:textId="589D72EF" w:rsidR="00367723" w:rsidRPr="00367723" w:rsidRDefault="00B4580D" w:rsidP="00367723">
      <w:pPr>
        <w:numPr>
          <w:ilvl w:val="0"/>
          <w:numId w:val="36"/>
        </w:numPr>
        <w:spacing w:after="160"/>
        <w:jc w:val="both"/>
        <w:rPr>
          <w:sz w:val="28"/>
          <w:szCs w:val="28"/>
        </w:rPr>
      </w:pPr>
      <w:r w:rsidRPr="008B40DD">
        <w:rPr>
          <w:sz w:val="28"/>
          <w:szCs w:val="28"/>
        </w:rPr>
        <w:t>Кеңейтілу мүмкіндігі — жаңа талдау әдістерін қосу мүмкіндігі.</w:t>
      </w:r>
    </w:p>
    <w:p w14:paraId="557B9173" w14:textId="77777777" w:rsidR="00B4580D" w:rsidRPr="008B40DD" w:rsidRDefault="00B4580D" w:rsidP="00B4580D">
      <w:pPr>
        <w:ind w:firstLine="709"/>
        <w:jc w:val="both"/>
        <w:rPr>
          <w:sz w:val="28"/>
          <w:szCs w:val="28"/>
        </w:rPr>
      </w:pPr>
      <w:r w:rsidRPr="008B40DD">
        <w:rPr>
          <w:sz w:val="28"/>
          <w:szCs w:val="28"/>
        </w:rPr>
        <w:t>Бұл принциптер жүйенің сенімділігін, тұрақтылығын және болашақта жетілдіру мүмкіндігін қамтамасыз етеді.</w:t>
      </w:r>
    </w:p>
    <w:p w14:paraId="0087DCC5" w14:textId="77777777" w:rsidR="00B4580D" w:rsidRPr="008B40DD" w:rsidRDefault="00B4580D" w:rsidP="00541FFD">
      <w:pPr>
        <w:ind w:firstLine="709"/>
        <w:jc w:val="center"/>
        <w:rPr>
          <w:b/>
          <w:bCs/>
          <w:sz w:val="28"/>
          <w:szCs w:val="28"/>
        </w:rPr>
      </w:pPr>
      <w:r w:rsidRPr="008B40DD">
        <w:rPr>
          <w:b/>
          <w:bCs/>
          <w:sz w:val="28"/>
          <w:szCs w:val="28"/>
        </w:rPr>
        <w:t>3.7 Технологиялық стек таңдаудың негіздемесі</w:t>
      </w:r>
    </w:p>
    <w:p w14:paraId="772D2BEF" w14:textId="77777777" w:rsidR="00B4580D" w:rsidRPr="008B40DD" w:rsidRDefault="00B4580D" w:rsidP="00B4580D">
      <w:pPr>
        <w:ind w:firstLine="709"/>
        <w:jc w:val="both"/>
        <w:rPr>
          <w:sz w:val="28"/>
          <w:szCs w:val="28"/>
        </w:rPr>
      </w:pPr>
      <w:r w:rsidRPr="008B40DD">
        <w:rPr>
          <w:sz w:val="28"/>
          <w:szCs w:val="28"/>
        </w:rPr>
        <w:t>Жүйені әзірлеу үшін таңдалған технологиялық стек (Python + pandas + NumPy + Matplotlib) ғылыми және практикалық тұрғыдан негізделген. Бұл кітапханалар деректерді талдаудың толық циклін жүзеге асыруға мүмкіндік береді: деректерді жүктеу, өңдеу, талдау, визуализация және экспорттау.</w:t>
      </w:r>
    </w:p>
    <w:p w14:paraId="1AFB5CC6" w14:textId="77777777" w:rsidR="00B4580D" w:rsidRPr="008B40DD" w:rsidRDefault="00B4580D" w:rsidP="00B4580D">
      <w:pPr>
        <w:ind w:firstLine="709"/>
        <w:jc w:val="both"/>
        <w:rPr>
          <w:sz w:val="28"/>
          <w:szCs w:val="28"/>
        </w:rPr>
      </w:pPr>
      <w:r w:rsidRPr="008B40DD">
        <w:rPr>
          <w:sz w:val="28"/>
          <w:szCs w:val="28"/>
        </w:rPr>
        <w:t>Python тілі — негізгі бағдарламалау ортасы;</w:t>
      </w:r>
    </w:p>
    <w:p w14:paraId="3822DAFE" w14:textId="77777777" w:rsidR="00B4580D" w:rsidRPr="008B40DD" w:rsidRDefault="00B4580D" w:rsidP="00B4580D">
      <w:pPr>
        <w:ind w:firstLine="709"/>
        <w:jc w:val="both"/>
        <w:rPr>
          <w:sz w:val="28"/>
          <w:szCs w:val="28"/>
        </w:rPr>
      </w:pPr>
      <w:r w:rsidRPr="008B40DD">
        <w:rPr>
          <w:sz w:val="28"/>
          <w:szCs w:val="28"/>
        </w:rPr>
        <w:t>pandas — деректерді өңдеу және талдау құралы;</w:t>
      </w:r>
    </w:p>
    <w:p w14:paraId="2C380B8E" w14:textId="77777777" w:rsidR="00B4580D" w:rsidRPr="008B40DD" w:rsidRDefault="00B4580D" w:rsidP="00B4580D">
      <w:pPr>
        <w:ind w:firstLine="709"/>
        <w:jc w:val="both"/>
        <w:rPr>
          <w:sz w:val="28"/>
          <w:szCs w:val="28"/>
        </w:rPr>
      </w:pPr>
      <w:r w:rsidRPr="008B40DD">
        <w:rPr>
          <w:sz w:val="28"/>
          <w:szCs w:val="28"/>
        </w:rPr>
        <w:t>NumPy — сандық есептеулерді жылдам орындау құралы;</w:t>
      </w:r>
    </w:p>
    <w:p w14:paraId="7D2012C9" w14:textId="77777777" w:rsidR="00B4580D" w:rsidRPr="008B40DD" w:rsidRDefault="00B4580D" w:rsidP="00B4580D">
      <w:pPr>
        <w:ind w:firstLine="709"/>
        <w:jc w:val="both"/>
        <w:rPr>
          <w:sz w:val="28"/>
          <w:szCs w:val="28"/>
        </w:rPr>
      </w:pPr>
      <w:r w:rsidRPr="008B40DD">
        <w:rPr>
          <w:sz w:val="28"/>
          <w:szCs w:val="28"/>
        </w:rPr>
        <w:t>Matplotlib — графиктерді тұрғызу құралы.</w:t>
      </w:r>
    </w:p>
    <w:p w14:paraId="527D9ECE" w14:textId="77777777" w:rsidR="00B4580D" w:rsidRPr="008B40DD" w:rsidRDefault="00B4580D" w:rsidP="00B4580D">
      <w:pPr>
        <w:ind w:firstLine="709"/>
        <w:jc w:val="both"/>
        <w:rPr>
          <w:sz w:val="28"/>
          <w:szCs w:val="28"/>
        </w:rPr>
      </w:pPr>
      <w:r w:rsidRPr="008B40DD">
        <w:rPr>
          <w:sz w:val="28"/>
          <w:szCs w:val="28"/>
        </w:rPr>
        <w:t>Осы технологиялардың үйлесімді қолданылуы деректерді талдау ақпараттық жүйесінің компонентін тиімді және функционалды түрде жүзеге асыруға мүмкіндік береді.</w:t>
      </w:r>
    </w:p>
    <w:p w14:paraId="1ED1C94D" w14:textId="77777777" w:rsidR="001D7176" w:rsidRPr="00976346" w:rsidRDefault="001D7176" w:rsidP="00DB3B8F">
      <w:pPr>
        <w:jc w:val="center"/>
        <w:rPr>
          <w:b/>
          <w:bCs/>
          <w:sz w:val="28"/>
          <w:szCs w:val="28"/>
        </w:rPr>
      </w:pPr>
    </w:p>
    <w:p w14:paraId="2A6906DF" w14:textId="77777777" w:rsidR="001D7176" w:rsidRDefault="001D7176" w:rsidP="001513D8">
      <w:pPr>
        <w:rPr>
          <w:b/>
          <w:bCs/>
          <w:sz w:val="28"/>
          <w:szCs w:val="28"/>
        </w:rPr>
      </w:pPr>
    </w:p>
    <w:p w14:paraId="2A9D5F08" w14:textId="77777777" w:rsidR="00BB76C5" w:rsidRDefault="00BB76C5" w:rsidP="001513D8">
      <w:pPr>
        <w:rPr>
          <w:b/>
          <w:bCs/>
          <w:sz w:val="28"/>
          <w:szCs w:val="28"/>
        </w:rPr>
      </w:pPr>
    </w:p>
    <w:p w14:paraId="0B008116" w14:textId="77777777" w:rsidR="00BB76C5" w:rsidRDefault="00BB76C5" w:rsidP="001513D8">
      <w:pPr>
        <w:rPr>
          <w:b/>
          <w:bCs/>
          <w:sz w:val="28"/>
          <w:szCs w:val="28"/>
        </w:rPr>
      </w:pPr>
    </w:p>
    <w:p w14:paraId="146756DE" w14:textId="77777777" w:rsidR="00BB76C5" w:rsidRDefault="00BB76C5" w:rsidP="001513D8">
      <w:pPr>
        <w:rPr>
          <w:b/>
          <w:bCs/>
          <w:sz w:val="28"/>
          <w:szCs w:val="28"/>
        </w:rPr>
      </w:pPr>
    </w:p>
    <w:p w14:paraId="49969FE1" w14:textId="77777777" w:rsidR="00BB76C5" w:rsidRDefault="00BB76C5" w:rsidP="001513D8">
      <w:pPr>
        <w:rPr>
          <w:b/>
          <w:bCs/>
          <w:sz w:val="28"/>
          <w:szCs w:val="28"/>
        </w:rPr>
      </w:pPr>
    </w:p>
    <w:p w14:paraId="0175B537" w14:textId="77777777" w:rsidR="00BB76C5" w:rsidRDefault="00BB76C5" w:rsidP="001513D8">
      <w:pPr>
        <w:rPr>
          <w:b/>
          <w:bCs/>
          <w:sz w:val="28"/>
          <w:szCs w:val="28"/>
        </w:rPr>
      </w:pPr>
    </w:p>
    <w:p w14:paraId="2588F8CC" w14:textId="77777777" w:rsidR="00BB76C5" w:rsidRDefault="00BB76C5" w:rsidP="001513D8">
      <w:pPr>
        <w:rPr>
          <w:b/>
          <w:bCs/>
          <w:sz w:val="28"/>
          <w:szCs w:val="28"/>
        </w:rPr>
      </w:pPr>
    </w:p>
    <w:p w14:paraId="0A88EDE1" w14:textId="77777777" w:rsidR="00BB76C5" w:rsidRDefault="00BB76C5" w:rsidP="001513D8">
      <w:pPr>
        <w:rPr>
          <w:b/>
          <w:bCs/>
          <w:sz w:val="28"/>
          <w:szCs w:val="28"/>
        </w:rPr>
      </w:pPr>
    </w:p>
    <w:p w14:paraId="118F2E37" w14:textId="77777777" w:rsidR="00BB76C5" w:rsidRDefault="00BB76C5" w:rsidP="001513D8">
      <w:pPr>
        <w:rPr>
          <w:b/>
          <w:bCs/>
          <w:sz w:val="28"/>
          <w:szCs w:val="28"/>
        </w:rPr>
      </w:pPr>
    </w:p>
    <w:p w14:paraId="601D0B70" w14:textId="77777777" w:rsidR="00BB76C5" w:rsidRDefault="00BB76C5" w:rsidP="001513D8">
      <w:pPr>
        <w:rPr>
          <w:b/>
          <w:bCs/>
          <w:sz w:val="28"/>
          <w:szCs w:val="28"/>
        </w:rPr>
      </w:pPr>
    </w:p>
    <w:p w14:paraId="7B61413C" w14:textId="77777777" w:rsidR="00BB76C5" w:rsidRPr="00976346" w:rsidRDefault="00BB76C5" w:rsidP="001513D8">
      <w:pPr>
        <w:rPr>
          <w:b/>
          <w:bCs/>
          <w:sz w:val="28"/>
          <w:szCs w:val="28"/>
        </w:rPr>
      </w:pPr>
    </w:p>
    <w:p w14:paraId="698BAD38" w14:textId="77777777" w:rsidR="00737306" w:rsidRDefault="00737306" w:rsidP="00DB3B8F">
      <w:pPr>
        <w:jc w:val="center"/>
        <w:rPr>
          <w:b/>
          <w:bCs/>
          <w:sz w:val="28"/>
          <w:szCs w:val="28"/>
        </w:rPr>
      </w:pPr>
    </w:p>
    <w:p w14:paraId="2EA47B39" w14:textId="77777777" w:rsidR="00737306" w:rsidRDefault="00737306" w:rsidP="00DB3B8F">
      <w:pPr>
        <w:jc w:val="center"/>
        <w:rPr>
          <w:b/>
          <w:bCs/>
          <w:sz w:val="28"/>
          <w:szCs w:val="28"/>
        </w:rPr>
      </w:pPr>
    </w:p>
    <w:p w14:paraId="700F0669" w14:textId="77777777" w:rsidR="00737306" w:rsidRDefault="00737306" w:rsidP="00DB3B8F">
      <w:pPr>
        <w:jc w:val="center"/>
        <w:rPr>
          <w:b/>
          <w:bCs/>
          <w:sz w:val="28"/>
          <w:szCs w:val="28"/>
        </w:rPr>
      </w:pPr>
    </w:p>
    <w:p w14:paraId="43C93FCE" w14:textId="77777777" w:rsidR="00737306" w:rsidRDefault="00737306" w:rsidP="00DB3B8F">
      <w:pPr>
        <w:jc w:val="center"/>
        <w:rPr>
          <w:b/>
          <w:bCs/>
          <w:sz w:val="28"/>
          <w:szCs w:val="28"/>
        </w:rPr>
      </w:pPr>
    </w:p>
    <w:p w14:paraId="61B66B4E" w14:textId="0B75DDC3" w:rsidR="00DB3B8F" w:rsidRPr="00976346" w:rsidRDefault="00DB3B8F" w:rsidP="00DB3B8F">
      <w:pPr>
        <w:jc w:val="center"/>
        <w:rPr>
          <w:b/>
          <w:bCs/>
          <w:sz w:val="28"/>
          <w:szCs w:val="28"/>
        </w:rPr>
      </w:pPr>
      <w:r w:rsidRPr="00976346">
        <w:rPr>
          <w:b/>
          <w:bCs/>
          <w:sz w:val="28"/>
          <w:szCs w:val="28"/>
        </w:rPr>
        <w:t>ПАЙДАЛАНЫЛҒАН ӘДЕБИЕТТЕР ТІЗІМІ</w:t>
      </w:r>
    </w:p>
    <w:p w14:paraId="1A58348D" w14:textId="77777777" w:rsidR="00DB3B8F" w:rsidRPr="00976346" w:rsidRDefault="00DB3B8F" w:rsidP="00DB3B8F">
      <w:pPr>
        <w:rPr>
          <w:sz w:val="30"/>
          <w:szCs w:val="30"/>
        </w:rPr>
      </w:pPr>
    </w:p>
    <w:p w14:paraId="40E0414A" w14:textId="379EA0BA" w:rsidR="00B16069" w:rsidRPr="00B16069" w:rsidRDefault="00B16069" w:rsidP="00B16069">
      <w:pPr>
        <w:pStyle w:val="a3"/>
        <w:numPr>
          <w:ilvl w:val="0"/>
          <w:numId w:val="18"/>
        </w:numPr>
        <w:jc w:val="both"/>
        <w:rPr>
          <w:sz w:val="28"/>
          <w:szCs w:val="28"/>
          <w:lang w:eastAsia="kk-KZ"/>
        </w:rPr>
      </w:pPr>
      <w:r w:rsidRPr="00B16069">
        <w:rPr>
          <w:sz w:val="28"/>
          <w:szCs w:val="28"/>
          <w:lang w:eastAsia="kk-KZ"/>
        </w:rPr>
        <w:t>McKinney W. Python for Data Analysis: Data Wrangling with pandas, NumPy, and Jupyter. — 3rd ed. — O’Reilly Media, 2022.</w:t>
      </w:r>
    </w:p>
    <w:p w14:paraId="763592D0" w14:textId="555A9608" w:rsidR="00B16069" w:rsidRPr="00B16069" w:rsidRDefault="00B16069" w:rsidP="00B16069">
      <w:pPr>
        <w:pStyle w:val="a3"/>
        <w:numPr>
          <w:ilvl w:val="0"/>
          <w:numId w:val="18"/>
        </w:numPr>
        <w:jc w:val="both"/>
        <w:rPr>
          <w:sz w:val="28"/>
          <w:szCs w:val="28"/>
          <w:lang w:eastAsia="kk-KZ"/>
        </w:rPr>
      </w:pPr>
      <w:r w:rsidRPr="00B16069">
        <w:rPr>
          <w:sz w:val="28"/>
          <w:szCs w:val="28"/>
          <w:lang w:eastAsia="kk-KZ"/>
        </w:rPr>
        <w:t>Nelli F. Python Data Analytics: With Pandas, NumPy, and Matplotlib. — 3rd ed. — Apress, 2024.</w:t>
      </w:r>
    </w:p>
    <w:p w14:paraId="004E3B17" w14:textId="4F87F7AD" w:rsidR="00B16069" w:rsidRPr="00B16069" w:rsidRDefault="00B16069" w:rsidP="00B16069">
      <w:pPr>
        <w:pStyle w:val="a3"/>
        <w:numPr>
          <w:ilvl w:val="0"/>
          <w:numId w:val="18"/>
        </w:numPr>
        <w:jc w:val="both"/>
        <w:rPr>
          <w:sz w:val="28"/>
          <w:szCs w:val="28"/>
          <w:lang w:eastAsia="kk-KZ"/>
        </w:rPr>
      </w:pPr>
      <w:r w:rsidRPr="00B16069">
        <w:rPr>
          <w:sz w:val="28"/>
          <w:szCs w:val="28"/>
          <w:lang w:eastAsia="kk-KZ"/>
        </w:rPr>
        <w:t>Haslwanter T. Statistical Data Analysis using Python. — 2024.</w:t>
      </w:r>
    </w:p>
    <w:p w14:paraId="543D88D7" w14:textId="4B24703C" w:rsidR="00B16069" w:rsidRPr="00B16069" w:rsidRDefault="00B16069" w:rsidP="00B16069">
      <w:pPr>
        <w:pStyle w:val="a3"/>
        <w:numPr>
          <w:ilvl w:val="0"/>
          <w:numId w:val="18"/>
        </w:numPr>
        <w:jc w:val="both"/>
        <w:rPr>
          <w:sz w:val="28"/>
          <w:szCs w:val="28"/>
          <w:lang w:eastAsia="kk-KZ"/>
        </w:rPr>
      </w:pPr>
      <w:r w:rsidRPr="00B16069">
        <w:rPr>
          <w:sz w:val="28"/>
          <w:szCs w:val="28"/>
          <w:lang w:eastAsia="kk-KZ"/>
        </w:rPr>
        <w:t>Pant D., Mukhiya S. Statistics for Data Scientists and Analysts using Python. — BPB Publications, 2025.</w:t>
      </w:r>
    </w:p>
    <w:p w14:paraId="57B795BE" w14:textId="1DAA7342" w:rsidR="00B16069" w:rsidRPr="00B16069" w:rsidRDefault="00B16069" w:rsidP="00B16069">
      <w:pPr>
        <w:pStyle w:val="a3"/>
        <w:numPr>
          <w:ilvl w:val="0"/>
          <w:numId w:val="18"/>
        </w:numPr>
        <w:jc w:val="both"/>
        <w:rPr>
          <w:sz w:val="28"/>
          <w:szCs w:val="28"/>
          <w:lang w:eastAsia="kk-KZ"/>
        </w:rPr>
      </w:pPr>
      <w:r w:rsidRPr="00B16069">
        <w:rPr>
          <w:sz w:val="28"/>
          <w:szCs w:val="28"/>
          <w:lang w:eastAsia="kk-KZ"/>
        </w:rPr>
        <w:t>Dinov I. Data Science and Predictive Analytics. — Springer, 2023.</w:t>
      </w:r>
    </w:p>
    <w:p w14:paraId="38F888FE" w14:textId="358F0EA1" w:rsidR="00B16069" w:rsidRPr="00B16069" w:rsidRDefault="00B16069" w:rsidP="00B16069">
      <w:pPr>
        <w:pStyle w:val="a3"/>
        <w:numPr>
          <w:ilvl w:val="0"/>
          <w:numId w:val="18"/>
        </w:numPr>
        <w:jc w:val="both"/>
        <w:rPr>
          <w:sz w:val="28"/>
          <w:szCs w:val="28"/>
          <w:lang w:eastAsia="kk-KZ"/>
        </w:rPr>
      </w:pPr>
      <w:r w:rsidRPr="00B16069">
        <w:rPr>
          <w:sz w:val="28"/>
          <w:szCs w:val="28"/>
          <w:lang w:eastAsia="kk-KZ"/>
        </w:rPr>
        <w:t>Saltelli A., Di Fiore M. The Politics of Modelling: Numbers Between Science and Policy. — Oxford University Press, 2023.</w:t>
      </w:r>
    </w:p>
    <w:p w14:paraId="31AC527D" w14:textId="702F5454" w:rsidR="00B16069" w:rsidRPr="00B16069" w:rsidRDefault="00B16069" w:rsidP="00B16069">
      <w:pPr>
        <w:pStyle w:val="a3"/>
        <w:numPr>
          <w:ilvl w:val="0"/>
          <w:numId w:val="18"/>
        </w:numPr>
        <w:jc w:val="both"/>
        <w:rPr>
          <w:sz w:val="28"/>
          <w:szCs w:val="28"/>
          <w:lang w:eastAsia="kk-KZ"/>
        </w:rPr>
      </w:pPr>
      <w:r w:rsidRPr="00B16069">
        <w:rPr>
          <w:sz w:val="28"/>
          <w:szCs w:val="28"/>
          <w:lang w:eastAsia="kk-KZ"/>
        </w:rPr>
        <w:t>Wiggins C., Jones M. How Data Happened: A History from the Age of Reason to the Age of Algorithms. — 2023.</w:t>
      </w:r>
    </w:p>
    <w:p w14:paraId="3AE55390" w14:textId="4067FB08" w:rsidR="00B16069" w:rsidRPr="00B16069" w:rsidRDefault="00B16069" w:rsidP="00B16069">
      <w:pPr>
        <w:pStyle w:val="a3"/>
        <w:numPr>
          <w:ilvl w:val="0"/>
          <w:numId w:val="18"/>
        </w:numPr>
        <w:jc w:val="both"/>
        <w:rPr>
          <w:sz w:val="28"/>
          <w:szCs w:val="28"/>
          <w:lang w:eastAsia="kk-KZ"/>
        </w:rPr>
      </w:pPr>
      <w:r w:rsidRPr="00B16069">
        <w:rPr>
          <w:sz w:val="28"/>
          <w:szCs w:val="28"/>
          <w:lang w:eastAsia="kk-KZ"/>
        </w:rPr>
        <w:t>Chivers T., Chivers D. How to Read Numbers: A Guide to Statistics in the News. — 2021.</w:t>
      </w:r>
    </w:p>
    <w:p w14:paraId="0AC3801A" w14:textId="3E293C1F" w:rsidR="00B16069" w:rsidRPr="00B16069" w:rsidRDefault="00B16069" w:rsidP="00B16069">
      <w:pPr>
        <w:pStyle w:val="a3"/>
        <w:numPr>
          <w:ilvl w:val="0"/>
          <w:numId w:val="18"/>
        </w:numPr>
        <w:jc w:val="both"/>
        <w:rPr>
          <w:sz w:val="28"/>
          <w:szCs w:val="28"/>
          <w:lang w:eastAsia="kk-KZ"/>
        </w:rPr>
      </w:pPr>
      <w:r w:rsidRPr="00B16069">
        <w:rPr>
          <w:sz w:val="28"/>
          <w:szCs w:val="28"/>
          <w:lang w:eastAsia="kk-KZ"/>
        </w:rPr>
        <w:t>Hardt M., Recht B. Patterns, Predictions, and Actions: A Story about Machine Learning. — 2021.</w:t>
      </w:r>
    </w:p>
    <w:p w14:paraId="09160F2F" w14:textId="12219218" w:rsidR="00B16069" w:rsidRPr="00B16069" w:rsidRDefault="00B16069" w:rsidP="00B16069">
      <w:pPr>
        <w:pStyle w:val="a3"/>
        <w:numPr>
          <w:ilvl w:val="0"/>
          <w:numId w:val="18"/>
        </w:numPr>
        <w:jc w:val="both"/>
        <w:rPr>
          <w:sz w:val="28"/>
          <w:szCs w:val="28"/>
          <w:lang w:eastAsia="kk-KZ"/>
        </w:rPr>
      </w:pPr>
      <w:r w:rsidRPr="00B16069">
        <w:rPr>
          <w:sz w:val="28"/>
          <w:szCs w:val="28"/>
          <w:lang w:eastAsia="kk-KZ"/>
        </w:rPr>
        <w:t>Ting Y.-S. Statistical Machine Learning for Astronomy. — 2025.</w:t>
      </w:r>
    </w:p>
    <w:p w14:paraId="2E513838" w14:textId="347F8F3D" w:rsidR="00B16069" w:rsidRPr="00B16069" w:rsidRDefault="00B16069" w:rsidP="00B16069">
      <w:pPr>
        <w:pStyle w:val="a3"/>
        <w:numPr>
          <w:ilvl w:val="0"/>
          <w:numId w:val="18"/>
        </w:numPr>
        <w:jc w:val="both"/>
        <w:rPr>
          <w:sz w:val="28"/>
          <w:szCs w:val="28"/>
          <w:lang w:eastAsia="kk-KZ"/>
        </w:rPr>
      </w:pPr>
      <w:r w:rsidRPr="00B16069">
        <w:rPr>
          <w:sz w:val="28"/>
          <w:szCs w:val="28"/>
          <w:lang w:eastAsia="kk-KZ"/>
        </w:rPr>
        <w:t>Baley I., Veldkamp L. The Data Economy: Tools and Applications. — Princeton University Press, 2025.</w:t>
      </w:r>
    </w:p>
    <w:p w14:paraId="49958C26" w14:textId="77777777" w:rsidR="00EC007E" w:rsidRPr="00F97F7F" w:rsidRDefault="00EC007E" w:rsidP="00DB3B8F">
      <w:pPr>
        <w:jc w:val="both"/>
        <w:rPr>
          <w:sz w:val="30"/>
          <w:szCs w:val="30"/>
        </w:rPr>
      </w:pPr>
    </w:p>
    <w:sectPr w:rsidR="00EC007E" w:rsidRPr="00F97F7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18DF2" w14:textId="77777777" w:rsidR="002A1E75" w:rsidRDefault="002A1E75" w:rsidP="004A699A">
      <w:r>
        <w:separator/>
      </w:r>
    </w:p>
  </w:endnote>
  <w:endnote w:type="continuationSeparator" w:id="0">
    <w:p w14:paraId="47F8B65A" w14:textId="77777777" w:rsidR="002A1E75" w:rsidRDefault="002A1E75" w:rsidP="004A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028E" w14:textId="77777777" w:rsidR="002A1E75" w:rsidRDefault="002A1E75" w:rsidP="004A699A">
      <w:r>
        <w:separator/>
      </w:r>
    </w:p>
  </w:footnote>
  <w:footnote w:type="continuationSeparator" w:id="0">
    <w:p w14:paraId="4C91F57E" w14:textId="77777777" w:rsidR="002A1E75" w:rsidRDefault="002A1E75" w:rsidP="004A6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263"/>
    <w:multiLevelType w:val="hybridMultilevel"/>
    <w:tmpl w:val="7E061BAA"/>
    <w:lvl w:ilvl="0" w:tplc="043F000F">
      <w:start w:val="1"/>
      <w:numFmt w:val="decimal"/>
      <w:lvlText w:val="%1."/>
      <w:lvlJc w:val="left"/>
      <w:pPr>
        <w:ind w:left="1429" w:hanging="360"/>
      </w:pPr>
    </w:lvl>
    <w:lvl w:ilvl="1" w:tplc="043F0019" w:tentative="1">
      <w:start w:val="1"/>
      <w:numFmt w:val="lowerLetter"/>
      <w:lvlText w:val="%2."/>
      <w:lvlJc w:val="left"/>
      <w:pPr>
        <w:ind w:left="2149" w:hanging="360"/>
      </w:pPr>
    </w:lvl>
    <w:lvl w:ilvl="2" w:tplc="043F001B" w:tentative="1">
      <w:start w:val="1"/>
      <w:numFmt w:val="lowerRoman"/>
      <w:lvlText w:val="%3."/>
      <w:lvlJc w:val="right"/>
      <w:pPr>
        <w:ind w:left="2869" w:hanging="180"/>
      </w:pPr>
    </w:lvl>
    <w:lvl w:ilvl="3" w:tplc="043F000F" w:tentative="1">
      <w:start w:val="1"/>
      <w:numFmt w:val="decimal"/>
      <w:lvlText w:val="%4."/>
      <w:lvlJc w:val="left"/>
      <w:pPr>
        <w:ind w:left="3589" w:hanging="360"/>
      </w:pPr>
    </w:lvl>
    <w:lvl w:ilvl="4" w:tplc="043F0019" w:tentative="1">
      <w:start w:val="1"/>
      <w:numFmt w:val="lowerLetter"/>
      <w:lvlText w:val="%5."/>
      <w:lvlJc w:val="left"/>
      <w:pPr>
        <w:ind w:left="4309" w:hanging="360"/>
      </w:pPr>
    </w:lvl>
    <w:lvl w:ilvl="5" w:tplc="043F001B" w:tentative="1">
      <w:start w:val="1"/>
      <w:numFmt w:val="lowerRoman"/>
      <w:lvlText w:val="%6."/>
      <w:lvlJc w:val="right"/>
      <w:pPr>
        <w:ind w:left="5029" w:hanging="180"/>
      </w:pPr>
    </w:lvl>
    <w:lvl w:ilvl="6" w:tplc="043F000F" w:tentative="1">
      <w:start w:val="1"/>
      <w:numFmt w:val="decimal"/>
      <w:lvlText w:val="%7."/>
      <w:lvlJc w:val="left"/>
      <w:pPr>
        <w:ind w:left="5749" w:hanging="360"/>
      </w:pPr>
    </w:lvl>
    <w:lvl w:ilvl="7" w:tplc="043F0019" w:tentative="1">
      <w:start w:val="1"/>
      <w:numFmt w:val="lowerLetter"/>
      <w:lvlText w:val="%8."/>
      <w:lvlJc w:val="left"/>
      <w:pPr>
        <w:ind w:left="6469" w:hanging="360"/>
      </w:pPr>
    </w:lvl>
    <w:lvl w:ilvl="8" w:tplc="043F001B" w:tentative="1">
      <w:start w:val="1"/>
      <w:numFmt w:val="lowerRoman"/>
      <w:lvlText w:val="%9."/>
      <w:lvlJc w:val="right"/>
      <w:pPr>
        <w:ind w:left="7189" w:hanging="180"/>
      </w:pPr>
    </w:lvl>
  </w:abstractNum>
  <w:abstractNum w:abstractNumId="1" w15:restartNumberingAfterBreak="0">
    <w:nsid w:val="03797378"/>
    <w:multiLevelType w:val="hybridMultilevel"/>
    <w:tmpl w:val="1F6E2A4A"/>
    <w:lvl w:ilvl="0" w:tplc="0419000F">
      <w:start w:val="1"/>
      <w:numFmt w:val="decimal"/>
      <w:lvlText w:val="%1."/>
      <w:lvlJc w:val="left"/>
      <w:pPr>
        <w:ind w:left="720" w:hanging="360"/>
      </w:pPr>
    </w:lvl>
    <w:lvl w:ilvl="1" w:tplc="043F0019">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2" w15:restartNumberingAfterBreak="0">
    <w:nsid w:val="054B31C8"/>
    <w:multiLevelType w:val="multilevel"/>
    <w:tmpl w:val="01F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2C08"/>
    <w:multiLevelType w:val="multilevel"/>
    <w:tmpl w:val="C9DC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A5E9F"/>
    <w:multiLevelType w:val="multilevel"/>
    <w:tmpl w:val="859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0542C"/>
    <w:multiLevelType w:val="hybridMultilevel"/>
    <w:tmpl w:val="63646BDE"/>
    <w:lvl w:ilvl="0" w:tplc="FFFFFFFF">
      <w:start w:val="1"/>
      <w:numFmt w:val="decimal"/>
      <w:lvlText w:val="%1."/>
      <w:lvlJc w:val="left"/>
      <w:pPr>
        <w:ind w:left="720" w:hanging="360"/>
      </w:pPr>
    </w:lvl>
    <w:lvl w:ilvl="1" w:tplc="041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1A5B15"/>
    <w:multiLevelType w:val="multilevel"/>
    <w:tmpl w:val="F096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642E8"/>
    <w:multiLevelType w:val="multilevel"/>
    <w:tmpl w:val="42F4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F2FAE"/>
    <w:multiLevelType w:val="multilevel"/>
    <w:tmpl w:val="DD849A7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19545DCB"/>
    <w:multiLevelType w:val="hybridMultilevel"/>
    <w:tmpl w:val="06265254"/>
    <w:lvl w:ilvl="0" w:tplc="043F0001">
      <w:start w:val="1"/>
      <w:numFmt w:val="bullet"/>
      <w:lvlText w:val=""/>
      <w:lvlJc w:val="left"/>
      <w:pPr>
        <w:ind w:left="720" w:hanging="360"/>
      </w:pPr>
      <w:rPr>
        <w:rFonts w:ascii="Symbol" w:hAnsi="Symbol" w:hint="default"/>
      </w:rPr>
    </w:lvl>
    <w:lvl w:ilvl="1" w:tplc="043F0003" w:tentative="1">
      <w:start w:val="1"/>
      <w:numFmt w:val="bullet"/>
      <w:lvlText w:val="o"/>
      <w:lvlJc w:val="left"/>
      <w:pPr>
        <w:ind w:left="1440" w:hanging="360"/>
      </w:pPr>
      <w:rPr>
        <w:rFonts w:ascii="Courier New" w:hAnsi="Courier New" w:cs="Courier New" w:hint="default"/>
      </w:rPr>
    </w:lvl>
    <w:lvl w:ilvl="2" w:tplc="043F0005" w:tentative="1">
      <w:start w:val="1"/>
      <w:numFmt w:val="bullet"/>
      <w:lvlText w:val=""/>
      <w:lvlJc w:val="left"/>
      <w:pPr>
        <w:ind w:left="2160" w:hanging="360"/>
      </w:pPr>
      <w:rPr>
        <w:rFonts w:ascii="Wingdings" w:hAnsi="Wingdings" w:hint="default"/>
      </w:rPr>
    </w:lvl>
    <w:lvl w:ilvl="3" w:tplc="043F0001" w:tentative="1">
      <w:start w:val="1"/>
      <w:numFmt w:val="bullet"/>
      <w:lvlText w:val=""/>
      <w:lvlJc w:val="left"/>
      <w:pPr>
        <w:ind w:left="2880" w:hanging="360"/>
      </w:pPr>
      <w:rPr>
        <w:rFonts w:ascii="Symbol" w:hAnsi="Symbol" w:hint="default"/>
      </w:rPr>
    </w:lvl>
    <w:lvl w:ilvl="4" w:tplc="043F0003" w:tentative="1">
      <w:start w:val="1"/>
      <w:numFmt w:val="bullet"/>
      <w:lvlText w:val="o"/>
      <w:lvlJc w:val="left"/>
      <w:pPr>
        <w:ind w:left="3600" w:hanging="360"/>
      </w:pPr>
      <w:rPr>
        <w:rFonts w:ascii="Courier New" w:hAnsi="Courier New" w:cs="Courier New" w:hint="default"/>
      </w:rPr>
    </w:lvl>
    <w:lvl w:ilvl="5" w:tplc="043F0005" w:tentative="1">
      <w:start w:val="1"/>
      <w:numFmt w:val="bullet"/>
      <w:lvlText w:val=""/>
      <w:lvlJc w:val="left"/>
      <w:pPr>
        <w:ind w:left="4320" w:hanging="360"/>
      </w:pPr>
      <w:rPr>
        <w:rFonts w:ascii="Wingdings" w:hAnsi="Wingdings" w:hint="default"/>
      </w:rPr>
    </w:lvl>
    <w:lvl w:ilvl="6" w:tplc="043F0001" w:tentative="1">
      <w:start w:val="1"/>
      <w:numFmt w:val="bullet"/>
      <w:lvlText w:val=""/>
      <w:lvlJc w:val="left"/>
      <w:pPr>
        <w:ind w:left="5040" w:hanging="360"/>
      </w:pPr>
      <w:rPr>
        <w:rFonts w:ascii="Symbol" w:hAnsi="Symbol" w:hint="default"/>
      </w:rPr>
    </w:lvl>
    <w:lvl w:ilvl="7" w:tplc="043F0003" w:tentative="1">
      <w:start w:val="1"/>
      <w:numFmt w:val="bullet"/>
      <w:lvlText w:val="o"/>
      <w:lvlJc w:val="left"/>
      <w:pPr>
        <w:ind w:left="5760" w:hanging="360"/>
      </w:pPr>
      <w:rPr>
        <w:rFonts w:ascii="Courier New" w:hAnsi="Courier New" w:cs="Courier New" w:hint="default"/>
      </w:rPr>
    </w:lvl>
    <w:lvl w:ilvl="8" w:tplc="043F0005" w:tentative="1">
      <w:start w:val="1"/>
      <w:numFmt w:val="bullet"/>
      <w:lvlText w:val=""/>
      <w:lvlJc w:val="left"/>
      <w:pPr>
        <w:ind w:left="6480" w:hanging="360"/>
      </w:pPr>
      <w:rPr>
        <w:rFonts w:ascii="Wingdings" w:hAnsi="Wingdings" w:hint="default"/>
      </w:rPr>
    </w:lvl>
  </w:abstractNum>
  <w:abstractNum w:abstractNumId="10" w15:restartNumberingAfterBreak="0">
    <w:nsid w:val="19730CB3"/>
    <w:multiLevelType w:val="hybridMultilevel"/>
    <w:tmpl w:val="AAF0307A"/>
    <w:lvl w:ilvl="0" w:tplc="8946AD54">
      <w:start w:val="1"/>
      <w:numFmt w:val="decimal"/>
      <w:lvlText w:val="%1"/>
      <w:lvlJc w:val="left"/>
      <w:pPr>
        <w:ind w:left="1789" w:hanging="360"/>
      </w:pPr>
      <w:rPr>
        <w:rFonts w:hint="default"/>
      </w:rPr>
    </w:lvl>
    <w:lvl w:ilvl="1" w:tplc="043F0019">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11" w15:restartNumberingAfterBreak="0">
    <w:nsid w:val="19F33034"/>
    <w:multiLevelType w:val="multilevel"/>
    <w:tmpl w:val="CC0C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E785B"/>
    <w:multiLevelType w:val="multilevel"/>
    <w:tmpl w:val="0DFCC41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208548F5"/>
    <w:multiLevelType w:val="multilevel"/>
    <w:tmpl w:val="284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61621"/>
    <w:multiLevelType w:val="multilevel"/>
    <w:tmpl w:val="2480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7793D"/>
    <w:multiLevelType w:val="hybridMultilevel"/>
    <w:tmpl w:val="C9C65EE4"/>
    <w:lvl w:ilvl="0" w:tplc="043F0001">
      <w:start w:val="1"/>
      <w:numFmt w:val="bullet"/>
      <w:lvlText w:val=""/>
      <w:lvlJc w:val="left"/>
      <w:pPr>
        <w:ind w:left="720" w:hanging="360"/>
      </w:pPr>
      <w:rPr>
        <w:rFonts w:ascii="Symbol" w:hAnsi="Symbol" w:hint="default"/>
      </w:rPr>
    </w:lvl>
    <w:lvl w:ilvl="1" w:tplc="043F0003" w:tentative="1">
      <w:start w:val="1"/>
      <w:numFmt w:val="bullet"/>
      <w:lvlText w:val="o"/>
      <w:lvlJc w:val="left"/>
      <w:pPr>
        <w:ind w:left="1440" w:hanging="360"/>
      </w:pPr>
      <w:rPr>
        <w:rFonts w:ascii="Courier New" w:hAnsi="Courier New" w:cs="Courier New" w:hint="default"/>
      </w:rPr>
    </w:lvl>
    <w:lvl w:ilvl="2" w:tplc="043F0005" w:tentative="1">
      <w:start w:val="1"/>
      <w:numFmt w:val="bullet"/>
      <w:lvlText w:val=""/>
      <w:lvlJc w:val="left"/>
      <w:pPr>
        <w:ind w:left="2160" w:hanging="360"/>
      </w:pPr>
      <w:rPr>
        <w:rFonts w:ascii="Wingdings" w:hAnsi="Wingdings" w:hint="default"/>
      </w:rPr>
    </w:lvl>
    <w:lvl w:ilvl="3" w:tplc="043F0001" w:tentative="1">
      <w:start w:val="1"/>
      <w:numFmt w:val="bullet"/>
      <w:lvlText w:val=""/>
      <w:lvlJc w:val="left"/>
      <w:pPr>
        <w:ind w:left="2880" w:hanging="360"/>
      </w:pPr>
      <w:rPr>
        <w:rFonts w:ascii="Symbol" w:hAnsi="Symbol" w:hint="default"/>
      </w:rPr>
    </w:lvl>
    <w:lvl w:ilvl="4" w:tplc="043F0003" w:tentative="1">
      <w:start w:val="1"/>
      <w:numFmt w:val="bullet"/>
      <w:lvlText w:val="o"/>
      <w:lvlJc w:val="left"/>
      <w:pPr>
        <w:ind w:left="3600" w:hanging="360"/>
      </w:pPr>
      <w:rPr>
        <w:rFonts w:ascii="Courier New" w:hAnsi="Courier New" w:cs="Courier New" w:hint="default"/>
      </w:rPr>
    </w:lvl>
    <w:lvl w:ilvl="5" w:tplc="043F0005" w:tentative="1">
      <w:start w:val="1"/>
      <w:numFmt w:val="bullet"/>
      <w:lvlText w:val=""/>
      <w:lvlJc w:val="left"/>
      <w:pPr>
        <w:ind w:left="4320" w:hanging="360"/>
      </w:pPr>
      <w:rPr>
        <w:rFonts w:ascii="Wingdings" w:hAnsi="Wingdings" w:hint="default"/>
      </w:rPr>
    </w:lvl>
    <w:lvl w:ilvl="6" w:tplc="043F0001" w:tentative="1">
      <w:start w:val="1"/>
      <w:numFmt w:val="bullet"/>
      <w:lvlText w:val=""/>
      <w:lvlJc w:val="left"/>
      <w:pPr>
        <w:ind w:left="5040" w:hanging="360"/>
      </w:pPr>
      <w:rPr>
        <w:rFonts w:ascii="Symbol" w:hAnsi="Symbol" w:hint="default"/>
      </w:rPr>
    </w:lvl>
    <w:lvl w:ilvl="7" w:tplc="043F0003" w:tentative="1">
      <w:start w:val="1"/>
      <w:numFmt w:val="bullet"/>
      <w:lvlText w:val="o"/>
      <w:lvlJc w:val="left"/>
      <w:pPr>
        <w:ind w:left="5760" w:hanging="360"/>
      </w:pPr>
      <w:rPr>
        <w:rFonts w:ascii="Courier New" w:hAnsi="Courier New" w:cs="Courier New" w:hint="default"/>
      </w:rPr>
    </w:lvl>
    <w:lvl w:ilvl="8" w:tplc="043F0005" w:tentative="1">
      <w:start w:val="1"/>
      <w:numFmt w:val="bullet"/>
      <w:lvlText w:val=""/>
      <w:lvlJc w:val="left"/>
      <w:pPr>
        <w:ind w:left="6480" w:hanging="360"/>
      </w:pPr>
      <w:rPr>
        <w:rFonts w:ascii="Wingdings" w:hAnsi="Wingdings" w:hint="default"/>
      </w:rPr>
    </w:lvl>
  </w:abstractNum>
  <w:abstractNum w:abstractNumId="16" w15:restartNumberingAfterBreak="0">
    <w:nsid w:val="257A01E6"/>
    <w:multiLevelType w:val="multilevel"/>
    <w:tmpl w:val="E09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C02AA"/>
    <w:multiLevelType w:val="multilevel"/>
    <w:tmpl w:val="D07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04405"/>
    <w:multiLevelType w:val="multilevel"/>
    <w:tmpl w:val="721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40FB1"/>
    <w:multiLevelType w:val="hybridMultilevel"/>
    <w:tmpl w:val="55F29B8A"/>
    <w:lvl w:ilvl="0" w:tplc="8946AD54">
      <w:start w:val="1"/>
      <w:numFmt w:val="decimal"/>
      <w:lvlText w:val="%1"/>
      <w:lvlJc w:val="left"/>
      <w:pPr>
        <w:ind w:left="720" w:hanging="360"/>
      </w:pPr>
      <w:rPr>
        <w:rFonts w:hint="default"/>
      </w:r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20" w15:restartNumberingAfterBreak="0">
    <w:nsid w:val="2EAD64F6"/>
    <w:multiLevelType w:val="multilevel"/>
    <w:tmpl w:val="1BC2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939FA"/>
    <w:multiLevelType w:val="multilevel"/>
    <w:tmpl w:val="C1CC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A41D84"/>
    <w:multiLevelType w:val="multilevel"/>
    <w:tmpl w:val="3022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4238E"/>
    <w:multiLevelType w:val="multilevel"/>
    <w:tmpl w:val="6100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40D01"/>
    <w:multiLevelType w:val="multilevel"/>
    <w:tmpl w:val="1542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21E8A"/>
    <w:multiLevelType w:val="hybridMultilevel"/>
    <w:tmpl w:val="AEDE1CE0"/>
    <w:lvl w:ilvl="0" w:tplc="FFFFFFFF">
      <w:start w:val="1"/>
      <w:numFmt w:val="decimal"/>
      <w:lvlText w:val="%1"/>
      <w:lvlJc w:val="left"/>
      <w:pPr>
        <w:ind w:left="1789" w:hanging="360"/>
      </w:pPr>
      <w:rPr>
        <w:rFonts w:hint="default"/>
      </w:rPr>
    </w:lvl>
    <w:lvl w:ilvl="1" w:tplc="8946AD54">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28B6945"/>
    <w:multiLevelType w:val="multilevel"/>
    <w:tmpl w:val="AEBABDC8"/>
    <w:lvl w:ilvl="0">
      <w:start w:val="1"/>
      <w:numFmt w:val="decimal"/>
      <w:lvlText w:val="%1"/>
      <w:lvlJc w:val="left"/>
      <w:pPr>
        <w:ind w:left="360" w:hanging="360"/>
      </w:pPr>
      <w:rPr>
        <w:rFonts w:hint="default"/>
      </w:rPr>
    </w:lvl>
    <w:lvl w:ilvl="1">
      <w:start w:val="7"/>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7" w15:restartNumberingAfterBreak="0">
    <w:nsid w:val="5E4B2C33"/>
    <w:multiLevelType w:val="multilevel"/>
    <w:tmpl w:val="D5E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A0D4A"/>
    <w:multiLevelType w:val="multilevel"/>
    <w:tmpl w:val="2346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646E4"/>
    <w:multiLevelType w:val="multilevel"/>
    <w:tmpl w:val="BBA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9378E"/>
    <w:multiLevelType w:val="multilevel"/>
    <w:tmpl w:val="1CB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03254"/>
    <w:multiLevelType w:val="multilevel"/>
    <w:tmpl w:val="015C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663004"/>
    <w:multiLevelType w:val="multilevel"/>
    <w:tmpl w:val="685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63F98"/>
    <w:multiLevelType w:val="multilevel"/>
    <w:tmpl w:val="A2B44714"/>
    <w:lvl w:ilvl="0">
      <w:start w:val="1"/>
      <w:numFmt w:val="decimal"/>
      <w:lvlText w:val="%1."/>
      <w:lvlJc w:val="left"/>
      <w:pPr>
        <w:ind w:left="720" w:hanging="360"/>
      </w:pPr>
      <w:rPr>
        <w:rFonts w:hint="default"/>
      </w:rPr>
    </w:lvl>
    <w:lvl w:ilvl="1">
      <w:start w:val="8"/>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70C33066"/>
    <w:multiLevelType w:val="multilevel"/>
    <w:tmpl w:val="D08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97A0B"/>
    <w:multiLevelType w:val="multilevel"/>
    <w:tmpl w:val="8A42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5B1C0F"/>
    <w:multiLevelType w:val="hybridMultilevel"/>
    <w:tmpl w:val="23B061D2"/>
    <w:lvl w:ilvl="0" w:tplc="043F0001">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num w:numId="1" w16cid:durableId="370882187">
    <w:abstractNumId w:val="15"/>
  </w:num>
  <w:num w:numId="2" w16cid:durableId="1963270692">
    <w:abstractNumId w:val="0"/>
  </w:num>
  <w:num w:numId="3" w16cid:durableId="308485211">
    <w:abstractNumId w:val="36"/>
  </w:num>
  <w:num w:numId="4" w16cid:durableId="1403217945">
    <w:abstractNumId w:val="33"/>
  </w:num>
  <w:num w:numId="5" w16cid:durableId="2109501397">
    <w:abstractNumId w:val="10"/>
  </w:num>
  <w:num w:numId="6" w16cid:durableId="1353798690">
    <w:abstractNumId w:val="25"/>
  </w:num>
  <w:num w:numId="7" w16cid:durableId="1887642399">
    <w:abstractNumId w:val="4"/>
  </w:num>
  <w:num w:numId="8" w16cid:durableId="187068431">
    <w:abstractNumId w:val="17"/>
  </w:num>
  <w:num w:numId="9" w16cid:durableId="1802963932">
    <w:abstractNumId w:val="34"/>
  </w:num>
  <w:num w:numId="10" w16cid:durableId="63916783">
    <w:abstractNumId w:val="32"/>
  </w:num>
  <w:num w:numId="11" w16cid:durableId="446969706">
    <w:abstractNumId w:val="21"/>
  </w:num>
  <w:num w:numId="12" w16cid:durableId="1074933572">
    <w:abstractNumId w:val="11"/>
  </w:num>
  <w:num w:numId="13" w16cid:durableId="1552688750">
    <w:abstractNumId w:val="24"/>
  </w:num>
  <w:num w:numId="14" w16cid:durableId="1621455215">
    <w:abstractNumId w:val="30"/>
  </w:num>
  <w:num w:numId="15" w16cid:durableId="1811170251">
    <w:abstractNumId w:val="31"/>
  </w:num>
  <w:num w:numId="16" w16cid:durableId="2129811021">
    <w:abstractNumId w:val="18"/>
  </w:num>
  <w:num w:numId="17" w16cid:durableId="1780639320">
    <w:abstractNumId w:val="3"/>
  </w:num>
  <w:num w:numId="18" w16cid:durableId="1641611501">
    <w:abstractNumId w:val="19"/>
  </w:num>
  <w:num w:numId="19" w16cid:durableId="1256554494">
    <w:abstractNumId w:val="1"/>
  </w:num>
  <w:num w:numId="20" w16cid:durableId="178475659">
    <w:abstractNumId w:val="12"/>
  </w:num>
  <w:num w:numId="21" w16cid:durableId="1460144899">
    <w:abstractNumId w:val="5"/>
  </w:num>
  <w:num w:numId="22" w16cid:durableId="641160989">
    <w:abstractNumId w:val="8"/>
  </w:num>
  <w:num w:numId="23" w16cid:durableId="809131415">
    <w:abstractNumId w:val="16"/>
  </w:num>
  <w:num w:numId="24" w16cid:durableId="1086993520">
    <w:abstractNumId w:val="14"/>
  </w:num>
  <w:num w:numId="25" w16cid:durableId="1967925743">
    <w:abstractNumId w:val="29"/>
  </w:num>
  <w:num w:numId="26" w16cid:durableId="11302012">
    <w:abstractNumId w:val="28"/>
  </w:num>
  <w:num w:numId="27" w16cid:durableId="2081369685">
    <w:abstractNumId w:val="2"/>
  </w:num>
  <w:num w:numId="28" w16cid:durableId="1952735090">
    <w:abstractNumId w:val="13"/>
  </w:num>
  <w:num w:numId="29" w16cid:durableId="1365205223">
    <w:abstractNumId w:val="27"/>
  </w:num>
  <w:num w:numId="30" w16cid:durableId="2060469861">
    <w:abstractNumId w:val="23"/>
  </w:num>
  <w:num w:numId="31" w16cid:durableId="970986572">
    <w:abstractNumId w:val="22"/>
  </w:num>
  <w:num w:numId="32" w16cid:durableId="1365670380">
    <w:abstractNumId w:val="20"/>
  </w:num>
  <w:num w:numId="33" w16cid:durableId="1549337545">
    <w:abstractNumId w:val="6"/>
  </w:num>
  <w:num w:numId="34" w16cid:durableId="767507935">
    <w:abstractNumId w:val="35"/>
  </w:num>
  <w:num w:numId="35" w16cid:durableId="874662463">
    <w:abstractNumId w:val="9"/>
  </w:num>
  <w:num w:numId="36" w16cid:durableId="2076467420">
    <w:abstractNumId w:val="7"/>
  </w:num>
  <w:num w:numId="37" w16cid:durableId="6121778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63"/>
    <w:rsid w:val="000046D2"/>
    <w:rsid w:val="00021E03"/>
    <w:rsid w:val="0005328F"/>
    <w:rsid w:val="00074262"/>
    <w:rsid w:val="000776C6"/>
    <w:rsid w:val="000E2474"/>
    <w:rsid w:val="000F496A"/>
    <w:rsid w:val="00107C53"/>
    <w:rsid w:val="00113B45"/>
    <w:rsid w:val="001513D8"/>
    <w:rsid w:val="00190D56"/>
    <w:rsid w:val="001B0EEE"/>
    <w:rsid w:val="001D7176"/>
    <w:rsid w:val="001E35F8"/>
    <w:rsid w:val="00251C38"/>
    <w:rsid w:val="0025494B"/>
    <w:rsid w:val="002761C5"/>
    <w:rsid w:val="00285C53"/>
    <w:rsid w:val="0029687E"/>
    <w:rsid w:val="002A1E75"/>
    <w:rsid w:val="002D471C"/>
    <w:rsid w:val="00317156"/>
    <w:rsid w:val="003301AB"/>
    <w:rsid w:val="00367723"/>
    <w:rsid w:val="00373EE4"/>
    <w:rsid w:val="00400054"/>
    <w:rsid w:val="004070F8"/>
    <w:rsid w:val="00414A6B"/>
    <w:rsid w:val="0043414F"/>
    <w:rsid w:val="00456F44"/>
    <w:rsid w:val="004601E9"/>
    <w:rsid w:val="004860CB"/>
    <w:rsid w:val="00491EC6"/>
    <w:rsid w:val="004A699A"/>
    <w:rsid w:val="004C3223"/>
    <w:rsid w:val="004C6C4F"/>
    <w:rsid w:val="004F73F2"/>
    <w:rsid w:val="00526D01"/>
    <w:rsid w:val="0053375E"/>
    <w:rsid w:val="00536A32"/>
    <w:rsid w:val="005419E3"/>
    <w:rsid w:val="00541FFD"/>
    <w:rsid w:val="00560B92"/>
    <w:rsid w:val="00577434"/>
    <w:rsid w:val="005A6187"/>
    <w:rsid w:val="005C0A37"/>
    <w:rsid w:val="005E2965"/>
    <w:rsid w:val="00645AEA"/>
    <w:rsid w:val="00663F93"/>
    <w:rsid w:val="00691A17"/>
    <w:rsid w:val="007053C6"/>
    <w:rsid w:val="00737198"/>
    <w:rsid w:val="00737306"/>
    <w:rsid w:val="00746DEB"/>
    <w:rsid w:val="00775EE4"/>
    <w:rsid w:val="00790030"/>
    <w:rsid w:val="007E729C"/>
    <w:rsid w:val="008A5C78"/>
    <w:rsid w:val="008B3788"/>
    <w:rsid w:val="008D76B6"/>
    <w:rsid w:val="00910571"/>
    <w:rsid w:val="0091236A"/>
    <w:rsid w:val="00927191"/>
    <w:rsid w:val="00937633"/>
    <w:rsid w:val="00945AA8"/>
    <w:rsid w:val="0095087D"/>
    <w:rsid w:val="00973297"/>
    <w:rsid w:val="00976346"/>
    <w:rsid w:val="00976A2A"/>
    <w:rsid w:val="00977966"/>
    <w:rsid w:val="009E092E"/>
    <w:rsid w:val="009E0C2F"/>
    <w:rsid w:val="009F538D"/>
    <w:rsid w:val="00A40DFE"/>
    <w:rsid w:val="00A75A7D"/>
    <w:rsid w:val="00AA666D"/>
    <w:rsid w:val="00AB201F"/>
    <w:rsid w:val="00AC3137"/>
    <w:rsid w:val="00AD64DE"/>
    <w:rsid w:val="00B16069"/>
    <w:rsid w:val="00B34322"/>
    <w:rsid w:val="00B4580D"/>
    <w:rsid w:val="00B56DB6"/>
    <w:rsid w:val="00BB2363"/>
    <w:rsid w:val="00BB76C5"/>
    <w:rsid w:val="00BF4801"/>
    <w:rsid w:val="00C02219"/>
    <w:rsid w:val="00C142AD"/>
    <w:rsid w:val="00C25895"/>
    <w:rsid w:val="00C30C7E"/>
    <w:rsid w:val="00C435C2"/>
    <w:rsid w:val="00C43B6C"/>
    <w:rsid w:val="00C45BF3"/>
    <w:rsid w:val="00C509CF"/>
    <w:rsid w:val="00C91F6C"/>
    <w:rsid w:val="00CA0BA1"/>
    <w:rsid w:val="00CA28DA"/>
    <w:rsid w:val="00CA3D7E"/>
    <w:rsid w:val="00D02612"/>
    <w:rsid w:val="00D12F42"/>
    <w:rsid w:val="00D27B13"/>
    <w:rsid w:val="00D34A08"/>
    <w:rsid w:val="00D75C06"/>
    <w:rsid w:val="00D972EB"/>
    <w:rsid w:val="00DA3E7F"/>
    <w:rsid w:val="00DB3B8F"/>
    <w:rsid w:val="00DC7CBA"/>
    <w:rsid w:val="00DD5629"/>
    <w:rsid w:val="00DE505E"/>
    <w:rsid w:val="00DF4B9B"/>
    <w:rsid w:val="00E30A89"/>
    <w:rsid w:val="00E40585"/>
    <w:rsid w:val="00E447E9"/>
    <w:rsid w:val="00E63D4D"/>
    <w:rsid w:val="00E76D9C"/>
    <w:rsid w:val="00E82F87"/>
    <w:rsid w:val="00EC007E"/>
    <w:rsid w:val="00EC5C8E"/>
    <w:rsid w:val="00EC6A5A"/>
    <w:rsid w:val="00EF19B8"/>
    <w:rsid w:val="00EF1CCC"/>
    <w:rsid w:val="00F01811"/>
    <w:rsid w:val="00F14613"/>
    <w:rsid w:val="00F21B17"/>
    <w:rsid w:val="00F24C3E"/>
    <w:rsid w:val="00F52B46"/>
    <w:rsid w:val="00F54DF3"/>
    <w:rsid w:val="00F657B4"/>
    <w:rsid w:val="00F97F7F"/>
    <w:rsid w:val="00FD4F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D9E1"/>
  <w15:chartTrackingRefBased/>
  <w15:docId w15:val="{ED072845-5A56-4D54-A9F6-3B7F1DC1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2363"/>
    <w:pPr>
      <w:spacing w:after="0" w:line="240" w:lineRule="auto"/>
    </w:pPr>
    <w:rPr>
      <w:rFonts w:ascii="Times New Roman" w:eastAsia="Times New Roman" w:hAnsi="Times New Roman" w:cs="Times New Roman"/>
      <w:noProof/>
      <w:kern w:val="0"/>
      <w:sz w:val="24"/>
      <w:szCs w:val="24"/>
      <w:lang w:val="kk-KZ"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D02612"/>
    <w:rPr>
      <w:rFonts w:ascii=".AppleSystemUIFont" w:eastAsiaTheme="minorEastAsia" w:hAnsi=".AppleSystemUIFont"/>
      <w:sz w:val="26"/>
      <w:szCs w:val="26"/>
    </w:rPr>
  </w:style>
  <w:style w:type="paragraph" w:customStyle="1" w:styleId="p2">
    <w:name w:val="p2"/>
    <w:basedOn w:val="a"/>
    <w:rsid w:val="00D02612"/>
    <w:rPr>
      <w:rFonts w:ascii=".AppleSystemUIFont" w:eastAsiaTheme="minorEastAsia" w:hAnsi=".AppleSystemUIFont"/>
      <w:sz w:val="26"/>
      <w:szCs w:val="26"/>
    </w:rPr>
  </w:style>
  <w:style w:type="character" w:customStyle="1" w:styleId="s1">
    <w:name w:val="s1"/>
    <w:basedOn w:val="a0"/>
    <w:rsid w:val="00D02612"/>
    <w:rPr>
      <w:rFonts w:ascii="UICTFontTextStyleBody" w:hAnsi="UICTFontTextStyleBody" w:hint="default"/>
      <w:b w:val="0"/>
      <w:bCs w:val="0"/>
      <w:i w:val="0"/>
      <w:iCs w:val="0"/>
      <w:sz w:val="26"/>
      <w:szCs w:val="26"/>
    </w:rPr>
  </w:style>
  <w:style w:type="character" w:customStyle="1" w:styleId="apple-converted-space">
    <w:name w:val="apple-converted-space"/>
    <w:basedOn w:val="a0"/>
    <w:rsid w:val="00D02612"/>
  </w:style>
  <w:style w:type="paragraph" w:styleId="a3">
    <w:name w:val="List Paragraph"/>
    <w:basedOn w:val="a"/>
    <w:uiPriority w:val="34"/>
    <w:qFormat/>
    <w:rsid w:val="00945AA8"/>
    <w:pPr>
      <w:ind w:left="720"/>
      <w:contextualSpacing/>
    </w:pPr>
  </w:style>
  <w:style w:type="table" w:customStyle="1" w:styleId="TableNormal1">
    <w:name w:val="Table Normal1"/>
    <w:uiPriority w:val="2"/>
    <w:semiHidden/>
    <w:unhideWhenUsed/>
    <w:qFormat/>
    <w:rsid w:val="00560B9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styleId="a4">
    <w:name w:val="Table Grid"/>
    <w:basedOn w:val="a1"/>
    <w:uiPriority w:val="39"/>
    <w:rsid w:val="00950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976346"/>
    <w:rPr>
      <w:color w:val="0563C1" w:themeColor="hyperlink"/>
      <w:u w:val="single"/>
    </w:rPr>
  </w:style>
  <w:style w:type="character" w:styleId="a6">
    <w:name w:val="Unresolved Mention"/>
    <w:basedOn w:val="a0"/>
    <w:uiPriority w:val="99"/>
    <w:semiHidden/>
    <w:unhideWhenUsed/>
    <w:rsid w:val="00976346"/>
    <w:rPr>
      <w:color w:val="605E5C"/>
      <w:shd w:val="clear" w:color="auto" w:fill="E1DFDD"/>
    </w:rPr>
  </w:style>
  <w:style w:type="character" w:styleId="a7">
    <w:name w:val="Placeholder Text"/>
    <w:basedOn w:val="a0"/>
    <w:uiPriority w:val="99"/>
    <w:semiHidden/>
    <w:rsid w:val="004C6C4F"/>
    <w:rPr>
      <w:color w:val="666666"/>
    </w:rPr>
  </w:style>
  <w:style w:type="paragraph" w:styleId="a8">
    <w:name w:val="header"/>
    <w:basedOn w:val="a"/>
    <w:link w:val="a9"/>
    <w:uiPriority w:val="99"/>
    <w:unhideWhenUsed/>
    <w:rsid w:val="004A699A"/>
    <w:pPr>
      <w:tabs>
        <w:tab w:val="center" w:pos="4677"/>
        <w:tab w:val="right" w:pos="9355"/>
      </w:tabs>
    </w:pPr>
  </w:style>
  <w:style w:type="character" w:customStyle="1" w:styleId="a9">
    <w:name w:val="Верхний колонтитул Знак"/>
    <w:basedOn w:val="a0"/>
    <w:link w:val="a8"/>
    <w:uiPriority w:val="99"/>
    <w:rsid w:val="004A699A"/>
    <w:rPr>
      <w:rFonts w:ascii="Times New Roman" w:eastAsia="Times New Roman" w:hAnsi="Times New Roman" w:cs="Times New Roman"/>
      <w:noProof/>
      <w:kern w:val="0"/>
      <w:sz w:val="24"/>
      <w:szCs w:val="24"/>
      <w:lang w:val="kk-KZ" w:eastAsia="ru-RU"/>
      <w14:ligatures w14:val="none"/>
    </w:rPr>
  </w:style>
  <w:style w:type="paragraph" w:styleId="aa">
    <w:name w:val="footer"/>
    <w:basedOn w:val="a"/>
    <w:link w:val="ab"/>
    <w:uiPriority w:val="99"/>
    <w:unhideWhenUsed/>
    <w:rsid w:val="004A699A"/>
    <w:pPr>
      <w:tabs>
        <w:tab w:val="center" w:pos="4677"/>
        <w:tab w:val="right" w:pos="9355"/>
      </w:tabs>
    </w:pPr>
  </w:style>
  <w:style w:type="character" w:customStyle="1" w:styleId="ab">
    <w:name w:val="Нижний колонтитул Знак"/>
    <w:basedOn w:val="a0"/>
    <w:link w:val="aa"/>
    <w:uiPriority w:val="99"/>
    <w:rsid w:val="004A699A"/>
    <w:rPr>
      <w:rFonts w:ascii="Times New Roman" w:eastAsia="Times New Roman" w:hAnsi="Times New Roman" w:cs="Times New Roman"/>
      <w:noProof/>
      <w:kern w:val="0"/>
      <w:sz w:val="24"/>
      <w:szCs w:val="24"/>
      <w:lang w:val="kk-KZ"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589841">
      <w:bodyDiv w:val="1"/>
      <w:marLeft w:val="0"/>
      <w:marRight w:val="0"/>
      <w:marTop w:val="0"/>
      <w:marBottom w:val="0"/>
      <w:divBdr>
        <w:top w:val="none" w:sz="0" w:space="0" w:color="auto"/>
        <w:left w:val="none" w:sz="0" w:space="0" w:color="auto"/>
        <w:bottom w:val="none" w:sz="0" w:space="0" w:color="auto"/>
        <w:right w:val="none" w:sz="0" w:space="0" w:color="auto"/>
      </w:divBdr>
    </w:div>
    <w:div w:id="650796002">
      <w:bodyDiv w:val="1"/>
      <w:marLeft w:val="0"/>
      <w:marRight w:val="0"/>
      <w:marTop w:val="0"/>
      <w:marBottom w:val="0"/>
      <w:divBdr>
        <w:top w:val="none" w:sz="0" w:space="0" w:color="auto"/>
        <w:left w:val="none" w:sz="0" w:space="0" w:color="auto"/>
        <w:bottom w:val="none" w:sz="0" w:space="0" w:color="auto"/>
        <w:right w:val="none" w:sz="0" w:space="0" w:color="auto"/>
      </w:divBdr>
    </w:div>
    <w:div w:id="170062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7B57516A60CB594C853D18527B70BDE8" ma:contentTypeVersion="18" ma:contentTypeDescription="Создание документа." ma:contentTypeScope="" ma:versionID="39b8eeaf9704fb3570ae2a3bd6573db7">
  <xsd:schema xmlns:xsd="http://www.w3.org/2001/XMLSchema" xmlns:xs="http://www.w3.org/2001/XMLSchema" xmlns:p="http://schemas.microsoft.com/office/2006/metadata/properties" xmlns:ns2="3e2f622f-e644-416e-b91f-26987042d6df" xmlns:ns3="ad91c52f-a641-404b-b8f0-3fbd33319bd7" targetNamespace="http://schemas.microsoft.com/office/2006/metadata/properties" ma:root="true" ma:fieldsID="8132f9cad75d1413f0af9c50c201ed31" ns2:_="" ns3:_="">
    <xsd:import namespace="3e2f622f-e644-416e-b91f-26987042d6df"/>
    <xsd:import namespace="ad91c52f-a641-404b-b8f0-3fbd33319bd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6__x043e__x043b__x0434__x0430__x0441__x0431__x0435__x043a__x043e__x0432__x0415__x0440__x0431__x043e__x043b__x0430__x0442_" minOccurs="0"/>
                <xsd:element ref="ns3:SharedWithUsers" minOccurs="0"/>
                <xsd:element ref="ns3:SharedWithDetails" minOccurs="0"/>
                <xsd:element ref="ns2:_x0416__x043e__x0440__x0430__x0431__x0435__x043a__x043e__x0432__x0411__x0435__x043a__x0441__x04b1__x043b__x0442__x0430__x043d_" minOccurs="0"/>
                <xsd:element ref="ns2:MediaServiceDateTaken" minOccurs="0"/>
                <xsd:element ref="ns2:MediaLengthInSeconds" minOccurs="0"/>
                <xsd:element ref="ns2:_x003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f622f-e644-416e-b91f-26987042d6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Теги изображений" ma:readOnly="false" ma:fieldId="{5cf76f15-5ced-4ddc-b409-7134ff3c332f}" ma:taxonomyMulti="true" ma:sspId="03d16395-1252-47c5-9090-e7a8c613a04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416__x043e__x043b__x0434__x0430__x0441__x0431__x0435__x043a__x043e__x0432__x0415__x0440__x0431__x043e__x043b__x0430__x0442_" ma:index="17" nillable="true" ma:displayName="Жолдасбеков Ерболат" ma:format="Dropdown" ma:internalName="_x0416__x043e__x043b__x0434__x0430__x0441__x0431__x0435__x043a__x043e__x0432__x0415__x0440__x0431__x043e__x043b__x0430__x0442_">
      <xsd:simpleType>
        <xsd:restriction base="dms:Text">
          <xsd:maxLength value="255"/>
        </xsd:restriction>
      </xsd:simpleType>
    </xsd:element>
    <xsd:element name="_x0416__x043e__x0440__x0430__x0431__x0435__x043a__x043e__x0432__x0411__x0435__x043a__x0441__x04b1__x043b__x0442__x0430__x043d_" ma:index="20" nillable="true" ma:displayName="Жорабеков Бексұлтан" ma:format="Dropdown" ma:list="UserInfo" ma:SharePointGroup="0" ma:internalName="_x0416__x043e__x0440__x0430__x0431__x0435__x043a__x043e__x0432__x0411__x0435__x043a__x0441__x04b1__x043b__x0442__x0430__x043d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0031_" ma:index="23" nillable="true" ma:displayName="1" ma:format="Dropdown" ma:internalName="_x003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91c52f-a641-404b-b8f0-3fbd33319bd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c97fd32-9045-4d4d-a6a9-7f108cafb554}" ma:internalName="TaxCatchAll" ma:showField="CatchAllData" ma:web="ad91c52f-a641-404b-b8f0-3fbd33319bd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B5B2CB-9E05-4735-8C9B-A37B155C147A}">
  <ds:schemaRefs>
    <ds:schemaRef ds:uri="http://schemas.openxmlformats.org/officeDocument/2006/bibliography"/>
  </ds:schemaRefs>
</ds:datastoreItem>
</file>

<file path=customXml/itemProps2.xml><?xml version="1.0" encoding="utf-8"?>
<ds:datastoreItem xmlns:ds="http://schemas.openxmlformats.org/officeDocument/2006/customXml" ds:itemID="{DCEFCACE-6D87-4F88-ADB9-5887FBCBA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2f622f-e644-416e-b91f-26987042d6df"/>
    <ds:schemaRef ds:uri="ad91c52f-a641-404b-b8f0-3fbd33319b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90C58F-955D-46C2-A0CA-35D7105D28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37</Pages>
  <Words>7157</Words>
  <Characters>56828</Characters>
  <Application>Microsoft Office Word</Application>
  <DocSecurity>0</DocSecurity>
  <Lines>1799</Lines>
  <Paragraphs>684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Асылзат Тұрсұнқұл</dc:creator>
  <cp:keywords/>
  <dc:description/>
  <cp:lastModifiedBy>Asylzat Tursunkul</cp:lastModifiedBy>
  <cp:revision>88</cp:revision>
  <dcterms:created xsi:type="dcterms:W3CDTF">2026-01-29T08:08:00Z</dcterms:created>
  <dcterms:modified xsi:type="dcterms:W3CDTF">2026-03-03T13:55:00Z</dcterms:modified>
</cp:coreProperties>
</file>