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Laboratory work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understand and practice using basic Flutter widgets to display images, create layouts, and implement interactive buttons.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 1.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Create a new Flutter project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Add an assets folder to the root directory of the project.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3.Download two images (e.g., image1.jpg and image2.jpg) and place them inside the assets folder.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4.Configure the pubspec.yaml file to include the assets directory: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5.Run flutter pub get to update the project.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6.Use the Image.asset widget to display one of the images (image1.jpg) on the screen.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7.Experiment with the BoxFit property of the Image widget to observe how the image scales: Replace the fit property with values like BoxFit.fill, BoxFit.contain, BoxFit.cover, BoxFit.fitWidth, BoxFit.fitHeight, BoxFit.none, and BoxFit.scaleDown.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8.Add comments in the code describing the effects of each BoxFit value.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9.Use a Stack widget to: Display the image as the background.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a semi-transparent black container on top of the image.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Overlay a text widget (e.g., "Welcome to Flutter") on top of the container.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Ensure the text is visible and readable by adjusting its color and size.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ElevatedButton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Text: "Show SnackBar"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 Size: 16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Button Color: Blue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 Color: White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Width: 200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Height: 50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11.TextButton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Text: "Go to Second Screen"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 Size: 16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Button Color: Transparent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 Color: Green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Width: 200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Height: 50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12.OutlinedButton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Text: "Toggle Image"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 Size: 16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Button Color: Transparent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 Color: Black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Border Color: Black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Width: 200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Height: 50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