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Матрицы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Поработать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матрицами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Heading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Дана матрица размера M × N. Вывести ее элементы, расположенные в столбцах с нечетными номерами (1, 3, …). Вывод элементов производить по столбцам, условный оператор не использовать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867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</w:rPr>
        <w:tab/>
        <w:t>Результаты раб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1675765</wp:posOffset>
            </wp:positionH>
            <wp:positionV relativeFrom="paragraph">
              <wp:posOffset>234950</wp:posOffset>
            </wp:positionV>
            <wp:extent cx="2311400" cy="182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 xml:space="preserve">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Дана квадратная матрица порядка M. Обнулить элементы матрицы, лежащие выше побочной диагонали. Условный оператор не использовать.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0515" cy="30924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537845</wp:posOffset>
            </wp:positionH>
            <wp:positionV relativeFrom="paragraph">
              <wp:posOffset>50165</wp:posOffset>
            </wp:positionV>
            <wp:extent cx="5172075" cy="207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матрица размера M × N. Преобразовать матрицу, поменяв местами минимальный и максимальный элемент в каждом столбце.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4540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0495" cy="2120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лабораторной работы были </w:t>
      </w:r>
      <w:r>
        <w:rPr>
          <w:rFonts w:ascii="Times New Roman" w:hAnsi="Times New Roman"/>
          <w:sz w:val="28"/>
          <w:szCs w:val="28"/>
        </w:rPr>
        <w:t>решены поставленные задания с матрицами, используя</w:t>
      </w:r>
      <w:r>
        <w:rPr>
          <w:rFonts w:ascii="Times New Roman" w:hAnsi="Times New Roman"/>
          <w:sz w:val="28"/>
          <w:szCs w:val="28"/>
        </w:rPr>
        <w:t xml:space="preserve"> С++.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std::cout&lt;&lt;"Нечётные столбцы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j=0;j&lt;n;j+=2){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 xml:space="preserve">for (int i = 0; i &lt; m; i++)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ab/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rPr/>
        <w:tc>
          <w:tcPr>
            <w:tcW w:w="96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порядок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n; i++)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rand()%100;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std::cout&lt;&lt;"Обнуление элементов матрицы выше побочной диагонали матрицы: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 = matrix[i][j] * ((i+j)/(n-1));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matrix[n-1][n-1] = matrix[n-1][n-1]/2;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i=0;i&lt;n;i++){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 xml:space="preserve">for (int i = 0; i &lt; n; i++)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7"/>
      </w:tblGrid>
      <w:tr>
        <w:trPr/>
        <w:tc>
          <w:tcPr>
            <w:tcW w:w="96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int main()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столбцов матрицы: "; int n; std::cin&gt;&gt;n;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std::cout&lt;&lt;"Введите кол-во строк матрицы:    "; int m; std::cin&gt;&gt;m;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int** matrix = new int*[m];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    </w:t>
            </w:r>
            <w:r>
              <w:rPr>
                <w:rFonts w:ascii="Consolas" w:hAnsi="Consolas"/>
                <w:color w:val="A31515"/>
                <w:sz w:val="19"/>
              </w:rPr>
              <w:t>matrix[i] = new int[n];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 xml:space="preserve">    </w:t>
            </w: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matrix[i][j]=rand()%100;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std::cout&lt;&lt;"Исходная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max,iMax,min,iMin=0;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iMax=(matrix[i][j]&gt;max)?i:iMax;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max=matrix[iMax][j];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iMin=(matrix[i][j]&lt;min)?i:iMin;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min=matrix[iMin][j];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int temp=matrix[iMin][j];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matrix[iMin][j]=matrix[iMax][j];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matrix[iMax][j]=temp;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std::cout&lt;&lt;"Отредактированная матрица: "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for(int i=0;i&lt;m;i++){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for(int j=0;j&lt;n;j++){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ab/>
              <w:t>std::cout &lt;&lt; matrix[i][j] &lt;&lt; " ";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std::cout &lt;&lt; std::endl;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for (int i = 0; i &lt; m; i++)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ab/>
              <w:t>delete[] matrix[i];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delete[] matrix;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color w:val="A31515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ab/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A31515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217" w:right="851" w:header="0" w:top="1134" w:footer="1134" w:bottom="1915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4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Style15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17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Без интервала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19" w:leader="none"/>
        <w:tab w:val="right" w:pos="98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LibreOffice/7.0.4.2$Linux_X86_64 LibreOffice_project/00$Build-2</Application>
  <AppVersion>15.0000</AppVersion>
  <Pages>10</Pages>
  <Words>776</Words>
  <Characters>4341</Characters>
  <CharactersWithSpaces>5284</CharactersWithSpaces>
  <Paragraphs>198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2023-03-26T23:00:02Z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