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2A435" w14:textId="77777777" w:rsidR="001D4E18" w:rsidRDefault="001D4E18" w:rsidP="00882E36">
      <w:pPr>
        <w:ind w:left="900"/>
        <w:rPr>
          <w:rFonts w:ascii="Cambria" w:hAnsi="Cambria"/>
          <w:b/>
          <w:sz w:val="56"/>
          <w:szCs w:val="56"/>
        </w:rPr>
      </w:pPr>
    </w:p>
    <w:p w14:paraId="7B325473" w14:textId="77777777" w:rsidR="001D4E18" w:rsidRDefault="001D4E18" w:rsidP="00882E36">
      <w:pPr>
        <w:ind w:left="900"/>
        <w:rPr>
          <w:rFonts w:ascii="Cambria" w:hAnsi="Cambria"/>
          <w:b/>
          <w:sz w:val="56"/>
          <w:szCs w:val="56"/>
        </w:rPr>
      </w:pPr>
    </w:p>
    <w:p w14:paraId="54DEBFC1" w14:textId="77777777" w:rsidR="001D4E18" w:rsidRDefault="001D4E18" w:rsidP="00882E36">
      <w:pPr>
        <w:ind w:left="900"/>
        <w:rPr>
          <w:rFonts w:ascii="Cambria" w:hAnsi="Cambria"/>
          <w:b/>
          <w:sz w:val="56"/>
          <w:szCs w:val="56"/>
        </w:rPr>
      </w:pPr>
    </w:p>
    <w:p w14:paraId="006F323F" w14:textId="77777777" w:rsidR="001D4E18" w:rsidRDefault="00CF60D6" w:rsidP="00A91CB7">
      <w:pPr>
        <w:keepNext/>
        <w:jc w:val="center"/>
      </w:pPr>
      <w:r w:rsidRPr="00F46A40">
        <w:rPr>
          <w:noProof/>
        </w:rPr>
        <w:drawing>
          <wp:inline distT="0" distB="0" distL="0" distR="0" wp14:anchorId="179CA9DC" wp14:editId="702D168A">
            <wp:extent cx="4556125" cy="2568575"/>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125" cy="2568575"/>
                    </a:xfrm>
                    <a:prstGeom prst="rect">
                      <a:avLst/>
                    </a:prstGeom>
                    <a:noFill/>
                    <a:ln>
                      <a:noFill/>
                    </a:ln>
                  </pic:spPr>
                </pic:pic>
              </a:graphicData>
            </a:graphic>
          </wp:inline>
        </w:drawing>
      </w:r>
    </w:p>
    <w:p w14:paraId="44E75A47" w14:textId="77777777" w:rsidR="001D4E18" w:rsidRDefault="001D4E18" w:rsidP="00882E36">
      <w:pPr>
        <w:ind w:left="900"/>
        <w:rPr>
          <w:rFonts w:ascii="Cambria" w:hAnsi="Cambria"/>
          <w:b/>
          <w:sz w:val="56"/>
          <w:szCs w:val="56"/>
        </w:rPr>
      </w:pPr>
    </w:p>
    <w:p w14:paraId="7A7F22E4" w14:textId="77777777" w:rsidR="001D4E18" w:rsidRDefault="001D4E18" w:rsidP="00882E36">
      <w:pPr>
        <w:ind w:left="900"/>
        <w:rPr>
          <w:rFonts w:ascii="Cambria" w:hAnsi="Cambria"/>
          <w:b/>
          <w:sz w:val="56"/>
          <w:szCs w:val="56"/>
        </w:rPr>
      </w:pPr>
    </w:p>
    <w:p w14:paraId="7A6A8CF8" w14:textId="77777777" w:rsidR="001D4E18" w:rsidRDefault="001D4E18" w:rsidP="00882E36">
      <w:pPr>
        <w:ind w:left="900"/>
        <w:rPr>
          <w:rFonts w:ascii="Cambria" w:hAnsi="Cambria"/>
          <w:b/>
          <w:sz w:val="56"/>
          <w:szCs w:val="56"/>
        </w:rPr>
      </w:pPr>
    </w:p>
    <w:p w14:paraId="64AF07F1" w14:textId="77777777" w:rsidR="00882E36" w:rsidRDefault="00CF60D6" w:rsidP="00882E36">
      <w:pPr>
        <w:ind w:left="900"/>
        <w:rPr>
          <w:rFonts w:ascii="Cambria" w:hAnsi="Cambria"/>
          <w:b/>
          <w:sz w:val="56"/>
          <w:szCs w:val="56"/>
        </w:rPr>
      </w:pPr>
      <w:r>
        <w:rPr>
          <w:rFonts w:ascii="Cambria" w:hAnsi="Cambria"/>
          <w:b/>
          <w:noProof/>
          <w:sz w:val="56"/>
          <w:szCs w:val="56"/>
        </w:rPr>
        <mc:AlternateContent>
          <mc:Choice Requires="wps">
            <w:drawing>
              <wp:anchor distT="0" distB="0" distL="114300" distR="114300" simplePos="0" relativeHeight="251657728" behindDoc="0" locked="0" layoutInCell="1" allowOverlap="1" wp14:anchorId="0CC6A020" wp14:editId="3AF9A5FF">
                <wp:simplePos x="0" y="0"/>
                <wp:positionH relativeFrom="column">
                  <wp:posOffset>457200</wp:posOffset>
                </wp:positionH>
                <wp:positionV relativeFrom="paragraph">
                  <wp:posOffset>-228600</wp:posOffset>
                </wp:positionV>
                <wp:extent cx="0" cy="1943100"/>
                <wp:effectExtent l="15240" t="13335" r="13335" b="15240"/>
                <wp:wrapNone/>
                <wp:docPr id="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0"/>
                        </a:xfrm>
                        <a:prstGeom prst="line">
                          <a:avLst/>
                        </a:prstGeom>
                        <a:noFill/>
                        <a:ln w="19050">
                          <a:solidFill>
                            <a:srgbClr val="99CC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8647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pt" to="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" strokecolor="#9cf" strokeweight="1.5pt"/>
            </w:pict>
          </mc:Fallback>
        </mc:AlternateContent>
      </w:r>
      <w:r w:rsidR="008443A2">
        <w:rPr>
          <w:rFonts w:ascii="Cambria" w:hAnsi="Cambria"/>
          <w:b/>
          <w:sz w:val="56"/>
          <w:szCs w:val="56"/>
        </w:rPr>
        <w:fldChar w:fldCharType="begin"/>
      </w:r>
      <w:r w:rsidR="008443A2">
        <w:rPr>
          <w:rFonts w:ascii="Cambria" w:hAnsi="Cambria"/>
          <w:b/>
          <w:sz w:val="56"/>
          <w:szCs w:val="56"/>
        </w:rPr>
        <w:instrText xml:space="preserve"> TITLE  "BoM Import Utility"  \* MERGEFORMAT </w:instrText>
      </w:r>
      <w:r w:rsidR="008443A2">
        <w:rPr>
          <w:rFonts w:ascii="Cambria" w:hAnsi="Cambria"/>
          <w:b/>
          <w:sz w:val="56"/>
          <w:szCs w:val="56"/>
        </w:rPr>
        <w:fldChar w:fldCharType="separate"/>
      </w:r>
      <w:r w:rsidR="00C8284E">
        <w:rPr>
          <w:rFonts w:ascii="Cambria" w:hAnsi="Cambria"/>
          <w:b/>
          <w:sz w:val="56"/>
          <w:szCs w:val="56"/>
        </w:rPr>
        <w:t>BoM Import Utility</w:t>
      </w:r>
      <w:r w:rsidR="008443A2">
        <w:rPr>
          <w:rFonts w:ascii="Cambria" w:hAnsi="Cambria"/>
          <w:b/>
          <w:sz w:val="56"/>
          <w:szCs w:val="56"/>
        </w:rPr>
        <w:fldChar w:fldCharType="end"/>
      </w:r>
    </w:p>
    <w:p w14:paraId="29D0A083" w14:textId="77777777" w:rsidR="00583FE4" w:rsidRPr="00882E36" w:rsidRDefault="00F212A9" w:rsidP="00882E36">
      <w:pPr>
        <w:ind w:left="900"/>
        <w:rPr>
          <w:rFonts w:ascii="Cambria" w:hAnsi="Cambria"/>
          <w:b/>
          <w:sz w:val="48"/>
          <w:szCs w:val="48"/>
        </w:rPr>
      </w:pPr>
      <w:fldSimple w:instr=" SUBJECT  &quot;User Guide&quot;  \* MERGEFORMAT ">
        <w:r w:rsidR="00C8284E">
          <w:t>User Guide</w:t>
        </w:r>
      </w:fldSimple>
    </w:p>
    <w:p w14:paraId="43AA9403" w14:textId="77777777" w:rsidR="001D4E18" w:rsidRDefault="005B10F6" w:rsidP="00882E36">
      <w:pPr>
        <w:ind w:left="900"/>
        <w:rPr>
          <w:rFonts w:ascii="Cambria" w:hAnsi="Cambria"/>
          <w:b/>
          <w:sz w:val="36"/>
          <w:szCs w:val="36"/>
        </w:rPr>
      </w:pPr>
      <w:r>
        <w:rPr>
          <w:rFonts w:ascii="Cambria" w:hAnsi="Cambria"/>
          <w:b/>
          <w:sz w:val="36"/>
          <w:szCs w:val="36"/>
        </w:rPr>
        <w:t>Revi</w:t>
      </w:r>
      <w:r w:rsidR="00882E36" w:rsidRPr="00882E36">
        <w:rPr>
          <w:rFonts w:ascii="Cambria" w:hAnsi="Cambria"/>
          <w:b/>
          <w:sz w:val="36"/>
          <w:szCs w:val="36"/>
        </w:rPr>
        <w:t xml:space="preserve">sion </w:t>
      </w:r>
      <w:fldSimple w:instr=" KEYWORDS   \* MERGEFORMAT ">
        <w:r w:rsidR="00C8284E" w:rsidRPr="00C8284E">
          <w:rPr>
            <w:rFonts w:ascii="Cambria" w:hAnsi="Cambria"/>
            <w:b/>
            <w:sz w:val="36"/>
            <w:szCs w:val="36"/>
          </w:rPr>
          <w:t>1</w:t>
        </w:r>
      </w:fldSimple>
    </w:p>
    <w:p w14:paraId="01FD0971" w14:textId="77777777" w:rsidR="009051CD" w:rsidRPr="009051CD" w:rsidRDefault="001D4E18" w:rsidP="00D90176">
      <w:pPr>
        <w:jc w:val="center"/>
        <w:rPr>
          <w:rFonts w:ascii="Cambria" w:hAnsi="Cambria"/>
          <w:b/>
          <w:sz w:val="48"/>
          <w:szCs w:val="48"/>
        </w:rPr>
      </w:pPr>
      <w:r>
        <w:rPr>
          <w:rFonts w:ascii="Cambria" w:hAnsi="Cambria"/>
          <w:b/>
          <w:sz w:val="36"/>
          <w:szCs w:val="36"/>
        </w:rPr>
        <w:br w:type="page"/>
      </w:r>
      <w:r w:rsidR="009051CD" w:rsidRPr="009051CD">
        <w:rPr>
          <w:rFonts w:ascii="Cambria" w:hAnsi="Cambria"/>
          <w:b/>
          <w:bCs/>
          <w:color w:val="365F91"/>
          <w:sz w:val="48"/>
          <w:szCs w:val="48"/>
        </w:rPr>
        <w:lastRenderedPageBreak/>
        <w:t>Revision History</w:t>
      </w:r>
    </w:p>
    <w:p w14:paraId="635FD910" w14:textId="77777777" w:rsidR="00A21B75" w:rsidRDefault="00A21B75" w:rsidP="00D36B96"/>
    <w:tbl>
      <w:tblPr>
        <w:tblW w:w="99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098"/>
        <w:gridCol w:w="1170"/>
        <w:gridCol w:w="3794"/>
        <w:gridCol w:w="1066"/>
        <w:gridCol w:w="2790"/>
      </w:tblGrid>
      <w:tr w:rsidR="00D36B96" w14:paraId="3DA0982F" w14:textId="77777777" w:rsidTr="00D36B96">
        <w:tc>
          <w:tcPr>
            <w:tcW w:w="1098" w:type="dxa"/>
            <w:shd w:val="clear" w:color="auto" w:fill="A7BFDE"/>
          </w:tcPr>
          <w:p w14:paraId="6F1730AD" w14:textId="77777777" w:rsidR="00D36B96" w:rsidRPr="00D36B96" w:rsidRDefault="00D36B96" w:rsidP="00583FE4">
            <w:pPr>
              <w:pStyle w:val="TableText0"/>
              <w:jc w:val="center"/>
              <w:rPr>
                <w:rFonts w:ascii="Cambria" w:hAnsi="Cambria"/>
                <w:b/>
                <w:u w:val="single"/>
              </w:rPr>
            </w:pPr>
            <w:r w:rsidRPr="00D36B96">
              <w:rPr>
                <w:rFonts w:ascii="Cambria" w:hAnsi="Cambria"/>
                <w:b/>
              </w:rPr>
              <w:t>Date</w:t>
            </w:r>
          </w:p>
        </w:tc>
        <w:tc>
          <w:tcPr>
            <w:tcW w:w="1170" w:type="dxa"/>
            <w:shd w:val="clear" w:color="auto" w:fill="A7BFDE"/>
          </w:tcPr>
          <w:p w14:paraId="67B342F9" w14:textId="77777777" w:rsidR="00D36B96" w:rsidRPr="00D36B96" w:rsidRDefault="00D36B96" w:rsidP="00583FE4">
            <w:pPr>
              <w:pStyle w:val="TableText0"/>
              <w:jc w:val="center"/>
              <w:rPr>
                <w:rFonts w:ascii="Cambria" w:hAnsi="Cambria"/>
                <w:b/>
                <w:u w:val="single"/>
              </w:rPr>
            </w:pPr>
            <w:r w:rsidRPr="00D36B96">
              <w:rPr>
                <w:rFonts w:ascii="Cambria" w:hAnsi="Cambria"/>
                <w:b/>
              </w:rPr>
              <w:t>Revision</w:t>
            </w:r>
          </w:p>
        </w:tc>
        <w:tc>
          <w:tcPr>
            <w:tcW w:w="3794" w:type="dxa"/>
            <w:shd w:val="clear" w:color="auto" w:fill="A7BFDE"/>
          </w:tcPr>
          <w:p w14:paraId="631D3A79" w14:textId="77777777" w:rsidR="00D36B96" w:rsidRPr="00D36B96" w:rsidRDefault="00D36B96" w:rsidP="00583FE4">
            <w:pPr>
              <w:pStyle w:val="TableText0"/>
              <w:jc w:val="center"/>
              <w:rPr>
                <w:rFonts w:ascii="Cambria" w:hAnsi="Cambria"/>
                <w:b/>
                <w:u w:val="single"/>
              </w:rPr>
            </w:pPr>
            <w:r w:rsidRPr="00D36B96">
              <w:rPr>
                <w:rFonts w:ascii="Cambria" w:hAnsi="Cambria"/>
                <w:b/>
              </w:rPr>
              <w:t>Description</w:t>
            </w:r>
          </w:p>
        </w:tc>
        <w:tc>
          <w:tcPr>
            <w:tcW w:w="3856" w:type="dxa"/>
            <w:gridSpan w:val="2"/>
            <w:shd w:val="clear" w:color="auto" w:fill="A7BFDE"/>
          </w:tcPr>
          <w:p w14:paraId="735922FF" w14:textId="77777777" w:rsidR="00D36B96" w:rsidRPr="00D36B96" w:rsidRDefault="00D36B96" w:rsidP="00583FE4">
            <w:pPr>
              <w:pStyle w:val="TableText0"/>
              <w:jc w:val="center"/>
              <w:rPr>
                <w:rFonts w:ascii="Cambria" w:hAnsi="Cambria"/>
                <w:b/>
                <w:u w:val="single"/>
              </w:rPr>
            </w:pPr>
            <w:r w:rsidRPr="00D36B96">
              <w:rPr>
                <w:rFonts w:ascii="Cambria" w:hAnsi="Cambria"/>
                <w:b/>
              </w:rPr>
              <w:t>Signature / Date</w:t>
            </w:r>
          </w:p>
        </w:tc>
      </w:tr>
      <w:tr w:rsidR="00D36B96" w14:paraId="203AAF4A" w14:textId="77777777" w:rsidTr="00AE1468">
        <w:trPr>
          <w:cantSplit/>
        </w:trPr>
        <w:tc>
          <w:tcPr>
            <w:tcW w:w="1098" w:type="dxa"/>
            <w:shd w:val="clear" w:color="auto" w:fill="A7BFDE"/>
          </w:tcPr>
          <w:p w14:paraId="54FB0D2D" w14:textId="77777777" w:rsidR="00D36B96" w:rsidRDefault="004C60A2" w:rsidP="00583FE4">
            <w:pPr>
              <w:pStyle w:val="TableText0"/>
            </w:pPr>
            <w:r>
              <w:t>04</w:t>
            </w:r>
            <w:r w:rsidR="00993DE7">
              <w:t>/</w:t>
            </w:r>
            <w:r w:rsidR="0018746D">
              <w:t>1</w:t>
            </w:r>
            <w:r>
              <w:t>5</w:t>
            </w:r>
            <w:r w:rsidR="00993DE7">
              <w:t>/</w:t>
            </w:r>
            <w:r w:rsidR="008443A2">
              <w:t>2</w:t>
            </w:r>
            <w:r>
              <w:t>2</w:t>
            </w:r>
          </w:p>
        </w:tc>
        <w:tc>
          <w:tcPr>
            <w:tcW w:w="1170" w:type="dxa"/>
            <w:shd w:val="clear" w:color="auto" w:fill="D3DFEE"/>
          </w:tcPr>
          <w:p w14:paraId="3E3569D7" w14:textId="77777777" w:rsidR="00D36B96" w:rsidRDefault="008443A2" w:rsidP="00583FE4">
            <w:pPr>
              <w:pStyle w:val="TableText0"/>
            </w:pPr>
            <w:r>
              <w:t>1</w:t>
            </w:r>
          </w:p>
        </w:tc>
        <w:tc>
          <w:tcPr>
            <w:tcW w:w="3794" w:type="dxa"/>
            <w:vMerge w:val="restart"/>
            <w:shd w:val="clear" w:color="auto" w:fill="A7BFDE"/>
          </w:tcPr>
          <w:p w14:paraId="222A2590" w14:textId="77777777" w:rsidR="00D36B96" w:rsidRDefault="008443A2" w:rsidP="00583FE4">
            <w:pPr>
              <w:pStyle w:val="TableText0"/>
            </w:pPr>
            <w:r>
              <w:t>Initial draft of BoM Import Utility User Guide explains the steps to Install and Use BoM Import Utility</w:t>
            </w:r>
          </w:p>
        </w:tc>
        <w:tc>
          <w:tcPr>
            <w:tcW w:w="1066" w:type="dxa"/>
            <w:shd w:val="clear" w:color="auto" w:fill="D3DFEE"/>
          </w:tcPr>
          <w:p w14:paraId="45EFD197" w14:textId="77777777" w:rsidR="00D36B96" w:rsidRDefault="00D36B96" w:rsidP="00583FE4">
            <w:pPr>
              <w:pStyle w:val="TableText0"/>
            </w:pPr>
            <w:r>
              <w:t>Prepared</w:t>
            </w:r>
          </w:p>
        </w:tc>
        <w:tc>
          <w:tcPr>
            <w:tcW w:w="2790" w:type="dxa"/>
            <w:shd w:val="clear" w:color="auto" w:fill="A7BFDE"/>
          </w:tcPr>
          <w:p w14:paraId="1C486440" w14:textId="77777777" w:rsidR="00D36B96" w:rsidRDefault="008443A2" w:rsidP="00583FE4">
            <w:pPr>
              <w:pStyle w:val="TableText0"/>
            </w:pPr>
            <w:r>
              <w:t>Arshad Mahmood</w:t>
            </w:r>
          </w:p>
        </w:tc>
      </w:tr>
      <w:tr w:rsidR="00D36B96" w14:paraId="620F8A8B" w14:textId="77777777" w:rsidTr="00AE1468">
        <w:trPr>
          <w:cantSplit/>
        </w:trPr>
        <w:tc>
          <w:tcPr>
            <w:tcW w:w="1098" w:type="dxa"/>
            <w:shd w:val="clear" w:color="auto" w:fill="A7BFDE"/>
          </w:tcPr>
          <w:p w14:paraId="06635AAA" w14:textId="77777777" w:rsidR="00D36B96" w:rsidRDefault="00D36B96" w:rsidP="00583FE4">
            <w:pPr>
              <w:pStyle w:val="TableText0"/>
            </w:pPr>
          </w:p>
        </w:tc>
        <w:tc>
          <w:tcPr>
            <w:tcW w:w="1170" w:type="dxa"/>
            <w:shd w:val="clear" w:color="auto" w:fill="D3DFEE"/>
          </w:tcPr>
          <w:p w14:paraId="2C99E8C0" w14:textId="77777777" w:rsidR="00D36B96" w:rsidRDefault="00D36B96" w:rsidP="00583FE4">
            <w:pPr>
              <w:pStyle w:val="TableText0"/>
            </w:pPr>
          </w:p>
        </w:tc>
        <w:tc>
          <w:tcPr>
            <w:tcW w:w="3794" w:type="dxa"/>
            <w:vMerge/>
            <w:shd w:val="clear" w:color="auto" w:fill="A7BFDE"/>
          </w:tcPr>
          <w:p w14:paraId="2782E20C" w14:textId="77777777" w:rsidR="00D36B96" w:rsidRDefault="00D36B96" w:rsidP="00583FE4">
            <w:pPr>
              <w:pStyle w:val="TableText0"/>
            </w:pPr>
          </w:p>
        </w:tc>
        <w:tc>
          <w:tcPr>
            <w:tcW w:w="1066" w:type="dxa"/>
            <w:shd w:val="clear" w:color="auto" w:fill="D3DFEE"/>
          </w:tcPr>
          <w:p w14:paraId="6326A718" w14:textId="77777777" w:rsidR="00D36B96" w:rsidRDefault="00D36B96" w:rsidP="00583FE4">
            <w:pPr>
              <w:pStyle w:val="TableText0"/>
            </w:pPr>
            <w:r>
              <w:t>Verified</w:t>
            </w:r>
          </w:p>
        </w:tc>
        <w:tc>
          <w:tcPr>
            <w:tcW w:w="2790" w:type="dxa"/>
            <w:shd w:val="clear" w:color="auto" w:fill="A7BFDE"/>
          </w:tcPr>
          <w:p w14:paraId="5CE54186" w14:textId="77777777" w:rsidR="00D36B96" w:rsidRDefault="00D36B96" w:rsidP="00583FE4">
            <w:pPr>
              <w:pStyle w:val="TableText0"/>
            </w:pPr>
          </w:p>
        </w:tc>
      </w:tr>
      <w:tr w:rsidR="00D36B96" w14:paraId="18C4B5F8" w14:textId="77777777" w:rsidTr="00AE1468">
        <w:trPr>
          <w:cantSplit/>
        </w:trPr>
        <w:tc>
          <w:tcPr>
            <w:tcW w:w="1098" w:type="dxa"/>
            <w:shd w:val="clear" w:color="auto" w:fill="A7BFDE"/>
          </w:tcPr>
          <w:p w14:paraId="0942E0AC" w14:textId="77777777" w:rsidR="00D36B96" w:rsidRDefault="00D36B96" w:rsidP="00583FE4">
            <w:pPr>
              <w:pStyle w:val="TableText0"/>
            </w:pPr>
          </w:p>
        </w:tc>
        <w:tc>
          <w:tcPr>
            <w:tcW w:w="1170" w:type="dxa"/>
            <w:shd w:val="clear" w:color="auto" w:fill="D3DFEE"/>
          </w:tcPr>
          <w:p w14:paraId="65B1E8B8" w14:textId="77777777" w:rsidR="00D36B96" w:rsidRDefault="00D36B96" w:rsidP="00583FE4">
            <w:pPr>
              <w:pStyle w:val="TableText0"/>
            </w:pPr>
          </w:p>
        </w:tc>
        <w:tc>
          <w:tcPr>
            <w:tcW w:w="3794" w:type="dxa"/>
            <w:vMerge/>
            <w:shd w:val="clear" w:color="auto" w:fill="A7BFDE"/>
          </w:tcPr>
          <w:p w14:paraId="7539CA8F" w14:textId="77777777" w:rsidR="00D36B96" w:rsidRDefault="00D36B96" w:rsidP="00583FE4">
            <w:pPr>
              <w:pStyle w:val="TableText0"/>
            </w:pPr>
          </w:p>
        </w:tc>
        <w:tc>
          <w:tcPr>
            <w:tcW w:w="1066" w:type="dxa"/>
            <w:shd w:val="clear" w:color="auto" w:fill="D3DFEE"/>
          </w:tcPr>
          <w:p w14:paraId="451CC97C" w14:textId="77777777" w:rsidR="00D36B96" w:rsidRDefault="00D36B96" w:rsidP="00583FE4">
            <w:pPr>
              <w:pStyle w:val="TableText0"/>
            </w:pPr>
            <w:r>
              <w:t>Approved</w:t>
            </w:r>
          </w:p>
        </w:tc>
        <w:tc>
          <w:tcPr>
            <w:tcW w:w="2790" w:type="dxa"/>
            <w:shd w:val="clear" w:color="auto" w:fill="A7BFDE"/>
          </w:tcPr>
          <w:p w14:paraId="7C6A657F" w14:textId="77777777" w:rsidR="00D36B96" w:rsidRDefault="00D36B96" w:rsidP="00583FE4">
            <w:pPr>
              <w:pStyle w:val="TableText0"/>
            </w:pPr>
          </w:p>
        </w:tc>
      </w:tr>
      <w:tr w:rsidR="00D36B96" w14:paraId="79F9909A" w14:textId="77777777" w:rsidTr="00AE1468">
        <w:trPr>
          <w:cantSplit/>
        </w:trPr>
        <w:tc>
          <w:tcPr>
            <w:tcW w:w="1098" w:type="dxa"/>
            <w:shd w:val="clear" w:color="auto" w:fill="A7BFDE"/>
          </w:tcPr>
          <w:p w14:paraId="4D85B63F" w14:textId="77777777" w:rsidR="00D36B96" w:rsidRDefault="00D36B96" w:rsidP="00583FE4">
            <w:pPr>
              <w:pStyle w:val="TableText0"/>
            </w:pPr>
            <w:r>
              <w:t>mm/dd/</w:t>
            </w:r>
            <w:proofErr w:type="spellStart"/>
            <w:r>
              <w:t>yy</w:t>
            </w:r>
            <w:proofErr w:type="spellEnd"/>
          </w:p>
        </w:tc>
        <w:tc>
          <w:tcPr>
            <w:tcW w:w="1170" w:type="dxa"/>
            <w:shd w:val="clear" w:color="auto" w:fill="D3DFEE"/>
          </w:tcPr>
          <w:p w14:paraId="1DAD6FD9" w14:textId="77777777" w:rsidR="00D36B96" w:rsidRDefault="00D36B96" w:rsidP="00583FE4">
            <w:pPr>
              <w:pStyle w:val="TableText0"/>
            </w:pPr>
          </w:p>
        </w:tc>
        <w:tc>
          <w:tcPr>
            <w:tcW w:w="3794" w:type="dxa"/>
            <w:vMerge w:val="restart"/>
            <w:shd w:val="clear" w:color="auto" w:fill="A7BFDE"/>
          </w:tcPr>
          <w:p w14:paraId="21A88CF5" w14:textId="77777777" w:rsidR="00D36B96" w:rsidRDefault="00D36B96" w:rsidP="00583FE4">
            <w:pPr>
              <w:pStyle w:val="TableText0"/>
            </w:pPr>
          </w:p>
        </w:tc>
        <w:tc>
          <w:tcPr>
            <w:tcW w:w="1066" w:type="dxa"/>
            <w:shd w:val="clear" w:color="auto" w:fill="D3DFEE"/>
          </w:tcPr>
          <w:p w14:paraId="5A346486" w14:textId="77777777" w:rsidR="00D36B96" w:rsidRDefault="00D36B96" w:rsidP="00583FE4">
            <w:pPr>
              <w:pStyle w:val="TableText0"/>
            </w:pPr>
            <w:r>
              <w:t>Prepared</w:t>
            </w:r>
          </w:p>
        </w:tc>
        <w:tc>
          <w:tcPr>
            <w:tcW w:w="2790" w:type="dxa"/>
            <w:shd w:val="clear" w:color="auto" w:fill="A7BFDE"/>
          </w:tcPr>
          <w:p w14:paraId="27015A7F" w14:textId="77777777" w:rsidR="00D36B96" w:rsidRDefault="00D36B96" w:rsidP="00583FE4">
            <w:pPr>
              <w:pStyle w:val="TableText0"/>
            </w:pPr>
          </w:p>
        </w:tc>
      </w:tr>
      <w:tr w:rsidR="00D36B96" w14:paraId="5D96FC48" w14:textId="77777777" w:rsidTr="00AE1468">
        <w:trPr>
          <w:cantSplit/>
        </w:trPr>
        <w:tc>
          <w:tcPr>
            <w:tcW w:w="1098" w:type="dxa"/>
            <w:shd w:val="clear" w:color="auto" w:fill="A7BFDE"/>
          </w:tcPr>
          <w:p w14:paraId="762D554F" w14:textId="77777777" w:rsidR="00D36B96" w:rsidRDefault="00D36B96" w:rsidP="00583FE4">
            <w:pPr>
              <w:pStyle w:val="TableText0"/>
            </w:pPr>
          </w:p>
        </w:tc>
        <w:tc>
          <w:tcPr>
            <w:tcW w:w="1170" w:type="dxa"/>
            <w:shd w:val="clear" w:color="auto" w:fill="D3DFEE"/>
          </w:tcPr>
          <w:p w14:paraId="442EB128" w14:textId="77777777" w:rsidR="00D36B96" w:rsidRDefault="00D36B96" w:rsidP="00583FE4">
            <w:pPr>
              <w:pStyle w:val="TableText0"/>
            </w:pPr>
          </w:p>
        </w:tc>
        <w:tc>
          <w:tcPr>
            <w:tcW w:w="3794" w:type="dxa"/>
            <w:vMerge/>
            <w:shd w:val="clear" w:color="auto" w:fill="A7BFDE"/>
          </w:tcPr>
          <w:p w14:paraId="4E4F364E" w14:textId="77777777" w:rsidR="00D36B96" w:rsidRDefault="00D36B96" w:rsidP="00583FE4">
            <w:pPr>
              <w:pStyle w:val="TableText0"/>
            </w:pPr>
          </w:p>
        </w:tc>
        <w:tc>
          <w:tcPr>
            <w:tcW w:w="1066" w:type="dxa"/>
            <w:shd w:val="clear" w:color="auto" w:fill="D3DFEE"/>
          </w:tcPr>
          <w:p w14:paraId="4FE321F5" w14:textId="77777777" w:rsidR="00D36B96" w:rsidRDefault="00D36B96" w:rsidP="00583FE4">
            <w:pPr>
              <w:pStyle w:val="TableText0"/>
            </w:pPr>
            <w:r>
              <w:t>Verified</w:t>
            </w:r>
          </w:p>
        </w:tc>
        <w:tc>
          <w:tcPr>
            <w:tcW w:w="2790" w:type="dxa"/>
            <w:shd w:val="clear" w:color="auto" w:fill="A7BFDE"/>
          </w:tcPr>
          <w:p w14:paraId="579A82C1" w14:textId="77777777" w:rsidR="00D36B96" w:rsidRDefault="00D36B96" w:rsidP="00583FE4">
            <w:pPr>
              <w:pStyle w:val="TableText0"/>
            </w:pPr>
          </w:p>
        </w:tc>
      </w:tr>
      <w:tr w:rsidR="00D36B96" w14:paraId="4899E965" w14:textId="77777777" w:rsidTr="00AE1468">
        <w:trPr>
          <w:cantSplit/>
        </w:trPr>
        <w:tc>
          <w:tcPr>
            <w:tcW w:w="1098" w:type="dxa"/>
            <w:shd w:val="clear" w:color="auto" w:fill="A7BFDE"/>
          </w:tcPr>
          <w:p w14:paraId="04592BA7" w14:textId="77777777" w:rsidR="00D36B96" w:rsidRDefault="00D36B96" w:rsidP="00583FE4">
            <w:pPr>
              <w:pStyle w:val="TableText0"/>
            </w:pPr>
          </w:p>
        </w:tc>
        <w:tc>
          <w:tcPr>
            <w:tcW w:w="1170" w:type="dxa"/>
            <w:shd w:val="clear" w:color="auto" w:fill="D3DFEE"/>
          </w:tcPr>
          <w:p w14:paraId="6BEC62CF" w14:textId="77777777" w:rsidR="00D36B96" w:rsidRDefault="00D36B96" w:rsidP="00583FE4">
            <w:pPr>
              <w:pStyle w:val="TableText0"/>
            </w:pPr>
          </w:p>
        </w:tc>
        <w:tc>
          <w:tcPr>
            <w:tcW w:w="3794" w:type="dxa"/>
            <w:vMerge/>
            <w:shd w:val="clear" w:color="auto" w:fill="A7BFDE"/>
          </w:tcPr>
          <w:p w14:paraId="6697816E" w14:textId="77777777" w:rsidR="00D36B96" w:rsidRDefault="00D36B96" w:rsidP="00583FE4">
            <w:pPr>
              <w:pStyle w:val="TableText0"/>
            </w:pPr>
          </w:p>
        </w:tc>
        <w:tc>
          <w:tcPr>
            <w:tcW w:w="1066" w:type="dxa"/>
            <w:shd w:val="clear" w:color="auto" w:fill="D3DFEE"/>
          </w:tcPr>
          <w:p w14:paraId="5D4D37E5" w14:textId="77777777" w:rsidR="00D36B96" w:rsidRDefault="00D36B96" w:rsidP="00583FE4">
            <w:pPr>
              <w:pStyle w:val="TableText0"/>
            </w:pPr>
            <w:r>
              <w:t>Approved</w:t>
            </w:r>
          </w:p>
        </w:tc>
        <w:tc>
          <w:tcPr>
            <w:tcW w:w="2790" w:type="dxa"/>
            <w:shd w:val="clear" w:color="auto" w:fill="A7BFDE"/>
          </w:tcPr>
          <w:p w14:paraId="76662B59" w14:textId="77777777" w:rsidR="00D36B96" w:rsidRDefault="00D36B96" w:rsidP="00583FE4">
            <w:pPr>
              <w:pStyle w:val="TableText0"/>
            </w:pPr>
          </w:p>
        </w:tc>
      </w:tr>
      <w:tr w:rsidR="00D36B96" w14:paraId="7BCCFC95" w14:textId="77777777" w:rsidTr="00AE1468">
        <w:trPr>
          <w:cantSplit/>
        </w:trPr>
        <w:tc>
          <w:tcPr>
            <w:tcW w:w="1098" w:type="dxa"/>
            <w:shd w:val="clear" w:color="auto" w:fill="A7BFDE"/>
          </w:tcPr>
          <w:p w14:paraId="539BAF77" w14:textId="77777777" w:rsidR="00D36B96" w:rsidRDefault="00D36B96" w:rsidP="00583FE4">
            <w:pPr>
              <w:pStyle w:val="TableText0"/>
            </w:pPr>
            <w:r>
              <w:t>mm/dd/</w:t>
            </w:r>
            <w:proofErr w:type="spellStart"/>
            <w:r>
              <w:t>yy</w:t>
            </w:r>
            <w:proofErr w:type="spellEnd"/>
          </w:p>
        </w:tc>
        <w:tc>
          <w:tcPr>
            <w:tcW w:w="1170" w:type="dxa"/>
            <w:shd w:val="clear" w:color="auto" w:fill="D3DFEE"/>
          </w:tcPr>
          <w:p w14:paraId="16A75807" w14:textId="77777777" w:rsidR="00D36B96" w:rsidRDefault="00D36B96" w:rsidP="00583FE4">
            <w:pPr>
              <w:pStyle w:val="TableText0"/>
            </w:pPr>
          </w:p>
        </w:tc>
        <w:tc>
          <w:tcPr>
            <w:tcW w:w="3794" w:type="dxa"/>
            <w:vMerge w:val="restart"/>
            <w:shd w:val="clear" w:color="auto" w:fill="A7BFDE"/>
          </w:tcPr>
          <w:p w14:paraId="2CE8B852" w14:textId="77777777" w:rsidR="00D36B96" w:rsidRDefault="00D36B96" w:rsidP="00583FE4">
            <w:pPr>
              <w:pStyle w:val="TableText0"/>
            </w:pPr>
          </w:p>
        </w:tc>
        <w:tc>
          <w:tcPr>
            <w:tcW w:w="1066" w:type="dxa"/>
            <w:shd w:val="clear" w:color="auto" w:fill="D3DFEE"/>
          </w:tcPr>
          <w:p w14:paraId="76F3E8F8" w14:textId="77777777" w:rsidR="00D36B96" w:rsidRDefault="00D36B96" w:rsidP="00583FE4">
            <w:pPr>
              <w:pStyle w:val="TableText0"/>
            </w:pPr>
            <w:r>
              <w:t>Prepared</w:t>
            </w:r>
          </w:p>
        </w:tc>
        <w:tc>
          <w:tcPr>
            <w:tcW w:w="2790" w:type="dxa"/>
            <w:shd w:val="clear" w:color="auto" w:fill="A7BFDE"/>
          </w:tcPr>
          <w:p w14:paraId="063D615E" w14:textId="77777777" w:rsidR="00D36B96" w:rsidRDefault="00D36B96" w:rsidP="00583FE4">
            <w:pPr>
              <w:pStyle w:val="TableText0"/>
            </w:pPr>
          </w:p>
        </w:tc>
      </w:tr>
      <w:tr w:rsidR="00D36B96" w14:paraId="1AEF159C" w14:textId="77777777" w:rsidTr="00AE1468">
        <w:trPr>
          <w:cantSplit/>
        </w:trPr>
        <w:tc>
          <w:tcPr>
            <w:tcW w:w="1098" w:type="dxa"/>
            <w:shd w:val="clear" w:color="auto" w:fill="A7BFDE"/>
          </w:tcPr>
          <w:p w14:paraId="0202CB21" w14:textId="77777777" w:rsidR="00D36B96" w:rsidRDefault="00D36B96" w:rsidP="00583FE4">
            <w:pPr>
              <w:pStyle w:val="TableText0"/>
            </w:pPr>
          </w:p>
        </w:tc>
        <w:tc>
          <w:tcPr>
            <w:tcW w:w="1170" w:type="dxa"/>
            <w:shd w:val="clear" w:color="auto" w:fill="D3DFEE"/>
          </w:tcPr>
          <w:p w14:paraId="40377326" w14:textId="77777777" w:rsidR="00D36B96" w:rsidRDefault="00D36B96" w:rsidP="00583FE4">
            <w:pPr>
              <w:pStyle w:val="TableText0"/>
            </w:pPr>
          </w:p>
        </w:tc>
        <w:tc>
          <w:tcPr>
            <w:tcW w:w="3794" w:type="dxa"/>
            <w:vMerge/>
            <w:shd w:val="clear" w:color="auto" w:fill="A7BFDE"/>
          </w:tcPr>
          <w:p w14:paraId="2A49618F" w14:textId="77777777" w:rsidR="00D36B96" w:rsidRDefault="00D36B96" w:rsidP="00583FE4">
            <w:pPr>
              <w:pStyle w:val="TableText0"/>
            </w:pPr>
          </w:p>
        </w:tc>
        <w:tc>
          <w:tcPr>
            <w:tcW w:w="1066" w:type="dxa"/>
            <w:shd w:val="clear" w:color="auto" w:fill="D3DFEE"/>
          </w:tcPr>
          <w:p w14:paraId="5C3072E1" w14:textId="77777777" w:rsidR="00D36B96" w:rsidRDefault="00D36B96" w:rsidP="00583FE4">
            <w:pPr>
              <w:pStyle w:val="TableText0"/>
            </w:pPr>
            <w:r>
              <w:t>Verified</w:t>
            </w:r>
          </w:p>
        </w:tc>
        <w:tc>
          <w:tcPr>
            <w:tcW w:w="2790" w:type="dxa"/>
            <w:shd w:val="clear" w:color="auto" w:fill="A7BFDE"/>
          </w:tcPr>
          <w:p w14:paraId="49B409F7" w14:textId="77777777" w:rsidR="00D36B96" w:rsidRDefault="00D36B96" w:rsidP="00583FE4">
            <w:pPr>
              <w:pStyle w:val="TableText0"/>
            </w:pPr>
          </w:p>
        </w:tc>
      </w:tr>
      <w:tr w:rsidR="00D36B96" w14:paraId="3A182DC8" w14:textId="77777777" w:rsidTr="00AE1468">
        <w:trPr>
          <w:cantSplit/>
        </w:trPr>
        <w:tc>
          <w:tcPr>
            <w:tcW w:w="1098" w:type="dxa"/>
            <w:shd w:val="clear" w:color="auto" w:fill="A7BFDE"/>
          </w:tcPr>
          <w:p w14:paraId="611CC315" w14:textId="77777777" w:rsidR="00D36B96" w:rsidRDefault="00D36B96" w:rsidP="00583FE4">
            <w:pPr>
              <w:pStyle w:val="TableText0"/>
            </w:pPr>
          </w:p>
        </w:tc>
        <w:tc>
          <w:tcPr>
            <w:tcW w:w="1170" w:type="dxa"/>
            <w:shd w:val="clear" w:color="auto" w:fill="D3DFEE"/>
          </w:tcPr>
          <w:p w14:paraId="2774EC6C" w14:textId="77777777" w:rsidR="00D36B96" w:rsidRDefault="00D36B96" w:rsidP="00583FE4">
            <w:pPr>
              <w:pStyle w:val="TableText0"/>
            </w:pPr>
          </w:p>
        </w:tc>
        <w:tc>
          <w:tcPr>
            <w:tcW w:w="3794" w:type="dxa"/>
            <w:vMerge/>
            <w:shd w:val="clear" w:color="auto" w:fill="A7BFDE"/>
          </w:tcPr>
          <w:p w14:paraId="4B9EC55F" w14:textId="77777777" w:rsidR="00D36B96" w:rsidRDefault="00D36B96" w:rsidP="00583FE4">
            <w:pPr>
              <w:pStyle w:val="TableText0"/>
            </w:pPr>
          </w:p>
        </w:tc>
        <w:tc>
          <w:tcPr>
            <w:tcW w:w="1066" w:type="dxa"/>
            <w:shd w:val="clear" w:color="auto" w:fill="D3DFEE"/>
          </w:tcPr>
          <w:p w14:paraId="2506BB0F" w14:textId="77777777" w:rsidR="00D36B96" w:rsidRDefault="00D36B96" w:rsidP="00583FE4">
            <w:pPr>
              <w:pStyle w:val="TableText0"/>
            </w:pPr>
            <w:r>
              <w:t>Approved</w:t>
            </w:r>
          </w:p>
        </w:tc>
        <w:tc>
          <w:tcPr>
            <w:tcW w:w="2790" w:type="dxa"/>
            <w:shd w:val="clear" w:color="auto" w:fill="A7BFDE"/>
          </w:tcPr>
          <w:p w14:paraId="0E42F75C" w14:textId="77777777" w:rsidR="00D36B96" w:rsidRDefault="00D36B96" w:rsidP="00583FE4">
            <w:pPr>
              <w:pStyle w:val="TableText0"/>
            </w:pPr>
          </w:p>
        </w:tc>
      </w:tr>
      <w:tr w:rsidR="00D36B96" w14:paraId="70281451" w14:textId="77777777" w:rsidTr="00AE1468">
        <w:trPr>
          <w:cantSplit/>
        </w:trPr>
        <w:tc>
          <w:tcPr>
            <w:tcW w:w="1098" w:type="dxa"/>
            <w:shd w:val="clear" w:color="auto" w:fill="A7BFDE"/>
          </w:tcPr>
          <w:p w14:paraId="4CA135AF" w14:textId="77777777" w:rsidR="00D36B96" w:rsidRDefault="00D36B96" w:rsidP="00583FE4">
            <w:pPr>
              <w:pStyle w:val="TableText0"/>
            </w:pPr>
            <w:r>
              <w:t>mm/dd/</w:t>
            </w:r>
            <w:proofErr w:type="spellStart"/>
            <w:r>
              <w:t>yy</w:t>
            </w:r>
            <w:proofErr w:type="spellEnd"/>
          </w:p>
        </w:tc>
        <w:tc>
          <w:tcPr>
            <w:tcW w:w="1170" w:type="dxa"/>
            <w:shd w:val="clear" w:color="auto" w:fill="D3DFEE"/>
          </w:tcPr>
          <w:p w14:paraId="5F956738" w14:textId="77777777" w:rsidR="00D36B96" w:rsidRDefault="00D36B96" w:rsidP="00583FE4">
            <w:pPr>
              <w:pStyle w:val="TableText0"/>
            </w:pPr>
          </w:p>
        </w:tc>
        <w:tc>
          <w:tcPr>
            <w:tcW w:w="3794" w:type="dxa"/>
            <w:vMerge w:val="restart"/>
            <w:shd w:val="clear" w:color="auto" w:fill="A7BFDE"/>
          </w:tcPr>
          <w:p w14:paraId="01A5B7B9" w14:textId="77777777" w:rsidR="00D36B96" w:rsidRDefault="00D36B96" w:rsidP="00583FE4">
            <w:pPr>
              <w:pStyle w:val="TableText0"/>
            </w:pPr>
          </w:p>
        </w:tc>
        <w:tc>
          <w:tcPr>
            <w:tcW w:w="1066" w:type="dxa"/>
            <w:shd w:val="clear" w:color="auto" w:fill="D3DFEE"/>
          </w:tcPr>
          <w:p w14:paraId="4D85E8A8" w14:textId="77777777" w:rsidR="00D36B96" w:rsidRDefault="00D36B96" w:rsidP="00583FE4">
            <w:pPr>
              <w:pStyle w:val="TableText0"/>
            </w:pPr>
            <w:r>
              <w:t>Prepared</w:t>
            </w:r>
          </w:p>
        </w:tc>
        <w:tc>
          <w:tcPr>
            <w:tcW w:w="2790" w:type="dxa"/>
            <w:shd w:val="clear" w:color="auto" w:fill="A7BFDE"/>
          </w:tcPr>
          <w:p w14:paraId="253B5491" w14:textId="77777777" w:rsidR="00D36B96" w:rsidRDefault="00D36B96" w:rsidP="00583FE4">
            <w:pPr>
              <w:pStyle w:val="TableText0"/>
            </w:pPr>
          </w:p>
        </w:tc>
      </w:tr>
      <w:tr w:rsidR="00D36B96" w14:paraId="40F4533A" w14:textId="77777777" w:rsidTr="00AE1468">
        <w:trPr>
          <w:cantSplit/>
        </w:trPr>
        <w:tc>
          <w:tcPr>
            <w:tcW w:w="1098" w:type="dxa"/>
            <w:shd w:val="clear" w:color="auto" w:fill="A7BFDE"/>
          </w:tcPr>
          <w:p w14:paraId="4CA058DE" w14:textId="77777777" w:rsidR="00D36B96" w:rsidRDefault="00D36B96" w:rsidP="00583FE4">
            <w:pPr>
              <w:pStyle w:val="TableText0"/>
            </w:pPr>
          </w:p>
        </w:tc>
        <w:tc>
          <w:tcPr>
            <w:tcW w:w="1170" w:type="dxa"/>
            <w:shd w:val="clear" w:color="auto" w:fill="D3DFEE"/>
          </w:tcPr>
          <w:p w14:paraId="3E7E16CA" w14:textId="77777777" w:rsidR="00D36B96" w:rsidRDefault="00D36B96" w:rsidP="00583FE4">
            <w:pPr>
              <w:pStyle w:val="TableText0"/>
            </w:pPr>
          </w:p>
        </w:tc>
        <w:tc>
          <w:tcPr>
            <w:tcW w:w="3794" w:type="dxa"/>
            <w:vMerge/>
            <w:shd w:val="clear" w:color="auto" w:fill="A7BFDE"/>
          </w:tcPr>
          <w:p w14:paraId="063D0A92" w14:textId="77777777" w:rsidR="00D36B96" w:rsidRDefault="00D36B96" w:rsidP="00583FE4">
            <w:pPr>
              <w:pStyle w:val="TableText0"/>
            </w:pPr>
          </w:p>
        </w:tc>
        <w:tc>
          <w:tcPr>
            <w:tcW w:w="1066" w:type="dxa"/>
            <w:shd w:val="clear" w:color="auto" w:fill="D3DFEE"/>
          </w:tcPr>
          <w:p w14:paraId="6ECB2594" w14:textId="77777777" w:rsidR="00D36B96" w:rsidRDefault="00D36B96" w:rsidP="00583FE4">
            <w:pPr>
              <w:pStyle w:val="TableText0"/>
            </w:pPr>
            <w:r>
              <w:t>Verified</w:t>
            </w:r>
          </w:p>
        </w:tc>
        <w:tc>
          <w:tcPr>
            <w:tcW w:w="2790" w:type="dxa"/>
            <w:shd w:val="clear" w:color="auto" w:fill="A7BFDE"/>
          </w:tcPr>
          <w:p w14:paraId="026D94DB" w14:textId="77777777" w:rsidR="00D36B96" w:rsidRDefault="00D36B96" w:rsidP="00583FE4">
            <w:pPr>
              <w:pStyle w:val="TableText0"/>
            </w:pPr>
          </w:p>
        </w:tc>
      </w:tr>
      <w:tr w:rsidR="00D36B96" w14:paraId="60E13F4D" w14:textId="77777777" w:rsidTr="00AE1468">
        <w:trPr>
          <w:cantSplit/>
        </w:trPr>
        <w:tc>
          <w:tcPr>
            <w:tcW w:w="1098" w:type="dxa"/>
            <w:shd w:val="clear" w:color="auto" w:fill="A7BFDE"/>
          </w:tcPr>
          <w:p w14:paraId="78299E5A" w14:textId="77777777" w:rsidR="00D36B96" w:rsidRDefault="00D36B96" w:rsidP="00583FE4">
            <w:pPr>
              <w:pStyle w:val="TableText0"/>
            </w:pPr>
          </w:p>
        </w:tc>
        <w:tc>
          <w:tcPr>
            <w:tcW w:w="1170" w:type="dxa"/>
            <w:shd w:val="clear" w:color="auto" w:fill="D3DFEE"/>
          </w:tcPr>
          <w:p w14:paraId="6FACE212" w14:textId="77777777" w:rsidR="00D36B96" w:rsidRDefault="00D36B96" w:rsidP="00583FE4">
            <w:pPr>
              <w:pStyle w:val="TableText0"/>
            </w:pPr>
          </w:p>
        </w:tc>
        <w:tc>
          <w:tcPr>
            <w:tcW w:w="3794" w:type="dxa"/>
            <w:vMerge/>
            <w:shd w:val="clear" w:color="auto" w:fill="A7BFDE"/>
          </w:tcPr>
          <w:p w14:paraId="5669C4A6" w14:textId="77777777" w:rsidR="00D36B96" w:rsidRDefault="00D36B96" w:rsidP="00583FE4">
            <w:pPr>
              <w:pStyle w:val="TableText0"/>
            </w:pPr>
          </w:p>
        </w:tc>
        <w:tc>
          <w:tcPr>
            <w:tcW w:w="1066" w:type="dxa"/>
            <w:shd w:val="clear" w:color="auto" w:fill="D3DFEE"/>
          </w:tcPr>
          <w:p w14:paraId="32A9F4BD" w14:textId="77777777" w:rsidR="00D36B96" w:rsidRDefault="00D36B96" w:rsidP="00583FE4">
            <w:pPr>
              <w:pStyle w:val="TableText0"/>
            </w:pPr>
            <w:r>
              <w:t>Approved</w:t>
            </w:r>
          </w:p>
        </w:tc>
        <w:tc>
          <w:tcPr>
            <w:tcW w:w="2790" w:type="dxa"/>
            <w:shd w:val="clear" w:color="auto" w:fill="A7BFDE"/>
          </w:tcPr>
          <w:p w14:paraId="3D1EC7BC" w14:textId="77777777" w:rsidR="00D36B96" w:rsidRDefault="00D36B96" w:rsidP="00583FE4">
            <w:pPr>
              <w:pStyle w:val="TableText0"/>
            </w:pPr>
          </w:p>
        </w:tc>
      </w:tr>
    </w:tbl>
    <w:p w14:paraId="3C465C2B" w14:textId="77777777" w:rsidR="00487E4B" w:rsidRPr="004428DF" w:rsidRDefault="00A21B75" w:rsidP="00277D3E">
      <w:pPr>
        <w:pStyle w:val="NormalHeading"/>
        <w:rPr>
          <w:sz w:val="32"/>
          <w:szCs w:val="32"/>
        </w:rPr>
      </w:pPr>
      <w:r>
        <w:rPr>
          <w:sz w:val="36"/>
          <w:szCs w:val="36"/>
        </w:rPr>
        <w:br w:type="page"/>
      </w:r>
      <w:r w:rsidRPr="004428DF">
        <w:rPr>
          <w:sz w:val="32"/>
          <w:szCs w:val="32"/>
        </w:rPr>
        <w:lastRenderedPageBreak/>
        <w:t>Table of Contents</w:t>
      </w:r>
    </w:p>
    <w:p w14:paraId="365A79A1" w14:textId="28942EB6" w:rsidR="008121C7" w:rsidRDefault="007847A1">
      <w:pPr>
        <w:pStyle w:val="TOC1"/>
        <w:tabs>
          <w:tab w:val="left" w:pos="403"/>
          <w:tab w:val="right" w:leader="dot" w:pos="9494"/>
        </w:tabs>
        <w:rPr>
          <w:rFonts w:asciiTheme="minorHAnsi" w:eastAsiaTheme="minorEastAsia" w:hAnsiTheme="minorHAnsi" w:cstheme="minorBidi"/>
          <w:b w:val="0"/>
          <w:noProof/>
          <w:sz w:val="22"/>
          <w:szCs w:val="22"/>
        </w:rPr>
      </w:pPr>
      <w:r>
        <w:rPr>
          <w:bCs/>
        </w:rPr>
        <w:fldChar w:fldCharType="begin"/>
      </w:r>
      <w:r>
        <w:rPr>
          <w:bCs/>
        </w:rPr>
        <w:instrText xml:space="preserve"> TOC \o "1-5" \h \z \u </w:instrText>
      </w:r>
      <w:r>
        <w:rPr>
          <w:bCs/>
        </w:rPr>
        <w:fldChar w:fldCharType="separate"/>
      </w:r>
      <w:hyperlink w:anchor="_Toc106295173" w:history="1">
        <w:r w:rsidR="008121C7" w:rsidRPr="00DE001A">
          <w:rPr>
            <w:rStyle w:val="Hyperlink"/>
            <w:noProof/>
          </w:rPr>
          <w:t>1</w:t>
        </w:r>
        <w:r w:rsidR="008121C7">
          <w:rPr>
            <w:rFonts w:asciiTheme="minorHAnsi" w:eastAsiaTheme="minorEastAsia" w:hAnsiTheme="minorHAnsi" w:cstheme="minorBidi"/>
            <w:b w:val="0"/>
            <w:noProof/>
            <w:sz w:val="22"/>
            <w:szCs w:val="22"/>
          </w:rPr>
          <w:tab/>
        </w:r>
        <w:r w:rsidR="008121C7" w:rsidRPr="00DE001A">
          <w:rPr>
            <w:rStyle w:val="Hyperlink"/>
            <w:noProof/>
          </w:rPr>
          <w:t>Introduction</w:t>
        </w:r>
        <w:r w:rsidR="008121C7">
          <w:rPr>
            <w:noProof/>
            <w:webHidden/>
          </w:rPr>
          <w:tab/>
        </w:r>
        <w:r w:rsidR="008121C7">
          <w:rPr>
            <w:noProof/>
            <w:webHidden/>
          </w:rPr>
          <w:fldChar w:fldCharType="begin"/>
        </w:r>
        <w:r w:rsidR="008121C7">
          <w:rPr>
            <w:noProof/>
            <w:webHidden/>
          </w:rPr>
          <w:instrText xml:space="preserve"> PAGEREF _Toc106295173 \h </w:instrText>
        </w:r>
        <w:r w:rsidR="008121C7">
          <w:rPr>
            <w:noProof/>
            <w:webHidden/>
          </w:rPr>
        </w:r>
        <w:r w:rsidR="008121C7">
          <w:rPr>
            <w:noProof/>
            <w:webHidden/>
          </w:rPr>
          <w:fldChar w:fldCharType="separate"/>
        </w:r>
        <w:r w:rsidR="008121C7">
          <w:rPr>
            <w:noProof/>
            <w:webHidden/>
          </w:rPr>
          <w:t>6</w:t>
        </w:r>
        <w:r w:rsidR="008121C7">
          <w:rPr>
            <w:noProof/>
            <w:webHidden/>
          </w:rPr>
          <w:fldChar w:fldCharType="end"/>
        </w:r>
      </w:hyperlink>
    </w:p>
    <w:p w14:paraId="47F8F685" w14:textId="2EFA461B" w:rsidR="008121C7" w:rsidRDefault="008121C7">
      <w:pPr>
        <w:pStyle w:val="TOC2"/>
        <w:tabs>
          <w:tab w:val="left" w:pos="880"/>
          <w:tab w:val="right" w:leader="dot" w:pos="9494"/>
        </w:tabs>
        <w:rPr>
          <w:rFonts w:asciiTheme="minorHAnsi" w:eastAsiaTheme="minorEastAsia" w:hAnsiTheme="minorHAnsi" w:cstheme="minorBidi"/>
          <w:b w:val="0"/>
          <w:noProof/>
          <w:szCs w:val="22"/>
        </w:rPr>
      </w:pPr>
      <w:hyperlink w:anchor="_Toc106295174" w:history="1">
        <w:r w:rsidRPr="00DE001A">
          <w:rPr>
            <w:rStyle w:val="Hyperlink"/>
            <w:noProof/>
          </w:rPr>
          <w:t>1.1</w:t>
        </w:r>
        <w:r>
          <w:rPr>
            <w:rFonts w:asciiTheme="minorHAnsi" w:eastAsiaTheme="minorEastAsia" w:hAnsiTheme="minorHAnsi" w:cstheme="minorBidi"/>
            <w:b w:val="0"/>
            <w:noProof/>
            <w:szCs w:val="22"/>
          </w:rPr>
          <w:tab/>
        </w:r>
        <w:r w:rsidRPr="00DE001A">
          <w:rPr>
            <w:rStyle w:val="Hyperlink"/>
            <w:noProof/>
          </w:rPr>
          <w:t>Purpose</w:t>
        </w:r>
        <w:r>
          <w:rPr>
            <w:noProof/>
            <w:webHidden/>
          </w:rPr>
          <w:tab/>
        </w:r>
        <w:r>
          <w:rPr>
            <w:noProof/>
            <w:webHidden/>
          </w:rPr>
          <w:fldChar w:fldCharType="begin"/>
        </w:r>
        <w:r>
          <w:rPr>
            <w:noProof/>
            <w:webHidden/>
          </w:rPr>
          <w:instrText xml:space="preserve"> PAGEREF _Toc106295174 \h </w:instrText>
        </w:r>
        <w:r>
          <w:rPr>
            <w:noProof/>
            <w:webHidden/>
          </w:rPr>
        </w:r>
        <w:r>
          <w:rPr>
            <w:noProof/>
            <w:webHidden/>
          </w:rPr>
          <w:fldChar w:fldCharType="separate"/>
        </w:r>
        <w:r>
          <w:rPr>
            <w:noProof/>
            <w:webHidden/>
          </w:rPr>
          <w:t>6</w:t>
        </w:r>
        <w:r>
          <w:rPr>
            <w:noProof/>
            <w:webHidden/>
          </w:rPr>
          <w:fldChar w:fldCharType="end"/>
        </w:r>
      </w:hyperlink>
    </w:p>
    <w:p w14:paraId="35162EC6" w14:textId="525C5129" w:rsidR="008121C7" w:rsidRDefault="008121C7">
      <w:pPr>
        <w:pStyle w:val="TOC2"/>
        <w:tabs>
          <w:tab w:val="left" w:pos="880"/>
          <w:tab w:val="right" w:leader="dot" w:pos="9494"/>
        </w:tabs>
        <w:rPr>
          <w:rFonts w:asciiTheme="minorHAnsi" w:eastAsiaTheme="minorEastAsia" w:hAnsiTheme="minorHAnsi" w:cstheme="minorBidi"/>
          <w:b w:val="0"/>
          <w:noProof/>
          <w:szCs w:val="22"/>
        </w:rPr>
      </w:pPr>
      <w:hyperlink w:anchor="_Toc106295175" w:history="1">
        <w:r w:rsidRPr="00DE001A">
          <w:rPr>
            <w:rStyle w:val="Hyperlink"/>
            <w:noProof/>
          </w:rPr>
          <w:t>1.2</w:t>
        </w:r>
        <w:r>
          <w:rPr>
            <w:rFonts w:asciiTheme="minorHAnsi" w:eastAsiaTheme="minorEastAsia" w:hAnsiTheme="minorHAnsi" w:cstheme="minorBidi"/>
            <w:b w:val="0"/>
            <w:noProof/>
            <w:szCs w:val="22"/>
          </w:rPr>
          <w:tab/>
        </w:r>
        <w:r w:rsidRPr="00DE001A">
          <w:rPr>
            <w:rStyle w:val="Hyperlink"/>
            <w:noProof/>
          </w:rPr>
          <w:t>Scope</w:t>
        </w:r>
        <w:r>
          <w:rPr>
            <w:noProof/>
            <w:webHidden/>
          </w:rPr>
          <w:tab/>
        </w:r>
        <w:r>
          <w:rPr>
            <w:noProof/>
            <w:webHidden/>
          </w:rPr>
          <w:fldChar w:fldCharType="begin"/>
        </w:r>
        <w:r>
          <w:rPr>
            <w:noProof/>
            <w:webHidden/>
          </w:rPr>
          <w:instrText xml:space="preserve"> PAGEREF _Toc106295175 \h </w:instrText>
        </w:r>
        <w:r>
          <w:rPr>
            <w:noProof/>
            <w:webHidden/>
          </w:rPr>
        </w:r>
        <w:r>
          <w:rPr>
            <w:noProof/>
            <w:webHidden/>
          </w:rPr>
          <w:fldChar w:fldCharType="separate"/>
        </w:r>
        <w:r>
          <w:rPr>
            <w:noProof/>
            <w:webHidden/>
          </w:rPr>
          <w:t>6</w:t>
        </w:r>
        <w:r>
          <w:rPr>
            <w:noProof/>
            <w:webHidden/>
          </w:rPr>
          <w:fldChar w:fldCharType="end"/>
        </w:r>
      </w:hyperlink>
    </w:p>
    <w:p w14:paraId="2F0D2F55" w14:textId="047BF7EE" w:rsidR="008121C7" w:rsidRDefault="008121C7">
      <w:pPr>
        <w:pStyle w:val="TOC2"/>
        <w:tabs>
          <w:tab w:val="left" w:pos="880"/>
          <w:tab w:val="right" w:leader="dot" w:pos="9494"/>
        </w:tabs>
        <w:rPr>
          <w:rFonts w:asciiTheme="minorHAnsi" w:eastAsiaTheme="minorEastAsia" w:hAnsiTheme="minorHAnsi" w:cstheme="minorBidi"/>
          <w:b w:val="0"/>
          <w:noProof/>
          <w:szCs w:val="22"/>
        </w:rPr>
      </w:pPr>
      <w:hyperlink w:anchor="_Toc106295176" w:history="1">
        <w:r w:rsidRPr="00DE001A">
          <w:rPr>
            <w:rStyle w:val="Hyperlink"/>
            <w:noProof/>
          </w:rPr>
          <w:t>1.3</w:t>
        </w:r>
        <w:r>
          <w:rPr>
            <w:rFonts w:asciiTheme="minorHAnsi" w:eastAsiaTheme="minorEastAsia" w:hAnsiTheme="minorHAnsi" w:cstheme="minorBidi"/>
            <w:b w:val="0"/>
            <w:noProof/>
            <w:szCs w:val="22"/>
          </w:rPr>
          <w:tab/>
        </w:r>
        <w:r w:rsidRPr="00DE001A">
          <w:rPr>
            <w:rStyle w:val="Hyperlink"/>
            <w:noProof/>
          </w:rPr>
          <w:t>Abbreviations, Definitions and Acronyms</w:t>
        </w:r>
        <w:r>
          <w:rPr>
            <w:noProof/>
            <w:webHidden/>
          </w:rPr>
          <w:tab/>
        </w:r>
        <w:r>
          <w:rPr>
            <w:noProof/>
            <w:webHidden/>
          </w:rPr>
          <w:fldChar w:fldCharType="begin"/>
        </w:r>
        <w:r>
          <w:rPr>
            <w:noProof/>
            <w:webHidden/>
          </w:rPr>
          <w:instrText xml:space="preserve"> PAGEREF _Toc106295176 \h </w:instrText>
        </w:r>
        <w:r>
          <w:rPr>
            <w:noProof/>
            <w:webHidden/>
          </w:rPr>
        </w:r>
        <w:r>
          <w:rPr>
            <w:noProof/>
            <w:webHidden/>
          </w:rPr>
          <w:fldChar w:fldCharType="separate"/>
        </w:r>
        <w:r>
          <w:rPr>
            <w:noProof/>
            <w:webHidden/>
          </w:rPr>
          <w:t>7</w:t>
        </w:r>
        <w:r>
          <w:rPr>
            <w:noProof/>
            <w:webHidden/>
          </w:rPr>
          <w:fldChar w:fldCharType="end"/>
        </w:r>
      </w:hyperlink>
    </w:p>
    <w:p w14:paraId="27DD9BB5" w14:textId="7C186E2D" w:rsidR="008121C7" w:rsidRDefault="008121C7">
      <w:pPr>
        <w:pStyle w:val="TOC1"/>
        <w:tabs>
          <w:tab w:val="left" w:pos="403"/>
          <w:tab w:val="right" w:leader="dot" w:pos="9494"/>
        </w:tabs>
        <w:rPr>
          <w:rFonts w:asciiTheme="minorHAnsi" w:eastAsiaTheme="minorEastAsia" w:hAnsiTheme="minorHAnsi" w:cstheme="minorBidi"/>
          <w:b w:val="0"/>
          <w:noProof/>
          <w:sz w:val="22"/>
          <w:szCs w:val="22"/>
        </w:rPr>
      </w:pPr>
      <w:hyperlink w:anchor="_Toc106295177" w:history="1">
        <w:r w:rsidRPr="00DE001A">
          <w:rPr>
            <w:rStyle w:val="Hyperlink"/>
            <w:noProof/>
          </w:rPr>
          <w:t>2</w:t>
        </w:r>
        <w:r>
          <w:rPr>
            <w:rFonts w:asciiTheme="minorHAnsi" w:eastAsiaTheme="minorEastAsia" w:hAnsiTheme="minorHAnsi" w:cstheme="minorBidi"/>
            <w:b w:val="0"/>
            <w:noProof/>
            <w:sz w:val="22"/>
            <w:szCs w:val="22"/>
          </w:rPr>
          <w:tab/>
        </w:r>
        <w:r w:rsidRPr="00DE001A">
          <w:rPr>
            <w:rStyle w:val="Hyperlink"/>
            <w:noProof/>
          </w:rPr>
          <w:t>CBoM Import Utility Installation</w:t>
        </w:r>
        <w:r>
          <w:rPr>
            <w:noProof/>
            <w:webHidden/>
          </w:rPr>
          <w:tab/>
        </w:r>
        <w:r>
          <w:rPr>
            <w:noProof/>
            <w:webHidden/>
          </w:rPr>
          <w:fldChar w:fldCharType="begin"/>
        </w:r>
        <w:r>
          <w:rPr>
            <w:noProof/>
            <w:webHidden/>
          </w:rPr>
          <w:instrText xml:space="preserve"> PAGEREF _Toc106295177 \h </w:instrText>
        </w:r>
        <w:r>
          <w:rPr>
            <w:noProof/>
            <w:webHidden/>
          </w:rPr>
        </w:r>
        <w:r>
          <w:rPr>
            <w:noProof/>
            <w:webHidden/>
          </w:rPr>
          <w:fldChar w:fldCharType="separate"/>
        </w:r>
        <w:r>
          <w:rPr>
            <w:noProof/>
            <w:webHidden/>
          </w:rPr>
          <w:t>8</w:t>
        </w:r>
        <w:r>
          <w:rPr>
            <w:noProof/>
            <w:webHidden/>
          </w:rPr>
          <w:fldChar w:fldCharType="end"/>
        </w:r>
      </w:hyperlink>
    </w:p>
    <w:p w14:paraId="7BAB41B2" w14:textId="6A33F38D" w:rsidR="008121C7" w:rsidRDefault="008121C7">
      <w:pPr>
        <w:pStyle w:val="TOC2"/>
        <w:tabs>
          <w:tab w:val="left" w:pos="880"/>
          <w:tab w:val="right" w:leader="dot" w:pos="9494"/>
        </w:tabs>
        <w:rPr>
          <w:rFonts w:asciiTheme="minorHAnsi" w:eastAsiaTheme="minorEastAsia" w:hAnsiTheme="minorHAnsi" w:cstheme="minorBidi"/>
          <w:b w:val="0"/>
          <w:noProof/>
          <w:szCs w:val="22"/>
        </w:rPr>
      </w:pPr>
      <w:hyperlink w:anchor="_Toc106295178" w:history="1">
        <w:r w:rsidRPr="00DE001A">
          <w:rPr>
            <w:rStyle w:val="Hyperlink"/>
            <w:noProof/>
          </w:rPr>
          <w:t>2.1</w:t>
        </w:r>
        <w:r>
          <w:rPr>
            <w:rFonts w:asciiTheme="minorHAnsi" w:eastAsiaTheme="minorEastAsia" w:hAnsiTheme="minorHAnsi" w:cstheme="minorBidi"/>
            <w:b w:val="0"/>
            <w:noProof/>
            <w:szCs w:val="22"/>
          </w:rPr>
          <w:tab/>
        </w:r>
        <w:r w:rsidRPr="00DE001A">
          <w:rPr>
            <w:rStyle w:val="Hyperlink"/>
            <w:noProof/>
          </w:rPr>
          <w:t>BoM Import Utility Operation</w:t>
        </w:r>
        <w:r>
          <w:rPr>
            <w:noProof/>
            <w:webHidden/>
          </w:rPr>
          <w:tab/>
        </w:r>
        <w:r>
          <w:rPr>
            <w:noProof/>
            <w:webHidden/>
          </w:rPr>
          <w:fldChar w:fldCharType="begin"/>
        </w:r>
        <w:r>
          <w:rPr>
            <w:noProof/>
            <w:webHidden/>
          </w:rPr>
          <w:instrText xml:space="preserve"> PAGEREF _Toc106295178 \h </w:instrText>
        </w:r>
        <w:r>
          <w:rPr>
            <w:noProof/>
            <w:webHidden/>
          </w:rPr>
        </w:r>
        <w:r>
          <w:rPr>
            <w:noProof/>
            <w:webHidden/>
          </w:rPr>
          <w:fldChar w:fldCharType="separate"/>
        </w:r>
        <w:r>
          <w:rPr>
            <w:noProof/>
            <w:webHidden/>
          </w:rPr>
          <w:t>12</w:t>
        </w:r>
        <w:r>
          <w:rPr>
            <w:noProof/>
            <w:webHidden/>
          </w:rPr>
          <w:fldChar w:fldCharType="end"/>
        </w:r>
      </w:hyperlink>
    </w:p>
    <w:p w14:paraId="74044CC9" w14:textId="0E72339D" w:rsidR="008121C7" w:rsidRDefault="008121C7">
      <w:pPr>
        <w:pStyle w:val="TOC3"/>
        <w:tabs>
          <w:tab w:val="left" w:pos="1100"/>
          <w:tab w:val="right" w:leader="dot" w:pos="9494"/>
        </w:tabs>
        <w:rPr>
          <w:rFonts w:asciiTheme="minorHAnsi" w:eastAsiaTheme="minorEastAsia" w:hAnsiTheme="minorHAnsi" w:cstheme="minorBidi"/>
          <w:i w:val="0"/>
          <w:noProof/>
          <w:sz w:val="22"/>
          <w:szCs w:val="22"/>
        </w:rPr>
      </w:pPr>
      <w:hyperlink w:anchor="_Toc106295179" w:history="1">
        <w:r w:rsidRPr="00DE001A">
          <w:rPr>
            <w:rStyle w:val="Hyperlink"/>
            <w:noProof/>
          </w:rPr>
          <w:t>2.1.1</w:t>
        </w:r>
        <w:r>
          <w:rPr>
            <w:rFonts w:asciiTheme="minorHAnsi" w:eastAsiaTheme="minorEastAsia" w:hAnsiTheme="minorHAnsi" w:cstheme="minorBidi"/>
            <w:i w:val="0"/>
            <w:noProof/>
            <w:sz w:val="22"/>
            <w:szCs w:val="22"/>
          </w:rPr>
          <w:tab/>
        </w:r>
        <w:r w:rsidRPr="00DE001A">
          <w:rPr>
            <w:rStyle w:val="Hyperlink"/>
            <w:noProof/>
          </w:rPr>
          <w:t>Export Reference Files from MS Dynamics 365</w:t>
        </w:r>
        <w:r>
          <w:rPr>
            <w:noProof/>
            <w:webHidden/>
          </w:rPr>
          <w:tab/>
        </w:r>
        <w:r>
          <w:rPr>
            <w:noProof/>
            <w:webHidden/>
          </w:rPr>
          <w:fldChar w:fldCharType="begin"/>
        </w:r>
        <w:r>
          <w:rPr>
            <w:noProof/>
            <w:webHidden/>
          </w:rPr>
          <w:instrText xml:space="preserve"> PAGEREF _Toc106295179 \h </w:instrText>
        </w:r>
        <w:r>
          <w:rPr>
            <w:noProof/>
            <w:webHidden/>
          </w:rPr>
        </w:r>
        <w:r>
          <w:rPr>
            <w:noProof/>
            <w:webHidden/>
          </w:rPr>
          <w:fldChar w:fldCharType="separate"/>
        </w:r>
        <w:r>
          <w:rPr>
            <w:noProof/>
            <w:webHidden/>
          </w:rPr>
          <w:t>13</w:t>
        </w:r>
        <w:r>
          <w:rPr>
            <w:noProof/>
            <w:webHidden/>
          </w:rPr>
          <w:fldChar w:fldCharType="end"/>
        </w:r>
      </w:hyperlink>
    </w:p>
    <w:p w14:paraId="6402B66D" w14:textId="0D3664C1" w:rsidR="008121C7" w:rsidRDefault="008121C7">
      <w:pPr>
        <w:pStyle w:val="TOC3"/>
        <w:tabs>
          <w:tab w:val="left" w:pos="1100"/>
          <w:tab w:val="right" w:leader="dot" w:pos="9494"/>
        </w:tabs>
        <w:rPr>
          <w:rFonts w:asciiTheme="minorHAnsi" w:eastAsiaTheme="minorEastAsia" w:hAnsiTheme="minorHAnsi" w:cstheme="minorBidi"/>
          <w:i w:val="0"/>
          <w:noProof/>
          <w:sz w:val="22"/>
          <w:szCs w:val="22"/>
        </w:rPr>
      </w:pPr>
      <w:hyperlink w:anchor="_Toc106295180" w:history="1">
        <w:r w:rsidRPr="00DE001A">
          <w:rPr>
            <w:rStyle w:val="Hyperlink"/>
            <w:noProof/>
          </w:rPr>
          <w:t>2.1.2</w:t>
        </w:r>
        <w:r>
          <w:rPr>
            <w:rFonts w:asciiTheme="minorHAnsi" w:eastAsiaTheme="minorEastAsia" w:hAnsiTheme="minorHAnsi" w:cstheme="minorBidi"/>
            <w:i w:val="0"/>
            <w:noProof/>
            <w:sz w:val="22"/>
            <w:szCs w:val="22"/>
          </w:rPr>
          <w:tab/>
        </w:r>
        <w:r w:rsidRPr="00DE001A">
          <w:rPr>
            <w:rStyle w:val="Hyperlink"/>
            <w:noProof/>
          </w:rPr>
          <w:t>Generate Data Files</w:t>
        </w:r>
        <w:r>
          <w:rPr>
            <w:noProof/>
            <w:webHidden/>
          </w:rPr>
          <w:tab/>
        </w:r>
        <w:r>
          <w:rPr>
            <w:noProof/>
            <w:webHidden/>
          </w:rPr>
          <w:fldChar w:fldCharType="begin"/>
        </w:r>
        <w:r>
          <w:rPr>
            <w:noProof/>
            <w:webHidden/>
          </w:rPr>
          <w:instrText xml:space="preserve"> PAGEREF _Toc106295180 \h </w:instrText>
        </w:r>
        <w:r>
          <w:rPr>
            <w:noProof/>
            <w:webHidden/>
          </w:rPr>
        </w:r>
        <w:r>
          <w:rPr>
            <w:noProof/>
            <w:webHidden/>
          </w:rPr>
          <w:fldChar w:fldCharType="separate"/>
        </w:r>
        <w:r>
          <w:rPr>
            <w:noProof/>
            <w:webHidden/>
          </w:rPr>
          <w:t>14</w:t>
        </w:r>
        <w:r>
          <w:rPr>
            <w:noProof/>
            <w:webHidden/>
          </w:rPr>
          <w:fldChar w:fldCharType="end"/>
        </w:r>
      </w:hyperlink>
    </w:p>
    <w:p w14:paraId="571D53BB" w14:textId="4CDA3D34"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1" w:history="1">
        <w:r w:rsidRPr="00DE001A">
          <w:rPr>
            <w:rStyle w:val="Hyperlink"/>
            <w:noProof/>
          </w:rPr>
          <w:t>2.1.2.1</w:t>
        </w:r>
        <w:r>
          <w:rPr>
            <w:rFonts w:asciiTheme="minorHAnsi" w:eastAsiaTheme="minorEastAsia" w:hAnsiTheme="minorHAnsi" w:cstheme="minorBidi"/>
            <w:noProof/>
            <w:sz w:val="22"/>
            <w:szCs w:val="22"/>
          </w:rPr>
          <w:tab/>
        </w:r>
        <w:r w:rsidRPr="00DE001A">
          <w:rPr>
            <w:rStyle w:val="Hyperlink"/>
            <w:noProof/>
          </w:rPr>
          <w:t>CBoM Files</w:t>
        </w:r>
        <w:r>
          <w:rPr>
            <w:noProof/>
            <w:webHidden/>
          </w:rPr>
          <w:tab/>
        </w:r>
        <w:r>
          <w:rPr>
            <w:noProof/>
            <w:webHidden/>
          </w:rPr>
          <w:fldChar w:fldCharType="begin"/>
        </w:r>
        <w:r>
          <w:rPr>
            <w:noProof/>
            <w:webHidden/>
          </w:rPr>
          <w:instrText xml:space="preserve"> PAGEREF _Toc106295181 \h </w:instrText>
        </w:r>
        <w:r>
          <w:rPr>
            <w:noProof/>
            <w:webHidden/>
          </w:rPr>
        </w:r>
        <w:r>
          <w:rPr>
            <w:noProof/>
            <w:webHidden/>
          </w:rPr>
          <w:fldChar w:fldCharType="separate"/>
        </w:r>
        <w:r>
          <w:rPr>
            <w:noProof/>
            <w:webHidden/>
          </w:rPr>
          <w:t>15</w:t>
        </w:r>
        <w:r>
          <w:rPr>
            <w:noProof/>
            <w:webHidden/>
          </w:rPr>
          <w:fldChar w:fldCharType="end"/>
        </w:r>
      </w:hyperlink>
    </w:p>
    <w:p w14:paraId="1B220880" w14:textId="7E0F71D3"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2" w:history="1">
        <w:r w:rsidRPr="00DE001A">
          <w:rPr>
            <w:rStyle w:val="Hyperlink"/>
            <w:noProof/>
          </w:rPr>
          <w:t>2.1.2.2</w:t>
        </w:r>
        <w:r>
          <w:rPr>
            <w:rFonts w:asciiTheme="minorHAnsi" w:eastAsiaTheme="minorEastAsia" w:hAnsiTheme="minorHAnsi" w:cstheme="minorBidi"/>
            <w:noProof/>
            <w:sz w:val="22"/>
            <w:szCs w:val="22"/>
          </w:rPr>
          <w:tab/>
        </w:r>
        <w:r w:rsidRPr="00DE001A">
          <w:rPr>
            <w:rStyle w:val="Hyperlink"/>
            <w:noProof/>
          </w:rPr>
          <w:t>VT Inventory Files</w:t>
        </w:r>
        <w:r>
          <w:rPr>
            <w:noProof/>
            <w:webHidden/>
          </w:rPr>
          <w:tab/>
        </w:r>
        <w:r>
          <w:rPr>
            <w:noProof/>
            <w:webHidden/>
          </w:rPr>
          <w:fldChar w:fldCharType="begin"/>
        </w:r>
        <w:r>
          <w:rPr>
            <w:noProof/>
            <w:webHidden/>
          </w:rPr>
          <w:instrText xml:space="preserve"> PAGEREF _Toc106295182 \h </w:instrText>
        </w:r>
        <w:r>
          <w:rPr>
            <w:noProof/>
            <w:webHidden/>
          </w:rPr>
        </w:r>
        <w:r>
          <w:rPr>
            <w:noProof/>
            <w:webHidden/>
          </w:rPr>
          <w:fldChar w:fldCharType="separate"/>
        </w:r>
        <w:r>
          <w:rPr>
            <w:noProof/>
            <w:webHidden/>
          </w:rPr>
          <w:t>20</w:t>
        </w:r>
        <w:r>
          <w:rPr>
            <w:noProof/>
            <w:webHidden/>
          </w:rPr>
          <w:fldChar w:fldCharType="end"/>
        </w:r>
      </w:hyperlink>
    </w:p>
    <w:p w14:paraId="03ACC8A2" w14:textId="4610E896"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3" w:history="1">
        <w:r w:rsidRPr="00DE001A">
          <w:rPr>
            <w:rStyle w:val="Hyperlink"/>
            <w:noProof/>
          </w:rPr>
          <w:t>2.1.2.3</w:t>
        </w:r>
        <w:r>
          <w:rPr>
            <w:rFonts w:asciiTheme="minorHAnsi" w:eastAsiaTheme="minorEastAsia" w:hAnsiTheme="minorHAnsi" w:cstheme="minorBidi"/>
            <w:noProof/>
            <w:sz w:val="22"/>
            <w:szCs w:val="22"/>
          </w:rPr>
          <w:tab/>
        </w:r>
        <w:r w:rsidRPr="00DE001A">
          <w:rPr>
            <w:rStyle w:val="Hyperlink"/>
            <w:noProof/>
          </w:rPr>
          <w:t>Jabil Inventory Files</w:t>
        </w:r>
        <w:r>
          <w:rPr>
            <w:noProof/>
            <w:webHidden/>
          </w:rPr>
          <w:tab/>
        </w:r>
        <w:r>
          <w:rPr>
            <w:noProof/>
            <w:webHidden/>
          </w:rPr>
          <w:fldChar w:fldCharType="begin"/>
        </w:r>
        <w:r>
          <w:rPr>
            <w:noProof/>
            <w:webHidden/>
          </w:rPr>
          <w:instrText xml:space="preserve"> PAGEREF _Toc106295183 \h </w:instrText>
        </w:r>
        <w:r>
          <w:rPr>
            <w:noProof/>
            <w:webHidden/>
          </w:rPr>
        </w:r>
        <w:r>
          <w:rPr>
            <w:noProof/>
            <w:webHidden/>
          </w:rPr>
          <w:fldChar w:fldCharType="separate"/>
        </w:r>
        <w:r>
          <w:rPr>
            <w:noProof/>
            <w:webHidden/>
          </w:rPr>
          <w:t>20</w:t>
        </w:r>
        <w:r>
          <w:rPr>
            <w:noProof/>
            <w:webHidden/>
          </w:rPr>
          <w:fldChar w:fldCharType="end"/>
        </w:r>
      </w:hyperlink>
    </w:p>
    <w:p w14:paraId="16998FD3" w14:textId="4BC45CC0"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4" w:history="1">
        <w:r w:rsidRPr="00DE001A">
          <w:rPr>
            <w:rStyle w:val="Hyperlink"/>
            <w:noProof/>
          </w:rPr>
          <w:t>2.1.2.4</w:t>
        </w:r>
        <w:r>
          <w:rPr>
            <w:rFonts w:asciiTheme="minorHAnsi" w:eastAsiaTheme="minorEastAsia" w:hAnsiTheme="minorHAnsi" w:cstheme="minorBidi"/>
            <w:noProof/>
            <w:sz w:val="22"/>
            <w:szCs w:val="22"/>
          </w:rPr>
          <w:tab/>
        </w:r>
        <w:r w:rsidRPr="00DE001A">
          <w:rPr>
            <w:rStyle w:val="Hyperlink"/>
            <w:noProof/>
          </w:rPr>
          <w:t>Agile BoM</w:t>
        </w:r>
        <w:r>
          <w:rPr>
            <w:noProof/>
            <w:webHidden/>
          </w:rPr>
          <w:tab/>
        </w:r>
        <w:r>
          <w:rPr>
            <w:noProof/>
            <w:webHidden/>
          </w:rPr>
          <w:fldChar w:fldCharType="begin"/>
        </w:r>
        <w:r>
          <w:rPr>
            <w:noProof/>
            <w:webHidden/>
          </w:rPr>
          <w:instrText xml:space="preserve"> PAGEREF _Toc106295184 \h </w:instrText>
        </w:r>
        <w:r>
          <w:rPr>
            <w:noProof/>
            <w:webHidden/>
          </w:rPr>
        </w:r>
        <w:r>
          <w:rPr>
            <w:noProof/>
            <w:webHidden/>
          </w:rPr>
          <w:fldChar w:fldCharType="separate"/>
        </w:r>
        <w:r>
          <w:rPr>
            <w:noProof/>
            <w:webHidden/>
          </w:rPr>
          <w:t>21</w:t>
        </w:r>
        <w:r>
          <w:rPr>
            <w:noProof/>
            <w:webHidden/>
          </w:rPr>
          <w:fldChar w:fldCharType="end"/>
        </w:r>
      </w:hyperlink>
    </w:p>
    <w:p w14:paraId="1C2F4222" w14:textId="3EE35DD0"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5" w:history="1">
        <w:r w:rsidRPr="00DE001A">
          <w:rPr>
            <w:rStyle w:val="Hyperlink"/>
            <w:noProof/>
          </w:rPr>
          <w:t>2.1.2.5</w:t>
        </w:r>
        <w:r>
          <w:rPr>
            <w:rFonts w:asciiTheme="minorHAnsi" w:eastAsiaTheme="minorEastAsia" w:hAnsiTheme="minorHAnsi" w:cstheme="minorBidi"/>
            <w:noProof/>
            <w:sz w:val="22"/>
            <w:szCs w:val="22"/>
          </w:rPr>
          <w:tab/>
        </w:r>
        <w:r w:rsidRPr="00DE001A">
          <w:rPr>
            <w:rStyle w:val="Hyperlink"/>
            <w:noProof/>
          </w:rPr>
          <w:t>Solidworks BoM</w:t>
        </w:r>
        <w:r>
          <w:rPr>
            <w:noProof/>
            <w:webHidden/>
          </w:rPr>
          <w:tab/>
        </w:r>
        <w:r>
          <w:rPr>
            <w:noProof/>
            <w:webHidden/>
          </w:rPr>
          <w:fldChar w:fldCharType="begin"/>
        </w:r>
        <w:r>
          <w:rPr>
            <w:noProof/>
            <w:webHidden/>
          </w:rPr>
          <w:instrText xml:space="preserve"> PAGEREF _Toc106295185 \h </w:instrText>
        </w:r>
        <w:r>
          <w:rPr>
            <w:noProof/>
            <w:webHidden/>
          </w:rPr>
        </w:r>
        <w:r>
          <w:rPr>
            <w:noProof/>
            <w:webHidden/>
          </w:rPr>
          <w:fldChar w:fldCharType="separate"/>
        </w:r>
        <w:r>
          <w:rPr>
            <w:noProof/>
            <w:webHidden/>
          </w:rPr>
          <w:t>22</w:t>
        </w:r>
        <w:r>
          <w:rPr>
            <w:noProof/>
            <w:webHidden/>
          </w:rPr>
          <w:fldChar w:fldCharType="end"/>
        </w:r>
      </w:hyperlink>
    </w:p>
    <w:p w14:paraId="5C08D9D5" w14:textId="2321AA4A"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6" w:history="1">
        <w:r w:rsidRPr="00DE001A">
          <w:rPr>
            <w:rStyle w:val="Hyperlink"/>
            <w:noProof/>
          </w:rPr>
          <w:t>2.1.2.6</w:t>
        </w:r>
        <w:r>
          <w:rPr>
            <w:rFonts w:asciiTheme="minorHAnsi" w:eastAsiaTheme="minorEastAsia" w:hAnsiTheme="minorHAnsi" w:cstheme="minorBidi"/>
            <w:noProof/>
            <w:sz w:val="22"/>
            <w:szCs w:val="22"/>
          </w:rPr>
          <w:tab/>
        </w:r>
        <w:r w:rsidRPr="00DE001A">
          <w:rPr>
            <w:rStyle w:val="Hyperlink"/>
            <w:noProof/>
          </w:rPr>
          <w:t>Write New Parts</w:t>
        </w:r>
        <w:r>
          <w:rPr>
            <w:noProof/>
            <w:webHidden/>
          </w:rPr>
          <w:tab/>
        </w:r>
        <w:r>
          <w:rPr>
            <w:noProof/>
            <w:webHidden/>
          </w:rPr>
          <w:fldChar w:fldCharType="begin"/>
        </w:r>
        <w:r>
          <w:rPr>
            <w:noProof/>
            <w:webHidden/>
          </w:rPr>
          <w:instrText xml:space="preserve"> PAGEREF _Toc106295186 \h </w:instrText>
        </w:r>
        <w:r>
          <w:rPr>
            <w:noProof/>
            <w:webHidden/>
          </w:rPr>
        </w:r>
        <w:r>
          <w:rPr>
            <w:noProof/>
            <w:webHidden/>
          </w:rPr>
          <w:fldChar w:fldCharType="separate"/>
        </w:r>
        <w:r>
          <w:rPr>
            <w:noProof/>
            <w:webHidden/>
          </w:rPr>
          <w:t>22</w:t>
        </w:r>
        <w:r>
          <w:rPr>
            <w:noProof/>
            <w:webHidden/>
          </w:rPr>
          <w:fldChar w:fldCharType="end"/>
        </w:r>
      </w:hyperlink>
    </w:p>
    <w:p w14:paraId="5A99A528" w14:textId="42B3BFB0"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7" w:history="1">
        <w:r w:rsidRPr="00DE001A">
          <w:rPr>
            <w:rStyle w:val="Hyperlink"/>
            <w:noProof/>
          </w:rPr>
          <w:t>2.1.2.7</w:t>
        </w:r>
        <w:r>
          <w:rPr>
            <w:rFonts w:asciiTheme="minorHAnsi" w:eastAsiaTheme="minorEastAsia" w:hAnsiTheme="minorHAnsi" w:cstheme="minorBidi"/>
            <w:noProof/>
            <w:sz w:val="22"/>
            <w:szCs w:val="22"/>
          </w:rPr>
          <w:tab/>
        </w:r>
        <w:r w:rsidRPr="00DE001A">
          <w:rPr>
            <w:rStyle w:val="Hyperlink"/>
            <w:noProof/>
          </w:rPr>
          <w:t>Part Change Detection</w:t>
        </w:r>
        <w:r>
          <w:rPr>
            <w:noProof/>
            <w:webHidden/>
          </w:rPr>
          <w:tab/>
        </w:r>
        <w:r>
          <w:rPr>
            <w:noProof/>
            <w:webHidden/>
          </w:rPr>
          <w:fldChar w:fldCharType="begin"/>
        </w:r>
        <w:r>
          <w:rPr>
            <w:noProof/>
            <w:webHidden/>
          </w:rPr>
          <w:instrText xml:space="preserve"> PAGEREF _Toc106295187 \h </w:instrText>
        </w:r>
        <w:r>
          <w:rPr>
            <w:noProof/>
            <w:webHidden/>
          </w:rPr>
        </w:r>
        <w:r>
          <w:rPr>
            <w:noProof/>
            <w:webHidden/>
          </w:rPr>
          <w:fldChar w:fldCharType="separate"/>
        </w:r>
        <w:r>
          <w:rPr>
            <w:noProof/>
            <w:webHidden/>
          </w:rPr>
          <w:t>22</w:t>
        </w:r>
        <w:r>
          <w:rPr>
            <w:noProof/>
            <w:webHidden/>
          </w:rPr>
          <w:fldChar w:fldCharType="end"/>
        </w:r>
      </w:hyperlink>
    </w:p>
    <w:p w14:paraId="5361D522" w14:textId="5C668E19"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8" w:history="1">
        <w:r w:rsidRPr="00DE001A">
          <w:rPr>
            <w:rStyle w:val="Hyperlink"/>
            <w:noProof/>
          </w:rPr>
          <w:t>2.1.2.8</w:t>
        </w:r>
        <w:r>
          <w:rPr>
            <w:rFonts w:asciiTheme="minorHAnsi" w:eastAsiaTheme="minorEastAsia" w:hAnsiTheme="minorHAnsi" w:cstheme="minorBidi"/>
            <w:noProof/>
            <w:sz w:val="22"/>
            <w:szCs w:val="22"/>
          </w:rPr>
          <w:tab/>
        </w:r>
        <w:r w:rsidRPr="00DE001A">
          <w:rPr>
            <w:rStyle w:val="Hyperlink"/>
            <w:noProof/>
          </w:rPr>
          <w:t>Import Trade Agreement Journal and Category Assignment</w:t>
        </w:r>
        <w:r>
          <w:rPr>
            <w:noProof/>
            <w:webHidden/>
          </w:rPr>
          <w:tab/>
        </w:r>
        <w:r>
          <w:rPr>
            <w:noProof/>
            <w:webHidden/>
          </w:rPr>
          <w:fldChar w:fldCharType="begin"/>
        </w:r>
        <w:r>
          <w:rPr>
            <w:noProof/>
            <w:webHidden/>
          </w:rPr>
          <w:instrText xml:space="preserve"> PAGEREF _Toc106295188 \h </w:instrText>
        </w:r>
        <w:r>
          <w:rPr>
            <w:noProof/>
            <w:webHidden/>
          </w:rPr>
        </w:r>
        <w:r>
          <w:rPr>
            <w:noProof/>
            <w:webHidden/>
          </w:rPr>
          <w:fldChar w:fldCharType="separate"/>
        </w:r>
        <w:r>
          <w:rPr>
            <w:noProof/>
            <w:webHidden/>
          </w:rPr>
          <w:t>23</w:t>
        </w:r>
        <w:r>
          <w:rPr>
            <w:noProof/>
            <w:webHidden/>
          </w:rPr>
          <w:fldChar w:fldCharType="end"/>
        </w:r>
      </w:hyperlink>
    </w:p>
    <w:p w14:paraId="6B3A5EE1" w14:textId="1C3CC43F" w:rsidR="008121C7" w:rsidRDefault="008121C7">
      <w:pPr>
        <w:pStyle w:val="TOC4"/>
        <w:tabs>
          <w:tab w:val="left" w:pos="1540"/>
          <w:tab w:val="right" w:leader="dot" w:pos="9494"/>
        </w:tabs>
        <w:rPr>
          <w:rFonts w:asciiTheme="minorHAnsi" w:eastAsiaTheme="minorEastAsia" w:hAnsiTheme="minorHAnsi" w:cstheme="minorBidi"/>
          <w:noProof/>
          <w:sz w:val="22"/>
          <w:szCs w:val="22"/>
        </w:rPr>
      </w:pPr>
      <w:hyperlink w:anchor="_Toc106295189" w:history="1">
        <w:r w:rsidRPr="00DE001A">
          <w:rPr>
            <w:rStyle w:val="Hyperlink"/>
            <w:noProof/>
          </w:rPr>
          <w:t>2.1.2.9</w:t>
        </w:r>
        <w:r>
          <w:rPr>
            <w:rFonts w:asciiTheme="minorHAnsi" w:eastAsiaTheme="minorEastAsia" w:hAnsiTheme="minorHAnsi" w:cstheme="minorBidi"/>
            <w:noProof/>
            <w:sz w:val="22"/>
            <w:szCs w:val="22"/>
          </w:rPr>
          <w:tab/>
        </w:r>
        <w:r w:rsidRPr="00DE001A">
          <w:rPr>
            <w:rStyle w:val="Hyperlink"/>
            <w:noProof/>
          </w:rPr>
          <w:t>Import Approved Vendor List</w:t>
        </w:r>
        <w:r>
          <w:rPr>
            <w:noProof/>
            <w:webHidden/>
          </w:rPr>
          <w:tab/>
        </w:r>
        <w:r>
          <w:rPr>
            <w:noProof/>
            <w:webHidden/>
          </w:rPr>
          <w:fldChar w:fldCharType="begin"/>
        </w:r>
        <w:r>
          <w:rPr>
            <w:noProof/>
            <w:webHidden/>
          </w:rPr>
          <w:instrText xml:space="preserve"> PAGEREF _Toc106295189 \h </w:instrText>
        </w:r>
        <w:r>
          <w:rPr>
            <w:noProof/>
            <w:webHidden/>
          </w:rPr>
        </w:r>
        <w:r>
          <w:rPr>
            <w:noProof/>
            <w:webHidden/>
          </w:rPr>
          <w:fldChar w:fldCharType="separate"/>
        </w:r>
        <w:r>
          <w:rPr>
            <w:noProof/>
            <w:webHidden/>
          </w:rPr>
          <w:t>23</w:t>
        </w:r>
        <w:r>
          <w:rPr>
            <w:noProof/>
            <w:webHidden/>
          </w:rPr>
          <w:fldChar w:fldCharType="end"/>
        </w:r>
      </w:hyperlink>
    </w:p>
    <w:p w14:paraId="58A709D8" w14:textId="3B5B3DB1" w:rsidR="00277D3E" w:rsidRPr="004428DF" w:rsidRDefault="007847A1" w:rsidP="00277D3E">
      <w:pPr>
        <w:pStyle w:val="NormalHeading"/>
        <w:rPr>
          <w:sz w:val="32"/>
          <w:szCs w:val="32"/>
        </w:rPr>
      </w:pPr>
      <w:r>
        <w:rPr>
          <w:bCs w:val="0"/>
          <w:color w:val="auto"/>
          <w:sz w:val="24"/>
          <w:szCs w:val="24"/>
        </w:rPr>
        <w:fldChar w:fldCharType="end"/>
      </w:r>
    </w:p>
    <w:p w14:paraId="1B3196F0" w14:textId="77777777" w:rsidR="009D6F52" w:rsidRPr="004428DF" w:rsidRDefault="009D6F52" w:rsidP="00106DF7">
      <w:pPr>
        <w:pStyle w:val="NormalHeading"/>
        <w:rPr>
          <w:sz w:val="32"/>
          <w:szCs w:val="32"/>
        </w:rPr>
      </w:pPr>
      <w:r>
        <w:rPr>
          <w:sz w:val="36"/>
          <w:szCs w:val="36"/>
        </w:rPr>
        <w:br w:type="page"/>
      </w:r>
      <w:r w:rsidRPr="004428DF">
        <w:rPr>
          <w:sz w:val="32"/>
          <w:szCs w:val="32"/>
        </w:rPr>
        <w:lastRenderedPageBreak/>
        <w:t>List of Figures</w:t>
      </w:r>
    </w:p>
    <w:bookmarkStart w:id="0" w:name="_GoBack"/>
    <w:bookmarkEnd w:id="0"/>
    <w:p w14:paraId="7DEC965B" w14:textId="1B65178A" w:rsidR="008121C7" w:rsidRDefault="00111CE0">
      <w:pPr>
        <w:pStyle w:val="TableofFigures"/>
        <w:tabs>
          <w:tab w:val="right" w:leader="dot" w:pos="9494"/>
        </w:tabs>
        <w:rPr>
          <w:rFonts w:asciiTheme="minorHAnsi" w:eastAsiaTheme="minorEastAsia" w:hAnsiTheme="minorHAnsi" w:cstheme="minorBidi"/>
          <w:b w:val="0"/>
          <w:noProof/>
          <w:szCs w:val="22"/>
        </w:rPr>
      </w:pPr>
      <w:r>
        <w:fldChar w:fldCharType="begin"/>
      </w:r>
      <w:r>
        <w:instrText xml:space="preserve"> TOC \h \z \c "Figure" </w:instrText>
      </w:r>
      <w:r>
        <w:fldChar w:fldCharType="separate"/>
      </w:r>
      <w:hyperlink w:anchor="_Toc106295190" w:history="1">
        <w:r w:rsidR="008121C7" w:rsidRPr="00C21E0E">
          <w:rPr>
            <w:rStyle w:val="Hyperlink"/>
            <w:noProof/>
          </w:rPr>
          <w:t>Figure 1. BoM Import Utility GUI</w:t>
        </w:r>
        <w:r w:rsidR="008121C7">
          <w:rPr>
            <w:noProof/>
            <w:webHidden/>
          </w:rPr>
          <w:tab/>
        </w:r>
        <w:r w:rsidR="008121C7">
          <w:rPr>
            <w:noProof/>
            <w:webHidden/>
          </w:rPr>
          <w:fldChar w:fldCharType="begin"/>
        </w:r>
        <w:r w:rsidR="008121C7">
          <w:rPr>
            <w:noProof/>
            <w:webHidden/>
          </w:rPr>
          <w:instrText xml:space="preserve"> PAGEREF _Toc106295190 \h </w:instrText>
        </w:r>
        <w:r w:rsidR="008121C7">
          <w:rPr>
            <w:noProof/>
            <w:webHidden/>
          </w:rPr>
        </w:r>
        <w:r w:rsidR="008121C7">
          <w:rPr>
            <w:noProof/>
            <w:webHidden/>
          </w:rPr>
          <w:fldChar w:fldCharType="separate"/>
        </w:r>
        <w:r w:rsidR="008121C7">
          <w:rPr>
            <w:noProof/>
            <w:webHidden/>
          </w:rPr>
          <w:t>6</w:t>
        </w:r>
        <w:r w:rsidR="008121C7">
          <w:rPr>
            <w:noProof/>
            <w:webHidden/>
          </w:rPr>
          <w:fldChar w:fldCharType="end"/>
        </w:r>
      </w:hyperlink>
    </w:p>
    <w:p w14:paraId="7851266E" w14:textId="38FE9318"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1" w:history="1">
        <w:r w:rsidRPr="00C21E0E">
          <w:rPr>
            <w:rStyle w:val="Hyperlink"/>
            <w:noProof/>
          </w:rPr>
          <w:t>Figure 2. BoM Import Utility Setup Files</w:t>
        </w:r>
        <w:r>
          <w:rPr>
            <w:noProof/>
            <w:webHidden/>
          </w:rPr>
          <w:tab/>
        </w:r>
        <w:r>
          <w:rPr>
            <w:noProof/>
            <w:webHidden/>
          </w:rPr>
          <w:fldChar w:fldCharType="begin"/>
        </w:r>
        <w:r>
          <w:rPr>
            <w:noProof/>
            <w:webHidden/>
          </w:rPr>
          <w:instrText xml:space="preserve"> PAGEREF _Toc106295191 \h </w:instrText>
        </w:r>
        <w:r>
          <w:rPr>
            <w:noProof/>
            <w:webHidden/>
          </w:rPr>
        </w:r>
        <w:r>
          <w:rPr>
            <w:noProof/>
            <w:webHidden/>
          </w:rPr>
          <w:fldChar w:fldCharType="separate"/>
        </w:r>
        <w:r>
          <w:rPr>
            <w:noProof/>
            <w:webHidden/>
          </w:rPr>
          <w:t>8</w:t>
        </w:r>
        <w:r>
          <w:rPr>
            <w:noProof/>
            <w:webHidden/>
          </w:rPr>
          <w:fldChar w:fldCharType="end"/>
        </w:r>
      </w:hyperlink>
    </w:p>
    <w:p w14:paraId="5C3C3016" w14:textId="3E620C4A"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2" w:history="1">
        <w:r w:rsidRPr="00C21E0E">
          <w:rPr>
            <w:rStyle w:val="Hyperlink"/>
            <w:noProof/>
          </w:rPr>
          <w:t>Figure 3. BoM Import Utility Setup Welcome Screen</w:t>
        </w:r>
        <w:r>
          <w:rPr>
            <w:noProof/>
            <w:webHidden/>
          </w:rPr>
          <w:tab/>
        </w:r>
        <w:r>
          <w:rPr>
            <w:noProof/>
            <w:webHidden/>
          </w:rPr>
          <w:fldChar w:fldCharType="begin"/>
        </w:r>
        <w:r>
          <w:rPr>
            <w:noProof/>
            <w:webHidden/>
          </w:rPr>
          <w:instrText xml:space="preserve"> PAGEREF _Toc106295192 \h </w:instrText>
        </w:r>
        <w:r>
          <w:rPr>
            <w:noProof/>
            <w:webHidden/>
          </w:rPr>
        </w:r>
        <w:r>
          <w:rPr>
            <w:noProof/>
            <w:webHidden/>
          </w:rPr>
          <w:fldChar w:fldCharType="separate"/>
        </w:r>
        <w:r>
          <w:rPr>
            <w:noProof/>
            <w:webHidden/>
          </w:rPr>
          <w:t>8</w:t>
        </w:r>
        <w:r>
          <w:rPr>
            <w:noProof/>
            <w:webHidden/>
          </w:rPr>
          <w:fldChar w:fldCharType="end"/>
        </w:r>
      </w:hyperlink>
    </w:p>
    <w:p w14:paraId="0C0DAC03" w14:textId="5049DE49"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3" w:history="1">
        <w:r w:rsidRPr="00C21E0E">
          <w:rPr>
            <w:rStyle w:val="Hyperlink"/>
            <w:noProof/>
          </w:rPr>
          <w:t>Figure 4. BoM Import Utility Setup Install Folder</w:t>
        </w:r>
        <w:r>
          <w:rPr>
            <w:noProof/>
            <w:webHidden/>
          </w:rPr>
          <w:tab/>
        </w:r>
        <w:r>
          <w:rPr>
            <w:noProof/>
            <w:webHidden/>
          </w:rPr>
          <w:fldChar w:fldCharType="begin"/>
        </w:r>
        <w:r>
          <w:rPr>
            <w:noProof/>
            <w:webHidden/>
          </w:rPr>
          <w:instrText xml:space="preserve"> PAGEREF _Toc106295193 \h </w:instrText>
        </w:r>
        <w:r>
          <w:rPr>
            <w:noProof/>
            <w:webHidden/>
          </w:rPr>
        </w:r>
        <w:r>
          <w:rPr>
            <w:noProof/>
            <w:webHidden/>
          </w:rPr>
          <w:fldChar w:fldCharType="separate"/>
        </w:r>
        <w:r>
          <w:rPr>
            <w:noProof/>
            <w:webHidden/>
          </w:rPr>
          <w:t>9</w:t>
        </w:r>
        <w:r>
          <w:rPr>
            <w:noProof/>
            <w:webHidden/>
          </w:rPr>
          <w:fldChar w:fldCharType="end"/>
        </w:r>
      </w:hyperlink>
    </w:p>
    <w:p w14:paraId="038CB7C6" w14:textId="321B8E84"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4" w:history="1">
        <w:r w:rsidRPr="00C21E0E">
          <w:rPr>
            <w:rStyle w:val="Hyperlink"/>
            <w:noProof/>
          </w:rPr>
          <w:t>Figure 5. BoM Import Utility Change Install Folder</w:t>
        </w:r>
        <w:r>
          <w:rPr>
            <w:noProof/>
            <w:webHidden/>
          </w:rPr>
          <w:tab/>
        </w:r>
        <w:r>
          <w:rPr>
            <w:noProof/>
            <w:webHidden/>
          </w:rPr>
          <w:fldChar w:fldCharType="begin"/>
        </w:r>
        <w:r>
          <w:rPr>
            <w:noProof/>
            <w:webHidden/>
          </w:rPr>
          <w:instrText xml:space="preserve"> PAGEREF _Toc106295194 \h </w:instrText>
        </w:r>
        <w:r>
          <w:rPr>
            <w:noProof/>
            <w:webHidden/>
          </w:rPr>
        </w:r>
        <w:r>
          <w:rPr>
            <w:noProof/>
            <w:webHidden/>
          </w:rPr>
          <w:fldChar w:fldCharType="separate"/>
        </w:r>
        <w:r>
          <w:rPr>
            <w:noProof/>
            <w:webHidden/>
          </w:rPr>
          <w:t>10</w:t>
        </w:r>
        <w:r>
          <w:rPr>
            <w:noProof/>
            <w:webHidden/>
          </w:rPr>
          <w:fldChar w:fldCharType="end"/>
        </w:r>
      </w:hyperlink>
    </w:p>
    <w:p w14:paraId="4872E1C0" w14:textId="6B118A35"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5" w:history="1">
        <w:r w:rsidRPr="00C21E0E">
          <w:rPr>
            <w:rStyle w:val="Hyperlink"/>
            <w:noProof/>
          </w:rPr>
          <w:t>Figure 6. BoM Import Utility Select Install Folder</w:t>
        </w:r>
        <w:r>
          <w:rPr>
            <w:noProof/>
            <w:webHidden/>
          </w:rPr>
          <w:tab/>
        </w:r>
        <w:r>
          <w:rPr>
            <w:noProof/>
            <w:webHidden/>
          </w:rPr>
          <w:fldChar w:fldCharType="begin"/>
        </w:r>
        <w:r>
          <w:rPr>
            <w:noProof/>
            <w:webHidden/>
          </w:rPr>
          <w:instrText xml:space="preserve"> PAGEREF _Toc106295195 \h </w:instrText>
        </w:r>
        <w:r>
          <w:rPr>
            <w:noProof/>
            <w:webHidden/>
          </w:rPr>
        </w:r>
        <w:r>
          <w:rPr>
            <w:noProof/>
            <w:webHidden/>
          </w:rPr>
          <w:fldChar w:fldCharType="separate"/>
        </w:r>
        <w:r>
          <w:rPr>
            <w:noProof/>
            <w:webHidden/>
          </w:rPr>
          <w:t>10</w:t>
        </w:r>
        <w:r>
          <w:rPr>
            <w:noProof/>
            <w:webHidden/>
          </w:rPr>
          <w:fldChar w:fldCharType="end"/>
        </w:r>
      </w:hyperlink>
    </w:p>
    <w:p w14:paraId="7A4B4CC7" w14:textId="03644C81"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6" w:history="1">
        <w:r w:rsidRPr="00C21E0E">
          <w:rPr>
            <w:rStyle w:val="Hyperlink"/>
            <w:noProof/>
          </w:rPr>
          <w:t>Figure 7. BoM Import Utility Installation Complete</w:t>
        </w:r>
        <w:r>
          <w:rPr>
            <w:noProof/>
            <w:webHidden/>
          </w:rPr>
          <w:tab/>
        </w:r>
        <w:r>
          <w:rPr>
            <w:noProof/>
            <w:webHidden/>
          </w:rPr>
          <w:fldChar w:fldCharType="begin"/>
        </w:r>
        <w:r>
          <w:rPr>
            <w:noProof/>
            <w:webHidden/>
          </w:rPr>
          <w:instrText xml:space="preserve"> PAGEREF _Toc106295196 \h </w:instrText>
        </w:r>
        <w:r>
          <w:rPr>
            <w:noProof/>
            <w:webHidden/>
          </w:rPr>
        </w:r>
        <w:r>
          <w:rPr>
            <w:noProof/>
            <w:webHidden/>
          </w:rPr>
          <w:fldChar w:fldCharType="separate"/>
        </w:r>
        <w:r>
          <w:rPr>
            <w:noProof/>
            <w:webHidden/>
          </w:rPr>
          <w:t>11</w:t>
        </w:r>
        <w:r>
          <w:rPr>
            <w:noProof/>
            <w:webHidden/>
          </w:rPr>
          <w:fldChar w:fldCharType="end"/>
        </w:r>
      </w:hyperlink>
    </w:p>
    <w:p w14:paraId="35CD59D1" w14:textId="20A310F6"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7" w:history="1">
        <w:r w:rsidRPr="00C21E0E">
          <w:rPr>
            <w:rStyle w:val="Hyperlink"/>
            <w:noProof/>
          </w:rPr>
          <w:t>Figure 8. BoM Import Utility Desktop Shortcut</w:t>
        </w:r>
        <w:r>
          <w:rPr>
            <w:noProof/>
            <w:webHidden/>
          </w:rPr>
          <w:tab/>
        </w:r>
        <w:r>
          <w:rPr>
            <w:noProof/>
            <w:webHidden/>
          </w:rPr>
          <w:fldChar w:fldCharType="begin"/>
        </w:r>
        <w:r>
          <w:rPr>
            <w:noProof/>
            <w:webHidden/>
          </w:rPr>
          <w:instrText xml:space="preserve"> PAGEREF _Toc106295197 \h </w:instrText>
        </w:r>
        <w:r>
          <w:rPr>
            <w:noProof/>
            <w:webHidden/>
          </w:rPr>
        </w:r>
        <w:r>
          <w:rPr>
            <w:noProof/>
            <w:webHidden/>
          </w:rPr>
          <w:fldChar w:fldCharType="separate"/>
        </w:r>
        <w:r>
          <w:rPr>
            <w:noProof/>
            <w:webHidden/>
          </w:rPr>
          <w:t>11</w:t>
        </w:r>
        <w:r>
          <w:rPr>
            <w:noProof/>
            <w:webHidden/>
          </w:rPr>
          <w:fldChar w:fldCharType="end"/>
        </w:r>
      </w:hyperlink>
    </w:p>
    <w:p w14:paraId="21FB7394" w14:textId="4C9C56AA"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8" w:history="1">
        <w:r w:rsidRPr="00C21E0E">
          <w:rPr>
            <w:rStyle w:val="Hyperlink"/>
            <w:noProof/>
          </w:rPr>
          <w:t>Figure 9. BoM Import Utility Start Menu Shortcut</w:t>
        </w:r>
        <w:r>
          <w:rPr>
            <w:noProof/>
            <w:webHidden/>
          </w:rPr>
          <w:tab/>
        </w:r>
        <w:r>
          <w:rPr>
            <w:noProof/>
            <w:webHidden/>
          </w:rPr>
          <w:fldChar w:fldCharType="begin"/>
        </w:r>
        <w:r>
          <w:rPr>
            <w:noProof/>
            <w:webHidden/>
          </w:rPr>
          <w:instrText xml:space="preserve"> PAGEREF _Toc106295198 \h </w:instrText>
        </w:r>
        <w:r>
          <w:rPr>
            <w:noProof/>
            <w:webHidden/>
          </w:rPr>
        </w:r>
        <w:r>
          <w:rPr>
            <w:noProof/>
            <w:webHidden/>
          </w:rPr>
          <w:fldChar w:fldCharType="separate"/>
        </w:r>
        <w:r>
          <w:rPr>
            <w:noProof/>
            <w:webHidden/>
          </w:rPr>
          <w:t>11</w:t>
        </w:r>
        <w:r>
          <w:rPr>
            <w:noProof/>
            <w:webHidden/>
          </w:rPr>
          <w:fldChar w:fldCharType="end"/>
        </w:r>
      </w:hyperlink>
    </w:p>
    <w:p w14:paraId="468DC7A3" w14:textId="639F97C3"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199" w:history="1">
        <w:r w:rsidRPr="00C21E0E">
          <w:rPr>
            <w:rStyle w:val="Hyperlink"/>
            <w:noProof/>
          </w:rPr>
          <w:t>Figure 10. BoM Import Utility</w:t>
        </w:r>
        <w:r>
          <w:rPr>
            <w:noProof/>
            <w:webHidden/>
          </w:rPr>
          <w:tab/>
        </w:r>
        <w:r>
          <w:rPr>
            <w:noProof/>
            <w:webHidden/>
          </w:rPr>
          <w:fldChar w:fldCharType="begin"/>
        </w:r>
        <w:r>
          <w:rPr>
            <w:noProof/>
            <w:webHidden/>
          </w:rPr>
          <w:instrText xml:space="preserve"> PAGEREF _Toc106295199 \h </w:instrText>
        </w:r>
        <w:r>
          <w:rPr>
            <w:noProof/>
            <w:webHidden/>
          </w:rPr>
        </w:r>
        <w:r>
          <w:rPr>
            <w:noProof/>
            <w:webHidden/>
          </w:rPr>
          <w:fldChar w:fldCharType="separate"/>
        </w:r>
        <w:r>
          <w:rPr>
            <w:noProof/>
            <w:webHidden/>
          </w:rPr>
          <w:t>12</w:t>
        </w:r>
        <w:r>
          <w:rPr>
            <w:noProof/>
            <w:webHidden/>
          </w:rPr>
          <w:fldChar w:fldCharType="end"/>
        </w:r>
      </w:hyperlink>
    </w:p>
    <w:p w14:paraId="48308E02" w14:textId="6F0BB98A"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0" w:history="1">
        <w:r w:rsidRPr="00C21E0E">
          <w:rPr>
            <w:rStyle w:val="Hyperlink"/>
            <w:noProof/>
          </w:rPr>
          <w:t>Figure 11. BoM Import Utility Files Directory</w:t>
        </w:r>
        <w:r>
          <w:rPr>
            <w:noProof/>
            <w:webHidden/>
          </w:rPr>
          <w:tab/>
        </w:r>
        <w:r>
          <w:rPr>
            <w:noProof/>
            <w:webHidden/>
          </w:rPr>
          <w:fldChar w:fldCharType="begin"/>
        </w:r>
        <w:r>
          <w:rPr>
            <w:noProof/>
            <w:webHidden/>
          </w:rPr>
          <w:instrText xml:space="preserve"> PAGEREF _Toc106295200 \h </w:instrText>
        </w:r>
        <w:r>
          <w:rPr>
            <w:noProof/>
            <w:webHidden/>
          </w:rPr>
        </w:r>
        <w:r>
          <w:rPr>
            <w:noProof/>
            <w:webHidden/>
          </w:rPr>
          <w:fldChar w:fldCharType="separate"/>
        </w:r>
        <w:r>
          <w:rPr>
            <w:noProof/>
            <w:webHidden/>
          </w:rPr>
          <w:t>12</w:t>
        </w:r>
        <w:r>
          <w:rPr>
            <w:noProof/>
            <w:webHidden/>
          </w:rPr>
          <w:fldChar w:fldCharType="end"/>
        </w:r>
      </w:hyperlink>
    </w:p>
    <w:p w14:paraId="09C4BBBF" w14:textId="53D3B8EC"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1" w:history="1">
        <w:r w:rsidRPr="00C21E0E">
          <w:rPr>
            <w:rStyle w:val="Hyperlink"/>
            <w:noProof/>
          </w:rPr>
          <w:t>Figure 12. Export Reference Files</w:t>
        </w:r>
        <w:r>
          <w:rPr>
            <w:noProof/>
            <w:webHidden/>
          </w:rPr>
          <w:tab/>
        </w:r>
        <w:r>
          <w:rPr>
            <w:noProof/>
            <w:webHidden/>
          </w:rPr>
          <w:fldChar w:fldCharType="begin"/>
        </w:r>
        <w:r>
          <w:rPr>
            <w:noProof/>
            <w:webHidden/>
          </w:rPr>
          <w:instrText xml:space="preserve"> PAGEREF _Toc106295201 \h </w:instrText>
        </w:r>
        <w:r>
          <w:rPr>
            <w:noProof/>
            <w:webHidden/>
          </w:rPr>
        </w:r>
        <w:r>
          <w:rPr>
            <w:noProof/>
            <w:webHidden/>
          </w:rPr>
          <w:fldChar w:fldCharType="separate"/>
        </w:r>
        <w:r>
          <w:rPr>
            <w:noProof/>
            <w:webHidden/>
          </w:rPr>
          <w:t>13</w:t>
        </w:r>
        <w:r>
          <w:rPr>
            <w:noProof/>
            <w:webHidden/>
          </w:rPr>
          <w:fldChar w:fldCharType="end"/>
        </w:r>
      </w:hyperlink>
    </w:p>
    <w:p w14:paraId="5B6339C5" w14:textId="0B62F1E6"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2" w:history="1">
        <w:r w:rsidRPr="00C21E0E">
          <w:rPr>
            <w:rStyle w:val="Hyperlink"/>
            <w:noProof/>
          </w:rPr>
          <w:t>Figure 13. Export in batch Process</w:t>
        </w:r>
        <w:r>
          <w:rPr>
            <w:noProof/>
            <w:webHidden/>
          </w:rPr>
          <w:tab/>
        </w:r>
        <w:r>
          <w:rPr>
            <w:noProof/>
            <w:webHidden/>
          </w:rPr>
          <w:fldChar w:fldCharType="begin"/>
        </w:r>
        <w:r>
          <w:rPr>
            <w:noProof/>
            <w:webHidden/>
          </w:rPr>
          <w:instrText xml:space="preserve"> PAGEREF _Toc106295202 \h </w:instrText>
        </w:r>
        <w:r>
          <w:rPr>
            <w:noProof/>
            <w:webHidden/>
          </w:rPr>
        </w:r>
        <w:r>
          <w:rPr>
            <w:noProof/>
            <w:webHidden/>
          </w:rPr>
          <w:fldChar w:fldCharType="separate"/>
        </w:r>
        <w:r>
          <w:rPr>
            <w:noProof/>
            <w:webHidden/>
          </w:rPr>
          <w:t>14</w:t>
        </w:r>
        <w:r>
          <w:rPr>
            <w:noProof/>
            <w:webHidden/>
          </w:rPr>
          <w:fldChar w:fldCharType="end"/>
        </w:r>
      </w:hyperlink>
    </w:p>
    <w:p w14:paraId="08AC1AEE" w14:textId="462C2838"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3" w:history="1">
        <w:r w:rsidRPr="00C21E0E">
          <w:rPr>
            <w:rStyle w:val="Hyperlink"/>
            <w:noProof/>
          </w:rPr>
          <w:t>Figure 14. Wait for Export Process</w:t>
        </w:r>
        <w:r>
          <w:rPr>
            <w:noProof/>
            <w:webHidden/>
          </w:rPr>
          <w:tab/>
        </w:r>
        <w:r>
          <w:rPr>
            <w:noProof/>
            <w:webHidden/>
          </w:rPr>
          <w:fldChar w:fldCharType="begin"/>
        </w:r>
        <w:r>
          <w:rPr>
            <w:noProof/>
            <w:webHidden/>
          </w:rPr>
          <w:instrText xml:space="preserve"> PAGEREF _Toc106295203 \h </w:instrText>
        </w:r>
        <w:r>
          <w:rPr>
            <w:noProof/>
            <w:webHidden/>
          </w:rPr>
        </w:r>
        <w:r>
          <w:rPr>
            <w:noProof/>
            <w:webHidden/>
          </w:rPr>
          <w:fldChar w:fldCharType="separate"/>
        </w:r>
        <w:r>
          <w:rPr>
            <w:noProof/>
            <w:webHidden/>
          </w:rPr>
          <w:t>14</w:t>
        </w:r>
        <w:r>
          <w:rPr>
            <w:noProof/>
            <w:webHidden/>
          </w:rPr>
          <w:fldChar w:fldCharType="end"/>
        </w:r>
      </w:hyperlink>
    </w:p>
    <w:p w14:paraId="4D91C034" w14:textId="2138E182"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4" w:history="1">
        <w:r w:rsidRPr="00C21E0E">
          <w:rPr>
            <w:rStyle w:val="Hyperlink"/>
            <w:noProof/>
          </w:rPr>
          <w:t>Figure 15. Export Process Completion</w:t>
        </w:r>
        <w:r>
          <w:rPr>
            <w:noProof/>
            <w:webHidden/>
          </w:rPr>
          <w:tab/>
        </w:r>
        <w:r>
          <w:rPr>
            <w:noProof/>
            <w:webHidden/>
          </w:rPr>
          <w:fldChar w:fldCharType="begin"/>
        </w:r>
        <w:r>
          <w:rPr>
            <w:noProof/>
            <w:webHidden/>
          </w:rPr>
          <w:instrText xml:space="preserve"> PAGEREF _Toc106295204 \h </w:instrText>
        </w:r>
        <w:r>
          <w:rPr>
            <w:noProof/>
            <w:webHidden/>
          </w:rPr>
        </w:r>
        <w:r>
          <w:rPr>
            <w:noProof/>
            <w:webHidden/>
          </w:rPr>
          <w:fldChar w:fldCharType="separate"/>
        </w:r>
        <w:r>
          <w:rPr>
            <w:noProof/>
            <w:webHidden/>
          </w:rPr>
          <w:t>14</w:t>
        </w:r>
        <w:r>
          <w:rPr>
            <w:noProof/>
            <w:webHidden/>
          </w:rPr>
          <w:fldChar w:fldCharType="end"/>
        </w:r>
      </w:hyperlink>
    </w:p>
    <w:p w14:paraId="6B875704" w14:textId="3496AED5"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5" w:history="1">
        <w:r w:rsidRPr="00C21E0E">
          <w:rPr>
            <w:rStyle w:val="Hyperlink"/>
            <w:noProof/>
          </w:rPr>
          <w:t>Figure 16. BoM Import Utility File Selection</w:t>
        </w:r>
        <w:r>
          <w:rPr>
            <w:noProof/>
            <w:webHidden/>
          </w:rPr>
          <w:tab/>
        </w:r>
        <w:r>
          <w:rPr>
            <w:noProof/>
            <w:webHidden/>
          </w:rPr>
          <w:fldChar w:fldCharType="begin"/>
        </w:r>
        <w:r>
          <w:rPr>
            <w:noProof/>
            <w:webHidden/>
          </w:rPr>
          <w:instrText xml:space="preserve"> PAGEREF _Toc106295205 \h </w:instrText>
        </w:r>
        <w:r>
          <w:rPr>
            <w:noProof/>
            <w:webHidden/>
          </w:rPr>
        </w:r>
        <w:r>
          <w:rPr>
            <w:noProof/>
            <w:webHidden/>
          </w:rPr>
          <w:fldChar w:fldCharType="separate"/>
        </w:r>
        <w:r>
          <w:rPr>
            <w:noProof/>
            <w:webHidden/>
          </w:rPr>
          <w:t>15</w:t>
        </w:r>
        <w:r>
          <w:rPr>
            <w:noProof/>
            <w:webHidden/>
          </w:rPr>
          <w:fldChar w:fldCharType="end"/>
        </w:r>
      </w:hyperlink>
    </w:p>
    <w:p w14:paraId="42222346" w14:textId="7924F2FB"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6" w:history="1">
        <w:r w:rsidRPr="00C21E0E">
          <w:rPr>
            <w:rStyle w:val="Hyperlink"/>
            <w:noProof/>
          </w:rPr>
          <w:t>Figure 17. Select Import Project in D365</w:t>
        </w:r>
        <w:r>
          <w:rPr>
            <w:noProof/>
            <w:webHidden/>
          </w:rPr>
          <w:tab/>
        </w:r>
        <w:r>
          <w:rPr>
            <w:noProof/>
            <w:webHidden/>
          </w:rPr>
          <w:fldChar w:fldCharType="begin"/>
        </w:r>
        <w:r>
          <w:rPr>
            <w:noProof/>
            <w:webHidden/>
          </w:rPr>
          <w:instrText xml:space="preserve"> PAGEREF _Toc106295206 \h </w:instrText>
        </w:r>
        <w:r>
          <w:rPr>
            <w:noProof/>
            <w:webHidden/>
          </w:rPr>
        </w:r>
        <w:r>
          <w:rPr>
            <w:noProof/>
            <w:webHidden/>
          </w:rPr>
          <w:fldChar w:fldCharType="separate"/>
        </w:r>
        <w:r>
          <w:rPr>
            <w:noProof/>
            <w:webHidden/>
          </w:rPr>
          <w:t>16</w:t>
        </w:r>
        <w:r>
          <w:rPr>
            <w:noProof/>
            <w:webHidden/>
          </w:rPr>
          <w:fldChar w:fldCharType="end"/>
        </w:r>
      </w:hyperlink>
    </w:p>
    <w:p w14:paraId="32B000C8" w14:textId="701D0DDE"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7" w:history="1">
        <w:r w:rsidRPr="00C21E0E">
          <w:rPr>
            <w:rStyle w:val="Hyperlink"/>
            <w:noProof/>
          </w:rPr>
          <w:t>Figure 18. Add Upload Files Package</w:t>
        </w:r>
        <w:r>
          <w:rPr>
            <w:noProof/>
            <w:webHidden/>
          </w:rPr>
          <w:tab/>
        </w:r>
        <w:r>
          <w:rPr>
            <w:noProof/>
            <w:webHidden/>
          </w:rPr>
          <w:fldChar w:fldCharType="begin"/>
        </w:r>
        <w:r>
          <w:rPr>
            <w:noProof/>
            <w:webHidden/>
          </w:rPr>
          <w:instrText xml:space="preserve"> PAGEREF _Toc106295207 \h </w:instrText>
        </w:r>
        <w:r>
          <w:rPr>
            <w:noProof/>
            <w:webHidden/>
          </w:rPr>
        </w:r>
        <w:r>
          <w:rPr>
            <w:noProof/>
            <w:webHidden/>
          </w:rPr>
          <w:fldChar w:fldCharType="separate"/>
        </w:r>
        <w:r>
          <w:rPr>
            <w:noProof/>
            <w:webHidden/>
          </w:rPr>
          <w:t>17</w:t>
        </w:r>
        <w:r>
          <w:rPr>
            <w:noProof/>
            <w:webHidden/>
          </w:rPr>
          <w:fldChar w:fldCharType="end"/>
        </w:r>
      </w:hyperlink>
    </w:p>
    <w:p w14:paraId="251AD605" w14:textId="03ECD7D9"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8" w:history="1">
        <w:r w:rsidRPr="00C21E0E">
          <w:rPr>
            <w:rStyle w:val="Hyperlink"/>
            <w:noProof/>
          </w:rPr>
          <w:t>Figure 19. Wait for Import Completion</w:t>
        </w:r>
        <w:r>
          <w:rPr>
            <w:noProof/>
            <w:webHidden/>
          </w:rPr>
          <w:tab/>
        </w:r>
        <w:r>
          <w:rPr>
            <w:noProof/>
            <w:webHidden/>
          </w:rPr>
          <w:fldChar w:fldCharType="begin"/>
        </w:r>
        <w:r>
          <w:rPr>
            <w:noProof/>
            <w:webHidden/>
          </w:rPr>
          <w:instrText xml:space="preserve"> PAGEREF _Toc106295208 \h </w:instrText>
        </w:r>
        <w:r>
          <w:rPr>
            <w:noProof/>
            <w:webHidden/>
          </w:rPr>
        </w:r>
        <w:r>
          <w:rPr>
            <w:noProof/>
            <w:webHidden/>
          </w:rPr>
          <w:fldChar w:fldCharType="separate"/>
        </w:r>
        <w:r>
          <w:rPr>
            <w:noProof/>
            <w:webHidden/>
          </w:rPr>
          <w:t>17</w:t>
        </w:r>
        <w:r>
          <w:rPr>
            <w:noProof/>
            <w:webHidden/>
          </w:rPr>
          <w:fldChar w:fldCharType="end"/>
        </w:r>
      </w:hyperlink>
    </w:p>
    <w:p w14:paraId="11913DBC" w14:textId="090FF4AD"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09" w:history="1">
        <w:r w:rsidRPr="00C21E0E">
          <w:rPr>
            <w:rStyle w:val="Hyperlink"/>
            <w:noProof/>
          </w:rPr>
          <w:t>Figure 20. Import Process Completion</w:t>
        </w:r>
        <w:r>
          <w:rPr>
            <w:noProof/>
            <w:webHidden/>
          </w:rPr>
          <w:tab/>
        </w:r>
        <w:r>
          <w:rPr>
            <w:noProof/>
            <w:webHidden/>
          </w:rPr>
          <w:fldChar w:fldCharType="begin"/>
        </w:r>
        <w:r>
          <w:rPr>
            <w:noProof/>
            <w:webHidden/>
          </w:rPr>
          <w:instrText xml:space="preserve"> PAGEREF _Toc106295209 \h </w:instrText>
        </w:r>
        <w:r>
          <w:rPr>
            <w:noProof/>
            <w:webHidden/>
          </w:rPr>
        </w:r>
        <w:r>
          <w:rPr>
            <w:noProof/>
            <w:webHidden/>
          </w:rPr>
          <w:fldChar w:fldCharType="separate"/>
        </w:r>
        <w:r>
          <w:rPr>
            <w:noProof/>
            <w:webHidden/>
          </w:rPr>
          <w:t>17</w:t>
        </w:r>
        <w:r>
          <w:rPr>
            <w:noProof/>
            <w:webHidden/>
          </w:rPr>
          <w:fldChar w:fldCharType="end"/>
        </w:r>
      </w:hyperlink>
    </w:p>
    <w:p w14:paraId="0BFA0674" w14:textId="26CDBBD5"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0" w:history="1">
        <w:r w:rsidRPr="00C21E0E">
          <w:rPr>
            <w:rStyle w:val="Hyperlink"/>
            <w:noProof/>
          </w:rPr>
          <w:t>Figure 21. Import Released Product V2</w:t>
        </w:r>
        <w:r>
          <w:rPr>
            <w:noProof/>
            <w:webHidden/>
          </w:rPr>
          <w:tab/>
        </w:r>
        <w:r>
          <w:rPr>
            <w:noProof/>
            <w:webHidden/>
          </w:rPr>
          <w:fldChar w:fldCharType="begin"/>
        </w:r>
        <w:r>
          <w:rPr>
            <w:noProof/>
            <w:webHidden/>
          </w:rPr>
          <w:instrText xml:space="preserve"> PAGEREF _Toc106295210 \h </w:instrText>
        </w:r>
        <w:r>
          <w:rPr>
            <w:noProof/>
            <w:webHidden/>
          </w:rPr>
        </w:r>
        <w:r>
          <w:rPr>
            <w:noProof/>
            <w:webHidden/>
          </w:rPr>
          <w:fldChar w:fldCharType="separate"/>
        </w:r>
        <w:r>
          <w:rPr>
            <w:noProof/>
            <w:webHidden/>
          </w:rPr>
          <w:t>18</w:t>
        </w:r>
        <w:r>
          <w:rPr>
            <w:noProof/>
            <w:webHidden/>
          </w:rPr>
          <w:fldChar w:fldCharType="end"/>
        </w:r>
      </w:hyperlink>
    </w:p>
    <w:p w14:paraId="11D6499D" w14:textId="7BB561F9"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1" w:history="1">
        <w:r w:rsidRPr="00C21E0E">
          <w:rPr>
            <w:rStyle w:val="Hyperlink"/>
            <w:noProof/>
          </w:rPr>
          <w:t>Figure 22. Upload Released Product V2 File</w:t>
        </w:r>
        <w:r>
          <w:rPr>
            <w:noProof/>
            <w:webHidden/>
          </w:rPr>
          <w:tab/>
        </w:r>
        <w:r>
          <w:rPr>
            <w:noProof/>
            <w:webHidden/>
          </w:rPr>
          <w:fldChar w:fldCharType="begin"/>
        </w:r>
        <w:r>
          <w:rPr>
            <w:noProof/>
            <w:webHidden/>
          </w:rPr>
          <w:instrText xml:space="preserve"> PAGEREF _Toc106295211 \h </w:instrText>
        </w:r>
        <w:r>
          <w:rPr>
            <w:noProof/>
            <w:webHidden/>
          </w:rPr>
        </w:r>
        <w:r>
          <w:rPr>
            <w:noProof/>
            <w:webHidden/>
          </w:rPr>
          <w:fldChar w:fldCharType="separate"/>
        </w:r>
        <w:r>
          <w:rPr>
            <w:noProof/>
            <w:webHidden/>
          </w:rPr>
          <w:t>18</w:t>
        </w:r>
        <w:r>
          <w:rPr>
            <w:noProof/>
            <w:webHidden/>
          </w:rPr>
          <w:fldChar w:fldCharType="end"/>
        </w:r>
      </w:hyperlink>
    </w:p>
    <w:p w14:paraId="64D2CBB9" w14:textId="5E5EB20A"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2" w:history="1">
        <w:r w:rsidRPr="00C21E0E">
          <w:rPr>
            <w:rStyle w:val="Hyperlink"/>
            <w:noProof/>
          </w:rPr>
          <w:t>Figure 23. Activate BoM Version</w:t>
        </w:r>
        <w:r>
          <w:rPr>
            <w:noProof/>
            <w:webHidden/>
          </w:rPr>
          <w:tab/>
        </w:r>
        <w:r>
          <w:rPr>
            <w:noProof/>
            <w:webHidden/>
          </w:rPr>
          <w:fldChar w:fldCharType="begin"/>
        </w:r>
        <w:r>
          <w:rPr>
            <w:noProof/>
            <w:webHidden/>
          </w:rPr>
          <w:instrText xml:space="preserve"> PAGEREF _Toc106295212 \h </w:instrText>
        </w:r>
        <w:r>
          <w:rPr>
            <w:noProof/>
            <w:webHidden/>
          </w:rPr>
        </w:r>
        <w:r>
          <w:rPr>
            <w:noProof/>
            <w:webHidden/>
          </w:rPr>
          <w:fldChar w:fldCharType="separate"/>
        </w:r>
        <w:r>
          <w:rPr>
            <w:noProof/>
            <w:webHidden/>
          </w:rPr>
          <w:t>19</w:t>
        </w:r>
        <w:r>
          <w:rPr>
            <w:noProof/>
            <w:webHidden/>
          </w:rPr>
          <w:fldChar w:fldCharType="end"/>
        </w:r>
      </w:hyperlink>
    </w:p>
    <w:p w14:paraId="05DE612F" w14:textId="604F0AA1"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3" w:history="1">
        <w:r w:rsidRPr="00C21E0E">
          <w:rPr>
            <w:rStyle w:val="Hyperlink"/>
            <w:noProof/>
          </w:rPr>
          <w:t>Figure 24. Activate BoM version process</w:t>
        </w:r>
        <w:r>
          <w:rPr>
            <w:noProof/>
            <w:webHidden/>
          </w:rPr>
          <w:tab/>
        </w:r>
        <w:r>
          <w:rPr>
            <w:noProof/>
            <w:webHidden/>
          </w:rPr>
          <w:fldChar w:fldCharType="begin"/>
        </w:r>
        <w:r>
          <w:rPr>
            <w:noProof/>
            <w:webHidden/>
          </w:rPr>
          <w:instrText xml:space="preserve"> PAGEREF _Toc106295213 \h </w:instrText>
        </w:r>
        <w:r>
          <w:rPr>
            <w:noProof/>
            <w:webHidden/>
          </w:rPr>
        </w:r>
        <w:r>
          <w:rPr>
            <w:noProof/>
            <w:webHidden/>
          </w:rPr>
          <w:fldChar w:fldCharType="separate"/>
        </w:r>
        <w:r>
          <w:rPr>
            <w:noProof/>
            <w:webHidden/>
          </w:rPr>
          <w:t>19</w:t>
        </w:r>
        <w:r>
          <w:rPr>
            <w:noProof/>
            <w:webHidden/>
          </w:rPr>
          <w:fldChar w:fldCharType="end"/>
        </w:r>
      </w:hyperlink>
    </w:p>
    <w:p w14:paraId="3F430DE8" w14:textId="630994B4"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4" w:history="1">
        <w:r w:rsidRPr="00C21E0E">
          <w:rPr>
            <w:rStyle w:val="Hyperlink"/>
            <w:noProof/>
          </w:rPr>
          <w:t>Figure 25. Inventory Import Files Project</w:t>
        </w:r>
        <w:r>
          <w:rPr>
            <w:noProof/>
            <w:webHidden/>
          </w:rPr>
          <w:tab/>
        </w:r>
        <w:r>
          <w:rPr>
            <w:noProof/>
            <w:webHidden/>
          </w:rPr>
          <w:fldChar w:fldCharType="begin"/>
        </w:r>
        <w:r>
          <w:rPr>
            <w:noProof/>
            <w:webHidden/>
          </w:rPr>
          <w:instrText xml:space="preserve"> PAGEREF _Toc106295214 \h </w:instrText>
        </w:r>
        <w:r>
          <w:rPr>
            <w:noProof/>
            <w:webHidden/>
          </w:rPr>
        </w:r>
        <w:r>
          <w:rPr>
            <w:noProof/>
            <w:webHidden/>
          </w:rPr>
          <w:fldChar w:fldCharType="separate"/>
        </w:r>
        <w:r>
          <w:rPr>
            <w:noProof/>
            <w:webHidden/>
          </w:rPr>
          <w:t>20</w:t>
        </w:r>
        <w:r>
          <w:rPr>
            <w:noProof/>
            <w:webHidden/>
          </w:rPr>
          <w:fldChar w:fldCharType="end"/>
        </w:r>
      </w:hyperlink>
    </w:p>
    <w:p w14:paraId="0A796237" w14:textId="250FA86F"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5" w:history="1">
        <w:r w:rsidRPr="00C21E0E">
          <w:rPr>
            <w:rStyle w:val="Hyperlink"/>
            <w:noProof/>
          </w:rPr>
          <w:t>Figure 26. BoM Import Utility Options</w:t>
        </w:r>
        <w:r>
          <w:rPr>
            <w:noProof/>
            <w:webHidden/>
          </w:rPr>
          <w:tab/>
        </w:r>
        <w:r>
          <w:rPr>
            <w:noProof/>
            <w:webHidden/>
          </w:rPr>
          <w:fldChar w:fldCharType="begin"/>
        </w:r>
        <w:r>
          <w:rPr>
            <w:noProof/>
            <w:webHidden/>
          </w:rPr>
          <w:instrText xml:space="preserve"> PAGEREF _Toc106295215 \h </w:instrText>
        </w:r>
        <w:r>
          <w:rPr>
            <w:noProof/>
            <w:webHidden/>
          </w:rPr>
        </w:r>
        <w:r>
          <w:rPr>
            <w:noProof/>
            <w:webHidden/>
          </w:rPr>
          <w:fldChar w:fldCharType="separate"/>
        </w:r>
        <w:r>
          <w:rPr>
            <w:noProof/>
            <w:webHidden/>
          </w:rPr>
          <w:t>21</w:t>
        </w:r>
        <w:r>
          <w:rPr>
            <w:noProof/>
            <w:webHidden/>
          </w:rPr>
          <w:fldChar w:fldCharType="end"/>
        </w:r>
      </w:hyperlink>
    </w:p>
    <w:p w14:paraId="6DB97ECA" w14:textId="4FC45EA5"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6" w:history="1">
        <w:r w:rsidRPr="00C21E0E">
          <w:rPr>
            <w:rStyle w:val="Hyperlink"/>
            <w:noProof/>
          </w:rPr>
          <w:t>Figure 27. Files Import Completion</w:t>
        </w:r>
        <w:r>
          <w:rPr>
            <w:noProof/>
            <w:webHidden/>
          </w:rPr>
          <w:tab/>
        </w:r>
        <w:r>
          <w:rPr>
            <w:noProof/>
            <w:webHidden/>
          </w:rPr>
          <w:fldChar w:fldCharType="begin"/>
        </w:r>
        <w:r>
          <w:rPr>
            <w:noProof/>
            <w:webHidden/>
          </w:rPr>
          <w:instrText xml:space="preserve"> PAGEREF _Toc106295216 \h </w:instrText>
        </w:r>
        <w:r>
          <w:rPr>
            <w:noProof/>
            <w:webHidden/>
          </w:rPr>
        </w:r>
        <w:r>
          <w:rPr>
            <w:noProof/>
            <w:webHidden/>
          </w:rPr>
          <w:fldChar w:fldCharType="separate"/>
        </w:r>
        <w:r>
          <w:rPr>
            <w:noProof/>
            <w:webHidden/>
          </w:rPr>
          <w:t>21</w:t>
        </w:r>
        <w:r>
          <w:rPr>
            <w:noProof/>
            <w:webHidden/>
          </w:rPr>
          <w:fldChar w:fldCharType="end"/>
        </w:r>
      </w:hyperlink>
    </w:p>
    <w:p w14:paraId="00420F09" w14:textId="4A5646E3"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7" w:history="1">
        <w:r w:rsidRPr="00C21E0E">
          <w:rPr>
            <w:rStyle w:val="Hyperlink"/>
            <w:noProof/>
          </w:rPr>
          <w:t>Figure 28. Agile BoM Before Processing</w:t>
        </w:r>
        <w:r>
          <w:rPr>
            <w:noProof/>
            <w:webHidden/>
          </w:rPr>
          <w:tab/>
        </w:r>
        <w:r>
          <w:rPr>
            <w:noProof/>
            <w:webHidden/>
          </w:rPr>
          <w:fldChar w:fldCharType="begin"/>
        </w:r>
        <w:r>
          <w:rPr>
            <w:noProof/>
            <w:webHidden/>
          </w:rPr>
          <w:instrText xml:space="preserve"> PAGEREF _Toc106295217 \h </w:instrText>
        </w:r>
        <w:r>
          <w:rPr>
            <w:noProof/>
            <w:webHidden/>
          </w:rPr>
        </w:r>
        <w:r>
          <w:rPr>
            <w:noProof/>
            <w:webHidden/>
          </w:rPr>
          <w:fldChar w:fldCharType="separate"/>
        </w:r>
        <w:r>
          <w:rPr>
            <w:noProof/>
            <w:webHidden/>
          </w:rPr>
          <w:t>22</w:t>
        </w:r>
        <w:r>
          <w:rPr>
            <w:noProof/>
            <w:webHidden/>
          </w:rPr>
          <w:fldChar w:fldCharType="end"/>
        </w:r>
      </w:hyperlink>
    </w:p>
    <w:p w14:paraId="0147854B" w14:textId="37AF52D5"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8" w:history="1">
        <w:r w:rsidRPr="00C21E0E">
          <w:rPr>
            <w:rStyle w:val="Hyperlink"/>
            <w:noProof/>
          </w:rPr>
          <w:t>Figure 29. Agile BoM After Processing</w:t>
        </w:r>
        <w:r>
          <w:rPr>
            <w:noProof/>
            <w:webHidden/>
          </w:rPr>
          <w:tab/>
        </w:r>
        <w:r>
          <w:rPr>
            <w:noProof/>
            <w:webHidden/>
          </w:rPr>
          <w:fldChar w:fldCharType="begin"/>
        </w:r>
        <w:r>
          <w:rPr>
            <w:noProof/>
            <w:webHidden/>
          </w:rPr>
          <w:instrText xml:space="preserve"> PAGEREF _Toc106295218 \h </w:instrText>
        </w:r>
        <w:r>
          <w:rPr>
            <w:noProof/>
            <w:webHidden/>
          </w:rPr>
        </w:r>
        <w:r>
          <w:rPr>
            <w:noProof/>
            <w:webHidden/>
          </w:rPr>
          <w:fldChar w:fldCharType="separate"/>
        </w:r>
        <w:r>
          <w:rPr>
            <w:noProof/>
            <w:webHidden/>
          </w:rPr>
          <w:t>22</w:t>
        </w:r>
        <w:r>
          <w:rPr>
            <w:noProof/>
            <w:webHidden/>
          </w:rPr>
          <w:fldChar w:fldCharType="end"/>
        </w:r>
      </w:hyperlink>
    </w:p>
    <w:p w14:paraId="2FD14A7E" w14:textId="71AC1859"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19" w:history="1">
        <w:r w:rsidRPr="00C21E0E">
          <w:rPr>
            <w:rStyle w:val="Hyperlink"/>
            <w:noProof/>
          </w:rPr>
          <w:t>Figure 30. Solidworks BoM Before Processing</w:t>
        </w:r>
        <w:r>
          <w:rPr>
            <w:noProof/>
            <w:webHidden/>
          </w:rPr>
          <w:tab/>
        </w:r>
        <w:r>
          <w:rPr>
            <w:noProof/>
            <w:webHidden/>
          </w:rPr>
          <w:fldChar w:fldCharType="begin"/>
        </w:r>
        <w:r>
          <w:rPr>
            <w:noProof/>
            <w:webHidden/>
          </w:rPr>
          <w:instrText xml:space="preserve"> PAGEREF _Toc106295219 \h </w:instrText>
        </w:r>
        <w:r>
          <w:rPr>
            <w:noProof/>
            <w:webHidden/>
          </w:rPr>
        </w:r>
        <w:r>
          <w:rPr>
            <w:noProof/>
            <w:webHidden/>
          </w:rPr>
          <w:fldChar w:fldCharType="separate"/>
        </w:r>
        <w:r>
          <w:rPr>
            <w:noProof/>
            <w:webHidden/>
          </w:rPr>
          <w:t>22</w:t>
        </w:r>
        <w:r>
          <w:rPr>
            <w:noProof/>
            <w:webHidden/>
          </w:rPr>
          <w:fldChar w:fldCharType="end"/>
        </w:r>
      </w:hyperlink>
    </w:p>
    <w:p w14:paraId="0B238720" w14:textId="0E4E1D8F"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20" w:history="1">
        <w:r w:rsidRPr="00C21E0E">
          <w:rPr>
            <w:rStyle w:val="Hyperlink"/>
            <w:noProof/>
          </w:rPr>
          <w:t>Figure 31. Solidworks BoM After Processing</w:t>
        </w:r>
        <w:r>
          <w:rPr>
            <w:noProof/>
            <w:webHidden/>
          </w:rPr>
          <w:tab/>
        </w:r>
        <w:r>
          <w:rPr>
            <w:noProof/>
            <w:webHidden/>
          </w:rPr>
          <w:fldChar w:fldCharType="begin"/>
        </w:r>
        <w:r>
          <w:rPr>
            <w:noProof/>
            <w:webHidden/>
          </w:rPr>
          <w:instrText xml:space="preserve"> PAGEREF _Toc106295220 \h </w:instrText>
        </w:r>
        <w:r>
          <w:rPr>
            <w:noProof/>
            <w:webHidden/>
          </w:rPr>
        </w:r>
        <w:r>
          <w:rPr>
            <w:noProof/>
            <w:webHidden/>
          </w:rPr>
          <w:fldChar w:fldCharType="separate"/>
        </w:r>
        <w:r>
          <w:rPr>
            <w:noProof/>
            <w:webHidden/>
          </w:rPr>
          <w:t>22</w:t>
        </w:r>
        <w:r>
          <w:rPr>
            <w:noProof/>
            <w:webHidden/>
          </w:rPr>
          <w:fldChar w:fldCharType="end"/>
        </w:r>
      </w:hyperlink>
    </w:p>
    <w:p w14:paraId="6D038A06" w14:textId="13884DDB"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21" w:history="1">
        <w:r w:rsidRPr="00C21E0E">
          <w:rPr>
            <w:rStyle w:val="Hyperlink"/>
            <w:noProof/>
          </w:rPr>
          <w:t>Figure 32. Trade Agreement Journal Import</w:t>
        </w:r>
        <w:r>
          <w:rPr>
            <w:noProof/>
            <w:webHidden/>
          </w:rPr>
          <w:tab/>
        </w:r>
        <w:r>
          <w:rPr>
            <w:noProof/>
            <w:webHidden/>
          </w:rPr>
          <w:fldChar w:fldCharType="begin"/>
        </w:r>
        <w:r>
          <w:rPr>
            <w:noProof/>
            <w:webHidden/>
          </w:rPr>
          <w:instrText xml:space="preserve"> PAGEREF _Toc106295221 \h </w:instrText>
        </w:r>
        <w:r>
          <w:rPr>
            <w:noProof/>
            <w:webHidden/>
          </w:rPr>
        </w:r>
        <w:r>
          <w:rPr>
            <w:noProof/>
            <w:webHidden/>
          </w:rPr>
          <w:fldChar w:fldCharType="separate"/>
        </w:r>
        <w:r>
          <w:rPr>
            <w:noProof/>
            <w:webHidden/>
          </w:rPr>
          <w:t>23</w:t>
        </w:r>
        <w:r>
          <w:rPr>
            <w:noProof/>
            <w:webHidden/>
          </w:rPr>
          <w:fldChar w:fldCharType="end"/>
        </w:r>
      </w:hyperlink>
    </w:p>
    <w:p w14:paraId="3BD2F93F" w14:textId="276F22B8" w:rsidR="008121C7" w:rsidRDefault="008121C7">
      <w:pPr>
        <w:pStyle w:val="TableofFigures"/>
        <w:tabs>
          <w:tab w:val="right" w:leader="dot" w:pos="9494"/>
        </w:tabs>
        <w:rPr>
          <w:rFonts w:asciiTheme="minorHAnsi" w:eastAsiaTheme="minorEastAsia" w:hAnsiTheme="minorHAnsi" w:cstheme="minorBidi"/>
          <w:b w:val="0"/>
          <w:noProof/>
          <w:szCs w:val="22"/>
        </w:rPr>
      </w:pPr>
      <w:hyperlink w:anchor="_Toc106295222" w:history="1">
        <w:r w:rsidRPr="00C21E0E">
          <w:rPr>
            <w:rStyle w:val="Hyperlink"/>
            <w:noProof/>
          </w:rPr>
          <w:t>Figure 33. Approved Vendor List Project</w:t>
        </w:r>
        <w:r>
          <w:rPr>
            <w:noProof/>
            <w:webHidden/>
          </w:rPr>
          <w:tab/>
        </w:r>
        <w:r>
          <w:rPr>
            <w:noProof/>
            <w:webHidden/>
          </w:rPr>
          <w:fldChar w:fldCharType="begin"/>
        </w:r>
        <w:r>
          <w:rPr>
            <w:noProof/>
            <w:webHidden/>
          </w:rPr>
          <w:instrText xml:space="preserve"> PAGEREF _Toc106295222 \h </w:instrText>
        </w:r>
        <w:r>
          <w:rPr>
            <w:noProof/>
            <w:webHidden/>
          </w:rPr>
        </w:r>
        <w:r>
          <w:rPr>
            <w:noProof/>
            <w:webHidden/>
          </w:rPr>
          <w:fldChar w:fldCharType="separate"/>
        </w:r>
        <w:r>
          <w:rPr>
            <w:noProof/>
            <w:webHidden/>
          </w:rPr>
          <w:t>23</w:t>
        </w:r>
        <w:r>
          <w:rPr>
            <w:noProof/>
            <w:webHidden/>
          </w:rPr>
          <w:fldChar w:fldCharType="end"/>
        </w:r>
      </w:hyperlink>
    </w:p>
    <w:p w14:paraId="320BFEDB" w14:textId="08ECC274" w:rsidR="00277D3E" w:rsidRDefault="00111CE0" w:rsidP="00996B43">
      <w:pPr>
        <w:pStyle w:val="NormalHeading"/>
      </w:pPr>
      <w:r>
        <w:fldChar w:fldCharType="end"/>
      </w:r>
    </w:p>
    <w:p w14:paraId="0911136D" w14:textId="77777777" w:rsidR="00D704F8" w:rsidRPr="004428DF" w:rsidRDefault="00D704F8" w:rsidP="00996B43">
      <w:pPr>
        <w:pStyle w:val="NormalHeading"/>
        <w:rPr>
          <w:sz w:val="32"/>
          <w:szCs w:val="32"/>
        </w:rPr>
      </w:pPr>
    </w:p>
    <w:p w14:paraId="113CD96C" w14:textId="77777777" w:rsidR="009D6F52" w:rsidRPr="004428DF" w:rsidRDefault="009D6F52" w:rsidP="00996B43">
      <w:pPr>
        <w:pStyle w:val="NormalHeading"/>
        <w:rPr>
          <w:sz w:val="32"/>
          <w:szCs w:val="32"/>
        </w:rPr>
      </w:pPr>
      <w:r w:rsidRPr="004428DF">
        <w:rPr>
          <w:sz w:val="32"/>
          <w:szCs w:val="32"/>
        </w:rPr>
        <w:lastRenderedPageBreak/>
        <w:t>List of Tables</w:t>
      </w:r>
    </w:p>
    <w:p w14:paraId="666DD11C" w14:textId="54773014" w:rsidR="00C8284E" w:rsidRPr="001D1724" w:rsidRDefault="00111CE0">
      <w:pPr>
        <w:pStyle w:val="TableofFigures"/>
        <w:tabs>
          <w:tab w:val="right" w:leader="dot" w:pos="9494"/>
        </w:tabs>
        <w:rPr>
          <w:rFonts w:ascii="Calibri" w:eastAsia="DengXian" w:hAnsi="Calibri"/>
          <w:b w:val="0"/>
          <w:noProof/>
          <w:szCs w:val="22"/>
          <w:lang w:eastAsia="zh-CN"/>
        </w:rPr>
      </w:pPr>
      <w:r>
        <w:rPr>
          <w:b w:val="0"/>
          <w:bCs/>
          <w:color w:val="365F91"/>
          <w:sz w:val="48"/>
          <w:szCs w:val="48"/>
        </w:rPr>
        <w:fldChar w:fldCharType="begin"/>
      </w:r>
      <w:r w:rsidR="00277D3E">
        <w:rPr>
          <w:b w:val="0"/>
          <w:bCs/>
          <w:color w:val="365F91"/>
          <w:sz w:val="48"/>
          <w:szCs w:val="48"/>
        </w:rPr>
        <w:instrText xml:space="preserve"> TOC \h \z \c "Table" </w:instrText>
      </w:r>
      <w:r>
        <w:rPr>
          <w:b w:val="0"/>
          <w:bCs/>
          <w:color w:val="365F91"/>
          <w:sz w:val="48"/>
          <w:szCs w:val="48"/>
        </w:rPr>
        <w:fldChar w:fldCharType="separate"/>
      </w:r>
      <w:hyperlink w:anchor="_Toc89368868" w:history="1">
        <w:r w:rsidR="00C8284E" w:rsidRPr="009B75FA">
          <w:rPr>
            <w:rStyle w:val="Hyperlink"/>
            <w:noProof/>
          </w:rPr>
          <w:t>Table 1</w:t>
        </w:r>
        <w:r w:rsidR="00C8284E" w:rsidRPr="009B75FA">
          <w:rPr>
            <w:rStyle w:val="Hyperlink"/>
            <w:noProof/>
          </w:rPr>
          <w:noBreakHyphen/>
          <w:t>1 Abbreviations, Definitions and Acronyms</w:t>
        </w:r>
        <w:r w:rsidR="00C8284E">
          <w:rPr>
            <w:noProof/>
            <w:webHidden/>
          </w:rPr>
          <w:tab/>
        </w:r>
        <w:r w:rsidR="00C8284E">
          <w:rPr>
            <w:noProof/>
            <w:webHidden/>
          </w:rPr>
          <w:fldChar w:fldCharType="begin"/>
        </w:r>
        <w:r w:rsidR="00C8284E">
          <w:rPr>
            <w:noProof/>
            <w:webHidden/>
          </w:rPr>
          <w:instrText xml:space="preserve"> PAGEREF _Toc89368868 \h </w:instrText>
        </w:r>
        <w:r w:rsidR="00C8284E">
          <w:rPr>
            <w:noProof/>
            <w:webHidden/>
          </w:rPr>
        </w:r>
        <w:r w:rsidR="00C8284E">
          <w:rPr>
            <w:noProof/>
            <w:webHidden/>
          </w:rPr>
          <w:fldChar w:fldCharType="separate"/>
        </w:r>
        <w:r w:rsidR="008121C7">
          <w:rPr>
            <w:noProof/>
            <w:webHidden/>
          </w:rPr>
          <w:t>7</w:t>
        </w:r>
        <w:r w:rsidR="00C8284E">
          <w:rPr>
            <w:noProof/>
            <w:webHidden/>
          </w:rPr>
          <w:fldChar w:fldCharType="end"/>
        </w:r>
      </w:hyperlink>
    </w:p>
    <w:p w14:paraId="1DFC06F3" w14:textId="77777777" w:rsidR="00FF266E" w:rsidRPr="004428DF" w:rsidRDefault="00111CE0" w:rsidP="00E04A58">
      <w:pPr>
        <w:jc w:val="center"/>
        <w:rPr>
          <w:rFonts w:ascii="Cambria" w:hAnsi="Cambria"/>
          <w:b/>
          <w:bCs/>
          <w:color w:val="365F91"/>
          <w:sz w:val="32"/>
          <w:szCs w:val="32"/>
        </w:rPr>
      </w:pPr>
      <w:r>
        <w:rPr>
          <w:rFonts w:ascii="Cambria" w:hAnsi="Cambria"/>
          <w:b/>
          <w:bCs/>
          <w:color w:val="365F91"/>
          <w:sz w:val="48"/>
          <w:szCs w:val="48"/>
        </w:rPr>
        <w:fldChar w:fldCharType="end"/>
      </w:r>
      <w:r w:rsidR="009D6F52">
        <w:rPr>
          <w:rFonts w:ascii="Cambria" w:hAnsi="Cambria"/>
          <w:b/>
          <w:bCs/>
          <w:color w:val="365F91"/>
          <w:sz w:val="48"/>
          <w:szCs w:val="48"/>
        </w:rPr>
        <w:br w:type="page"/>
      </w:r>
      <w:r w:rsidR="00EE1C0F">
        <w:rPr>
          <w:rFonts w:ascii="Cambria" w:hAnsi="Cambria"/>
          <w:b/>
          <w:bCs/>
          <w:color w:val="365F91"/>
          <w:sz w:val="32"/>
          <w:szCs w:val="32"/>
        </w:rPr>
        <w:lastRenderedPageBreak/>
        <w:fldChar w:fldCharType="begin"/>
      </w:r>
      <w:r w:rsidR="00EE1C0F">
        <w:rPr>
          <w:rFonts w:ascii="Cambria" w:hAnsi="Cambria"/>
          <w:b/>
          <w:bCs/>
          <w:color w:val="365F91"/>
          <w:sz w:val="32"/>
          <w:szCs w:val="32"/>
        </w:rPr>
        <w:instrText xml:space="preserve"> TITLE  "BoM Import Utility"  \* MERGEFORMAT </w:instrText>
      </w:r>
      <w:r w:rsidR="00EE1C0F">
        <w:rPr>
          <w:rFonts w:ascii="Cambria" w:hAnsi="Cambria"/>
          <w:b/>
          <w:bCs/>
          <w:color w:val="365F91"/>
          <w:sz w:val="32"/>
          <w:szCs w:val="32"/>
        </w:rPr>
        <w:fldChar w:fldCharType="separate"/>
      </w:r>
      <w:r w:rsidR="00C8284E">
        <w:rPr>
          <w:rFonts w:ascii="Cambria" w:hAnsi="Cambria"/>
          <w:b/>
          <w:bCs/>
          <w:color w:val="365F91"/>
          <w:sz w:val="32"/>
          <w:szCs w:val="32"/>
        </w:rPr>
        <w:t>BoM Import Utility</w:t>
      </w:r>
      <w:r w:rsidR="00EE1C0F">
        <w:rPr>
          <w:rFonts w:ascii="Cambria" w:hAnsi="Cambria"/>
          <w:b/>
          <w:bCs/>
          <w:color w:val="365F91"/>
          <w:sz w:val="32"/>
          <w:szCs w:val="32"/>
        </w:rPr>
        <w:fldChar w:fldCharType="end"/>
      </w:r>
      <w:r w:rsidR="00FF266E" w:rsidRPr="004428DF">
        <w:rPr>
          <w:rFonts w:ascii="Cambria" w:hAnsi="Cambria"/>
          <w:b/>
          <w:bCs/>
          <w:color w:val="365F91"/>
          <w:sz w:val="32"/>
          <w:szCs w:val="32"/>
        </w:rPr>
        <w:t xml:space="preserve"> - </w:t>
      </w:r>
      <w:fldSimple w:instr=" SUBJECT  &quot;User Guide&quot;  \* MERGEFORMAT ">
        <w:r w:rsidR="00C8284E">
          <w:t>User Guide</w:t>
        </w:r>
      </w:fldSimple>
    </w:p>
    <w:p w14:paraId="68A361B4" w14:textId="77777777" w:rsidR="0061294C" w:rsidRDefault="00E042FD" w:rsidP="0061294C">
      <w:pPr>
        <w:pStyle w:val="Heading1"/>
      </w:pPr>
      <w:bookmarkStart w:id="1" w:name="_Toc89343409"/>
      <w:bookmarkStart w:id="2" w:name="_Toc106295173"/>
      <w:r>
        <w:t>Introduction</w:t>
      </w:r>
      <w:bookmarkEnd w:id="1"/>
      <w:bookmarkEnd w:id="2"/>
    </w:p>
    <w:p w14:paraId="5EE836E4" w14:textId="77777777" w:rsidR="005B10F6" w:rsidRDefault="00EE1C0F" w:rsidP="005B10F6">
      <w:r>
        <w:t>BoM Import Utility is developed to</w:t>
      </w:r>
      <w:r w:rsidR="0089578C">
        <w:t xml:space="preserve"> import Venturetronics data to the MS Dynamics 365 system. BoM Import Utility</w:t>
      </w:r>
      <w:r>
        <w:t xml:space="preserve"> </w:t>
      </w:r>
      <w:r w:rsidR="0089578C">
        <w:t xml:space="preserve">is </w:t>
      </w:r>
      <w:r>
        <w:t>used to generate Import data files for MS Dynamics 365</w:t>
      </w:r>
      <w:r w:rsidR="0089578C">
        <w:t xml:space="preserve"> using Exported reference files and latest </w:t>
      </w:r>
      <w:proofErr w:type="spellStart"/>
      <w:r w:rsidR="0089578C">
        <w:t>CBoM</w:t>
      </w:r>
      <w:proofErr w:type="spellEnd"/>
      <w:r w:rsidR="0089578C">
        <w:t xml:space="preserve"> file</w:t>
      </w:r>
      <w:r>
        <w:t>.</w:t>
      </w:r>
      <w:r w:rsidR="008B0268">
        <w:t xml:space="preserve"> Generated files are uploaded to MS Dynamics 365 through Import Project </w:t>
      </w:r>
      <w:r w:rsidR="0089578C">
        <w:t xml:space="preserve">to update Venturetronics data to the system. </w:t>
      </w:r>
      <w:r w:rsidR="00D8744C">
        <w:t xml:space="preserve">The BoM Import Utility supports multilevel file generation to fulfil different data update requirements. Simple </w:t>
      </w:r>
      <w:proofErr w:type="spellStart"/>
      <w:r w:rsidR="00D8744C">
        <w:t>CBoM</w:t>
      </w:r>
      <w:proofErr w:type="spellEnd"/>
      <w:r w:rsidR="00D8744C">
        <w:t xml:space="preserve"> option is to generate basic data update files. VT Inventory and Jabil Inventory options are provided to update Venturetronics and Jabil In</w:t>
      </w:r>
      <w:r w:rsidR="00054307">
        <w:t>ventories respectively.</w:t>
      </w:r>
    </w:p>
    <w:p w14:paraId="0D8EB660" w14:textId="77777777" w:rsidR="00054307" w:rsidRDefault="00054307" w:rsidP="005B10F6">
      <w:r>
        <w:t xml:space="preserve">BoM Import Utility can be used to add Parent-Child relationship in </w:t>
      </w:r>
      <w:proofErr w:type="spellStart"/>
      <w:r>
        <w:t>Solidworks</w:t>
      </w:r>
      <w:proofErr w:type="spellEnd"/>
      <w:r>
        <w:t xml:space="preserve"> and Agile BoMs. Support to write only newly added Parts and detect the changes occurred in already added parts, is also provided. The figure below shows the GUI of BoM Import Utility.</w:t>
      </w:r>
    </w:p>
    <w:p w14:paraId="2FE3F7A4" w14:textId="77777777" w:rsidR="00F91204" w:rsidRDefault="00CF60D6" w:rsidP="00F91204">
      <w:pPr>
        <w:keepNext/>
        <w:jc w:val="center"/>
      </w:pPr>
      <w:r>
        <w:rPr>
          <w:noProof/>
        </w:rPr>
        <w:drawing>
          <wp:inline distT="0" distB="0" distL="0" distR="0" wp14:anchorId="7327D086" wp14:editId="59778E7A">
            <wp:extent cx="6035040" cy="4723130"/>
            <wp:effectExtent l="0" t="0" r="0" b="0"/>
            <wp:docPr id="165" name="Picture 165" descr="C:\Users\salman.tahir\Documents\Trade aggrement lines\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alman.tahir\Documents\Trade aggrement lines\New 1.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035040" cy="4723130"/>
                    </a:xfrm>
                    <a:prstGeom prst="rect">
                      <a:avLst/>
                    </a:prstGeom>
                    <a:noFill/>
                    <a:ln>
                      <a:noFill/>
                    </a:ln>
                  </pic:spPr>
                </pic:pic>
              </a:graphicData>
            </a:graphic>
          </wp:inline>
        </w:drawing>
      </w:r>
    </w:p>
    <w:p w14:paraId="36F749C8" w14:textId="6C44F8E8" w:rsidR="003C777C" w:rsidRDefault="00F91204" w:rsidP="00F91204">
      <w:pPr>
        <w:pStyle w:val="Caption"/>
        <w:jc w:val="center"/>
      </w:pPr>
      <w:bookmarkStart w:id="3" w:name="_Toc106295190"/>
      <w:r>
        <w:t xml:space="preserve">Figure </w:t>
      </w:r>
      <w:fldSimple w:instr=" SEQ Figure \* ARABIC ">
        <w:r w:rsidR="008121C7">
          <w:rPr>
            <w:noProof/>
          </w:rPr>
          <w:t>1</w:t>
        </w:r>
      </w:fldSimple>
      <w:r>
        <w:t xml:space="preserve">. </w:t>
      </w:r>
      <w:r w:rsidRPr="00ED172B">
        <w:t>BoM Import Utility GUI</w:t>
      </w:r>
      <w:bookmarkEnd w:id="3"/>
    </w:p>
    <w:p w14:paraId="03636646" w14:textId="77777777" w:rsidR="00E042FD" w:rsidRDefault="00E042FD" w:rsidP="00E042FD">
      <w:pPr>
        <w:pStyle w:val="Heading2"/>
      </w:pPr>
      <w:bookmarkStart w:id="4" w:name="_Toc89343410"/>
      <w:bookmarkStart w:id="5" w:name="_Toc106295174"/>
      <w:r>
        <w:t>Purpose</w:t>
      </w:r>
      <w:bookmarkEnd w:id="4"/>
      <w:bookmarkEnd w:id="5"/>
    </w:p>
    <w:p w14:paraId="17572B5A" w14:textId="77777777" w:rsidR="005B10F6" w:rsidRPr="005B10F6" w:rsidRDefault="003C777C" w:rsidP="005B10F6">
      <w:r>
        <w:t>This document is made to provide step by step guidance to install and use BoM Import Utility.</w:t>
      </w:r>
    </w:p>
    <w:p w14:paraId="0626DDB6" w14:textId="77777777" w:rsidR="00E042FD" w:rsidRDefault="00E042FD" w:rsidP="00E042FD">
      <w:pPr>
        <w:pStyle w:val="Heading2"/>
      </w:pPr>
      <w:bookmarkStart w:id="6" w:name="_Toc89343411"/>
      <w:bookmarkStart w:id="7" w:name="_Toc106295175"/>
      <w:r>
        <w:t>Scope</w:t>
      </w:r>
      <w:bookmarkEnd w:id="6"/>
      <w:bookmarkEnd w:id="7"/>
    </w:p>
    <w:p w14:paraId="1C144392" w14:textId="77777777" w:rsidR="005B10F6" w:rsidRPr="005B10F6" w:rsidRDefault="005B10F6" w:rsidP="005B10F6">
      <w:r w:rsidRPr="005C0F79">
        <w:rPr>
          <w:rFonts w:cs="Arial"/>
        </w:rPr>
        <w:t xml:space="preserve">This document describes the </w:t>
      </w:r>
      <w:r w:rsidR="003C777C">
        <w:rPr>
          <w:rFonts w:cs="Arial"/>
        </w:rPr>
        <w:t>steps involved in installation and usage of BoM Import Utility.</w:t>
      </w:r>
    </w:p>
    <w:p w14:paraId="5070F135" w14:textId="77777777" w:rsidR="00E042FD" w:rsidRDefault="005B10F6" w:rsidP="00E042FD">
      <w:pPr>
        <w:pStyle w:val="Heading2"/>
      </w:pPr>
      <w:bookmarkStart w:id="8" w:name="_Toc89343412"/>
      <w:bookmarkStart w:id="9" w:name="_Toc106295176"/>
      <w:r>
        <w:lastRenderedPageBreak/>
        <w:t xml:space="preserve">Abbreviations, </w:t>
      </w:r>
      <w:r w:rsidR="00E042FD">
        <w:t>Definitions and Acronyms</w:t>
      </w:r>
      <w:bookmarkEnd w:id="8"/>
      <w:bookmarkEnd w:id="9"/>
    </w:p>
    <w:tbl>
      <w:tblPr>
        <w:tblW w:w="0" w:type="auto"/>
        <w:jc w:val="center"/>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ook w:val="01E0" w:firstRow="1" w:lastRow="1" w:firstColumn="1" w:lastColumn="1" w:noHBand="0" w:noVBand="0"/>
      </w:tblPr>
      <w:tblGrid>
        <w:gridCol w:w="3361"/>
        <w:gridCol w:w="5419"/>
      </w:tblGrid>
      <w:tr w:rsidR="005B10F6" w:rsidRPr="007D6E97" w14:paraId="68D4C496" w14:textId="77777777" w:rsidTr="005B10F6">
        <w:trPr>
          <w:trHeight w:val="327"/>
          <w:jc w:val="center"/>
        </w:trPr>
        <w:tc>
          <w:tcPr>
            <w:tcW w:w="3361" w:type="dxa"/>
            <w:shd w:val="clear" w:color="auto" w:fill="EDF2F8"/>
            <w:vAlign w:val="center"/>
          </w:tcPr>
          <w:p w14:paraId="17E26ECD" w14:textId="77777777" w:rsidR="005B10F6" w:rsidRPr="007F2CAC" w:rsidRDefault="005B10F6" w:rsidP="00176019">
            <w:pPr>
              <w:pStyle w:val="TableHeader"/>
            </w:pPr>
            <w:r>
              <w:t>Acronyms</w:t>
            </w:r>
          </w:p>
        </w:tc>
        <w:tc>
          <w:tcPr>
            <w:tcW w:w="5419" w:type="dxa"/>
            <w:shd w:val="clear" w:color="auto" w:fill="FFFFFF"/>
            <w:vAlign w:val="center"/>
          </w:tcPr>
          <w:p w14:paraId="64C15B34" w14:textId="77777777" w:rsidR="005B10F6" w:rsidRPr="007F2CAC" w:rsidRDefault="005B10F6" w:rsidP="00176019">
            <w:pPr>
              <w:pStyle w:val="TableHeader"/>
            </w:pPr>
            <w:r>
              <w:t>Definition</w:t>
            </w:r>
          </w:p>
        </w:tc>
      </w:tr>
      <w:tr w:rsidR="005B10F6" w14:paraId="5BF253E0" w14:textId="77777777" w:rsidTr="005B10F6">
        <w:trPr>
          <w:trHeight w:val="205"/>
          <w:jc w:val="center"/>
        </w:trPr>
        <w:tc>
          <w:tcPr>
            <w:tcW w:w="3361" w:type="dxa"/>
            <w:shd w:val="clear" w:color="auto" w:fill="DBE5F1"/>
          </w:tcPr>
          <w:p w14:paraId="4586A182" w14:textId="77777777" w:rsidR="005B10F6" w:rsidRPr="000840EC" w:rsidRDefault="003C777C" w:rsidP="00176019">
            <w:pPr>
              <w:pStyle w:val="Tabletext"/>
            </w:pPr>
            <w:r>
              <w:t>BoM</w:t>
            </w:r>
          </w:p>
        </w:tc>
        <w:tc>
          <w:tcPr>
            <w:tcW w:w="5419" w:type="dxa"/>
            <w:shd w:val="clear" w:color="auto" w:fill="FFFFFF"/>
          </w:tcPr>
          <w:p w14:paraId="58EECB19" w14:textId="77777777" w:rsidR="005B10F6" w:rsidRPr="00C72849" w:rsidRDefault="003C777C" w:rsidP="005B10F6">
            <w:pPr>
              <w:pStyle w:val="Tabletext"/>
              <w:keepNext/>
            </w:pPr>
            <w:r>
              <w:t>Bill of Material</w:t>
            </w:r>
          </w:p>
        </w:tc>
      </w:tr>
      <w:tr w:rsidR="005E4F67" w14:paraId="4C046856" w14:textId="77777777" w:rsidTr="005B10F6">
        <w:trPr>
          <w:trHeight w:val="205"/>
          <w:jc w:val="center"/>
        </w:trPr>
        <w:tc>
          <w:tcPr>
            <w:tcW w:w="3361" w:type="dxa"/>
            <w:shd w:val="clear" w:color="auto" w:fill="DBE5F1"/>
          </w:tcPr>
          <w:p w14:paraId="7A889163" w14:textId="77777777" w:rsidR="005E4F67" w:rsidRDefault="005E4F67" w:rsidP="00176019">
            <w:pPr>
              <w:pStyle w:val="Tabletext"/>
            </w:pPr>
            <w:r>
              <w:t>MS</w:t>
            </w:r>
          </w:p>
        </w:tc>
        <w:tc>
          <w:tcPr>
            <w:tcW w:w="5419" w:type="dxa"/>
            <w:shd w:val="clear" w:color="auto" w:fill="FFFFFF"/>
          </w:tcPr>
          <w:p w14:paraId="643E7B13" w14:textId="77777777" w:rsidR="005E4F67" w:rsidRDefault="005E4F67" w:rsidP="005B10F6">
            <w:pPr>
              <w:pStyle w:val="Tabletext"/>
              <w:keepNext/>
            </w:pPr>
            <w:r>
              <w:t>Microsoft</w:t>
            </w:r>
          </w:p>
        </w:tc>
      </w:tr>
    </w:tbl>
    <w:p w14:paraId="60237C50" w14:textId="12E48478" w:rsidR="005B10F6" w:rsidRPr="005B10F6" w:rsidRDefault="005B10F6" w:rsidP="005B10F6">
      <w:pPr>
        <w:pStyle w:val="Caption"/>
        <w:jc w:val="center"/>
      </w:pPr>
      <w:bookmarkStart w:id="10" w:name="_Toc89368868"/>
      <w:r>
        <w:t xml:space="preserve">Table </w:t>
      </w:r>
      <w:fldSimple w:instr=" STYLEREF 1 \s ">
        <w:r w:rsidR="008121C7">
          <w:rPr>
            <w:noProof/>
          </w:rPr>
          <w:t>1</w:t>
        </w:r>
      </w:fldSimple>
      <w:r>
        <w:noBreakHyphen/>
      </w:r>
      <w:fldSimple w:instr=" SEQ Table \* ARABIC \s 1 ">
        <w:r w:rsidR="008121C7">
          <w:rPr>
            <w:noProof/>
          </w:rPr>
          <w:t>1</w:t>
        </w:r>
      </w:fldSimple>
      <w:r>
        <w:t xml:space="preserve"> Abbreviations, Definitions and Acronyms</w:t>
      </w:r>
      <w:bookmarkEnd w:id="10"/>
    </w:p>
    <w:p w14:paraId="4C64F76E" w14:textId="77777777" w:rsidR="0061294C" w:rsidRDefault="005B10F6" w:rsidP="0061294C">
      <w:pPr>
        <w:pStyle w:val="Heading1"/>
      </w:pPr>
      <w:r>
        <w:br w:type="page"/>
      </w:r>
      <w:bookmarkStart w:id="11" w:name="_Toc89343414"/>
      <w:bookmarkStart w:id="12" w:name="_Toc106295177"/>
      <w:proofErr w:type="spellStart"/>
      <w:r w:rsidR="003A5818">
        <w:lastRenderedPageBreak/>
        <w:t>CBoM</w:t>
      </w:r>
      <w:proofErr w:type="spellEnd"/>
      <w:r w:rsidR="003A5818">
        <w:t xml:space="preserve"> Import Utility Installation</w:t>
      </w:r>
      <w:bookmarkEnd w:id="11"/>
      <w:bookmarkEnd w:id="12"/>
    </w:p>
    <w:p w14:paraId="58752627" w14:textId="77777777" w:rsidR="005B10F6" w:rsidRDefault="00815752" w:rsidP="005B10F6">
      <w:pPr>
        <w:keepNext/>
        <w:jc w:val="left"/>
      </w:pPr>
      <w:r>
        <w:t>Following steps are required to install BoM Import Utility to system</w:t>
      </w:r>
    </w:p>
    <w:p w14:paraId="2145954A" w14:textId="77777777" w:rsidR="00815752" w:rsidRDefault="00815752" w:rsidP="00815752">
      <w:pPr>
        <w:keepNext/>
        <w:numPr>
          <w:ilvl w:val="0"/>
          <w:numId w:val="11"/>
        </w:numPr>
        <w:jc w:val="left"/>
      </w:pPr>
      <w:r>
        <w:t>Open BoM Import Utility Setup folder</w:t>
      </w:r>
    </w:p>
    <w:p w14:paraId="0A230551" w14:textId="77777777" w:rsidR="00F91204" w:rsidRDefault="00CF60D6" w:rsidP="00F91204">
      <w:pPr>
        <w:keepNext/>
        <w:jc w:val="center"/>
      </w:pPr>
      <w:r>
        <w:rPr>
          <w:noProof/>
        </w:rPr>
        <w:drawing>
          <wp:inline distT="0" distB="0" distL="0" distR="0" wp14:anchorId="5AA1CA71" wp14:editId="0BE02F04">
            <wp:extent cx="5931535" cy="858520"/>
            <wp:effectExtent l="0" t="0" r="0" b="0"/>
            <wp:docPr id="42" name="Picture 7" descr="BoM Import Utility - Setup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M Import Utility - Setup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858520"/>
                    </a:xfrm>
                    <a:prstGeom prst="rect">
                      <a:avLst/>
                    </a:prstGeom>
                    <a:noFill/>
                    <a:ln>
                      <a:noFill/>
                    </a:ln>
                  </pic:spPr>
                </pic:pic>
              </a:graphicData>
            </a:graphic>
          </wp:inline>
        </w:drawing>
      </w:r>
    </w:p>
    <w:p w14:paraId="26830165" w14:textId="3ECC1C81" w:rsidR="00815752" w:rsidRDefault="00F91204" w:rsidP="00F91204">
      <w:pPr>
        <w:pStyle w:val="Caption"/>
        <w:jc w:val="center"/>
      </w:pPr>
      <w:bookmarkStart w:id="13" w:name="_Toc106295191"/>
      <w:r>
        <w:t xml:space="preserve">Figure </w:t>
      </w:r>
      <w:fldSimple w:instr=" SEQ Figure \* ARABIC ">
        <w:r w:rsidR="008121C7">
          <w:rPr>
            <w:noProof/>
          </w:rPr>
          <w:t>2</w:t>
        </w:r>
      </w:fldSimple>
      <w:r>
        <w:t xml:space="preserve">. </w:t>
      </w:r>
      <w:r w:rsidRPr="00391161">
        <w:t>BoM Import Utility Setup Files</w:t>
      </w:r>
      <w:bookmarkEnd w:id="13"/>
    </w:p>
    <w:p w14:paraId="0AD9453A" w14:textId="77777777" w:rsidR="00815752" w:rsidRDefault="00815752" w:rsidP="00815752">
      <w:pPr>
        <w:keepNext/>
        <w:numPr>
          <w:ilvl w:val="0"/>
          <w:numId w:val="11"/>
        </w:numPr>
        <w:jc w:val="left"/>
      </w:pPr>
      <w:r>
        <w:t>Double click Setup file, following Welcome screen will appear</w:t>
      </w:r>
    </w:p>
    <w:p w14:paraId="688453BC" w14:textId="77777777" w:rsidR="00F91204" w:rsidRDefault="00CF60D6" w:rsidP="00F91204">
      <w:pPr>
        <w:keepNext/>
        <w:jc w:val="center"/>
      </w:pPr>
      <w:r>
        <w:rPr>
          <w:noProof/>
        </w:rPr>
        <w:drawing>
          <wp:inline distT="0" distB="0" distL="0" distR="0" wp14:anchorId="32785763" wp14:editId="4DBD4DE0">
            <wp:extent cx="4754880" cy="3896360"/>
            <wp:effectExtent l="0" t="0" r="0" b="0"/>
            <wp:docPr id="40" name="Picture 2" descr="BoM Import Utility - welcom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M Import Utility - welcome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3896360"/>
                    </a:xfrm>
                    <a:prstGeom prst="rect">
                      <a:avLst/>
                    </a:prstGeom>
                    <a:noFill/>
                    <a:ln>
                      <a:noFill/>
                    </a:ln>
                  </pic:spPr>
                </pic:pic>
              </a:graphicData>
            </a:graphic>
          </wp:inline>
        </w:drawing>
      </w:r>
    </w:p>
    <w:p w14:paraId="07AD544F" w14:textId="43E67E7B" w:rsidR="005B10F6" w:rsidRDefault="00F91204" w:rsidP="00F91204">
      <w:pPr>
        <w:pStyle w:val="Caption"/>
        <w:jc w:val="center"/>
      </w:pPr>
      <w:bookmarkStart w:id="14" w:name="_Toc106295192"/>
      <w:r>
        <w:t xml:space="preserve">Figure </w:t>
      </w:r>
      <w:fldSimple w:instr=" SEQ Figure \* ARABIC ">
        <w:r w:rsidR="008121C7">
          <w:rPr>
            <w:noProof/>
          </w:rPr>
          <w:t>3</w:t>
        </w:r>
      </w:fldSimple>
      <w:r>
        <w:t xml:space="preserve">. </w:t>
      </w:r>
      <w:r w:rsidRPr="0012671E">
        <w:t>BoM Import Utility Setup Welcome Screen</w:t>
      </w:r>
      <w:bookmarkEnd w:id="14"/>
    </w:p>
    <w:p w14:paraId="1F8821BC" w14:textId="77777777" w:rsidR="00717F6A" w:rsidRDefault="00815752" w:rsidP="00815752">
      <w:pPr>
        <w:numPr>
          <w:ilvl w:val="0"/>
          <w:numId w:val="11"/>
        </w:numPr>
      </w:pPr>
      <w:r>
        <w:t xml:space="preserve">Press “Next” button </w:t>
      </w:r>
      <w:r w:rsidR="00647C35">
        <w:t>to proceed following Installation Folder selection screen</w:t>
      </w:r>
    </w:p>
    <w:p w14:paraId="3A96C4AF" w14:textId="77777777" w:rsidR="00F91204" w:rsidRDefault="00CF60D6" w:rsidP="00F91204">
      <w:pPr>
        <w:keepNext/>
        <w:jc w:val="center"/>
      </w:pPr>
      <w:r>
        <w:rPr>
          <w:noProof/>
        </w:rPr>
        <w:lastRenderedPageBreak/>
        <w:drawing>
          <wp:inline distT="0" distB="0" distL="0" distR="0" wp14:anchorId="72616D34" wp14:editId="1EA75423">
            <wp:extent cx="4754880" cy="3896360"/>
            <wp:effectExtent l="0" t="0" r="0" b="0"/>
            <wp:docPr id="38" name="Picture 3" descr="BoM Import Utility - SelectIns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M Import Utility - SelectInstF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896360"/>
                    </a:xfrm>
                    <a:prstGeom prst="rect">
                      <a:avLst/>
                    </a:prstGeom>
                    <a:noFill/>
                    <a:ln>
                      <a:noFill/>
                    </a:ln>
                  </pic:spPr>
                </pic:pic>
              </a:graphicData>
            </a:graphic>
          </wp:inline>
        </w:drawing>
      </w:r>
    </w:p>
    <w:p w14:paraId="4482E444" w14:textId="58D78F9E" w:rsidR="001C09AB" w:rsidRDefault="00F91204" w:rsidP="00F91204">
      <w:pPr>
        <w:pStyle w:val="Caption"/>
        <w:jc w:val="center"/>
      </w:pPr>
      <w:bookmarkStart w:id="15" w:name="_Toc106295193"/>
      <w:r>
        <w:t xml:space="preserve">Figure </w:t>
      </w:r>
      <w:fldSimple w:instr=" SEQ Figure \* ARABIC ">
        <w:r w:rsidR="008121C7">
          <w:rPr>
            <w:noProof/>
          </w:rPr>
          <w:t>4</w:t>
        </w:r>
      </w:fldSimple>
      <w:r>
        <w:t xml:space="preserve">. </w:t>
      </w:r>
      <w:r w:rsidRPr="005D2770">
        <w:t>BoM Import Utility Setup Install Folder</w:t>
      </w:r>
      <w:bookmarkEnd w:id="15"/>
    </w:p>
    <w:p w14:paraId="66CD6F66" w14:textId="77777777" w:rsidR="00647C35" w:rsidRDefault="00647C35" w:rsidP="00647C35">
      <w:pPr>
        <w:numPr>
          <w:ilvl w:val="0"/>
          <w:numId w:val="11"/>
        </w:numPr>
      </w:pPr>
      <w:r>
        <w:t>If you want to keep the installation folder to default, press “Next” otherwise click on “Browse” button</w:t>
      </w:r>
    </w:p>
    <w:p w14:paraId="564649CF" w14:textId="77777777" w:rsidR="00F91204" w:rsidRDefault="00CF60D6" w:rsidP="00F91204">
      <w:pPr>
        <w:keepNext/>
        <w:jc w:val="center"/>
      </w:pPr>
      <w:r>
        <w:rPr>
          <w:noProof/>
        </w:rPr>
        <w:lastRenderedPageBreak/>
        <w:drawing>
          <wp:inline distT="0" distB="0" distL="0" distR="0" wp14:anchorId="14537A17" wp14:editId="617F80BF">
            <wp:extent cx="4754880" cy="3896360"/>
            <wp:effectExtent l="0" t="0" r="0" b="0"/>
            <wp:docPr id="36" name="Picture 4" descr="BoM Import Utility - SelectInstFol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M Import Utility - SelectInstFold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896360"/>
                    </a:xfrm>
                    <a:prstGeom prst="rect">
                      <a:avLst/>
                    </a:prstGeom>
                    <a:noFill/>
                    <a:ln>
                      <a:noFill/>
                    </a:ln>
                  </pic:spPr>
                </pic:pic>
              </a:graphicData>
            </a:graphic>
          </wp:inline>
        </w:drawing>
      </w:r>
    </w:p>
    <w:p w14:paraId="6F704CD7" w14:textId="21D3FA10" w:rsidR="00647C35" w:rsidRDefault="00F91204" w:rsidP="00F91204">
      <w:pPr>
        <w:pStyle w:val="Caption"/>
        <w:jc w:val="center"/>
      </w:pPr>
      <w:bookmarkStart w:id="16" w:name="_Toc106295194"/>
      <w:r>
        <w:t xml:space="preserve">Figure </w:t>
      </w:r>
      <w:fldSimple w:instr=" SEQ Figure \* ARABIC ">
        <w:r w:rsidR="008121C7">
          <w:rPr>
            <w:noProof/>
          </w:rPr>
          <w:t>5</w:t>
        </w:r>
      </w:fldSimple>
      <w:r>
        <w:t xml:space="preserve">. </w:t>
      </w:r>
      <w:r w:rsidRPr="00E77565">
        <w:t>BoM Import Utility Change Install Folder</w:t>
      </w:r>
      <w:bookmarkEnd w:id="16"/>
    </w:p>
    <w:p w14:paraId="4240D73B" w14:textId="77777777" w:rsidR="00647C35" w:rsidRDefault="00BB511A" w:rsidP="00647C35">
      <w:pPr>
        <w:numPr>
          <w:ilvl w:val="0"/>
          <w:numId w:val="11"/>
        </w:numPr>
      </w:pPr>
      <w:r>
        <w:t>Select the Installation folder, click OK and then click “Next”</w:t>
      </w:r>
    </w:p>
    <w:p w14:paraId="44A5CA0A" w14:textId="77777777" w:rsidR="00F91204" w:rsidRDefault="00CF60D6" w:rsidP="00F91204">
      <w:pPr>
        <w:keepNext/>
        <w:jc w:val="center"/>
      </w:pPr>
      <w:r>
        <w:rPr>
          <w:noProof/>
        </w:rPr>
        <w:drawing>
          <wp:inline distT="0" distB="0" distL="0" distR="0" wp14:anchorId="737B08A8" wp14:editId="52081D1A">
            <wp:extent cx="3991610" cy="3084830"/>
            <wp:effectExtent l="0" t="0" r="0" b="0"/>
            <wp:docPr id="35" name="Picture 5" descr="BoM Import Utility - SelectInstFol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M Import Utility - SelectInstFolde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1610" cy="3084830"/>
                    </a:xfrm>
                    <a:prstGeom prst="rect">
                      <a:avLst/>
                    </a:prstGeom>
                    <a:noFill/>
                    <a:ln>
                      <a:noFill/>
                    </a:ln>
                  </pic:spPr>
                </pic:pic>
              </a:graphicData>
            </a:graphic>
          </wp:inline>
        </w:drawing>
      </w:r>
    </w:p>
    <w:p w14:paraId="559924D5" w14:textId="36DDDA55" w:rsidR="00BB511A" w:rsidRDefault="00F91204" w:rsidP="00F91204">
      <w:pPr>
        <w:pStyle w:val="Caption"/>
        <w:jc w:val="center"/>
      </w:pPr>
      <w:bookmarkStart w:id="17" w:name="_Toc106295195"/>
      <w:r>
        <w:t xml:space="preserve">Figure </w:t>
      </w:r>
      <w:fldSimple w:instr=" SEQ Figure \* ARABIC ">
        <w:r w:rsidR="008121C7">
          <w:rPr>
            <w:noProof/>
          </w:rPr>
          <w:t>6</w:t>
        </w:r>
      </w:fldSimple>
      <w:r>
        <w:t xml:space="preserve">. </w:t>
      </w:r>
      <w:r w:rsidRPr="00660DBC">
        <w:t>BoM Import Utility Select Install Folder</w:t>
      </w:r>
      <w:bookmarkEnd w:id="17"/>
    </w:p>
    <w:p w14:paraId="6F26DC10" w14:textId="77777777" w:rsidR="00BB511A" w:rsidRDefault="00BB511A" w:rsidP="00BB511A">
      <w:r>
        <w:t xml:space="preserve">The BoM Import Utility installation </w:t>
      </w:r>
      <w:r w:rsidR="00DE2227">
        <w:t>begins,</w:t>
      </w:r>
      <w:r>
        <w:t xml:space="preserve"> and files are copied to selected folder.</w:t>
      </w:r>
    </w:p>
    <w:p w14:paraId="40D5461A" w14:textId="77777777" w:rsidR="00BB511A" w:rsidRDefault="00BB511A" w:rsidP="00BB511A">
      <w:pPr>
        <w:numPr>
          <w:ilvl w:val="0"/>
          <w:numId w:val="11"/>
        </w:numPr>
      </w:pPr>
      <w:r>
        <w:t xml:space="preserve">At the completion of </w:t>
      </w:r>
      <w:r w:rsidR="003303D4">
        <w:t>installation following screen is shown. Click “Close” to mark end of installation.</w:t>
      </w:r>
    </w:p>
    <w:p w14:paraId="07D2EA2A" w14:textId="77777777" w:rsidR="00F91204" w:rsidRDefault="00CF60D6" w:rsidP="00F91204">
      <w:pPr>
        <w:keepNext/>
        <w:jc w:val="center"/>
      </w:pPr>
      <w:r>
        <w:rPr>
          <w:noProof/>
        </w:rPr>
        <w:lastRenderedPageBreak/>
        <w:drawing>
          <wp:inline distT="0" distB="0" distL="0" distR="0" wp14:anchorId="1C5142E4" wp14:editId="747FF380">
            <wp:extent cx="4754880" cy="3896360"/>
            <wp:effectExtent l="0" t="0" r="0" b="0"/>
            <wp:docPr id="33" name="Picture 8" descr="BoM Import Utility - Installation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M Import Utility - InstallationComple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3896360"/>
                    </a:xfrm>
                    <a:prstGeom prst="rect">
                      <a:avLst/>
                    </a:prstGeom>
                    <a:noFill/>
                    <a:ln>
                      <a:noFill/>
                    </a:ln>
                  </pic:spPr>
                </pic:pic>
              </a:graphicData>
            </a:graphic>
          </wp:inline>
        </w:drawing>
      </w:r>
    </w:p>
    <w:p w14:paraId="7F51256F" w14:textId="7E1DAC25" w:rsidR="00DE2227" w:rsidRDefault="00F91204" w:rsidP="00F91204">
      <w:pPr>
        <w:pStyle w:val="Caption"/>
        <w:jc w:val="center"/>
      </w:pPr>
      <w:bookmarkStart w:id="18" w:name="_Toc106295196"/>
      <w:r>
        <w:t xml:space="preserve">Figure </w:t>
      </w:r>
      <w:fldSimple w:instr=" SEQ Figure \* ARABIC ">
        <w:r w:rsidR="008121C7">
          <w:rPr>
            <w:noProof/>
          </w:rPr>
          <w:t>7</w:t>
        </w:r>
      </w:fldSimple>
      <w:r>
        <w:t xml:space="preserve">. </w:t>
      </w:r>
      <w:r w:rsidRPr="00D96284">
        <w:t>BoM Import Utility Installation Complete</w:t>
      </w:r>
      <w:bookmarkEnd w:id="18"/>
    </w:p>
    <w:p w14:paraId="67161C4B" w14:textId="77777777" w:rsidR="002F12CC" w:rsidRDefault="00DE2227" w:rsidP="00DE2227">
      <w:pPr>
        <w:numPr>
          <w:ilvl w:val="0"/>
          <w:numId w:val="11"/>
        </w:numPr>
      </w:pPr>
      <w:r>
        <w:t>After completion of installation process</w:t>
      </w:r>
      <w:r w:rsidR="002F12CC">
        <w:t>, BoM Import Utility shortcut is placed at Desktop</w:t>
      </w:r>
    </w:p>
    <w:p w14:paraId="351C1FDC" w14:textId="77777777" w:rsidR="00F91204" w:rsidRDefault="00CF60D6" w:rsidP="00F91204">
      <w:pPr>
        <w:keepNext/>
        <w:jc w:val="center"/>
      </w:pPr>
      <w:r>
        <w:rPr>
          <w:noProof/>
        </w:rPr>
        <w:drawing>
          <wp:inline distT="0" distB="0" distL="0" distR="0" wp14:anchorId="6BAD6B0F" wp14:editId="76F11E80">
            <wp:extent cx="803275" cy="922655"/>
            <wp:effectExtent l="0" t="0" r="0" b="0"/>
            <wp:docPr id="19" name="Picture 9" descr="BoM Import Utility - Desktop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M Import Utility - Desktop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3275" cy="922655"/>
                    </a:xfrm>
                    <a:prstGeom prst="rect">
                      <a:avLst/>
                    </a:prstGeom>
                    <a:noFill/>
                    <a:ln>
                      <a:noFill/>
                    </a:ln>
                  </pic:spPr>
                </pic:pic>
              </a:graphicData>
            </a:graphic>
          </wp:inline>
        </w:drawing>
      </w:r>
    </w:p>
    <w:p w14:paraId="56485BA9" w14:textId="099B2464" w:rsidR="001C09AB" w:rsidRDefault="00F91204" w:rsidP="00F91204">
      <w:pPr>
        <w:pStyle w:val="Caption"/>
        <w:jc w:val="center"/>
      </w:pPr>
      <w:bookmarkStart w:id="19" w:name="_Toc106295197"/>
      <w:r>
        <w:t xml:space="preserve">Figure </w:t>
      </w:r>
      <w:fldSimple w:instr=" SEQ Figure \* ARABIC ">
        <w:r w:rsidR="008121C7">
          <w:rPr>
            <w:noProof/>
          </w:rPr>
          <w:t>8</w:t>
        </w:r>
      </w:fldSimple>
      <w:r>
        <w:t xml:space="preserve">. </w:t>
      </w:r>
      <w:r w:rsidRPr="003972B9">
        <w:t>BoM Import Utility Desktop Shortcut</w:t>
      </w:r>
      <w:bookmarkEnd w:id="19"/>
    </w:p>
    <w:p w14:paraId="33BA2349" w14:textId="77777777" w:rsidR="002F12CC" w:rsidRDefault="002F12CC" w:rsidP="002F12CC">
      <w:pPr>
        <w:numPr>
          <w:ilvl w:val="0"/>
          <w:numId w:val="11"/>
        </w:numPr>
        <w:jc w:val="left"/>
      </w:pPr>
      <w:r>
        <w:t>BoM Import Utility shortcut is also place</w:t>
      </w:r>
      <w:r w:rsidR="000B585C">
        <w:t>d</w:t>
      </w:r>
      <w:r>
        <w:t xml:space="preserve"> in Start Menu</w:t>
      </w:r>
    </w:p>
    <w:p w14:paraId="060888DC" w14:textId="77777777" w:rsidR="00F91204" w:rsidRDefault="00CF60D6" w:rsidP="00F91204">
      <w:pPr>
        <w:keepNext/>
        <w:jc w:val="center"/>
      </w:pPr>
      <w:r>
        <w:rPr>
          <w:noProof/>
        </w:rPr>
        <w:drawing>
          <wp:inline distT="0" distB="0" distL="0" distR="0" wp14:anchorId="1B2BFEAD" wp14:editId="01D5F52A">
            <wp:extent cx="2607945" cy="1025525"/>
            <wp:effectExtent l="0" t="0" r="0" b="0"/>
            <wp:docPr id="11" name="Picture 10" descr="BoM Import Utility - StartMenu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M Import Utility - StartMenu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945" cy="1025525"/>
                    </a:xfrm>
                    <a:prstGeom prst="rect">
                      <a:avLst/>
                    </a:prstGeom>
                    <a:noFill/>
                    <a:ln>
                      <a:noFill/>
                    </a:ln>
                  </pic:spPr>
                </pic:pic>
              </a:graphicData>
            </a:graphic>
          </wp:inline>
        </w:drawing>
      </w:r>
    </w:p>
    <w:p w14:paraId="06E87D8B" w14:textId="34508881" w:rsidR="001C09AB" w:rsidRDefault="00F91204" w:rsidP="00F91204">
      <w:pPr>
        <w:pStyle w:val="Caption"/>
        <w:jc w:val="center"/>
      </w:pPr>
      <w:bookmarkStart w:id="20" w:name="_Toc106295198"/>
      <w:r>
        <w:t xml:space="preserve">Figure </w:t>
      </w:r>
      <w:fldSimple w:instr=" SEQ Figure \* ARABIC ">
        <w:r w:rsidR="008121C7">
          <w:rPr>
            <w:noProof/>
          </w:rPr>
          <w:t>9</w:t>
        </w:r>
      </w:fldSimple>
      <w:r>
        <w:t xml:space="preserve">. </w:t>
      </w:r>
      <w:r w:rsidRPr="00AE7616">
        <w:t>BoM Import Utility Start Menu Shortcut</w:t>
      </w:r>
      <w:bookmarkEnd w:id="20"/>
    </w:p>
    <w:p w14:paraId="417FF1AF" w14:textId="77777777" w:rsidR="002F12CC" w:rsidRDefault="002F12CC" w:rsidP="002F12CC">
      <w:pPr>
        <w:jc w:val="left"/>
      </w:pPr>
    </w:p>
    <w:p w14:paraId="6467A80E" w14:textId="77777777" w:rsidR="002F12CC" w:rsidRDefault="002F12CC" w:rsidP="002F12CC">
      <w:pPr>
        <w:numPr>
          <w:ilvl w:val="0"/>
          <w:numId w:val="11"/>
        </w:numPr>
        <w:jc w:val="left"/>
      </w:pPr>
      <w:r>
        <w:t>Double click on any of BoM Import Utility shortcut and application’s GUI is shown</w:t>
      </w:r>
    </w:p>
    <w:p w14:paraId="705A46F9" w14:textId="77777777" w:rsidR="00F91204" w:rsidRDefault="00CF60D6" w:rsidP="00F91204">
      <w:pPr>
        <w:keepNext/>
        <w:jc w:val="center"/>
      </w:pPr>
      <w:r>
        <w:rPr>
          <w:noProof/>
        </w:rPr>
        <w:lastRenderedPageBreak/>
        <w:drawing>
          <wp:inline distT="0" distB="0" distL="0" distR="0" wp14:anchorId="082AF639" wp14:editId="73349165">
            <wp:extent cx="6035040" cy="4723130"/>
            <wp:effectExtent l="0" t="0" r="0" b="0"/>
            <wp:docPr id="127" name="Picture 127" descr="C:\Users\salman.tahir\Documents\Trade aggrement lines\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salman.tahir\Documents\Trade aggrement lines\New 1.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035040" cy="4723130"/>
                    </a:xfrm>
                    <a:prstGeom prst="rect">
                      <a:avLst/>
                    </a:prstGeom>
                    <a:noFill/>
                    <a:ln>
                      <a:noFill/>
                    </a:ln>
                  </pic:spPr>
                </pic:pic>
              </a:graphicData>
            </a:graphic>
          </wp:inline>
        </w:drawing>
      </w:r>
    </w:p>
    <w:p w14:paraId="77A706FC" w14:textId="4A67C93E" w:rsidR="001C09AB" w:rsidRDefault="00F91204" w:rsidP="00F91204">
      <w:pPr>
        <w:pStyle w:val="Caption"/>
        <w:jc w:val="center"/>
      </w:pPr>
      <w:bookmarkStart w:id="21" w:name="_Toc106295199"/>
      <w:r>
        <w:t xml:space="preserve">Figure </w:t>
      </w:r>
      <w:fldSimple w:instr=" SEQ Figure \* ARABIC ">
        <w:r w:rsidR="008121C7">
          <w:rPr>
            <w:noProof/>
          </w:rPr>
          <w:t>10</w:t>
        </w:r>
      </w:fldSimple>
      <w:r>
        <w:t xml:space="preserve">. </w:t>
      </w:r>
      <w:r w:rsidRPr="00E32B8F">
        <w:t>BoM Import Utility</w:t>
      </w:r>
      <w:bookmarkEnd w:id="21"/>
    </w:p>
    <w:p w14:paraId="414C226E" w14:textId="77777777" w:rsidR="005B10F6" w:rsidRDefault="008C57B1" w:rsidP="005B10F6">
      <w:pPr>
        <w:pStyle w:val="Heading2"/>
        <w:keepLines/>
        <w:tabs>
          <w:tab w:val="clear" w:pos="576"/>
        </w:tabs>
        <w:spacing w:before="240" w:after="60"/>
      </w:pPr>
      <w:bookmarkStart w:id="22" w:name="_Toc89343415"/>
      <w:bookmarkStart w:id="23" w:name="_Toc106295178"/>
      <w:r>
        <w:t>BoM Import Utility Operation</w:t>
      </w:r>
      <w:bookmarkEnd w:id="22"/>
      <w:bookmarkEnd w:id="23"/>
    </w:p>
    <w:p w14:paraId="20D19ABF" w14:textId="77777777" w:rsidR="008C57B1" w:rsidRDefault="00B14EBE" w:rsidP="008C57B1">
      <w:r>
        <w:t>“</w:t>
      </w:r>
      <w:proofErr w:type="spellStart"/>
      <w:r>
        <w:t>CBoM</w:t>
      </w:r>
      <w:proofErr w:type="spellEnd"/>
      <w:r>
        <w:t xml:space="preserve"> Import Utility Files” directory is created</w:t>
      </w:r>
      <w:r w:rsidR="000B585C">
        <w:t xml:space="preserve"> in C: drive</w:t>
      </w:r>
      <w:r>
        <w:t xml:space="preserve"> when application installation is complete</w:t>
      </w:r>
      <w:r w:rsidR="00F868D3">
        <w:t xml:space="preserve">. The directory contains </w:t>
      </w:r>
      <w:r w:rsidR="00BC5484">
        <w:t>three sub-directories as follows</w:t>
      </w:r>
    </w:p>
    <w:p w14:paraId="2724105C" w14:textId="77777777" w:rsidR="00F91204" w:rsidRDefault="00CF60D6" w:rsidP="00F91204">
      <w:pPr>
        <w:keepNext/>
        <w:jc w:val="center"/>
      </w:pPr>
      <w:r>
        <w:rPr>
          <w:noProof/>
        </w:rPr>
        <w:drawing>
          <wp:inline distT="0" distB="0" distL="0" distR="0" wp14:anchorId="42BAB25D" wp14:editId="0F596CE2">
            <wp:extent cx="2703195" cy="1415415"/>
            <wp:effectExtent l="0" t="0" r="0" b="0"/>
            <wp:docPr id="12" name="Picture 12" descr="BoM Import Utility - FilesDirect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M Import Utility - FilesDirectory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3195" cy="1415415"/>
                    </a:xfrm>
                    <a:prstGeom prst="rect">
                      <a:avLst/>
                    </a:prstGeom>
                    <a:noFill/>
                    <a:ln>
                      <a:noFill/>
                    </a:ln>
                  </pic:spPr>
                </pic:pic>
              </a:graphicData>
            </a:graphic>
          </wp:inline>
        </w:drawing>
      </w:r>
    </w:p>
    <w:p w14:paraId="2ED0C9A1" w14:textId="513246F7" w:rsidR="00BC5484" w:rsidRDefault="00F91204" w:rsidP="00F91204">
      <w:pPr>
        <w:pStyle w:val="Caption"/>
        <w:jc w:val="center"/>
      </w:pPr>
      <w:bookmarkStart w:id="24" w:name="_Toc106295200"/>
      <w:r>
        <w:t xml:space="preserve">Figure </w:t>
      </w:r>
      <w:fldSimple w:instr=" SEQ Figure \* ARABIC ">
        <w:r w:rsidR="008121C7">
          <w:rPr>
            <w:noProof/>
          </w:rPr>
          <w:t>11</w:t>
        </w:r>
      </w:fldSimple>
      <w:r>
        <w:t xml:space="preserve">. </w:t>
      </w:r>
      <w:r w:rsidRPr="00FB1464">
        <w:t>BoM Import Utility Files Directory</w:t>
      </w:r>
      <w:bookmarkEnd w:id="24"/>
    </w:p>
    <w:p w14:paraId="1AD3E960" w14:textId="77777777" w:rsidR="00BC5484" w:rsidRDefault="00BC5484" w:rsidP="00BC5484">
      <w:pPr>
        <w:numPr>
          <w:ilvl w:val="0"/>
          <w:numId w:val="12"/>
        </w:numPr>
      </w:pPr>
      <w:r w:rsidRPr="00BC5484">
        <w:t>Dynamics365 Files</w:t>
      </w:r>
      <w:r>
        <w:t xml:space="preserve"> (Exported files + Import Template)</w:t>
      </w:r>
    </w:p>
    <w:p w14:paraId="4EACD114" w14:textId="77777777" w:rsidR="00BC5484" w:rsidRDefault="00BC5484" w:rsidP="00BC5484">
      <w:r>
        <w:t>This directory contains Exported files folder which contains reference files downloaded from MS Dynamics 365.</w:t>
      </w:r>
      <w:r w:rsidR="00A4010B">
        <w:t xml:space="preserve"> Get the reference files and place these files in this folder.</w:t>
      </w:r>
      <w:r w:rsidR="00EE1295">
        <w:t xml:space="preserve"> </w:t>
      </w:r>
      <w:r w:rsidR="00EE1295" w:rsidRPr="00EE1295">
        <w:t>‘Import Template’ folder includes the empty template files on which</w:t>
      </w:r>
      <w:r w:rsidR="00EE1295">
        <w:t xml:space="preserve"> will be copied to Output folder and </w:t>
      </w:r>
      <w:r w:rsidR="00EE1295" w:rsidRPr="00EE1295">
        <w:t>generated data will be inserted</w:t>
      </w:r>
      <w:r w:rsidR="00EE1295">
        <w:t>.</w:t>
      </w:r>
    </w:p>
    <w:p w14:paraId="56DDD7DD" w14:textId="77777777" w:rsidR="00BC5484" w:rsidRDefault="00BC5484" w:rsidP="00BC5484">
      <w:pPr>
        <w:numPr>
          <w:ilvl w:val="0"/>
          <w:numId w:val="12"/>
        </w:numPr>
      </w:pPr>
      <w:r>
        <w:t>Input BoM Files</w:t>
      </w:r>
    </w:p>
    <w:p w14:paraId="17AF0CD5" w14:textId="77777777" w:rsidR="00A4010B" w:rsidRDefault="00A4010B" w:rsidP="00A4010B">
      <w:r>
        <w:lastRenderedPageBreak/>
        <w:t xml:space="preserve">This folder contains the </w:t>
      </w:r>
      <w:proofErr w:type="spellStart"/>
      <w:r>
        <w:t>CBoM</w:t>
      </w:r>
      <w:proofErr w:type="spellEnd"/>
      <w:r>
        <w:t xml:space="preserve"> file for which data is required to be updated in MS Dynamics 365. Place the </w:t>
      </w:r>
      <w:proofErr w:type="spellStart"/>
      <w:r>
        <w:t>CBoM</w:t>
      </w:r>
      <w:proofErr w:type="spellEnd"/>
      <w:r>
        <w:t xml:space="preserve"> files in this folder and select the input file from here.</w:t>
      </w:r>
    </w:p>
    <w:p w14:paraId="318C0F29" w14:textId="77777777" w:rsidR="00BC5484" w:rsidRPr="008C57B1" w:rsidRDefault="00BC5484" w:rsidP="00BC5484">
      <w:pPr>
        <w:numPr>
          <w:ilvl w:val="0"/>
          <w:numId w:val="12"/>
        </w:numPr>
      </w:pPr>
      <w:r>
        <w:t>Output Files</w:t>
      </w:r>
    </w:p>
    <w:p w14:paraId="652E722E" w14:textId="77777777" w:rsidR="005B10F6" w:rsidRDefault="00A4010B" w:rsidP="005B10F6">
      <w:pPr>
        <w:rPr>
          <w:lang w:eastAsia="x-none"/>
        </w:rPr>
      </w:pPr>
      <w:r>
        <w:rPr>
          <w:lang w:eastAsia="x-none"/>
        </w:rPr>
        <w:t xml:space="preserve">Data files generated </w:t>
      </w:r>
      <w:r w:rsidR="00640DF2">
        <w:rPr>
          <w:lang w:eastAsia="x-none"/>
        </w:rPr>
        <w:t>by Utility are placed here with respect to generation date to easily find the latest data files. Copy the data files folder to destination MS Dynamics 365 system to upload the files.</w:t>
      </w:r>
    </w:p>
    <w:p w14:paraId="41DF4A31" w14:textId="77777777" w:rsidR="00075241" w:rsidRDefault="00075241" w:rsidP="00F67C9D">
      <w:pPr>
        <w:pStyle w:val="Heading3"/>
      </w:pPr>
      <w:bookmarkStart w:id="25" w:name="_Toc106295179"/>
      <w:r>
        <w:t>Export Reference Files from MS Dynamics 365</w:t>
      </w:r>
      <w:bookmarkEnd w:id="25"/>
    </w:p>
    <w:p w14:paraId="2E2E20D4" w14:textId="77777777" w:rsidR="00075241" w:rsidRDefault="00075241" w:rsidP="00075241">
      <w:pPr>
        <w:rPr>
          <w:lang w:eastAsia="x-none"/>
        </w:rPr>
      </w:pPr>
      <w:r>
        <w:rPr>
          <w:lang w:eastAsia="x-none"/>
        </w:rPr>
        <w:t>To export Reference files from MS Dynamics 365, perform the following steps</w:t>
      </w:r>
    </w:p>
    <w:p w14:paraId="3AAE357D" w14:textId="77777777" w:rsidR="00075241" w:rsidRDefault="00075241" w:rsidP="00075241">
      <w:pPr>
        <w:rPr>
          <w:lang w:eastAsia="x-none"/>
        </w:rPr>
      </w:pPr>
      <w:r>
        <w:rPr>
          <w:lang w:eastAsia="x-none"/>
        </w:rPr>
        <w:t>Go to MS Dynamics 365 -&gt; Data Management -&gt; Export Projects -&gt; Export-</w:t>
      </w:r>
      <w:proofErr w:type="spellStart"/>
      <w:r>
        <w:rPr>
          <w:lang w:eastAsia="x-none"/>
        </w:rPr>
        <w:t>ImportTemplate</w:t>
      </w:r>
      <w:proofErr w:type="spellEnd"/>
    </w:p>
    <w:p w14:paraId="4846D965" w14:textId="77777777" w:rsidR="00075241" w:rsidRDefault="00075241" w:rsidP="005B10F6">
      <w:pPr>
        <w:rPr>
          <w:lang w:eastAsia="x-none"/>
        </w:rPr>
      </w:pPr>
      <w:r>
        <w:rPr>
          <w:lang w:eastAsia="x-none"/>
        </w:rPr>
        <w:t>Click on “Load Project”</w:t>
      </w:r>
      <w:r w:rsidR="00132D10">
        <w:rPr>
          <w:lang w:eastAsia="x-none"/>
        </w:rPr>
        <w:t xml:space="preserve"> as shown below</w:t>
      </w:r>
    </w:p>
    <w:p w14:paraId="130FFC31" w14:textId="77777777" w:rsidR="00F91204" w:rsidRDefault="00CF60D6" w:rsidP="00F91204">
      <w:pPr>
        <w:keepNext/>
        <w:jc w:val="center"/>
      </w:pPr>
      <w:r>
        <w:rPr>
          <w:noProof/>
          <w:lang w:eastAsia="x-none"/>
        </w:rPr>
        <w:drawing>
          <wp:inline distT="0" distB="0" distL="0" distR="0" wp14:anchorId="74B2DE6F" wp14:editId="0D0C3B58">
            <wp:extent cx="5184140" cy="2592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140" cy="2592070"/>
                    </a:xfrm>
                    <a:prstGeom prst="rect">
                      <a:avLst/>
                    </a:prstGeom>
                    <a:noFill/>
                    <a:ln>
                      <a:noFill/>
                    </a:ln>
                  </pic:spPr>
                </pic:pic>
              </a:graphicData>
            </a:graphic>
          </wp:inline>
        </w:drawing>
      </w:r>
    </w:p>
    <w:p w14:paraId="610EE17D" w14:textId="5AC547AE" w:rsidR="00132D10" w:rsidRDefault="00F91204" w:rsidP="00F91204">
      <w:pPr>
        <w:pStyle w:val="Caption"/>
        <w:jc w:val="center"/>
      </w:pPr>
      <w:bookmarkStart w:id="26" w:name="_Toc106295201"/>
      <w:r>
        <w:t xml:space="preserve">Figure </w:t>
      </w:r>
      <w:fldSimple w:instr=" SEQ Figure \* ARABIC ">
        <w:r w:rsidR="008121C7">
          <w:rPr>
            <w:noProof/>
          </w:rPr>
          <w:t>12</w:t>
        </w:r>
      </w:fldSimple>
      <w:r>
        <w:t xml:space="preserve">. </w:t>
      </w:r>
      <w:r w:rsidRPr="00284FF3">
        <w:t>Export Reference Files</w:t>
      </w:r>
      <w:bookmarkEnd w:id="26"/>
    </w:p>
    <w:p w14:paraId="3836935E" w14:textId="77777777" w:rsidR="00132D10" w:rsidRDefault="00132D10" w:rsidP="005B10F6">
      <w:pPr>
        <w:rPr>
          <w:lang w:eastAsia="x-none"/>
        </w:rPr>
      </w:pPr>
      <w:r>
        <w:rPr>
          <w:lang w:eastAsia="x-none"/>
        </w:rPr>
        <w:t>After the project is loaded click on “Export in batch” on Top-Left corner</w:t>
      </w:r>
      <w:r w:rsidR="009C6C86">
        <w:rPr>
          <w:lang w:eastAsia="x-none"/>
        </w:rPr>
        <w:t xml:space="preserve"> and wait for process to complete.</w:t>
      </w:r>
    </w:p>
    <w:p w14:paraId="20C04E73" w14:textId="77777777" w:rsidR="009C6C86" w:rsidRDefault="009C6C86" w:rsidP="009C6C86">
      <w:pPr>
        <w:keepNext/>
        <w:jc w:val="center"/>
      </w:pPr>
    </w:p>
    <w:p w14:paraId="0C8E4854" w14:textId="77777777" w:rsidR="009C6C86" w:rsidRDefault="009C6C86" w:rsidP="009C6C86">
      <w:pPr>
        <w:rPr>
          <w:lang w:eastAsia="x-none"/>
        </w:rPr>
      </w:pPr>
    </w:p>
    <w:p w14:paraId="22BFE00B" w14:textId="77777777" w:rsidR="00F91204" w:rsidRDefault="00CF60D6" w:rsidP="00F91204">
      <w:pPr>
        <w:keepNext/>
        <w:jc w:val="center"/>
      </w:pPr>
      <w:r>
        <w:rPr>
          <w:noProof/>
          <w:lang w:eastAsia="x-none"/>
        </w:rPr>
        <w:lastRenderedPageBreak/>
        <w:drawing>
          <wp:inline distT="0" distB="0" distL="0" distR="0" wp14:anchorId="294D4B8E" wp14:editId="15583CFD">
            <wp:extent cx="6026785" cy="3585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6785" cy="3585845"/>
                    </a:xfrm>
                    <a:prstGeom prst="rect">
                      <a:avLst/>
                    </a:prstGeom>
                    <a:noFill/>
                    <a:ln>
                      <a:noFill/>
                    </a:ln>
                  </pic:spPr>
                </pic:pic>
              </a:graphicData>
            </a:graphic>
          </wp:inline>
        </w:drawing>
      </w:r>
    </w:p>
    <w:p w14:paraId="49797AFC" w14:textId="63D740DB" w:rsidR="009C6C86" w:rsidRDefault="00F91204" w:rsidP="00F91204">
      <w:pPr>
        <w:pStyle w:val="Caption"/>
        <w:jc w:val="center"/>
      </w:pPr>
      <w:bookmarkStart w:id="27" w:name="_Toc106295202"/>
      <w:r>
        <w:t xml:space="preserve">Figure </w:t>
      </w:r>
      <w:fldSimple w:instr=" SEQ Figure \* ARABIC ">
        <w:r w:rsidR="008121C7">
          <w:rPr>
            <w:noProof/>
          </w:rPr>
          <w:t>13</w:t>
        </w:r>
      </w:fldSimple>
      <w:r>
        <w:t xml:space="preserve">. </w:t>
      </w:r>
      <w:r w:rsidRPr="003035EE">
        <w:t>Export in batch Process</w:t>
      </w:r>
      <w:bookmarkEnd w:id="27"/>
    </w:p>
    <w:p w14:paraId="02B5181B" w14:textId="77777777" w:rsidR="00F91204" w:rsidRDefault="00CF60D6" w:rsidP="00F91204">
      <w:pPr>
        <w:keepNext/>
        <w:jc w:val="center"/>
      </w:pPr>
      <w:r>
        <w:rPr>
          <w:noProof/>
        </w:rPr>
        <w:drawing>
          <wp:inline distT="0" distB="0" distL="0" distR="0" wp14:anchorId="75286470" wp14:editId="29A2152D">
            <wp:extent cx="3474720" cy="1002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1002030"/>
                    </a:xfrm>
                    <a:prstGeom prst="rect">
                      <a:avLst/>
                    </a:prstGeom>
                    <a:noFill/>
                    <a:ln>
                      <a:noFill/>
                    </a:ln>
                  </pic:spPr>
                </pic:pic>
              </a:graphicData>
            </a:graphic>
          </wp:inline>
        </w:drawing>
      </w:r>
    </w:p>
    <w:p w14:paraId="62DB362E" w14:textId="44CAE243" w:rsidR="009C6C86" w:rsidRDefault="00F91204" w:rsidP="00F91204">
      <w:pPr>
        <w:pStyle w:val="Caption"/>
        <w:jc w:val="center"/>
      </w:pPr>
      <w:bookmarkStart w:id="28" w:name="_Toc106295203"/>
      <w:r>
        <w:t xml:space="preserve">Figure </w:t>
      </w:r>
      <w:fldSimple w:instr=" SEQ Figure \* ARABIC ">
        <w:r w:rsidR="008121C7">
          <w:rPr>
            <w:noProof/>
          </w:rPr>
          <w:t>14</w:t>
        </w:r>
      </w:fldSimple>
      <w:r>
        <w:t xml:space="preserve">. </w:t>
      </w:r>
      <w:r w:rsidRPr="00386883">
        <w:t>Wait for Export Process</w:t>
      </w:r>
      <w:bookmarkEnd w:id="28"/>
    </w:p>
    <w:p w14:paraId="0F59831D" w14:textId="77777777" w:rsidR="006C4B2F" w:rsidRDefault="00CF60D6" w:rsidP="006C4B2F">
      <w:pPr>
        <w:keepNext/>
        <w:jc w:val="center"/>
      </w:pPr>
      <w:r>
        <w:rPr>
          <w:noProof/>
          <w:lang w:eastAsia="x-none"/>
        </w:rPr>
        <w:drawing>
          <wp:inline distT="0" distB="0" distL="0" distR="0" wp14:anchorId="4A1315D2" wp14:editId="5938F526">
            <wp:extent cx="3665855" cy="1089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855" cy="1089025"/>
                    </a:xfrm>
                    <a:prstGeom prst="rect">
                      <a:avLst/>
                    </a:prstGeom>
                    <a:noFill/>
                    <a:ln>
                      <a:noFill/>
                    </a:ln>
                  </pic:spPr>
                </pic:pic>
              </a:graphicData>
            </a:graphic>
          </wp:inline>
        </w:drawing>
      </w:r>
    </w:p>
    <w:p w14:paraId="237C8559" w14:textId="3BEDB014" w:rsidR="00C55504" w:rsidRDefault="006C4B2F" w:rsidP="006C4B2F">
      <w:pPr>
        <w:pStyle w:val="Caption"/>
        <w:jc w:val="center"/>
      </w:pPr>
      <w:bookmarkStart w:id="29" w:name="_Toc106295204"/>
      <w:r>
        <w:t xml:space="preserve">Figure </w:t>
      </w:r>
      <w:fldSimple w:instr=" SEQ Figure \* ARABIC ">
        <w:r w:rsidR="008121C7">
          <w:rPr>
            <w:noProof/>
          </w:rPr>
          <w:t>15</w:t>
        </w:r>
      </w:fldSimple>
      <w:r>
        <w:t xml:space="preserve">. </w:t>
      </w:r>
      <w:r w:rsidRPr="001979CB">
        <w:t>Export Process Completion</w:t>
      </w:r>
      <w:bookmarkEnd w:id="29"/>
    </w:p>
    <w:p w14:paraId="57FD9C95" w14:textId="77777777" w:rsidR="00C55504" w:rsidRDefault="00C55504" w:rsidP="00C55504">
      <w:r>
        <w:t>After completion of the Export process click on “Download” and copy the downloaded files to “Exported” (reference) files folder in “</w:t>
      </w:r>
      <w:proofErr w:type="spellStart"/>
      <w:r w:rsidRPr="00C55504">
        <w:t>CBoM</w:t>
      </w:r>
      <w:proofErr w:type="spellEnd"/>
      <w:r w:rsidRPr="00C55504">
        <w:t xml:space="preserve"> Import Utility Files\Dynamics365 Files\Exported Files</w:t>
      </w:r>
      <w:r>
        <w:t>”. Now BoM Utility has latest reference files.</w:t>
      </w:r>
    </w:p>
    <w:p w14:paraId="376CF817" w14:textId="77777777" w:rsidR="00F67C9D" w:rsidRPr="00C55504" w:rsidRDefault="00F67C9D" w:rsidP="00C55504">
      <w:pPr>
        <w:pStyle w:val="Heading3"/>
      </w:pPr>
      <w:bookmarkStart w:id="30" w:name="_Toc89343416"/>
      <w:bookmarkStart w:id="31" w:name="_Toc106295180"/>
      <w:r>
        <w:t>Generate Data Files</w:t>
      </w:r>
      <w:bookmarkEnd w:id="30"/>
      <w:bookmarkEnd w:id="31"/>
    </w:p>
    <w:p w14:paraId="6A765CC6" w14:textId="77777777" w:rsidR="000D5575" w:rsidRDefault="008C6A06" w:rsidP="005B10F6">
      <w:pPr>
        <w:rPr>
          <w:lang w:eastAsia="x-none"/>
        </w:rPr>
      </w:pPr>
      <w:r>
        <w:rPr>
          <w:lang w:eastAsia="x-none"/>
        </w:rPr>
        <w:t xml:space="preserve">Start the BoM Import Utility from Desktop shortcut or Start Menu shortcut. Once the application is started select Input </w:t>
      </w:r>
      <w:proofErr w:type="spellStart"/>
      <w:r>
        <w:rPr>
          <w:lang w:eastAsia="x-none"/>
        </w:rPr>
        <w:t>CBoM</w:t>
      </w:r>
      <w:proofErr w:type="spellEnd"/>
      <w:r>
        <w:rPr>
          <w:lang w:eastAsia="x-none"/>
        </w:rPr>
        <w:t xml:space="preserve"> file using BoM Excel file text box and Browse button.</w:t>
      </w:r>
    </w:p>
    <w:p w14:paraId="21B63A79" w14:textId="77777777" w:rsidR="006C4B2F" w:rsidRDefault="00CF60D6" w:rsidP="006C4B2F">
      <w:pPr>
        <w:keepNext/>
        <w:jc w:val="center"/>
      </w:pPr>
      <w:r>
        <w:rPr>
          <w:noProof/>
          <w:lang w:eastAsia="x-none"/>
        </w:rPr>
        <w:lastRenderedPageBreak/>
        <w:drawing>
          <wp:inline distT="0" distB="0" distL="0" distR="0" wp14:anchorId="7921A72A" wp14:editId="1B16F9D6">
            <wp:extent cx="6035040" cy="4707255"/>
            <wp:effectExtent l="0" t="0" r="0" b="0"/>
            <wp:docPr id="129" name="Picture 129" descr="C:\Users\salman.tahir\Documents\Trade aggrement lines\N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alman.tahir\Documents\Trade aggrement lines\New 2.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035040" cy="4707255"/>
                    </a:xfrm>
                    <a:prstGeom prst="rect">
                      <a:avLst/>
                    </a:prstGeom>
                    <a:noFill/>
                    <a:ln>
                      <a:noFill/>
                    </a:ln>
                  </pic:spPr>
                </pic:pic>
              </a:graphicData>
            </a:graphic>
          </wp:inline>
        </w:drawing>
      </w:r>
    </w:p>
    <w:p w14:paraId="0F773C82" w14:textId="203F7FC6" w:rsidR="008C6A06" w:rsidRDefault="006C4B2F" w:rsidP="006C4B2F">
      <w:pPr>
        <w:pStyle w:val="Caption"/>
        <w:jc w:val="center"/>
      </w:pPr>
      <w:bookmarkStart w:id="32" w:name="_Toc106295205"/>
      <w:r>
        <w:t xml:space="preserve">Figure </w:t>
      </w:r>
      <w:fldSimple w:instr=" SEQ Figure \* ARABIC ">
        <w:r w:rsidR="008121C7">
          <w:rPr>
            <w:noProof/>
          </w:rPr>
          <w:t>16</w:t>
        </w:r>
      </w:fldSimple>
      <w:r>
        <w:t xml:space="preserve">. </w:t>
      </w:r>
      <w:r w:rsidRPr="002C1A62">
        <w:t>BoM Import Utility File Selection</w:t>
      </w:r>
      <w:bookmarkEnd w:id="32"/>
    </w:p>
    <w:p w14:paraId="6C58F00F" w14:textId="77777777" w:rsidR="008C6A06" w:rsidRDefault="00B35ABB" w:rsidP="005B10F6">
      <w:pPr>
        <w:rPr>
          <w:lang w:eastAsia="x-none"/>
        </w:rPr>
      </w:pPr>
      <w:r>
        <w:rPr>
          <w:lang w:eastAsia="x-none"/>
        </w:rPr>
        <w:t xml:space="preserve">The </w:t>
      </w:r>
      <w:r w:rsidR="00652B4E">
        <w:rPr>
          <w:lang w:eastAsia="x-none"/>
        </w:rPr>
        <w:t>application by default creates “Dynamics 365 files” directory</w:t>
      </w:r>
      <w:r w:rsidR="00C8284E">
        <w:rPr>
          <w:lang w:eastAsia="x-none"/>
        </w:rPr>
        <w:t xml:space="preserve"> in C: drive</w:t>
      </w:r>
      <w:r w:rsidR="00652B4E">
        <w:rPr>
          <w:lang w:eastAsia="x-none"/>
        </w:rPr>
        <w:t xml:space="preserve"> which contains Template data files and Exported reference files. Place the updated reference files in respective folder or give the path to any other directory where both of Template and Reference files are placed.</w:t>
      </w:r>
    </w:p>
    <w:p w14:paraId="2AFE6F6E" w14:textId="77777777" w:rsidR="00674F16" w:rsidRDefault="00674F16" w:rsidP="005B10F6">
      <w:pPr>
        <w:rPr>
          <w:lang w:eastAsia="x-none"/>
        </w:rPr>
      </w:pPr>
      <w:r>
        <w:rPr>
          <w:lang w:eastAsia="x-none"/>
        </w:rPr>
        <w:t xml:space="preserve">“Output” files directory is created by default at the time of application installation and output files are placed in this folder. Change the </w:t>
      </w:r>
      <w:r w:rsidR="00E11521">
        <w:rPr>
          <w:lang w:eastAsia="x-none"/>
        </w:rPr>
        <w:t>output directory using Browse button if you want to place output files to directory other than default directory.</w:t>
      </w:r>
    </w:p>
    <w:p w14:paraId="7E058BB9" w14:textId="77777777" w:rsidR="00E11521" w:rsidRDefault="00C8284E" w:rsidP="005B10F6">
      <w:pPr>
        <w:rPr>
          <w:lang w:eastAsia="x-none"/>
        </w:rPr>
      </w:pPr>
      <w:r>
        <w:rPr>
          <w:lang w:eastAsia="x-none"/>
        </w:rPr>
        <w:t>Following</w:t>
      </w:r>
      <w:r w:rsidR="00E11521">
        <w:rPr>
          <w:lang w:eastAsia="x-none"/>
        </w:rPr>
        <w:t xml:space="preserve"> type</w:t>
      </w:r>
      <w:r>
        <w:rPr>
          <w:lang w:eastAsia="x-none"/>
        </w:rPr>
        <w:t>s</w:t>
      </w:r>
      <w:r w:rsidR="00E11521">
        <w:rPr>
          <w:lang w:eastAsia="x-none"/>
        </w:rPr>
        <w:t xml:space="preserve"> of output files can be generated from input </w:t>
      </w:r>
      <w:proofErr w:type="spellStart"/>
      <w:r w:rsidR="00E11521">
        <w:rPr>
          <w:lang w:eastAsia="x-none"/>
        </w:rPr>
        <w:t>CBoM</w:t>
      </w:r>
      <w:proofErr w:type="spellEnd"/>
      <w:r w:rsidR="00E11521">
        <w:rPr>
          <w:lang w:eastAsia="x-none"/>
        </w:rPr>
        <w:t xml:space="preserve"> file.</w:t>
      </w:r>
    </w:p>
    <w:p w14:paraId="35CE4453" w14:textId="77777777" w:rsidR="00E11521" w:rsidRDefault="00E11521" w:rsidP="00266ED3">
      <w:pPr>
        <w:pStyle w:val="Heading4"/>
      </w:pPr>
      <w:bookmarkStart w:id="33" w:name="_Toc106295181"/>
      <w:proofErr w:type="spellStart"/>
      <w:r>
        <w:t>CBoM</w:t>
      </w:r>
      <w:proofErr w:type="spellEnd"/>
      <w:r>
        <w:t xml:space="preserve"> Files</w:t>
      </w:r>
      <w:bookmarkEnd w:id="33"/>
    </w:p>
    <w:p w14:paraId="451FF167" w14:textId="77777777" w:rsidR="00E11521" w:rsidRDefault="00E11521" w:rsidP="005B10F6">
      <w:pPr>
        <w:rPr>
          <w:lang w:eastAsia="x-none"/>
        </w:rPr>
      </w:pPr>
      <w:r>
        <w:rPr>
          <w:lang w:eastAsia="x-none"/>
        </w:rPr>
        <w:t xml:space="preserve">Using this option files related to Product Part update in MS Dynamics 365. Selecting the </w:t>
      </w:r>
      <w:r w:rsidR="004A3E2C">
        <w:rPr>
          <w:lang w:eastAsia="x-none"/>
        </w:rPr>
        <w:t>option generates following files</w:t>
      </w:r>
    </w:p>
    <w:p w14:paraId="757CE0AB" w14:textId="77777777" w:rsidR="005C194F" w:rsidRDefault="005C194F" w:rsidP="005C194F">
      <w:pPr>
        <w:numPr>
          <w:ilvl w:val="0"/>
          <w:numId w:val="13"/>
        </w:numPr>
        <w:rPr>
          <w:lang w:eastAsia="x-none"/>
        </w:rPr>
      </w:pPr>
      <w:r>
        <w:rPr>
          <w:lang w:eastAsia="x-none"/>
        </w:rPr>
        <w:t>Bill of materials headers and versions V3.xlsx</w:t>
      </w:r>
    </w:p>
    <w:p w14:paraId="52C401AC" w14:textId="77777777" w:rsidR="005C194F" w:rsidRDefault="005C194F" w:rsidP="005C194F">
      <w:pPr>
        <w:numPr>
          <w:ilvl w:val="0"/>
          <w:numId w:val="13"/>
        </w:numPr>
        <w:rPr>
          <w:lang w:eastAsia="x-none"/>
        </w:rPr>
      </w:pPr>
      <w:r>
        <w:rPr>
          <w:lang w:eastAsia="x-none"/>
        </w:rPr>
        <w:t>Bill of materials headers.xlsx</w:t>
      </w:r>
    </w:p>
    <w:p w14:paraId="4480FF92" w14:textId="77777777" w:rsidR="005C194F" w:rsidRDefault="005C194F" w:rsidP="005C194F">
      <w:pPr>
        <w:numPr>
          <w:ilvl w:val="0"/>
          <w:numId w:val="13"/>
        </w:numPr>
        <w:rPr>
          <w:lang w:eastAsia="x-none"/>
        </w:rPr>
      </w:pPr>
      <w:r>
        <w:rPr>
          <w:lang w:eastAsia="x-none"/>
        </w:rPr>
        <w:t>Bill of materials lines V3.xlsx</w:t>
      </w:r>
    </w:p>
    <w:p w14:paraId="23D966F2" w14:textId="77777777" w:rsidR="005C194F" w:rsidRDefault="005C194F" w:rsidP="005C194F">
      <w:pPr>
        <w:numPr>
          <w:ilvl w:val="0"/>
          <w:numId w:val="13"/>
        </w:numPr>
        <w:rPr>
          <w:lang w:eastAsia="x-none"/>
        </w:rPr>
      </w:pPr>
      <w:r>
        <w:rPr>
          <w:lang w:eastAsia="x-none"/>
        </w:rPr>
        <w:t>Bill of materials versions V3.xlsx</w:t>
      </w:r>
    </w:p>
    <w:p w14:paraId="04F56C4F" w14:textId="2CD8FDDF" w:rsidR="005C194F" w:rsidRDefault="005C194F" w:rsidP="003D5E09">
      <w:pPr>
        <w:numPr>
          <w:ilvl w:val="0"/>
          <w:numId w:val="13"/>
        </w:numPr>
        <w:rPr>
          <w:lang w:eastAsia="x-none"/>
        </w:rPr>
      </w:pPr>
      <w:r>
        <w:rPr>
          <w:lang w:eastAsia="x-none"/>
        </w:rPr>
        <w:t>BoM Import Report.xlsx</w:t>
      </w:r>
    </w:p>
    <w:p w14:paraId="4035460A" w14:textId="47C6C759" w:rsidR="005C194F" w:rsidRDefault="005C194F" w:rsidP="003D5E09">
      <w:pPr>
        <w:numPr>
          <w:ilvl w:val="0"/>
          <w:numId w:val="13"/>
        </w:numPr>
        <w:rPr>
          <w:lang w:eastAsia="x-none"/>
        </w:rPr>
      </w:pPr>
      <w:r>
        <w:rPr>
          <w:lang w:eastAsia="x-none"/>
        </w:rPr>
        <w:t>Product default order settings V3.xlsx</w:t>
      </w:r>
    </w:p>
    <w:p w14:paraId="56CCB9FC" w14:textId="77777777" w:rsidR="005C194F" w:rsidRDefault="005C194F" w:rsidP="005C194F">
      <w:pPr>
        <w:numPr>
          <w:ilvl w:val="0"/>
          <w:numId w:val="13"/>
        </w:numPr>
        <w:rPr>
          <w:lang w:eastAsia="x-none"/>
        </w:rPr>
      </w:pPr>
      <w:r>
        <w:rPr>
          <w:lang w:eastAsia="x-none"/>
        </w:rPr>
        <w:t>Product master sizes.xlsx</w:t>
      </w:r>
    </w:p>
    <w:p w14:paraId="0707D5E9" w14:textId="77777777" w:rsidR="005C194F" w:rsidRDefault="005C194F" w:rsidP="005C194F">
      <w:pPr>
        <w:numPr>
          <w:ilvl w:val="0"/>
          <w:numId w:val="13"/>
        </w:numPr>
        <w:rPr>
          <w:lang w:eastAsia="x-none"/>
        </w:rPr>
      </w:pPr>
      <w:r>
        <w:rPr>
          <w:lang w:eastAsia="x-none"/>
        </w:rPr>
        <w:lastRenderedPageBreak/>
        <w:t>Product master styles.xlsx</w:t>
      </w:r>
    </w:p>
    <w:p w14:paraId="52A60B8F" w14:textId="77777777" w:rsidR="005C194F" w:rsidRDefault="005C194F" w:rsidP="005C194F">
      <w:pPr>
        <w:numPr>
          <w:ilvl w:val="0"/>
          <w:numId w:val="13"/>
        </w:numPr>
        <w:rPr>
          <w:lang w:eastAsia="x-none"/>
        </w:rPr>
      </w:pPr>
      <w:r>
        <w:rPr>
          <w:lang w:eastAsia="x-none"/>
        </w:rPr>
        <w:t>Product variants V2.xlsx</w:t>
      </w:r>
    </w:p>
    <w:p w14:paraId="47164477" w14:textId="77777777" w:rsidR="005C194F" w:rsidRDefault="005C194F" w:rsidP="005C194F">
      <w:pPr>
        <w:numPr>
          <w:ilvl w:val="0"/>
          <w:numId w:val="13"/>
        </w:numPr>
        <w:rPr>
          <w:lang w:eastAsia="x-none"/>
        </w:rPr>
      </w:pPr>
      <w:r>
        <w:rPr>
          <w:lang w:eastAsia="x-none"/>
        </w:rPr>
        <w:t>Products V2.xlsx</w:t>
      </w:r>
    </w:p>
    <w:p w14:paraId="3C4D6910" w14:textId="77777777" w:rsidR="005C194F" w:rsidRDefault="002253B6" w:rsidP="005C194F">
      <w:pPr>
        <w:numPr>
          <w:ilvl w:val="0"/>
          <w:numId w:val="13"/>
        </w:numPr>
        <w:rPr>
          <w:lang w:eastAsia="x-none"/>
        </w:rPr>
      </w:pPr>
      <w:r w:rsidRPr="002253B6">
        <w:rPr>
          <w:lang w:eastAsia="x-none"/>
        </w:rPr>
        <w:t xml:space="preserve">Released Products V2 - New Parts </w:t>
      </w:r>
      <w:proofErr w:type="gramStart"/>
      <w:r w:rsidRPr="002253B6">
        <w:rPr>
          <w:lang w:eastAsia="x-none"/>
        </w:rPr>
        <w:t>With</w:t>
      </w:r>
      <w:proofErr w:type="gramEnd"/>
      <w:r w:rsidRPr="002253B6">
        <w:rPr>
          <w:lang w:eastAsia="x-none"/>
        </w:rPr>
        <w:t xml:space="preserve"> Default Rev</w:t>
      </w:r>
      <w:r w:rsidR="005C194F">
        <w:rPr>
          <w:lang w:eastAsia="x-none"/>
        </w:rPr>
        <w:t>.xlsx</w:t>
      </w:r>
    </w:p>
    <w:p w14:paraId="00C470DE" w14:textId="77777777" w:rsidR="005C194F" w:rsidRDefault="005C194F" w:rsidP="005C194F">
      <w:pPr>
        <w:numPr>
          <w:ilvl w:val="0"/>
          <w:numId w:val="13"/>
        </w:numPr>
        <w:rPr>
          <w:lang w:eastAsia="x-none"/>
        </w:rPr>
      </w:pPr>
      <w:r>
        <w:rPr>
          <w:lang w:eastAsia="x-none"/>
        </w:rPr>
        <w:t>Released product creation V2.xlsx</w:t>
      </w:r>
    </w:p>
    <w:p w14:paraId="0B2AB743" w14:textId="77777777" w:rsidR="005C194F" w:rsidRDefault="005C194F" w:rsidP="005C194F">
      <w:pPr>
        <w:numPr>
          <w:ilvl w:val="0"/>
          <w:numId w:val="13"/>
        </w:numPr>
        <w:rPr>
          <w:lang w:eastAsia="x-none"/>
        </w:rPr>
      </w:pPr>
      <w:r>
        <w:rPr>
          <w:lang w:eastAsia="x-none"/>
        </w:rPr>
        <w:t>Released product variants V2.xlsx</w:t>
      </w:r>
    </w:p>
    <w:p w14:paraId="00C54B2E" w14:textId="77777777" w:rsidR="005C194F" w:rsidRDefault="005C194F" w:rsidP="005C194F">
      <w:pPr>
        <w:numPr>
          <w:ilvl w:val="0"/>
          <w:numId w:val="13"/>
        </w:numPr>
        <w:rPr>
          <w:lang w:eastAsia="x-none"/>
        </w:rPr>
      </w:pPr>
      <w:r>
        <w:rPr>
          <w:lang w:eastAsia="x-none"/>
        </w:rPr>
        <w:t>Released products V2.xlsx</w:t>
      </w:r>
    </w:p>
    <w:p w14:paraId="2BE1C76A" w14:textId="77777777" w:rsidR="005C194F" w:rsidRDefault="005C194F" w:rsidP="005C194F">
      <w:pPr>
        <w:numPr>
          <w:ilvl w:val="0"/>
          <w:numId w:val="13"/>
        </w:numPr>
        <w:rPr>
          <w:lang w:eastAsia="x-none"/>
        </w:rPr>
      </w:pPr>
      <w:r>
        <w:rPr>
          <w:lang w:eastAsia="x-none"/>
        </w:rPr>
        <w:t>Sizes.xlsx</w:t>
      </w:r>
    </w:p>
    <w:p w14:paraId="0FAC0956" w14:textId="77777777" w:rsidR="004A3E2C" w:rsidRDefault="005C194F" w:rsidP="005C194F">
      <w:pPr>
        <w:numPr>
          <w:ilvl w:val="0"/>
          <w:numId w:val="13"/>
        </w:numPr>
        <w:rPr>
          <w:lang w:eastAsia="x-none"/>
        </w:rPr>
      </w:pPr>
      <w:r>
        <w:rPr>
          <w:lang w:eastAsia="x-none"/>
        </w:rPr>
        <w:t>Styles.xlsx</w:t>
      </w:r>
    </w:p>
    <w:p w14:paraId="55EEEB14" w14:textId="77777777" w:rsidR="005C194F" w:rsidRDefault="005C194F" w:rsidP="005C194F">
      <w:pPr>
        <w:rPr>
          <w:lang w:eastAsia="x-none"/>
        </w:rPr>
      </w:pPr>
      <w:r>
        <w:rPr>
          <w:lang w:eastAsia="x-none"/>
        </w:rPr>
        <w:t xml:space="preserve">The </w:t>
      </w:r>
      <w:bookmarkStart w:id="34" w:name="_Hlk89269125"/>
      <w:r>
        <w:rPr>
          <w:lang w:eastAsia="x-none"/>
        </w:rPr>
        <w:t>BoM Import</w:t>
      </w:r>
      <w:bookmarkEnd w:id="34"/>
      <w:r>
        <w:rPr>
          <w:lang w:eastAsia="x-none"/>
        </w:rPr>
        <w:t xml:space="preserve"> Report.xlsx file contains the summary and detailed report of all the Parts added and removed from assemblies.</w:t>
      </w:r>
    </w:p>
    <w:p w14:paraId="49BD3901" w14:textId="77777777" w:rsidR="00A47A87" w:rsidRDefault="00A47A87" w:rsidP="005C194F">
      <w:pPr>
        <w:rPr>
          <w:lang w:eastAsia="x-none"/>
        </w:rPr>
      </w:pPr>
      <w:r>
        <w:rPr>
          <w:lang w:eastAsia="x-none"/>
        </w:rPr>
        <w:t>To upload these files to MS Dynamics 365, perform the following steps</w:t>
      </w:r>
    </w:p>
    <w:p w14:paraId="7B40B3ED" w14:textId="77777777" w:rsidR="00A47A87" w:rsidRDefault="00A47A87" w:rsidP="005C194F">
      <w:pPr>
        <w:rPr>
          <w:lang w:eastAsia="x-none"/>
        </w:rPr>
      </w:pPr>
      <w:r>
        <w:rPr>
          <w:lang w:eastAsia="x-none"/>
        </w:rPr>
        <w:t xml:space="preserve">Go to MS Dynamics 365 -&gt; Data Management -&gt; Import Project -&gt; </w:t>
      </w:r>
      <w:r w:rsidR="00A953B9">
        <w:rPr>
          <w:lang w:eastAsia="x-none"/>
        </w:rPr>
        <w:t xml:space="preserve">Import </w:t>
      </w:r>
      <w:proofErr w:type="spellStart"/>
      <w:r w:rsidR="00A953B9">
        <w:rPr>
          <w:lang w:eastAsia="x-none"/>
        </w:rPr>
        <w:t>CBoM</w:t>
      </w:r>
      <w:proofErr w:type="spellEnd"/>
      <w:r w:rsidR="00A953B9">
        <w:rPr>
          <w:lang w:eastAsia="x-none"/>
        </w:rPr>
        <w:t xml:space="preserve"> Files</w:t>
      </w:r>
    </w:p>
    <w:p w14:paraId="417A33C5" w14:textId="77777777" w:rsidR="006C4B2F" w:rsidRDefault="00CF60D6" w:rsidP="006C4B2F">
      <w:pPr>
        <w:keepNext/>
        <w:jc w:val="center"/>
      </w:pPr>
      <w:r>
        <w:rPr>
          <w:noProof/>
          <w:lang w:eastAsia="x-none"/>
        </w:rPr>
        <w:drawing>
          <wp:inline distT="0" distB="0" distL="0" distR="0" wp14:anchorId="5B7B38B8" wp14:editId="213BCA9B">
            <wp:extent cx="6026785" cy="2242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6785" cy="2242185"/>
                    </a:xfrm>
                    <a:prstGeom prst="rect">
                      <a:avLst/>
                    </a:prstGeom>
                    <a:noFill/>
                    <a:ln>
                      <a:noFill/>
                    </a:ln>
                  </pic:spPr>
                </pic:pic>
              </a:graphicData>
            </a:graphic>
          </wp:inline>
        </w:drawing>
      </w:r>
    </w:p>
    <w:p w14:paraId="5DCEF21D" w14:textId="68AE2C3F" w:rsidR="00A953B9" w:rsidRDefault="006C4B2F" w:rsidP="006C4B2F">
      <w:pPr>
        <w:pStyle w:val="Caption"/>
        <w:jc w:val="center"/>
      </w:pPr>
      <w:bookmarkStart w:id="35" w:name="_Toc106295206"/>
      <w:r>
        <w:t xml:space="preserve">Figure </w:t>
      </w:r>
      <w:fldSimple w:instr=" SEQ Figure \* ARABIC ">
        <w:r w:rsidR="008121C7">
          <w:rPr>
            <w:noProof/>
          </w:rPr>
          <w:t>17</w:t>
        </w:r>
      </w:fldSimple>
      <w:r>
        <w:t xml:space="preserve">. </w:t>
      </w:r>
      <w:r w:rsidRPr="006C7C9D">
        <w:t>Select Import Project in D365</w:t>
      </w:r>
      <w:bookmarkEnd w:id="35"/>
    </w:p>
    <w:p w14:paraId="44AFAEE6" w14:textId="77777777" w:rsidR="00F91204" w:rsidRDefault="00F91204" w:rsidP="00F91204">
      <w:pPr>
        <w:keepNext/>
        <w:jc w:val="center"/>
      </w:pPr>
    </w:p>
    <w:p w14:paraId="4DA25BD8" w14:textId="75296A0C" w:rsidR="00A953B9" w:rsidRDefault="00A953B9" w:rsidP="003D5E09">
      <w:pPr>
        <w:rPr>
          <w:lang w:eastAsia="x-none"/>
        </w:rPr>
      </w:pPr>
      <w:r>
        <w:rPr>
          <w:lang w:eastAsia="x-none"/>
        </w:rPr>
        <w:t xml:space="preserve">Open the </w:t>
      </w:r>
      <w:r w:rsidR="006F64F0">
        <w:rPr>
          <w:lang w:eastAsia="x-none"/>
        </w:rPr>
        <w:t>“</w:t>
      </w:r>
      <w:bookmarkStart w:id="36" w:name="_Hlk89280810"/>
      <w:r>
        <w:rPr>
          <w:lang w:eastAsia="x-none"/>
        </w:rPr>
        <w:t xml:space="preserve">Import All </w:t>
      </w:r>
      <w:proofErr w:type="spellStart"/>
      <w:r>
        <w:rPr>
          <w:lang w:eastAsia="x-none"/>
        </w:rPr>
        <w:t>CBoM</w:t>
      </w:r>
      <w:proofErr w:type="spellEnd"/>
      <w:r>
        <w:rPr>
          <w:lang w:eastAsia="x-none"/>
        </w:rPr>
        <w:t xml:space="preserve"> Files</w:t>
      </w:r>
      <w:r w:rsidR="006F64F0">
        <w:rPr>
          <w:lang w:eastAsia="x-none"/>
        </w:rPr>
        <w:t>” Project</w:t>
      </w:r>
      <w:bookmarkEnd w:id="36"/>
      <w:r w:rsidR="00B76A93">
        <w:rPr>
          <w:lang w:eastAsia="x-none"/>
        </w:rPr>
        <w:t xml:space="preserve"> and click on “Add File”</w:t>
      </w:r>
      <w:r w:rsidR="00CC6131">
        <w:rPr>
          <w:lang w:eastAsia="x-none"/>
        </w:rPr>
        <w:t xml:space="preserve">, select “Package” from “Source Data Format”. Click on “Upload and add” button and select the </w:t>
      </w:r>
      <w:r w:rsidR="0034051E">
        <w:rPr>
          <w:lang w:eastAsia="x-none"/>
        </w:rPr>
        <w:t>package,</w:t>
      </w:r>
      <w:r w:rsidR="00CC6131">
        <w:rPr>
          <w:lang w:eastAsia="x-none"/>
        </w:rPr>
        <w:t xml:space="preserve"> </w:t>
      </w:r>
      <w:r w:rsidR="006F64F0">
        <w:rPr>
          <w:lang w:eastAsia="x-none"/>
        </w:rPr>
        <w:t xml:space="preserve">which was </w:t>
      </w:r>
      <w:r w:rsidR="003D5E09">
        <w:rPr>
          <w:lang w:eastAsia="x-none"/>
        </w:rPr>
        <w:t>generated as “</w:t>
      </w:r>
      <w:r w:rsidR="003D5E09" w:rsidRPr="003D5E09">
        <w:rPr>
          <w:lang w:eastAsia="x-none"/>
        </w:rPr>
        <w:t xml:space="preserve">Step 1 - Import </w:t>
      </w:r>
      <w:proofErr w:type="spellStart"/>
      <w:r w:rsidR="003D5E09" w:rsidRPr="003D5E09">
        <w:rPr>
          <w:lang w:eastAsia="x-none"/>
        </w:rPr>
        <w:t>CBoM</w:t>
      </w:r>
      <w:proofErr w:type="spellEnd"/>
      <w:r w:rsidR="003D5E09" w:rsidRPr="003D5E09">
        <w:rPr>
          <w:lang w:eastAsia="x-none"/>
        </w:rPr>
        <w:t xml:space="preserve"> Files</w:t>
      </w:r>
      <w:r w:rsidR="003D5E09">
        <w:rPr>
          <w:lang w:eastAsia="x-none"/>
        </w:rPr>
        <w:t>.zip” at the path specified for output</w:t>
      </w:r>
      <w:r w:rsidR="006F64F0">
        <w:rPr>
          <w:lang w:eastAsia="x-none"/>
        </w:rPr>
        <w:t>.</w:t>
      </w:r>
      <w:r w:rsidR="000959E2">
        <w:rPr>
          <w:lang w:eastAsia="x-none"/>
        </w:rPr>
        <w:t xml:space="preserve"> Now click on “Import in batch” in top-left corner, press OK on the </w:t>
      </w:r>
      <w:r w:rsidR="00736C07">
        <w:rPr>
          <w:lang w:eastAsia="x-none"/>
        </w:rPr>
        <w:t>popped-up</w:t>
      </w:r>
      <w:r w:rsidR="000959E2">
        <w:rPr>
          <w:lang w:eastAsia="x-none"/>
        </w:rPr>
        <w:t xml:space="preserve"> dialog </w:t>
      </w:r>
      <w:r w:rsidR="00736C07">
        <w:rPr>
          <w:lang w:eastAsia="x-none"/>
        </w:rPr>
        <w:t xml:space="preserve">as shown in </w:t>
      </w:r>
      <w:r w:rsidR="007644B8" w:rsidRPr="007644B8">
        <w:rPr>
          <w:b/>
          <w:lang w:eastAsia="x-none"/>
        </w:rPr>
        <w:fldChar w:fldCharType="begin"/>
      </w:r>
      <w:r w:rsidR="007644B8" w:rsidRPr="007644B8">
        <w:rPr>
          <w:b/>
          <w:lang w:eastAsia="x-none"/>
        </w:rPr>
        <w:instrText xml:space="preserve"> REF _Ref106211318 \h </w:instrText>
      </w:r>
      <w:r w:rsidR="007644B8" w:rsidRPr="007644B8">
        <w:rPr>
          <w:b/>
          <w:lang w:eastAsia="x-none"/>
        </w:rPr>
      </w:r>
      <w:r w:rsidR="007644B8">
        <w:rPr>
          <w:b/>
          <w:lang w:eastAsia="x-none"/>
        </w:rPr>
        <w:instrText xml:space="preserve"> \* MERGEFORMAT </w:instrText>
      </w:r>
      <w:r w:rsidR="007644B8" w:rsidRPr="007644B8">
        <w:rPr>
          <w:b/>
          <w:lang w:eastAsia="x-none"/>
        </w:rPr>
        <w:fldChar w:fldCharType="separate"/>
      </w:r>
      <w:r w:rsidR="008121C7" w:rsidRPr="008121C7">
        <w:rPr>
          <w:b/>
        </w:rPr>
        <w:t xml:space="preserve">Figure </w:t>
      </w:r>
      <w:r w:rsidR="008121C7" w:rsidRPr="008121C7">
        <w:rPr>
          <w:b/>
          <w:noProof/>
        </w:rPr>
        <w:t>18</w:t>
      </w:r>
      <w:r w:rsidR="007644B8" w:rsidRPr="007644B8">
        <w:rPr>
          <w:b/>
          <w:lang w:eastAsia="x-none"/>
        </w:rPr>
        <w:fldChar w:fldCharType="end"/>
      </w:r>
      <w:r w:rsidR="00736C07">
        <w:rPr>
          <w:lang w:eastAsia="x-none"/>
        </w:rPr>
        <w:t xml:space="preserve"> </w:t>
      </w:r>
      <w:r w:rsidR="000959E2">
        <w:rPr>
          <w:lang w:eastAsia="x-none"/>
        </w:rPr>
        <w:t>and wait for process to complete</w:t>
      </w:r>
      <w:r w:rsidR="00736C07">
        <w:rPr>
          <w:lang w:eastAsia="x-none"/>
        </w:rPr>
        <w:t xml:space="preserve"> as shown in</w:t>
      </w:r>
      <w:r w:rsidR="007644B8">
        <w:rPr>
          <w:lang w:eastAsia="x-none"/>
        </w:rPr>
        <w:t xml:space="preserve"> </w:t>
      </w:r>
      <w:r w:rsidR="007644B8" w:rsidRPr="007644B8">
        <w:rPr>
          <w:b/>
          <w:lang w:eastAsia="x-none"/>
        </w:rPr>
        <w:fldChar w:fldCharType="begin"/>
      </w:r>
      <w:r w:rsidR="007644B8" w:rsidRPr="007644B8">
        <w:rPr>
          <w:b/>
          <w:lang w:eastAsia="x-none"/>
        </w:rPr>
        <w:instrText xml:space="preserve"> REF _Ref106211380 \h </w:instrText>
      </w:r>
      <w:r w:rsidR="007644B8" w:rsidRPr="007644B8">
        <w:rPr>
          <w:b/>
          <w:lang w:eastAsia="x-none"/>
        </w:rPr>
      </w:r>
      <w:r w:rsidR="007644B8">
        <w:rPr>
          <w:b/>
          <w:lang w:eastAsia="x-none"/>
        </w:rPr>
        <w:instrText xml:space="preserve"> \* MERGEFORMAT </w:instrText>
      </w:r>
      <w:r w:rsidR="007644B8" w:rsidRPr="007644B8">
        <w:rPr>
          <w:b/>
          <w:lang w:eastAsia="x-none"/>
        </w:rPr>
        <w:fldChar w:fldCharType="separate"/>
      </w:r>
      <w:r w:rsidR="008121C7" w:rsidRPr="008121C7">
        <w:rPr>
          <w:b/>
        </w:rPr>
        <w:t xml:space="preserve">Figure </w:t>
      </w:r>
      <w:r w:rsidR="008121C7" w:rsidRPr="008121C7">
        <w:rPr>
          <w:b/>
          <w:noProof/>
        </w:rPr>
        <w:t>19</w:t>
      </w:r>
      <w:r w:rsidR="007644B8" w:rsidRPr="007644B8">
        <w:rPr>
          <w:b/>
          <w:lang w:eastAsia="x-none"/>
        </w:rPr>
        <w:fldChar w:fldCharType="end"/>
      </w:r>
      <w:r w:rsidR="000959E2">
        <w:rPr>
          <w:lang w:eastAsia="x-none"/>
        </w:rPr>
        <w:t xml:space="preserve">. Keep checking the process by pressing “Refresh” button. If the process </w:t>
      </w:r>
      <w:r w:rsidR="00A06C7A">
        <w:rPr>
          <w:lang w:eastAsia="x-none"/>
        </w:rPr>
        <w:t>successfully completes</w:t>
      </w:r>
      <w:r w:rsidR="000959E2">
        <w:rPr>
          <w:lang w:eastAsia="x-none"/>
        </w:rPr>
        <w:t xml:space="preserve"> a Tick (</w:t>
      </w:r>
      <w:r w:rsidR="000959E2">
        <w:rPr>
          <w:lang w:eastAsia="x-none"/>
        </w:rPr>
        <w:sym w:font="Wingdings" w:char="F0FC"/>
      </w:r>
      <w:r w:rsidR="000959E2">
        <w:rPr>
          <w:lang w:eastAsia="x-none"/>
        </w:rPr>
        <w:t xml:space="preserve"> ) mark is displayed</w:t>
      </w:r>
      <w:r w:rsidR="00736C07">
        <w:rPr>
          <w:lang w:eastAsia="x-none"/>
        </w:rPr>
        <w:t xml:space="preserve"> as shown in</w:t>
      </w:r>
      <w:r w:rsidR="007644B8">
        <w:rPr>
          <w:lang w:eastAsia="x-none"/>
        </w:rPr>
        <w:t xml:space="preserve"> </w:t>
      </w:r>
      <w:r w:rsidR="007644B8" w:rsidRPr="007644B8">
        <w:rPr>
          <w:b/>
          <w:lang w:eastAsia="x-none"/>
        </w:rPr>
        <w:fldChar w:fldCharType="begin"/>
      </w:r>
      <w:r w:rsidR="007644B8" w:rsidRPr="007644B8">
        <w:rPr>
          <w:b/>
          <w:lang w:eastAsia="x-none"/>
        </w:rPr>
        <w:instrText xml:space="preserve"> REF _Ref106211424 \h </w:instrText>
      </w:r>
      <w:r w:rsidR="007644B8" w:rsidRPr="007644B8">
        <w:rPr>
          <w:b/>
          <w:lang w:eastAsia="x-none"/>
        </w:rPr>
      </w:r>
      <w:r w:rsidR="007644B8">
        <w:rPr>
          <w:b/>
          <w:lang w:eastAsia="x-none"/>
        </w:rPr>
        <w:instrText xml:space="preserve"> \* MERGEFORMAT </w:instrText>
      </w:r>
      <w:r w:rsidR="007644B8" w:rsidRPr="007644B8">
        <w:rPr>
          <w:b/>
          <w:lang w:eastAsia="x-none"/>
        </w:rPr>
        <w:fldChar w:fldCharType="separate"/>
      </w:r>
      <w:r w:rsidR="008121C7" w:rsidRPr="008121C7">
        <w:rPr>
          <w:b/>
        </w:rPr>
        <w:t xml:space="preserve">Figure </w:t>
      </w:r>
      <w:r w:rsidR="008121C7" w:rsidRPr="008121C7">
        <w:rPr>
          <w:b/>
          <w:noProof/>
        </w:rPr>
        <w:t>20</w:t>
      </w:r>
      <w:r w:rsidR="007644B8" w:rsidRPr="007644B8">
        <w:rPr>
          <w:b/>
          <w:lang w:eastAsia="x-none"/>
        </w:rPr>
        <w:fldChar w:fldCharType="end"/>
      </w:r>
      <w:r w:rsidR="000959E2">
        <w:rPr>
          <w:lang w:eastAsia="x-none"/>
        </w:rPr>
        <w:t>. Now check the Inventory On</w:t>
      </w:r>
      <w:r w:rsidR="00A06C7A">
        <w:rPr>
          <w:lang w:eastAsia="x-none"/>
        </w:rPr>
        <w:t>-Hand list and verify that Inventory is updated.</w:t>
      </w:r>
    </w:p>
    <w:p w14:paraId="68AA4342" w14:textId="77777777" w:rsidR="00B772A2" w:rsidRDefault="00B772A2" w:rsidP="005C194F">
      <w:pPr>
        <w:rPr>
          <w:lang w:eastAsia="x-none"/>
        </w:rPr>
      </w:pPr>
    </w:p>
    <w:p w14:paraId="078E0D7F" w14:textId="454F616B" w:rsidR="006C4B2F" w:rsidRDefault="008121C7" w:rsidP="006C4B2F">
      <w:pPr>
        <w:keepNext/>
        <w:jc w:val="center"/>
      </w:pPr>
      <w:r>
        <w:rPr>
          <w:noProof/>
          <w:lang w:eastAsia="x-none"/>
        </w:rPr>
        <w:lastRenderedPageBreak/>
        <mc:AlternateContent>
          <mc:Choice Requires="wps">
            <w:drawing>
              <wp:anchor distT="0" distB="0" distL="114300" distR="114300" simplePos="0" relativeHeight="251664384" behindDoc="0" locked="0" layoutInCell="1" allowOverlap="1" wp14:anchorId="11590E54" wp14:editId="66D17DAD">
                <wp:simplePos x="0" y="0"/>
                <wp:positionH relativeFrom="column">
                  <wp:posOffset>238760</wp:posOffset>
                </wp:positionH>
                <wp:positionV relativeFrom="paragraph">
                  <wp:posOffset>495300</wp:posOffset>
                </wp:positionV>
                <wp:extent cx="520700" cy="101600"/>
                <wp:effectExtent l="0" t="0" r="12700" b="12700"/>
                <wp:wrapNone/>
                <wp:docPr id="39" name="Rectangle 39"/>
                <wp:cNvGraphicFramePr/>
                <a:graphic xmlns:a="http://schemas.openxmlformats.org/drawingml/2006/main">
                  <a:graphicData uri="http://schemas.microsoft.com/office/word/2010/wordprocessingShape">
                    <wps:wsp>
                      <wps:cNvSpPr/>
                      <wps:spPr>
                        <a:xfrm>
                          <a:off x="0" y="0"/>
                          <a:ext cx="520700" cy="101600"/>
                        </a:xfrm>
                        <a:prstGeom prst="rect">
                          <a:avLst/>
                        </a:prstGeom>
                        <a:noFill/>
                        <a:ln>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6153C" id="Rectangle 39" o:spid="_x0000_s1026" style="position:absolute;margin-left:18.8pt;margin-top:39pt;width:41pt;height: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" filled="f" strokecolor="red"/>
            </w:pict>
          </mc:Fallback>
        </mc:AlternateContent>
      </w:r>
      <w:r w:rsidR="00E9271B">
        <w:rPr>
          <w:noProof/>
          <w:lang w:eastAsia="x-none"/>
        </w:rPr>
        <mc:AlternateContent>
          <mc:Choice Requires="wps">
            <w:drawing>
              <wp:anchor distT="0" distB="0" distL="114300" distR="114300" simplePos="0" relativeHeight="251661312" behindDoc="0" locked="0" layoutInCell="1" allowOverlap="1" wp14:anchorId="02CA8B0A" wp14:editId="2F44C0B9">
                <wp:simplePos x="0" y="0"/>
                <wp:positionH relativeFrom="column">
                  <wp:posOffset>749195</wp:posOffset>
                </wp:positionH>
                <wp:positionV relativeFrom="paragraph">
                  <wp:posOffset>1808796</wp:posOffset>
                </wp:positionV>
                <wp:extent cx="84147" cy="78101"/>
                <wp:effectExtent l="0" t="0" r="0" b="0"/>
                <wp:wrapNone/>
                <wp:docPr id="46" name="Rectangle 46"/>
                <wp:cNvGraphicFramePr/>
                <a:graphic xmlns:a="http://schemas.openxmlformats.org/drawingml/2006/main">
                  <a:graphicData uri="http://schemas.microsoft.com/office/word/2010/wordprocessingShape">
                    <wps:wsp>
                      <wps:cNvSpPr/>
                      <wps:spPr>
                        <a:xfrm>
                          <a:off x="0" y="0"/>
                          <a:ext cx="84147" cy="781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9D6B5" id="Rectangle 46" o:spid="_x0000_s1026" style="position:absolute;margin-left:59pt;margin-top:142.4pt;width:6.6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" fillcolor="white [3212]" stroked="f" strokeweight="1pt"/>
            </w:pict>
          </mc:Fallback>
        </mc:AlternateContent>
      </w:r>
      <w:r w:rsidR="00E9271B">
        <w:rPr>
          <w:noProof/>
          <w:lang w:eastAsia="x-none"/>
        </w:rPr>
        <mc:AlternateContent>
          <mc:Choice Requires="wps">
            <w:drawing>
              <wp:anchor distT="0" distB="0" distL="114300" distR="114300" simplePos="0" relativeHeight="251659264" behindDoc="0" locked="0" layoutInCell="1" allowOverlap="1" wp14:anchorId="7BA234A0" wp14:editId="0831DA24">
                <wp:simplePos x="0" y="0"/>
                <wp:positionH relativeFrom="column">
                  <wp:posOffset>867839</wp:posOffset>
                </wp:positionH>
                <wp:positionV relativeFrom="paragraph">
                  <wp:posOffset>1270779</wp:posOffset>
                </wp:positionV>
                <wp:extent cx="190733" cy="129026"/>
                <wp:effectExtent l="0" t="0" r="0" b="4445"/>
                <wp:wrapNone/>
                <wp:docPr id="45" name="Rectangle 45"/>
                <wp:cNvGraphicFramePr/>
                <a:graphic xmlns:a="http://schemas.openxmlformats.org/drawingml/2006/main">
                  <a:graphicData uri="http://schemas.microsoft.com/office/word/2010/wordprocessingShape">
                    <wps:wsp>
                      <wps:cNvSpPr/>
                      <wps:spPr>
                        <a:xfrm>
                          <a:off x="0" y="0"/>
                          <a:ext cx="190733" cy="129026"/>
                        </a:xfrm>
                        <a:prstGeom prst="rect">
                          <a:avLst/>
                        </a:prstGeom>
                        <a:solidFill>
                          <a:srgbClr val="FBFB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C4364" id="Rectangle 45" o:spid="_x0000_s1026" style="position:absolute;margin-left:68.35pt;margin-top:100.05pt;width:15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" fillcolor="#fbfbf7" stroked="f" strokeweight="1pt"/>
            </w:pict>
          </mc:Fallback>
        </mc:AlternateContent>
      </w:r>
      <w:r w:rsidR="00901655">
        <w:rPr>
          <w:noProof/>
        </w:rPr>
        <w:drawing>
          <wp:inline distT="0" distB="0" distL="0" distR="0" wp14:anchorId="12D62BAB" wp14:editId="04AE2C51">
            <wp:extent cx="6035040" cy="367982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pload Step 1 - Import CBom Files.png"/>
                    <pic:cNvPicPr/>
                  </pic:nvPicPr>
                  <pic:blipFill>
                    <a:blip r:embed="rId30">
                      <a:extLst>
                        <a:ext uri="{28A0092B-C50C-407E-A947-70E740481C1C}">
                          <a14:useLocalDpi xmlns:a14="http://schemas.microsoft.com/office/drawing/2010/main" val="0"/>
                        </a:ext>
                      </a:extLst>
                    </a:blip>
                    <a:stretch>
                      <a:fillRect/>
                    </a:stretch>
                  </pic:blipFill>
                  <pic:spPr>
                    <a:xfrm>
                      <a:off x="0" y="0"/>
                      <a:ext cx="6035040" cy="3679825"/>
                    </a:xfrm>
                    <a:prstGeom prst="rect">
                      <a:avLst/>
                    </a:prstGeom>
                  </pic:spPr>
                </pic:pic>
              </a:graphicData>
            </a:graphic>
          </wp:inline>
        </w:drawing>
      </w:r>
    </w:p>
    <w:p w14:paraId="66E33A5A" w14:textId="5327A1B9" w:rsidR="004E3143" w:rsidRDefault="006C4B2F" w:rsidP="006C4B2F">
      <w:pPr>
        <w:pStyle w:val="Caption"/>
        <w:jc w:val="center"/>
      </w:pPr>
      <w:bookmarkStart w:id="37" w:name="_Ref106211318"/>
      <w:bookmarkStart w:id="38" w:name="_Toc106295207"/>
      <w:r>
        <w:t xml:space="preserve">Figure </w:t>
      </w:r>
      <w:fldSimple w:instr=" SEQ Figure \* ARABIC ">
        <w:r w:rsidR="008121C7">
          <w:rPr>
            <w:noProof/>
          </w:rPr>
          <w:t>18</w:t>
        </w:r>
      </w:fldSimple>
      <w:bookmarkEnd w:id="37"/>
      <w:r>
        <w:t xml:space="preserve">. </w:t>
      </w:r>
      <w:r w:rsidRPr="00BA68BC">
        <w:t>Add Upload Files Package</w:t>
      </w:r>
      <w:bookmarkEnd w:id="38"/>
    </w:p>
    <w:p w14:paraId="78E9A34B" w14:textId="77777777" w:rsidR="006C4B2F" w:rsidRDefault="00CF60D6" w:rsidP="006C4B2F">
      <w:pPr>
        <w:keepNext/>
        <w:jc w:val="center"/>
      </w:pPr>
      <w:bookmarkStart w:id="39" w:name="_Hlk89365652"/>
      <w:r>
        <w:rPr>
          <w:noProof/>
        </w:rPr>
        <w:drawing>
          <wp:inline distT="0" distB="0" distL="0" distR="0" wp14:anchorId="4678F7D3" wp14:editId="29C82196">
            <wp:extent cx="3474720" cy="1002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1002030"/>
                    </a:xfrm>
                    <a:prstGeom prst="rect">
                      <a:avLst/>
                    </a:prstGeom>
                    <a:noFill/>
                    <a:ln>
                      <a:noFill/>
                    </a:ln>
                  </pic:spPr>
                </pic:pic>
              </a:graphicData>
            </a:graphic>
          </wp:inline>
        </w:drawing>
      </w:r>
      <w:bookmarkEnd w:id="39"/>
    </w:p>
    <w:p w14:paraId="313A6D32" w14:textId="76A81287" w:rsidR="00736C07" w:rsidRDefault="006C4B2F" w:rsidP="006C4B2F">
      <w:pPr>
        <w:pStyle w:val="Caption"/>
        <w:jc w:val="center"/>
      </w:pPr>
      <w:bookmarkStart w:id="40" w:name="_Ref106211380"/>
      <w:bookmarkStart w:id="41" w:name="_Toc106295208"/>
      <w:r>
        <w:t xml:space="preserve">Figure </w:t>
      </w:r>
      <w:fldSimple w:instr=" SEQ Figure \* ARABIC ">
        <w:r w:rsidR="008121C7">
          <w:rPr>
            <w:noProof/>
          </w:rPr>
          <w:t>19</w:t>
        </w:r>
      </w:fldSimple>
      <w:bookmarkEnd w:id="40"/>
      <w:r>
        <w:t xml:space="preserve">. </w:t>
      </w:r>
      <w:r w:rsidRPr="00433337">
        <w:t>Wait for Import Completion</w:t>
      </w:r>
      <w:bookmarkEnd w:id="41"/>
    </w:p>
    <w:p w14:paraId="032FB128" w14:textId="77777777" w:rsidR="006C4B2F" w:rsidRDefault="00CF60D6" w:rsidP="006C4B2F">
      <w:pPr>
        <w:keepNext/>
        <w:jc w:val="center"/>
      </w:pPr>
      <w:r>
        <w:rPr>
          <w:noProof/>
          <w:lang w:eastAsia="x-none"/>
        </w:rPr>
        <w:drawing>
          <wp:inline distT="0" distB="0" distL="0" distR="0" wp14:anchorId="7DBD395A" wp14:editId="5F4E24EF">
            <wp:extent cx="3665855" cy="1089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855" cy="1089025"/>
                    </a:xfrm>
                    <a:prstGeom prst="rect">
                      <a:avLst/>
                    </a:prstGeom>
                    <a:noFill/>
                    <a:ln>
                      <a:noFill/>
                    </a:ln>
                  </pic:spPr>
                </pic:pic>
              </a:graphicData>
            </a:graphic>
          </wp:inline>
        </w:drawing>
      </w:r>
    </w:p>
    <w:p w14:paraId="107DE032" w14:textId="7383C0EA" w:rsidR="00C55504" w:rsidRDefault="006C4B2F" w:rsidP="006C4B2F">
      <w:pPr>
        <w:pStyle w:val="Caption"/>
        <w:jc w:val="center"/>
      </w:pPr>
      <w:bookmarkStart w:id="42" w:name="_Ref106211424"/>
      <w:bookmarkStart w:id="43" w:name="_Toc106295209"/>
      <w:r>
        <w:t xml:space="preserve">Figure </w:t>
      </w:r>
      <w:fldSimple w:instr=" SEQ Figure \* ARABIC ">
        <w:r w:rsidR="008121C7">
          <w:rPr>
            <w:noProof/>
          </w:rPr>
          <w:t>20</w:t>
        </w:r>
      </w:fldSimple>
      <w:bookmarkEnd w:id="42"/>
      <w:r>
        <w:t xml:space="preserve">. </w:t>
      </w:r>
      <w:r w:rsidRPr="00A34FE7">
        <w:t>Import Process Completion</w:t>
      </w:r>
      <w:bookmarkEnd w:id="43"/>
    </w:p>
    <w:p w14:paraId="751AEE09" w14:textId="77777777" w:rsidR="0077102D" w:rsidRDefault="0077102D" w:rsidP="0077102D"/>
    <w:p w14:paraId="252ACC07" w14:textId="11A097E5" w:rsidR="0077102D" w:rsidRDefault="0077102D" w:rsidP="0077102D">
      <w:pPr>
        <w:ind w:left="-5" w:right="49"/>
      </w:pPr>
      <w:r>
        <w:t xml:space="preserve">After Import process completion, go to the </w:t>
      </w:r>
      <w:r w:rsidR="00567B38">
        <w:t>“ImportR</w:t>
      </w:r>
      <w:r>
        <w:t>eleasedproductV2</w:t>
      </w:r>
      <w:r w:rsidR="00D13ED7">
        <w:t>Only</w:t>
      </w:r>
      <w:r w:rsidR="00567B38">
        <w:t>”</w:t>
      </w:r>
      <w:r>
        <w:t xml:space="preserve"> project as shown in figure: </w:t>
      </w:r>
    </w:p>
    <w:p w14:paraId="75E1ECA6" w14:textId="77777777" w:rsidR="0077102D" w:rsidRDefault="0077102D" w:rsidP="0077102D">
      <w:pPr>
        <w:ind w:left="-5" w:right="49"/>
      </w:pPr>
    </w:p>
    <w:p w14:paraId="34D77766" w14:textId="77777777" w:rsidR="006C4B2F" w:rsidRDefault="00CF60D6" w:rsidP="006C4B2F">
      <w:pPr>
        <w:keepNext/>
        <w:ind w:left="-5" w:right="49"/>
        <w:jc w:val="center"/>
      </w:pPr>
      <w:r w:rsidRPr="002F043B">
        <w:rPr>
          <w:noProof/>
        </w:rPr>
        <w:lastRenderedPageBreak/>
        <w:drawing>
          <wp:inline distT="0" distB="0" distL="0" distR="0" wp14:anchorId="53EBCCC0" wp14:editId="181AB91F">
            <wp:extent cx="6035040" cy="2449195"/>
            <wp:effectExtent l="0" t="0" r="0" b="0"/>
            <wp:docPr id="37" name="Picture 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5040" cy="2449195"/>
                    </a:xfrm>
                    <a:prstGeom prst="rect">
                      <a:avLst/>
                    </a:prstGeom>
                    <a:noFill/>
                    <a:ln>
                      <a:noFill/>
                    </a:ln>
                  </pic:spPr>
                </pic:pic>
              </a:graphicData>
            </a:graphic>
          </wp:inline>
        </w:drawing>
      </w:r>
    </w:p>
    <w:p w14:paraId="7740A0C6" w14:textId="6DFAE55F" w:rsidR="00B772A2" w:rsidRDefault="006C4B2F" w:rsidP="006C4B2F">
      <w:pPr>
        <w:pStyle w:val="Caption"/>
        <w:jc w:val="center"/>
      </w:pPr>
      <w:bookmarkStart w:id="44" w:name="_Toc106295210"/>
      <w:r>
        <w:t xml:space="preserve">Figure </w:t>
      </w:r>
      <w:fldSimple w:instr=" SEQ Figure \* ARABIC ">
        <w:r w:rsidR="008121C7">
          <w:rPr>
            <w:noProof/>
          </w:rPr>
          <w:t>21</w:t>
        </w:r>
      </w:fldSimple>
      <w:r>
        <w:t xml:space="preserve">. </w:t>
      </w:r>
      <w:r w:rsidRPr="00477D8A">
        <w:t>Import Released Product V2</w:t>
      </w:r>
      <w:bookmarkEnd w:id="44"/>
    </w:p>
    <w:p w14:paraId="07C6FCCA" w14:textId="77777777" w:rsidR="0077102D" w:rsidRDefault="0077102D" w:rsidP="0077102D">
      <w:pPr>
        <w:ind w:left="-5" w:right="49"/>
        <w:jc w:val="left"/>
      </w:pPr>
    </w:p>
    <w:p w14:paraId="77DC9591" w14:textId="03E372CD" w:rsidR="0077102D" w:rsidRDefault="0077102D" w:rsidP="0077102D">
      <w:pPr>
        <w:ind w:left="-5" w:right="49"/>
        <w:jc w:val="left"/>
      </w:pPr>
      <w:r w:rsidRPr="0077102D">
        <w:t>Go to the Project and select add file</w:t>
      </w:r>
      <w:r w:rsidR="003748BB">
        <w:rPr>
          <w:lang w:eastAsia="x-none"/>
        </w:rPr>
        <w:t>”, select “Package” from “Source Data Format”. Click on “Upload and add” button and select the package, which was generated as “</w:t>
      </w:r>
      <w:r w:rsidR="003748BB" w:rsidRPr="003748BB">
        <w:rPr>
          <w:lang w:eastAsia="x-none"/>
        </w:rPr>
        <w:t>Step 2 - Import Released Products V2</w:t>
      </w:r>
      <w:r w:rsidR="003748BB">
        <w:rPr>
          <w:lang w:eastAsia="x-none"/>
        </w:rPr>
        <w:t>.zip” at the path specified for output. Now click on “Import in batch” in top-left corner, press OK on the popped-up dialog</w:t>
      </w:r>
      <w:r w:rsidR="00AC437B">
        <w:rPr>
          <w:lang w:eastAsia="x-none"/>
        </w:rPr>
        <w:t>.</w:t>
      </w:r>
      <w:r w:rsidRPr="0077102D">
        <w:t xml:space="preserve"> </w:t>
      </w:r>
      <w:r w:rsidR="00F177BF">
        <w:rPr>
          <w:lang w:eastAsia="x-none"/>
        </w:rPr>
        <w:t>Keep checking the process by pressing “Refresh” button. If the process successfully completes a Tick (</w:t>
      </w:r>
      <w:r w:rsidR="00F177BF">
        <w:rPr>
          <w:lang w:eastAsia="x-none"/>
        </w:rPr>
        <w:sym w:font="Wingdings" w:char="F0FC"/>
      </w:r>
      <w:r w:rsidR="00F177BF">
        <w:rPr>
          <w:lang w:eastAsia="x-none"/>
        </w:rPr>
        <w:t xml:space="preserve"> ) mark is displayed.</w:t>
      </w:r>
    </w:p>
    <w:p w14:paraId="686EAC42" w14:textId="77777777" w:rsidR="006C4B2F" w:rsidRDefault="000B36CE" w:rsidP="006C4B2F">
      <w:pPr>
        <w:keepNext/>
        <w:ind w:right="49"/>
        <w:jc w:val="center"/>
      </w:pPr>
      <w:r>
        <w:rPr>
          <w:noProof/>
        </w:rPr>
        <w:drawing>
          <wp:inline distT="0" distB="0" distL="0" distR="0" wp14:anchorId="682F7235" wp14:editId="14BD4472">
            <wp:extent cx="6035040" cy="282829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pload Step 2 - Import Released Products V2.png"/>
                    <pic:cNvPicPr/>
                  </pic:nvPicPr>
                  <pic:blipFill>
                    <a:blip r:embed="rId32">
                      <a:extLst>
                        <a:ext uri="{28A0092B-C50C-407E-A947-70E740481C1C}">
                          <a14:useLocalDpi xmlns:a14="http://schemas.microsoft.com/office/drawing/2010/main" val="0"/>
                        </a:ext>
                      </a:extLst>
                    </a:blip>
                    <a:stretch>
                      <a:fillRect/>
                    </a:stretch>
                  </pic:blipFill>
                  <pic:spPr>
                    <a:xfrm>
                      <a:off x="0" y="0"/>
                      <a:ext cx="6035040" cy="2828290"/>
                    </a:xfrm>
                    <a:prstGeom prst="rect">
                      <a:avLst/>
                    </a:prstGeom>
                  </pic:spPr>
                </pic:pic>
              </a:graphicData>
            </a:graphic>
          </wp:inline>
        </w:drawing>
      </w:r>
    </w:p>
    <w:p w14:paraId="6462C0C1" w14:textId="4599B80C" w:rsidR="00B772A2" w:rsidRDefault="006C4B2F" w:rsidP="006C4B2F">
      <w:pPr>
        <w:pStyle w:val="Caption"/>
        <w:jc w:val="center"/>
      </w:pPr>
      <w:bookmarkStart w:id="45" w:name="_Ref106294173"/>
      <w:bookmarkStart w:id="46" w:name="_Toc106295211"/>
      <w:r>
        <w:t xml:space="preserve">Figure </w:t>
      </w:r>
      <w:fldSimple w:instr=" SEQ Figure \* ARABIC ">
        <w:r w:rsidR="008121C7">
          <w:rPr>
            <w:noProof/>
          </w:rPr>
          <w:t>22</w:t>
        </w:r>
      </w:fldSimple>
      <w:bookmarkEnd w:id="45"/>
      <w:r>
        <w:t xml:space="preserve">. </w:t>
      </w:r>
      <w:r w:rsidRPr="00FD40FF">
        <w:t>Upload Released Product V2 File</w:t>
      </w:r>
      <w:bookmarkEnd w:id="46"/>
    </w:p>
    <w:p w14:paraId="261870FD" w14:textId="77777777" w:rsidR="00B772A2" w:rsidRDefault="00B772A2" w:rsidP="0077102D">
      <w:pPr>
        <w:ind w:right="49"/>
        <w:jc w:val="left"/>
      </w:pPr>
    </w:p>
    <w:p w14:paraId="12B34F7D" w14:textId="77777777" w:rsidR="00B772A2" w:rsidRDefault="00B772A2" w:rsidP="0077102D">
      <w:pPr>
        <w:ind w:right="49"/>
        <w:jc w:val="left"/>
      </w:pPr>
    </w:p>
    <w:p w14:paraId="03FD1D05" w14:textId="77777777" w:rsidR="00B772A2" w:rsidRDefault="00B772A2" w:rsidP="0077102D">
      <w:pPr>
        <w:ind w:right="49"/>
        <w:jc w:val="left"/>
      </w:pPr>
    </w:p>
    <w:p w14:paraId="204EFB8C" w14:textId="77777777" w:rsidR="00B772A2" w:rsidRDefault="00B772A2" w:rsidP="0077102D">
      <w:pPr>
        <w:ind w:right="49"/>
        <w:jc w:val="left"/>
      </w:pPr>
    </w:p>
    <w:p w14:paraId="1114DC37" w14:textId="77777777" w:rsidR="00B772A2" w:rsidRDefault="00B772A2" w:rsidP="0077102D">
      <w:pPr>
        <w:ind w:right="49"/>
        <w:jc w:val="left"/>
      </w:pPr>
    </w:p>
    <w:p w14:paraId="6850DFDA" w14:textId="77777777" w:rsidR="00B772A2" w:rsidRDefault="00B772A2" w:rsidP="0077102D">
      <w:pPr>
        <w:ind w:right="49"/>
        <w:jc w:val="left"/>
      </w:pPr>
    </w:p>
    <w:p w14:paraId="7E4E26BA" w14:textId="77777777" w:rsidR="00B772A2" w:rsidRDefault="00B772A2" w:rsidP="0077102D">
      <w:pPr>
        <w:ind w:right="49"/>
        <w:jc w:val="left"/>
      </w:pPr>
    </w:p>
    <w:p w14:paraId="430E723A" w14:textId="188DC4A5" w:rsidR="006C4B2F" w:rsidRDefault="0077102D" w:rsidP="006C4B2F">
      <w:pPr>
        <w:ind w:left="-5" w:right="49"/>
        <w:jc w:val="left"/>
        <w:rPr>
          <w:noProof/>
        </w:rPr>
      </w:pPr>
      <w:r>
        <w:lastRenderedPageBreak/>
        <w:t>After Import batch completion, click on the ‘Activate BoM version’ and select the BoM file to upload.</w:t>
      </w:r>
      <w:r w:rsidR="006C4B2F" w:rsidRPr="006C4B2F">
        <w:rPr>
          <w:noProof/>
        </w:rPr>
        <w:t xml:space="preserve"> </w:t>
      </w:r>
    </w:p>
    <w:p w14:paraId="4BB891D9" w14:textId="77777777" w:rsidR="006C4B2F" w:rsidRDefault="006C4B2F" w:rsidP="006C4B2F">
      <w:pPr>
        <w:keepNext/>
        <w:ind w:left="-5" w:right="49"/>
        <w:jc w:val="center"/>
      </w:pPr>
      <w:r w:rsidRPr="002F043B">
        <w:rPr>
          <w:noProof/>
        </w:rPr>
        <w:drawing>
          <wp:inline distT="0" distB="0" distL="0" distR="0" wp14:anchorId="0D3E9B28" wp14:editId="35D30E45">
            <wp:extent cx="4699000" cy="3260090"/>
            <wp:effectExtent l="0" t="0" r="0" b="0"/>
            <wp:docPr id="41" name="Picture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9000" cy="3260090"/>
                    </a:xfrm>
                    <a:prstGeom prst="rect">
                      <a:avLst/>
                    </a:prstGeom>
                    <a:noFill/>
                    <a:ln>
                      <a:noFill/>
                    </a:ln>
                  </pic:spPr>
                </pic:pic>
              </a:graphicData>
            </a:graphic>
          </wp:inline>
        </w:drawing>
      </w:r>
    </w:p>
    <w:p w14:paraId="4F84038B" w14:textId="42B8DA55" w:rsidR="00D704F8" w:rsidRDefault="006C4B2F" w:rsidP="007644B8">
      <w:pPr>
        <w:pStyle w:val="Caption"/>
        <w:jc w:val="center"/>
      </w:pPr>
      <w:bookmarkStart w:id="47" w:name="_Toc106295212"/>
      <w:r>
        <w:t xml:space="preserve">Figure </w:t>
      </w:r>
      <w:fldSimple w:instr=" SEQ Figure \* ARABIC ">
        <w:r w:rsidR="008121C7">
          <w:rPr>
            <w:noProof/>
          </w:rPr>
          <w:t>23</w:t>
        </w:r>
      </w:fldSimple>
      <w:r>
        <w:t>. Activate BoM Version</w:t>
      </w:r>
      <w:bookmarkEnd w:id="47"/>
    </w:p>
    <w:p w14:paraId="1971759F" w14:textId="5C19AA8A" w:rsidR="00D704F8" w:rsidRPr="00D704F8" w:rsidRDefault="00D704F8" w:rsidP="00D704F8">
      <w:r>
        <w:t xml:space="preserve">After clicking on the Browse button, go to the Output folder of generated </w:t>
      </w:r>
      <w:proofErr w:type="spellStart"/>
      <w:r>
        <w:t>CBoM</w:t>
      </w:r>
      <w:proofErr w:type="spellEnd"/>
      <w:r>
        <w:t xml:space="preserve"> files. Open the Import Files folder and go to the ‘</w:t>
      </w:r>
      <w:r w:rsidRPr="00D704F8">
        <w:t>Step 3 - Activate BoM Version</w:t>
      </w:r>
      <w:r>
        <w:t>’. Select the ‘</w:t>
      </w:r>
      <w:r w:rsidRPr="00D704F8">
        <w:t>Bill of materials headers and versions V3</w:t>
      </w:r>
      <w:r>
        <w:t>’ file and upload it.</w:t>
      </w:r>
    </w:p>
    <w:p w14:paraId="5DA879E3" w14:textId="77777777" w:rsidR="006C4B2F" w:rsidRDefault="00283BC8" w:rsidP="006C4B2F">
      <w:pPr>
        <w:keepNext/>
        <w:jc w:val="center"/>
      </w:pPr>
      <w:r>
        <w:rPr>
          <w:noProof/>
        </w:rPr>
        <w:drawing>
          <wp:inline distT="0" distB="0" distL="0" distR="0" wp14:anchorId="1CDB35B6" wp14:editId="2D756484">
            <wp:extent cx="5276850" cy="3716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tep 3- ActivateBomVersion.png"/>
                    <pic:cNvPicPr/>
                  </pic:nvPicPr>
                  <pic:blipFill>
                    <a:blip r:embed="rId34">
                      <a:extLst>
                        <a:ext uri="{28A0092B-C50C-407E-A947-70E740481C1C}">
                          <a14:useLocalDpi xmlns:a14="http://schemas.microsoft.com/office/drawing/2010/main" val="0"/>
                        </a:ext>
                      </a:extLst>
                    </a:blip>
                    <a:stretch>
                      <a:fillRect/>
                    </a:stretch>
                  </pic:blipFill>
                  <pic:spPr>
                    <a:xfrm>
                      <a:off x="0" y="0"/>
                      <a:ext cx="5287552" cy="3724208"/>
                    </a:xfrm>
                    <a:prstGeom prst="rect">
                      <a:avLst/>
                    </a:prstGeom>
                  </pic:spPr>
                </pic:pic>
              </a:graphicData>
            </a:graphic>
          </wp:inline>
        </w:drawing>
      </w:r>
    </w:p>
    <w:p w14:paraId="50B19500" w14:textId="1E204658" w:rsidR="0050321F" w:rsidRDefault="006C4B2F" w:rsidP="006C4B2F">
      <w:pPr>
        <w:pStyle w:val="Caption"/>
        <w:jc w:val="center"/>
      </w:pPr>
      <w:bookmarkStart w:id="48" w:name="_Toc106295213"/>
      <w:r>
        <w:t xml:space="preserve">Figure </w:t>
      </w:r>
      <w:fldSimple w:instr=" SEQ Figure \* ARABIC ">
        <w:r w:rsidR="008121C7">
          <w:rPr>
            <w:noProof/>
          </w:rPr>
          <w:t>24</w:t>
        </w:r>
      </w:fldSimple>
      <w:r>
        <w:t>. Activate BoM version process</w:t>
      </w:r>
      <w:bookmarkEnd w:id="48"/>
    </w:p>
    <w:p w14:paraId="525C7885" w14:textId="77777777" w:rsidR="00266ED3" w:rsidRDefault="00266ED3" w:rsidP="00756AA9">
      <w:pPr>
        <w:pStyle w:val="Heading4"/>
      </w:pPr>
      <w:bookmarkStart w:id="49" w:name="_Toc106295182"/>
      <w:r>
        <w:lastRenderedPageBreak/>
        <w:t>VT Inventory Files</w:t>
      </w:r>
      <w:bookmarkEnd w:id="49"/>
    </w:p>
    <w:p w14:paraId="40886ACC" w14:textId="77777777" w:rsidR="00266ED3" w:rsidRDefault="00266ED3" w:rsidP="005C194F">
      <w:pPr>
        <w:rPr>
          <w:lang w:eastAsia="x-none"/>
        </w:rPr>
      </w:pPr>
      <w:r>
        <w:rPr>
          <w:lang w:eastAsia="x-none"/>
        </w:rPr>
        <w:t>Select this option to update Venturetronics inventory data.</w:t>
      </w:r>
      <w:r w:rsidR="00AC5EC0">
        <w:rPr>
          <w:lang w:eastAsia="x-none"/>
        </w:rPr>
        <w:t xml:space="preserve"> Following Inventory files are generated</w:t>
      </w:r>
    </w:p>
    <w:p w14:paraId="4C75DDD7" w14:textId="77777777" w:rsidR="000211B8" w:rsidRDefault="000211B8" w:rsidP="000211B8">
      <w:pPr>
        <w:rPr>
          <w:lang w:eastAsia="x-none"/>
        </w:rPr>
      </w:pPr>
      <w:r>
        <w:rPr>
          <w:lang w:eastAsia="x-none"/>
        </w:rPr>
        <w:t>Approved vendor list by products.xlsx</w:t>
      </w:r>
    </w:p>
    <w:p w14:paraId="60CC50C1" w14:textId="77777777" w:rsidR="000211B8" w:rsidRDefault="000211B8" w:rsidP="000211B8">
      <w:pPr>
        <w:rPr>
          <w:lang w:eastAsia="x-none"/>
        </w:rPr>
      </w:pPr>
      <w:r>
        <w:rPr>
          <w:lang w:eastAsia="x-none"/>
        </w:rPr>
        <w:t>External item descriptions for vendors V2.xlsx</w:t>
      </w:r>
    </w:p>
    <w:p w14:paraId="1942D92D" w14:textId="77777777" w:rsidR="000211B8" w:rsidRDefault="000211B8" w:rsidP="000211B8">
      <w:pPr>
        <w:rPr>
          <w:lang w:eastAsia="x-none"/>
        </w:rPr>
      </w:pPr>
      <w:r>
        <w:rPr>
          <w:lang w:eastAsia="x-none"/>
        </w:rPr>
        <w:t>Inventory counting journal headers.xlsx</w:t>
      </w:r>
    </w:p>
    <w:p w14:paraId="34925DC1" w14:textId="77777777" w:rsidR="000211B8" w:rsidRDefault="000211B8" w:rsidP="000211B8">
      <w:pPr>
        <w:rPr>
          <w:lang w:eastAsia="x-none"/>
        </w:rPr>
      </w:pPr>
      <w:r>
        <w:rPr>
          <w:lang w:eastAsia="x-none"/>
        </w:rPr>
        <w:t>Inventory counting journal lines.xlsx</w:t>
      </w:r>
    </w:p>
    <w:p w14:paraId="6E2376BF" w14:textId="77777777" w:rsidR="000211B8" w:rsidRDefault="000211B8" w:rsidP="000211B8">
      <w:pPr>
        <w:rPr>
          <w:lang w:eastAsia="x-none"/>
        </w:rPr>
      </w:pPr>
      <w:r>
        <w:rPr>
          <w:lang w:eastAsia="x-none"/>
        </w:rPr>
        <w:t>Open purchase price journal lines.xlsx</w:t>
      </w:r>
    </w:p>
    <w:p w14:paraId="618F8215" w14:textId="77777777" w:rsidR="000211B8" w:rsidRDefault="000211B8" w:rsidP="000211B8">
      <w:pPr>
        <w:rPr>
          <w:lang w:eastAsia="x-none"/>
        </w:rPr>
      </w:pPr>
      <w:r>
        <w:rPr>
          <w:lang w:eastAsia="x-none"/>
        </w:rPr>
        <w:t>Product categories.xlsx</w:t>
      </w:r>
    </w:p>
    <w:p w14:paraId="597E53D7" w14:textId="77777777" w:rsidR="000211B8" w:rsidRDefault="000211B8" w:rsidP="000211B8">
      <w:pPr>
        <w:rPr>
          <w:lang w:eastAsia="x-none"/>
        </w:rPr>
      </w:pPr>
      <w:r>
        <w:rPr>
          <w:lang w:eastAsia="x-none"/>
        </w:rPr>
        <w:t>Product category assignments.xlsx</w:t>
      </w:r>
    </w:p>
    <w:p w14:paraId="5E6354BE" w14:textId="77777777" w:rsidR="000211B8" w:rsidRDefault="000211B8" w:rsidP="000211B8">
      <w:pPr>
        <w:rPr>
          <w:lang w:eastAsia="x-none"/>
        </w:rPr>
      </w:pPr>
      <w:r>
        <w:rPr>
          <w:lang w:eastAsia="x-none"/>
        </w:rPr>
        <w:t>Product category hierarchies.xlsx</w:t>
      </w:r>
    </w:p>
    <w:p w14:paraId="23B6DD9C" w14:textId="77777777" w:rsidR="000211B8" w:rsidRDefault="000211B8" w:rsidP="000211B8">
      <w:pPr>
        <w:rPr>
          <w:lang w:eastAsia="x-none"/>
        </w:rPr>
      </w:pPr>
      <w:r>
        <w:rPr>
          <w:lang w:eastAsia="x-none"/>
        </w:rPr>
        <w:t>Product default order settings V3.xlsx</w:t>
      </w:r>
    </w:p>
    <w:p w14:paraId="39606252" w14:textId="77777777" w:rsidR="000211B8" w:rsidRDefault="000211B8" w:rsidP="000211B8">
      <w:pPr>
        <w:rPr>
          <w:lang w:eastAsia="x-none"/>
        </w:rPr>
      </w:pPr>
      <w:r>
        <w:rPr>
          <w:lang w:eastAsia="x-none"/>
        </w:rPr>
        <w:t>Trade agreement journal table V2.xlsx</w:t>
      </w:r>
    </w:p>
    <w:p w14:paraId="41A8A38E" w14:textId="77777777" w:rsidR="000211B8" w:rsidRDefault="000211B8" w:rsidP="000211B8">
      <w:pPr>
        <w:rPr>
          <w:lang w:eastAsia="x-none"/>
        </w:rPr>
      </w:pPr>
      <w:r>
        <w:rPr>
          <w:lang w:eastAsia="x-none"/>
        </w:rPr>
        <w:t>VT Inventory Import Report.xlsx</w:t>
      </w:r>
    </w:p>
    <w:p w14:paraId="7D974829" w14:textId="77777777" w:rsidR="00FF385C" w:rsidRDefault="000211B8" w:rsidP="000211B8">
      <w:pPr>
        <w:rPr>
          <w:lang w:eastAsia="x-none"/>
        </w:rPr>
      </w:pPr>
      <w:r>
        <w:rPr>
          <w:lang w:eastAsia="x-none"/>
        </w:rPr>
        <w:t>VT</w:t>
      </w:r>
      <w:r w:rsidR="00FF385C">
        <w:rPr>
          <w:lang w:eastAsia="x-none"/>
        </w:rPr>
        <w:t xml:space="preserve"> Inventory Import Summary.xlsx contains the Updated, Not Updated, Not Found items in </w:t>
      </w:r>
      <w:r>
        <w:rPr>
          <w:lang w:eastAsia="x-none"/>
        </w:rPr>
        <w:t>Venturetronics</w:t>
      </w:r>
      <w:r w:rsidR="00FF385C">
        <w:rPr>
          <w:lang w:eastAsia="x-none"/>
        </w:rPr>
        <w:t xml:space="preserve"> inventory. Inventory counting journal headers.xlsx creates new Counting Journal to update the item counting.</w:t>
      </w:r>
      <w:r w:rsidR="00290945">
        <w:rPr>
          <w:lang w:eastAsia="x-none"/>
        </w:rPr>
        <w:t xml:space="preserve"> Inventory counting journal lines.xlsx contains the items whose quantity is </w:t>
      </w:r>
      <w:r w:rsidR="000F7BE0">
        <w:rPr>
          <w:lang w:eastAsia="x-none"/>
        </w:rPr>
        <w:t>changed,</w:t>
      </w:r>
      <w:r w:rsidR="00037D50">
        <w:rPr>
          <w:lang w:eastAsia="x-none"/>
        </w:rPr>
        <w:t xml:space="preserve"> and lines are added to create Counting Journal.</w:t>
      </w:r>
    </w:p>
    <w:p w14:paraId="2FB85B56" w14:textId="77777777" w:rsidR="00AC5EC0" w:rsidRDefault="00037D50" w:rsidP="00AC5EC0">
      <w:pPr>
        <w:rPr>
          <w:lang w:eastAsia="x-none"/>
        </w:rPr>
      </w:pPr>
      <w:r>
        <w:rPr>
          <w:lang w:eastAsia="x-none"/>
        </w:rPr>
        <w:t>Trade agreement journal table V2.xlsx creates new Trade agreement journal in system and Open purchase price journal lines.xlsx contains the Items for whom Trade Agreement needs to be updated.</w:t>
      </w:r>
      <w:r w:rsidR="00766EF6">
        <w:rPr>
          <w:lang w:eastAsia="x-none"/>
        </w:rPr>
        <w:t xml:space="preserve"> These files are imported to </w:t>
      </w:r>
      <w:r w:rsidR="00756AA9">
        <w:rPr>
          <w:lang w:eastAsia="x-none"/>
        </w:rPr>
        <w:t>MS Dynamics 365 using Import projects.</w:t>
      </w:r>
    </w:p>
    <w:p w14:paraId="4E94B142" w14:textId="77777777" w:rsidR="0034051E" w:rsidRDefault="004666CE" w:rsidP="00AC5EC0">
      <w:pPr>
        <w:rPr>
          <w:lang w:eastAsia="x-none"/>
        </w:rPr>
      </w:pPr>
      <w:r>
        <w:rPr>
          <w:lang w:eastAsia="x-none"/>
        </w:rPr>
        <w:t xml:space="preserve">To upload the generated inventory files, go to MS Dynamics 365 Data Management module and </w:t>
      </w:r>
      <w:r w:rsidR="00072EAC">
        <w:rPr>
          <w:lang w:eastAsia="x-none"/>
        </w:rPr>
        <w:t>select</w:t>
      </w:r>
      <w:r>
        <w:rPr>
          <w:lang w:eastAsia="x-none"/>
        </w:rPr>
        <w:t xml:space="preserve"> </w:t>
      </w:r>
      <w:r w:rsidR="00356F76">
        <w:rPr>
          <w:lang w:eastAsia="x-none"/>
        </w:rPr>
        <w:t>“Inventory Import Files” project</w:t>
      </w:r>
    </w:p>
    <w:p w14:paraId="33F84268" w14:textId="77777777" w:rsidR="006C4B2F" w:rsidRDefault="00CF60D6" w:rsidP="006C4B2F">
      <w:pPr>
        <w:keepNext/>
        <w:jc w:val="center"/>
      </w:pPr>
      <w:r>
        <w:rPr>
          <w:noProof/>
          <w:lang w:eastAsia="x-none"/>
        </w:rPr>
        <w:drawing>
          <wp:inline distT="0" distB="0" distL="0" distR="0" wp14:anchorId="3E0CB31D" wp14:editId="08402778">
            <wp:extent cx="6035040" cy="1407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35040" cy="1407160"/>
                    </a:xfrm>
                    <a:prstGeom prst="rect">
                      <a:avLst/>
                    </a:prstGeom>
                    <a:noFill/>
                    <a:ln>
                      <a:noFill/>
                    </a:ln>
                  </pic:spPr>
                </pic:pic>
              </a:graphicData>
            </a:graphic>
          </wp:inline>
        </w:drawing>
      </w:r>
    </w:p>
    <w:p w14:paraId="3961019A" w14:textId="2D2A88E6" w:rsidR="00356F76" w:rsidRDefault="006C4B2F" w:rsidP="006C4B2F">
      <w:pPr>
        <w:pStyle w:val="Caption"/>
        <w:jc w:val="center"/>
      </w:pPr>
      <w:bookmarkStart w:id="50" w:name="_Ref106211816"/>
      <w:bookmarkStart w:id="51" w:name="_Toc106295214"/>
      <w:r>
        <w:t xml:space="preserve">Figure </w:t>
      </w:r>
      <w:fldSimple w:instr=" SEQ Figure \* ARABIC ">
        <w:r w:rsidR="008121C7">
          <w:rPr>
            <w:noProof/>
          </w:rPr>
          <w:t>25</w:t>
        </w:r>
      </w:fldSimple>
      <w:bookmarkEnd w:id="50"/>
      <w:r>
        <w:t xml:space="preserve">. </w:t>
      </w:r>
      <w:r w:rsidRPr="00B71715">
        <w:t>Inventory Import Files Project</w:t>
      </w:r>
      <w:bookmarkEnd w:id="51"/>
    </w:p>
    <w:p w14:paraId="331C776C" w14:textId="6839CBFF" w:rsidR="00246391" w:rsidRPr="00246391" w:rsidRDefault="00246391" w:rsidP="00246391">
      <w:r>
        <w:t xml:space="preserve">Download the project </w:t>
      </w:r>
      <w:r w:rsidR="00072EAC">
        <w:t>and replace the package files with the files generated by BoM Import Utility.</w:t>
      </w:r>
      <w:r w:rsidR="000959E2">
        <w:t xml:space="preserve"> Click on “Add File” </w:t>
      </w:r>
      <w:r w:rsidR="000959E2">
        <w:rPr>
          <w:lang w:eastAsia="x-none"/>
        </w:rPr>
        <w:t>select “Package” from “Source Data Format”. Click on “Upload and add” button and select the package, which was downloaded, and files were replaced</w:t>
      </w:r>
      <w:r w:rsidR="00F96497">
        <w:rPr>
          <w:lang w:eastAsia="x-none"/>
        </w:rPr>
        <w:t xml:space="preserve"> as shown</w:t>
      </w:r>
      <w:r w:rsidR="00BC06DC">
        <w:rPr>
          <w:lang w:eastAsia="x-none"/>
        </w:rPr>
        <w:t xml:space="preserve"> similarly</w:t>
      </w:r>
      <w:r w:rsidR="00F96497">
        <w:rPr>
          <w:lang w:eastAsia="x-none"/>
        </w:rPr>
        <w:t xml:space="preserve"> </w:t>
      </w:r>
      <w:r w:rsidR="006F5E6B">
        <w:rPr>
          <w:lang w:eastAsia="x-none"/>
        </w:rPr>
        <w:t xml:space="preserve">in </w:t>
      </w:r>
      <w:r w:rsidR="00BC06DC" w:rsidRPr="00BC06DC">
        <w:rPr>
          <w:b/>
          <w:lang w:eastAsia="x-none"/>
        </w:rPr>
        <w:fldChar w:fldCharType="begin"/>
      </w:r>
      <w:r w:rsidR="00BC06DC" w:rsidRPr="00BC06DC">
        <w:rPr>
          <w:b/>
          <w:lang w:eastAsia="x-none"/>
        </w:rPr>
        <w:instrText xml:space="preserve"> REF _Ref106211816 \h </w:instrText>
      </w:r>
      <w:r w:rsidR="00BC06DC" w:rsidRPr="00BC06DC">
        <w:rPr>
          <w:b/>
          <w:lang w:eastAsia="x-none"/>
        </w:rPr>
      </w:r>
      <w:r w:rsidR="00BC06DC">
        <w:rPr>
          <w:b/>
          <w:lang w:eastAsia="x-none"/>
        </w:rPr>
        <w:instrText xml:space="preserve"> \* MERGEFORMAT </w:instrText>
      </w:r>
      <w:r w:rsidR="00BC06DC" w:rsidRPr="00BC06DC">
        <w:rPr>
          <w:b/>
          <w:lang w:eastAsia="x-none"/>
        </w:rPr>
        <w:fldChar w:fldCharType="separate"/>
      </w:r>
      <w:r w:rsidR="008121C7" w:rsidRPr="008121C7">
        <w:rPr>
          <w:b/>
        </w:rPr>
        <w:t xml:space="preserve">Figure </w:t>
      </w:r>
      <w:r w:rsidR="008121C7" w:rsidRPr="008121C7">
        <w:rPr>
          <w:b/>
          <w:noProof/>
        </w:rPr>
        <w:t>25</w:t>
      </w:r>
      <w:r w:rsidR="00BC06DC" w:rsidRPr="00BC06DC">
        <w:rPr>
          <w:b/>
          <w:lang w:eastAsia="x-none"/>
        </w:rPr>
        <w:fldChar w:fldCharType="end"/>
      </w:r>
      <w:r w:rsidR="000959E2">
        <w:rPr>
          <w:lang w:eastAsia="x-none"/>
        </w:rPr>
        <w:t>.</w:t>
      </w:r>
      <w:r w:rsidR="00A06C7A">
        <w:rPr>
          <w:lang w:eastAsia="x-none"/>
        </w:rPr>
        <w:t xml:space="preserve"> Now click on “Import in batch” in top-left corner, press OK on the </w:t>
      </w:r>
      <w:r w:rsidR="00F96497">
        <w:rPr>
          <w:lang w:eastAsia="x-none"/>
        </w:rPr>
        <w:t>popped-up</w:t>
      </w:r>
      <w:r w:rsidR="00A06C7A">
        <w:rPr>
          <w:lang w:eastAsia="x-none"/>
        </w:rPr>
        <w:t xml:space="preserve"> dialog and wait for process to complete</w:t>
      </w:r>
      <w:r w:rsidR="00BD747C">
        <w:rPr>
          <w:lang w:eastAsia="x-none"/>
        </w:rPr>
        <w:t xml:space="preserve"> by clicking the refresh button as shown in</w:t>
      </w:r>
      <w:r w:rsidR="00BC06DC">
        <w:rPr>
          <w:lang w:eastAsia="x-none"/>
        </w:rPr>
        <w:t xml:space="preserve"> </w:t>
      </w:r>
      <w:r w:rsidR="00BC06DC" w:rsidRPr="00BC06DC">
        <w:rPr>
          <w:b/>
          <w:lang w:eastAsia="x-none"/>
        </w:rPr>
        <w:fldChar w:fldCharType="begin"/>
      </w:r>
      <w:r w:rsidR="00BC06DC" w:rsidRPr="00BC06DC">
        <w:rPr>
          <w:b/>
          <w:lang w:eastAsia="x-none"/>
        </w:rPr>
        <w:instrText xml:space="preserve"> REF _Ref106211380 \h </w:instrText>
      </w:r>
      <w:r w:rsidR="00BC06DC" w:rsidRPr="00BC06DC">
        <w:rPr>
          <w:b/>
          <w:lang w:eastAsia="x-none"/>
        </w:rPr>
      </w:r>
      <w:r w:rsidR="00BC06DC">
        <w:rPr>
          <w:b/>
          <w:lang w:eastAsia="x-none"/>
        </w:rPr>
        <w:instrText xml:space="preserve"> \* MERGEFORMAT </w:instrText>
      </w:r>
      <w:r w:rsidR="00BC06DC" w:rsidRPr="00BC06DC">
        <w:rPr>
          <w:b/>
          <w:lang w:eastAsia="x-none"/>
        </w:rPr>
        <w:fldChar w:fldCharType="separate"/>
      </w:r>
      <w:r w:rsidR="008121C7" w:rsidRPr="008121C7">
        <w:rPr>
          <w:b/>
        </w:rPr>
        <w:t xml:space="preserve">Figure </w:t>
      </w:r>
      <w:r w:rsidR="008121C7" w:rsidRPr="008121C7">
        <w:rPr>
          <w:b/>
          <w:noProof/>
        </w:rPr>
        <w:t>19</w:t>
      </w:r>
      <w:r w:rsidR="00BC06DC" w:rsidRPr="00BC06DC">
        <w:rPr>
          <w:b/>
          <w:lang w:eastAsia="x-none"/>
        </w:rPr>
        <w:fldChar w:fldCharType="end"/>
      </w:r>
      <w:r w:rsidR="00BD747C">
        <w:rPr>
          <w:lang w:eastAsia="x-none"/>
        </w:rPr>
        <w:t xml:space="preserve"> </w:t>
      </w:r>
      <w:r w:rsidR="00BC06DC">
        <w:rPr>
          <w:lang w:eastAsia="x-none"/>
        </w:rPr>
        <w:t>.</w:t>
      </w:r>
      <w:r w:rsidR="00A06C7A">
        <w:rPr>
          <w:lang w:eastAsia="x-none"/>
        </w:rPr>
        <w:t>Keep checking the process by pressing “Refresh” button. If the process successfully completes a Tick (</w:t>
      </w:r>
      <w:r w:rsidR="00A06C7A">
        <w:rPr>
          <w:lang w:eastAsia="x-none"/>
        </w:rPr>
        <w:sym w:font="Wingdings" w:char="F0FC"/>
      </w:r>
      <w:r w:rsidR="00A06C7A">
        <w:rPr>
          <w:lang w:eastAsia="x-none"/>
        </w:rPr>
        <w:t xml:space="preserve"> ) mark is displayed</w:t>
      </w:r>
      <w:r w:rsidR="00BD747C">
        <w:rPr>
          <w:lang w:eastAsia="x-none"/>
        </w:rPr>
        <w:t xml:space="preserve"> as shown in</w:t>
      </w:r>
      <w:r w:rsidR="00BC06DC">
        <w:rPr>
          <w:lang w:eastAsia="x-none"/>
        </w:rPr>
        <w:t xml:space="preserve"> </w:t>
      </w:r>
      <w:r w:rsidR="00BC06DC" w:rsidRPr="00BC06DC">
        <w:rPr>
          <w:b/>
          <w:lang w:eastAsia="x-none"/>
        </w:rPr>
        <w:fldChar w:fldCharType="begin"/>
      </w:r>
      <w:r w:rsidR="00BC06DC" w:rsidRPr="00BC06DC">
        <w:rPr>
          <w:b/>
          <w:lang w:eastAsia="x-none"/>
        </w:rPr>
        <w:instrText xml:space="preserve"> REF _Ref106211424 \h </w:instrText>
      </w:r>
      <w:r w:rsidR="00BC06DC" w:rsidRPr="00BC06DC">
        <w:rPr>
          <w:b/>
          <w:lang w:eastAsia="x-none"/>
        </w:rPr>
      </w:r>
      <w:r w:rsidR="00BC06DC">
        <w:rPr>
          <w:b/>
          <w:lang w:eastAsia="x-none"/>
        </w:rPr>
        <w:instrText xml:space="preserve"> \* MERGEFORMAT </w:instrText>
      </w:r>
      <w:r w:rsidR="00BC06DC" w:rsidRPr="00BC06DC">
        <w:rPr>
          <w:b/>
          <w:lang w:eastAsia="x-none"/>
        </w:rPr>
        <w:fldChar w:fldCharType="separate"/>
      </w:r>
      <w:r w:rsidR="008121C7" w:rsidRPr="008121C7">
        <w:rPr>
          <w:b/>
        </w:rPr>
        <w:t xml:space="preserve">Figure </w:t>
      </w:r>
      <w:r w:rsidR="008121C7" w:rsidRPr="008121C7">
        <w:rPr>
          <w:b/>
          <w:noProof/>
        </w:rPr>
        <w:t>20</w:t>
      </w:r>
      <w:r w:rsidR="00BC06DC" w:rsidRPr="00BC06DC">
        <w:rPr>
          <w:b/>
          <w:lang w:eastAsia="x-none"/>
        </w:rPr>
        <w:fldChar w:fldCharType="end"/>
      </w:r>
      <w:r w:rsidR="00A06C7A">
        <w:rPr>
          <w:lang w:eastAsia="x-none"/>
        </w:rPr>
        <w:t>. Now check the Inventory On-Hand list and verify that Inventory is updated.</w:t>
      </w:r>
    </w:p>
    <w:p w14:paraId="661E30BD" w14:textId="77777777" w:rsidR="00756AA9" w:rsidRDefault="00756AA9" w:rsidP="007F7E3F">
      <w:pPr>
        <w:pStyle w:val="Heading4"/>
      </w:pPr>
      <w:bookmarkStart w:id="52" w:name="_Toc106295183"/>
      <w:r>
        <w:t>Jabil Inventory Files</w:t>
      </w:r>
      <w:bookmarkEnd w:id="52"/>
    </w:p>
    <w:p w14:paraId="2F40BFF1" w14:textId="77777777" w:rsidR="00756AA9" w:rsidRDefault="00756AA9" w:rsidP="00AC5EC0">
      <w:pPr>
        <w:rPr>
          <w:lang w:eastAsia="x-none"/>
        </w:rPr>
      </w:pPr>
      <w:r>
        <w:rPr>
          <w:lang w:eastAsia="x-none"/>
        </w:rPr>
        <w:t>This option provides the facility to generate the data files required to update Jabil Inventory in MS Dynamics365. For this Jabil Inventory sheet is required as input instead of BoM excel file and selection of “Jabil Inventory” radio button in the right side “Select BoM” panel.</w:t>
      </w:r>
    </w:p>
    <w:p w14:paraId="3A712A27" w14:textId="446214CE" w:rsidR="006C4B2F" w:rsidRDefault="000203C6" w:rsidP="006C4B2F">
      <w:pPr>
        <w:keepNext/>
        <w:jc w:val="center"/>
      </w:pPr>
      <w:r>
        <w:rPr>
          <w:noProof/>
          <w:lang w:eastAsia="x-none"/>
        </w:rPr>
        <w:lastRenderedPageBreak/>
        <mc:AlternateContent>
          <mc:Choice Requires="wps">
            <w:drawing>
              <wp:anchor distT="0" distB="0" distL="114300" distR="114300" simplePos="0" relativeHeight="251663360" behindDoc="0" locked="0" layoutInCell="1" allowOverlap="1" wp14:anchorId="01C4FB68" wp14:editId="7AF848C4">
                <wp:simplePos x="0" y="0"/>
                <wp:positionH relativeFrom="column">
                  <wp:posOffset>2442210</wp:posOffset>
                </wp:positionH>
                <wp:positionV relativeFrom="paragraph">
                  <wp:posOffset>774700</wp:posOffset>
                </wp:positionV>
                <wp:extent cx="45719" cy="45719"/>
                <wp:effectExtent l="0" t="0" r="12065" b="12065"/>
                <wp:wrapNone/>
                <wp:docPr id="34" name="Oval 3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64DF3" id="Oval 34" o:spid="_x0000_s1026" style="position:absolute;margin-left:192.3pt;margin-top:61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" fillcolor="black [3213]" strokecolor="black [3213]" strokeweight="1pt">
                <v:stroke joinstyle="miter"/>
              </v:oval>
            </w:pict>
          </mc:Fallback>
        </mc:AlternateContent>
      </w:r>
      <w:r>
        <w:rPr>
          <w:noProof/>
          <w:lang w:eastAsia="x-none"/>
        </w:rPr>
        <mc:AlternateContent>
          <mc:Choice Requires="wps">
            <w:drawing>
              <wp:anchor distT="0" distB="0" distL="114300" distR="114300" simplePos="0" relativeHeight="251662336" behindDoc="0" locked="0" layoutInCell="1" allowOverlap="1" wp14:anchorId="4945D15A" wp14:editId="300AE93B">
                <wp:simplePos x="0" y="0"/>
                <wp:positionH relativeFrom="column">
                  <wp:posOffset>2423160</wp:posOffset>
                </wp:positionH>
                <wp:positionV relativeFrom="paragraph">
                  <wp:posOffset>374650</wp:posOffset>
                </wp:positionV>
                <wp:extent cx="82550" cy="88900"/>
                <wp:effectExtent l="0" t="0" r="12700" b="25400"/>
                <wp:wrapNone/>
                <wp:docPr id="23" name="Oval 23"/>
                <wp:cNvGraphicFramePr/>
                <a:graphic xmlns:a="http://schemas.openxmlformats.org/drawingml/2006/main">
                  <a:graphicData uri="http://schemas.microsoft.com/office/word/2010/wordprocessingShape">
                    <wps:wsp>
                      <wps:cNvSpPr/>
                      <wps:spPr>
                        <a:xfrm>
                          <a:off x="0" y="0"/>
                          <a:ext cx="82550" cy="889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2E783" id="Oval 23" o:spid="_x0000_s1026" style="position:absolute;margin-left:190.8pt;margin-top:29.5pt;width:6.5pt;height: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" fillcolor="white [3212]" strokecolor="white [3212]" strokeweight="1pt">
                <v:stroke joinstyle="miter"/>
              </v:oval>
            </w:pict>
          </mc:Fallback>
        </mc:AlternateContent>
      </w:r>
      <w:r w:rsidR="00CF60D6">
        <w:rPr>
          <w:noProof/>
          <w:lang w:eastAsia="x-none"/>
        </w:rPr>
        <w:drawing>
          <wp:inline distT="0" distB="0" distL="0" distR="0" wp14:anchorId="2036E875" wp14:editId="6E0B13D2">
            <wp:extent cx="1621790" cy="2162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21790" cy="2162810"/>
                    </a:xfrm>
                    <a:prstGeom prst="rect">
                      <a:avLst/>
                    </a:prstGeom>
                    <a:noFill/>
                    <a:ln>
                      <a:noFill/>
                    </a:ln>
                  </pic:spPr>
                </pic:pic>
              </a:graphicData>
            </a:graphic>
          </wp:inline>
        </w:drawing>
      </w:r>
    </w:p>
    <w:p w14:paraId="62104F00" w14:textId="772C3237" w:rsidR="002253B6" w:rsidRDefault="006C4B2F" w:rsidP="006C4B2F">
      <w:pPr>
        <w:pStyle w:val="Caption"/>
        <w:jc w:val="center"/>
      </w:pPr>
      <w:bookmarkStart w:id="53" w:name="_Toc106295215"/>
      <w:r>
        <w:t xml:space="preserve">Figure </w:t>
      </w:r>
      <w:fldSimple w:instr=" SEQ Figure \* ARABIC ">
        <w:r w:rsidR="008121C7">
          <w:rPr>
            <w:noProof/>
          </w:rPr>
          <w:t>26</w:t>
        </w:r>
      </w:fldSimple>
      <w:r>
        <w:t xml:space="preserve">. </w:t>
      </w:r>
      <w:r w:rsidRPr="0045789B">
        <w:t>BoM Import Utility Options</w:t>
      </w:r>
      <w:bookmarkEnd w:id="53"/>
    </w:p>
    <w:p w14:paraId="52347A02" w14:textId="77777777" w:rsidR="007F7E3F" w:rsidRDefault="007F7E3F" w:rsidP="00AC5EC0">
      <w:pPr>
        <w:rPr>
          <w:lang w:eastAsia="x-none"/>
        </w:rPr>
      </w:pPr>
      <w:r>
        <w:rPr>
          <w:lang w:eastAsia="x-none"/>
        </w:rPr>
        <w:t>Press the “Generate Invent Files” button and wait for the process to complete. At the complet</w:t>
      </w:r>
      <w:r w:rsidR="000F7BE0">
        <w:rPr>
          <w:lang w:eastAsia="x-none"/>
        </w:rPr>
        <w:t>ion of file generation all the Application controls are enabled which were disabled at the start of process.</w:t>
      </w:r>
      <w:r w:rsidR="00D62A78">
        <w:rPr>
          <w:lang w:eastAsia="x-none"/>
        </w:rPr>
        <w:t xml:space="preserve"> Now open the latest generated folder in Output directory. Following files will have been generated in the folder.</w:t>
      </w:r>
    </w:p>
    <w:p w14:paraId="423980BC" w14:textId="77777777" w:rsidR="000211B8" w:rsidRDefault="000211B8" w:rsidP="000211B8">
      <w:pPr>
        <w:rPr>
          <w:lang w:eastAsia="x-none"/>
        </w:rPr>
      </w:pPr>
      <w:r>
        <w:rPr>
          <w:lang w:eastAsia="x-none"/>
        </w:rPr>
        <w:t>Inventory counting journal headers.xlsx</w:t>
      </w:r>
    </w:p>
    <w:p w14:paraId="330C7641" w14:textId="77777777" w:rsidR="000211B8" w:rsidRDefault="000211B8" w:rsidP="000211B8">
      <w:pPr>
        <w:rPr>
          <w:lang w:eastAsia="x-none"/>
        </w:rPr>
      </w:pPr>
      <w:r>
        <w:rPr>
          <w:lang w:eastAsia="x-none"/>
        </w:rPr>
        <w:t>Inventory counting journal lines.xlsx</w:t>
      </w:r>
    </w:p>
    <w:p w14:paraId="002159CF" w14:textId="77777777" w:rsidR="000211B8" w:rsidRDefault="000211B8" w:rsidP="000211B8">
      <w:pPr>
        <w:rPr>
          <w:lang w:eastAsia="x-none"/>
        </w:rPr>
      </w:pPr>
      <w:r>
        <w:rPr>
          <w:lang w:eastAsia="x-none"/>
        </w:rPr>
        <w:t>Jabil Inventory Import Summary.xlsx</w:t>
      </w:r>
    </w:p>
    <w:p w14:paraId="1A7F0489" w14:textId="77777777" w:rsidR="000211B8" w:rsidRDefault="000211B8" w:rsidP="000211B8">
      <w:pPr>
        <w:rPr>
          <w:lang w:eastAsia="x-none"/>
        </w:rPr>
      </w:pPr>
      <w:r>
        <w:rPr>
          <w:lang w:eastAsia="x-none"/>
        </w:rPr>
        <w:t>Open purchase price journal lines.xlsx</w:t>
      </w:r>
    </w:p>
    <w:p w14:paraId="15DDC74D" w14:textId="77777777" w:rsidR="000211B8" w:rsidRDefault="000211B8" w:rsidP="000211B8">
      <w:pPr>
        <w:rPr>
          <w:lang w:eastAsia="x-none"/>
        </w:rPr>
      </w:pPr>
      <w:r>
        <w:rPr>
          <w:lang w:eastAsia="x-none"/>
        </w:rPr>
        <w:t>Trade agreement journal table V2.xlsx</w:t>
      </w:r>
    </w:p>
    <w:p w14:paraId="78339A69" w14:textId="77777777" w:rsidR="00DD2104" w:rsidRDefault="00DD2104" w:rsidP="00DD2104">
      <w:pPr>
        <w:rPr>
          <w:lang w:eastAsia="x-none"/>
        </w:rPr>
      </w:pPr>
      <w:r>
        <w:rPr>
          <w:lang w:eastAsia="x-none"/>
        </w:rPr>
        <w:t>Inventory counting journal headers.xlsx and Inventory counting journal lines.xlsx are used to update Jabil Inventory data. Jabil Inventory Import Summary.xlsx contains the Updated, Not Updated, Not Found items in MS Dynamics 365 system. Open purchase price journal lines.xlsx and Trade agreement journal table V2.xlsx are used to update Trade Agreement Journal for Jabil Inventory items.</w:t>
      </w:r>
    </w:p>
    <w:p w14:paraId="6EB79E71" w14:textId="77777777" w:rsidR="006C5932" w:rsidRDefault="006C5932" w:rsidP="006C5932">
      <w:pPr>
        <w:rPr>
          <w:lang w:eastAsia="x-none"/>
        </w:rPr>
      </w:pPr>
      <w:r>
        <w:rPr>
          <w:lang w:eastAsia="x-none"/>
        </w:rPr>
        <w:t>To upload the generated inventory files, go to MS Dynamics 365 Data Management module and select “Inventory Import Files” project</w:t>
      </w:r>
    </w:p>
    <w:p w14:paraId="1546417A" w14:textId="315E8019" w:rsidR="006C5932" w:rsidRDefault="006C5932" w:rsidP="00DD2104">
      <w:pPr>
        <w:rPr>
          <w:lang w:eastAsia="x-none"/>
        </w:rPr>
      </w:pPr>
      <w:r>
        <w:t xml:space="preserve">Download the project and replace the package files with the files generated by BoM Import Utility. Click on “Add File” </w:t>
      </w:r>
      <w:r>
        <w:rPr>
          <w:lang w:eastAsia="x-none"/>
        </w:rPr>
        <w:t>select “Package” from “Source Data Format”. Click on “Upload and add” button and select the package, which was downloaded, and files were replaced as shown</w:t>
      </w:r>
      <w:r w:rsidR="000204E1">
        <w:rPr>
          <w:lang w:eastAsia="x-none"/>
        </w:rPr>
        <w:t xml:space="preserve"> similarly</w:t>
      </w:r>
      <w:r>
        <w:rPr>
          <w:lang w:eastAsia="x-none"/>
        </w:rPr>
        <w:t xml:space="preserve"> in </w:t>
      </w:r>
      <w:r w:rsidR="000204E1" w:rsidRPr="000204E1">
        <w:rPr>
          <w:b/>
          <w:lang w:eastAsia="x-none"/>
        </w:rPr>
        <w:fldChar w:fldCharType="begin"/>
      </w:r>
      <w:r w:rsidR="000204E1" w:rsidRPr="000204E1">
        <w:rPr>
          <w:b/>
          <w:lang w:eastAsia="x-none"/>
        </w:rPr>
        <w:instrText xml:space="preserve"> REF _Ref106294173 \h </w:instrText>
      </w:r>
      <w:r w:rsidR="000204E1" w:rsidRPr="000204E1">
        <w:rPr>
          <w:b/>
          <w:lang w:eastAsia="x-none"/>
        </w:rPr>
      </w:r>
      <w:r w:rsidR="000204E1">
        <w:rPr>
          <w:b/>
          <w:lang w:eastAsia="x-none"/>
        </w:rPr>
        <w:instrText xml:space="preserve"> \* MERGEFORMAT </w:instrText>
      </w:r>
      <w:r w:rsidR="000204E1" w:rsidRPr="000204E1">
        <w:rPr>
          <w:b/>
          <w:lang w:eastAsia="x-none"/>
        </w:rPr>
        <w:fldChar w:fldCharType="separate"/>
      </w:r>
      <w:r w:rsidR="008121C7" w:rsidRPr="008121C7">
        <w:rPr>
          <w:b/>
        </w:rPr>
        <w:t xml:space="preserve">Figure </w:t>
      </w:r>
      <w:r w:rsidR="008121C7" w:rsidRPr="008121C7">
        <w:rPr>
          <w:b/>
          <w:noProof/>
        </w:rPr>
        <w:t>22</w:t>
      </w:r>
      <w:r w:rsidR="000204E1" w:rsidRPr="000204E1">
        <w:rPr>
          <w:b/>
          <w:lang w:eastAsia="x-none"/>
        </w:rPr>
        <w:fldChar w:fldCharType="end"/>
      </w:r>
      <w:r>
        <w:rPr>
          <w:lang w:eastAsia="x-none"/>
        </w:rPr>
        <w:t xml:space="preserve"> . Now click on “Import in batch” in top-left corner, press OK on the popped-up dialog and wait for process to complete. Keep checking the process by pressing “Refresh” button. If the process successfully completes a Tick (</w:t>
      </w:r>
      <w:r>
        <w:rPr>
          <w:lang w:eastAsia="x-none"/>
        </w:rPr>
        <w:sym w:font="Wingdings" w:char="F0FC"/>
      </w:r>
      <w:r>
        <w:rPr>
          <w:lang w:eastAsia="x-none"/>
        </w:rPr>
        <w:t xml:space="preserve"> ) mark is displayed</w:t>
      </w:r>
      <w:r w:rsidR="00771C06">
        <w:rPr>
          <w:lang w:eastAsia="x-none"/>
        </w:rPr>
        <w:t xml:space="preserve"> as shown below</w:t>
      </w:r>
      <w:r>
        <w:rPr>
          <w:lang w:eastAsia="x-none"/>
        </w:rPr>
        <w:t>. Now check the Inventory On-Hand list and verify that Inventory is updated.</w:t>
      </w:r>
    </w:p>
    <w:p w14:paraId="5E91EE64" w14:textId="77777777" w:rsidR="006C4B2F" w:rsidRDefault="00CF60D6" w:rsidP="006C4B2F">
      <w:pPr>
        <w:keepNext/>
        <w:jc w:val="center"/>
      </w:pPr>
      <w:bookmarkStart w:id="54" w:name="_Hlk89365847"/>
      <w:r>
        <w:rPr>
          <w:noProof/>
          <w:lang w:eastAsia="x-none"/>
        </w:rPr>
        <w:drawing>
          <wp:inline distT="0" distB="0" distL="0" distR="0" wp14:anchorId="62227A03" wp14:editId="5FAFB4F5">
            <wp:extent cx="3665855" cy="1089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855" cy="1089025"/>
                    </a:xfrm>
                    <a:prstGeom prst="rect">
                      <a:avLst/>
                    </a:prstGeom>
                    <a:noFill/>
                    <a:ln>
                      <a:noFill/>
                    </a:ln>
                  </pic:spPr>
                </pic:pic>
              </a:graphicData>
            </a:graphic>
          </wp:inline>
        </w:drawing>
      </w:r>
      <w:bookmarkEnd w:id="54"/>
    </w:p>
    <w:p w14:paraId="434A9281" w14:textId="4076FFFD" w:rsidR="00771C06" w:rsidRDefault="006C4B2F" w:rsidP="006C4B2F">
      <w:pPr>
        <w:pStyle w:val="Caption"/>
        <w:jc w:val="center"/>
      </w:pPr>
      <w:bookmarkStart w:id="55" w:name="_Toc106295216"/>
      <w:r>
        <w:t xml:space="preserve">Figure </w:t>
      </w:r>
      <w:fldSimple w:instr=" SEQ Figure \* ARABIC ">
        <w:r w:rsidR="008121C7">
          <w:rPr>
            <w:noProof/>
          </w:rPr>
          <w:t>27</w:t>
        </w:r>
      </w:fldSimple>
      <w:r>
        <w:t xml:space="preserve">. </w:t>
      </w:r>
      <w:r w:rsidRPr="0099697F">
        <w:t>Files Import Completion</w:t>
      </w:r>
      <w:bookmarkEnd w:id="55"/>
    </w:p>
    <w:p w14:paraId="0B4E623C" w14:textId="77777777" w:rsidR="002578E3" w:rsidRDefault="002578E3" w:rsidP="002253B6">
      <w:pPr>
        <w:pStyle w:val="Heading4"/>
      </w:pPr>
      <w:bookmarkStart w:id="56" w:name="_Toc106295184"/>
      <w:r>
        <w:t>Agile BoM</w:t>
      </w:r>
      <w:bookmarkEnd w:id="56"/>
    </w:p>
    <w:p w14:paraId="591B468D" w14:textId="77777777" w:rsidR="00C00FF4" w:rsidRDefault="002578E3" w:rsidP="00DD2104">
      <w:pPr>
        <w:rPr>
          <w:lang w:eastAsia="x-none"/>
        </w:rPr>
      </w:pPr>
      <w:r>
        <w:rPr>
          <w:lang w:eastAsia="x-none"/>
        </w:rPr>
        <w:t xml:space="preserve">This option is provided to add Parent No and Part No columns to given Agile BoM file from given assembly levels. The </w:t>
      </w:r>
      <w:r w:rsidR="00C00FF4">
        <w:rPr>
          <w:lang w:eastAsia="x-none"/>
        </w:rPr>
        <w:t>columns are added to source file directly.</w:t>
      </w:r>
      <w:r w:rsidR="00CD72A5">
        <w:rPr>
          <w:lang w:eastAsia="x-none"/>
        </w:rPr>
        <w:t xml:space="preserve"> The figures below show the files before and after processing by Utility.</w:t>
      </w:r>
    </w:p>
    <w:p w14:paraId="4BB6E3AA" w14:textId="77777777" w:rsidR="006C4B2F" w:rsidRDefault="00CF60D6" w:rsidP="006C4B2F">
      <w:pPr>
        <w:keepNext/>
        <w:jc w:val="center"/>
      </w:pPr>
      <w:r>
        <w:rPr>
          <w:noProof/>
          <w:lang w:eastAsia="x-none"/>
        </w:rPr>
        <w:lastRenderedPageBreak/>
        <w:drawing>
          <wp:inline distT="0" distB="0" distL="0" distR="0" wp14:anchorId="72BDFC1C" wp14:editId="7D7DA798">
            <wp:extent cx="6035040" cy="13042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35040" cy="1304290"/>
                    </a:xfrm>
                    <a:prstGeom prst="rect">
                      <a:avLst/>
                    </a:prstGeom>
                    <a:noFill/>
                    <a:ln>
                      <a:noFill/>
                    </a:ln>
                  </pic:spPr>
                </pic:pic>
              </a:graphicData>
            </a:graphic>
          </wp:inline>
        </w:drawing>
      </w:r>
    </w:p>
    <w:p w14:paraId="066E7641" w14:textId="66FE4B69" w:rsidR="002253B6" w:rsidRDefault="006C4B2F" w:rsidP="006C4B2F">
      <w:pPr>
        <w:pStyle w:val="Caption"/>
        <w:jc w:val="center"/>
      </w:pPr>
      <w:bookmarkStart w:id="57" w:name="_Toc106295217"/>
      <w:r>
        <w:t xml:space="preserve">Figure </w:t>
      </w:r>
      <w:fldSimple w:instr=" SEQ Figure \* ARABIC ">
        <w:r w:rsidR="008121C7">
          <w:rPr>
            <w:noProof/>
          </w:rPr>
          <w:t>28</w:t>
        </w:r>
      </w:fldSimple>
      <w:r>
        <w:t xml:space="preserve">. </w:t>
      </w:r>
      <w:r w:rsidRPr="007E27DE">
        <w:t>Agile BoM Before Processing</w:t>
      </w:r>
      <w:bookmarkEnd w:id="57"/>
    </w:p>
    <w:p w14:paraId="696EA731" w14:textId="77777777" w:rsidR="00C00FF4" w:rsidRDefault="00C00FF4" w:rsidP="00DD2104">
      <w:pPr>
        <w:rPr>
          <w:lang w:eastAsia="x-none"/>
        </w:rPr>
      </w:pPr>
    </w:p>
    <w:p w14:paraId="42E1D591" w14:textId="77777777" w:rsidR="006C4B2F" w:rsidRDefault="00CF60D6" w:rsidP="006C4B2F">
      <w:pPr>
        <w:keepNext/>
        <w:jc w:val="center"/>
      </w:pPr>
      <w:r>
        <w:rPr>
          <w:noProof/>
          <w:lang w:eastAsia="x-none"/>
        </w:rPr>
        <w:drawing>
          <wp:inline distT="0" distB="0" distL="0" distR="0" wp14:anchorId="589361F0" wp14:editId="2921076F">
            <wp:extent cx="6026785" cy="1248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26785" cy="1248410"/>
                    </a:xfrm>
                    <a:prstGeom prst="rect">
                      <a:avLst/>
                    </a:prstGeom>
                    <a:noFill/>
                    <a:ln>
                      <a:noFill/>
                    </a:ln>
                  </pic:spPr>
                </pic:pic>
              </a:graphicData>
            </a:graphic>
          </wp:inline>
        </w:drawing>
      </w:r>
    </w:p>
    <w:p w14:paraId="5510EC99" w14:textId="3A4BEC97" w:rsidR="002253B6" w:rsidRDefault="006C4B2F" w:rsidP="006C4B2F">
      <w:pPr>
        <w:pStyle w:val="Caption"/>
        <w:jc w:val="center"/>
      </w:pPr>
      <w:bookmarkStart w:id="58" w:name="_Toc106295218"/>
      <w:r>
        <w:t xml:space="preserve">Figure </w:t>
      </w:r>
      <w:fldSimple w:instr=" SEQ Figure \* ARABIC ">
        <w:r w:rsidR="008121C7">
          <w:rPr>
            <w:noProof/>
          </w:rPr>
          <w:t>29</w:t>
        </w:r>
      </w:fldSimple>
      <w:r>
        <w:t xml:space="preserve">. </w:t>
      </w:r>
      <w:r w:rsidRPr="00462DC7">
        <w:t>Agile BoM After Processing</w:t>
      </w:r>
      <w:bookmarkEnd w:id="58"/>
    </w:p>
    <w:p w14:paraId="25E8F85A" w14:textId="77777777" w:rsidR="00D62A78" w:rsidRDefault="00D62A78" w:rsidP="00DD2104">
      <w:pPr>
        <w:rPr>
          <w:lang w:eastAsia="x-none"/>
        </w:rPr>
      </w:pPr>
    </w:p>
    <w:p w14:paraId="758C65FD" w14:textId="77777777" w:rsidR="00D62A78" w:rsidRDefault="00CD72A5" w:rsidP="002253B6">
      <w:pPr>
        <w:pStyle w:val="Heading4"/>
      </w:pPr>
      <w:bookmarkStart w:id="59" w:name="_Toc106295185"/>
      <w:proofErr w:type="spellStart"/>
      <w:r>
        <w:t>Solidworks</w:t>
      </w:r>
      <w:proofErr w:type="spellEnd"/>
      <w:r>
        <w:t xml:space="preserve"> BoM</w:t>
      </w:r>
      <w:bookmarkEnd w:id="59"/>
    </w:p>
    <w:p w14:paraId="26319E30" w14:textId="77777777" w:rsidR="00CD72A5" w:rsidRDefault="00CD72A5" w:rsidP="00AC5EC0">
      <w:pPr>
        <w:rPr>
          <w:lang w:eastAsia="x-none"/>
        </w:rPr>
      </w:pPr>
      <w:r>
        <w:rPr>
          <w:lang w:eastAsia="x-none"/>
        </w:rPr>
        <w:t xml:space="preserve">This option </w:t>
      </w:r>
      <w:r w:rsidR="005110D3">
        <w:rPr>
          <w:lang w:eastAsia="x-none"/>
        </w:rPr>
        <w:t xml:space="preserve">is provided to process </w:t>
      </w:r>
      <w:proofErr w:type="spellStart"/>
      <w:r w:rsidR="005110D3">
        <w:rPr>
          <w:lang w:eastAsia="x-none"/>
        </w:rPr>
        <w:t>Solidworks</w:t>
      </w:r>
      <w:proofErr w:type="spellEnd"/>
      <w:r w:rsidR="005110D3">
        <w:rPr>
          <w:lang w:eastAsia="x-none"/>
        </w:rPr>
        <w:t xml:space="preserve"> BoM and add Parent No and Part No columns to the given file. The Utility also identifies the invalid entries.</w:t>
      </w:r>
      <w:r w:rsidR="002049EC">
        <w:rPr>
          <w:lang w:eastAsia="x-none"/>
        </w:rPr>
        <w:t xml:space="preserve"> The figures below show the </w:t>
      </w:r>
      <w:proofErr w:type="spellStart"/>
      <w:r w:rsidR="002049EC">
        <w:rPr>
          <w:lang w:eastAsia="x-none"/>
        </w:rPr>
        <w:t>Solidworks</w:t>
      </w:r>
      <w:proofErr w:type="spellEnd"/>
      <w:r w:rsidR="002049EC">
        <w:rPr>
          <w:lang w:eastAsia="x-none"/>
        </w:rPr>
        <w:t xml:space="preserve"> BoM before and after processing by Utility.</w:t>
      </w:r>
    </w:p>
    <w:p w14:paraId="2310BD2C" w14:textId="77777777" w:rsidR="006C4B2F" w:rsidRDefault="00CF60D6" w:rsidP="006C4B2F">
      <w:pPr>
        <w:keepNext/>
        <w:jc w:val="center"/>
      </w:pPr>
      <w:r>
        <w:rPr>
          <w:noProof/>
          <w:lang w:eastAsia="x-none"/>
        </w:rPr>
        <w:drawing>
          <wp:inline distT="0" distB="0" distL="0" distR="0" wp14:anchorId="7326FF98" wp14:editId="3A2854FE">
            <wp:extent cx="6035040" cy="1121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35040" cy="1121410"/>
                    </a:xfrm>
                    <a:prstGeom prst="rect">
                      <a:avLst/>
                    </a:prstGeom>
                    <a:noFill/>
                    <a:ln>
                      <a:noFill/>
                    </a:ln>
                  </pic:spPr>
                </pic:pic>
              </a:graphicData>
            </a:graphic>
          </wp:inline>
        </w:drawing>
      </w:r>
    </w:p>
    <w:p w14:paraId="588E53E7" w14:textId="4708513C" w:rsidR="002253B6" w:rsidRDefault="006C4B2F" w:rsidP="006C4B2F">
      <w:pPr>
        <w:pStyle w:val="Caption"/>
        <w:jc w:val="center"/>
      </w:pPr>
      <w:bookmarkStart w:id="60" w:name="_Toc106295219"/>
      <w:r>
        <w:t xml:space="preserve">Figure </w:t>
      </w:r>
      <w:fldSimple w:instr=" SEQ Figure \* ARABIC ">
        <w:r w:rsidR="008121C7">
          <w:rPr>
            <w:noProof/>
          </w:rPr>
          <w:t>30</w:t>
        </w:r>
      </w:fldSimple>
      <w:r>
        <w:t xml:space="preserve">. </w:t>
      </w:r>
      <w:proofErr w:type="spellStart"/>
      <w:r w:rsidRPr="00EA46FC">
        <w:t>Solidworks</w:t>
      </w:r>
      <w:proofErr w:type="spellEnd"/>
      <w:r w:rsidRPr="00EA46FC">
        <w:t xml:space="preserve"> BoM Before Processing</w:t>
      </w:r>
      <w:bookmarkEnd w:id="60"/>
    </w:p>
    <w:p w14:paraId="1273C37C" w14:textId="77777777" w:rsidR="002049EC" w:rsidRDefault="002049EC" w:rsidP="00AC5EC0">
      <w:pPr>
        <w:rPr>
          <w:lang w:eastAsia="x-none"/>
        </w:rPr>
      </w:pPr>
    </w:p>
    <w:p w14:paraId="5167F49D" w14:textId="77777777" w:rsidR="006C4B2F" w:rsidRDefault="00CF60D6" w:rsidP="006C4B2F">
      <w:pPr>
        <w:keepNext/>
        <w:jc w:val="center"/>
      </w:pPr>
      <w:r>
        <w:rPr>
          <w:noProof/>
          <w:lang w:eastAsia="x-none"/>
        </w:rPr>
        <w:drawing>
          <wp:inline distT="0" distB="0" distL="0" distR="0" wp14:anchorId="385167F8" wp14:editId="260E6AD0">
            <wp:extent cx="6035040" cy="8985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5040" cy="898525"/>
                    </a:xfrm>
                    <a:prstGeom prst="rect">
                      <a:avLst/>
                    </a:prstGeom>
                    <a:noFill/>
                    <a:ln>
                      <a:noFill/>
                    </a:ln>
                  </pic:spPr>
                </pic:pic>
              </a:graphicData>
            </a:graphic>
          </wp:inline>
        </w:drawing>
      </w:r>
    </w:p>
    <w:p w14:paraId="7E1F1A80" w14:textId="4C6762CC" w:rsidR="007B2280" w:rsidRDefault="006C4B2F" w:rsidP="006C4B2F">
      <w:pPr>
        <w:pStyle w:val="Caption"/>
        <w:jc w:val="center"/>
      </w:pPr>
      <w:bookmarkStart w:id="61" w:name="_Toc106295220"/>
      <w:r>
        <w:t xml:space="preserve">Figure </w:t>
      </w:r>
      <w:fldSimple w:instr=" SEQ Figure \* ARABIC ">
        <w:r w:rsidR="008121C7">
          <w:rPr>
            <w:noProof/>
          </w:rPr>
          <w:t>31</w:t>
        </w:r>
      </w:fldSimple>
      <w:r>
        <w:t xml:space="preserve">. </w:t>
      </w:r>
      <w:proofErr w:type="spellStart"/>
      <w:r w:rsidRPr="0043116B">
        <w:t>Solidworks</w:t>
      </w:r>
      <w:proofErr w:type="spellEnd"/>
      <w:r w:rsidRPr="0043116B">
        <w:t xml:space="preserve"> BoM After Processing</w:t>
      </w:r>
      <w:bookmarkEnd w:id="61"/>
    </w:p>
    <w:p w14:paraId="1D16847D" w14:textId="77777777" w:rsidR="007B2280" w:rsidRDefault="007B2280" w:rsidP="008C675E">
      <w:pPr>
        <w:pStyle w:val="Heading4"/>
      </w:pPr>
      <w:bookmarkStart w:id="62" w:name="_Toc106295186"/>
      <w:r>
        <w:t>Write New Parts</w:t>
      </w:r>
      <w:bookmarkEnd w:id="62"/>
    </w:p>
    <w:p w14:paraId="03E56B82" w14:textId="77777777" w:rsidR="007B2280" w:rsidRDefault="007B2280" w:rsidP="007B2280">
      <w:r>
        <w:t>Select this option to write only newly added Parts</w:t>
      </w:r>
      <w:r w:rsidR="008C675E">
        <w:t xml:space="preserve"> to Released Product Variants file.</w:t>
      </w:r>
    </w:p>
    <w:p w14:paraId="135A0144" w14:textId="77777777" w:rsidR="008C675E" w:rsidRDefault="008C675E" w:rsidP="008356FB">
      <w:pPr>
        <w:pStyle w:val="Heading4"/>
      </w:pPr>
      <w:bookmarkStart w:id="63" w:name="_Toc106295187"/>
      <w:r>
        <w:t>Part Change Detection</w:t>
      </w:r>
      <w:bookmarkEnd w:id="63"/>
    </w:p>
    <w:p w14:paraId="7EEF5987" w14:textId="77777777" w:rsidR="008C675E" w:rsidRDefault="008C675E" w:rsidP="007B2280">
      <w:r>
        <w:t xml:space="preserve">Select this option to get the change report of different Parts. </w:t>
      </w:r>
      <w:r w:rsidR="008356FB">
        <w:t>The Utility detects if there is any change in Part Type, Notes or Description.</w:t>
      </w:r>
    </w:p>
    <w:p w14:paraId="3F4A895A" w14:textId="77777777" w:rsidR="0093112A" w:rsidRDefault="0093112A" w:rsidP="00362EDC">
      <w:pPr>
        <w:pStyle w:val="Heading4"/>
      </w:pPr>
      <w:bookmarkStart w:id="64" w:name="_Toc106295188"/>
      <w:r>
        <w:lastRenderedPageBreak/>
        <w:t>Import Trade Agreement Journal and Category Assignment</w:t>
      </w:r>
      <w:bookmarkEnd w:id="64"/>
    </w:p>
    <w:p w14:paraId="29841E88" w14:textId="77777777" w:rsidR="0093112A" w:rsidRDefault="0060604A" w:rsidP="007B2280">
      <w:r>
        <w:t>Go to MS Dynamics 365 Data Management module an select “Import Trade Agreement Journal and Cat Assignment” project. Click on “Download” as shown below</w:t>
      </w:r>
    </w:p>
    <w:p w14:paraId="3591782C" w14:textId="77777777" w:rsidR="006C4B2F" w:rsidRDefault="00CF60D6" w:rsidP="006C4B2F">
      <w:pPr>
        <w:keepNext/>
        <w:jc w:val="center"/>
      </w:pPr>
      <w:r>
        <w:rPr>
          <w:noProof/>
        </w:rPr>
        <w:drawing>
          <wp:inline distT="0" distB="0" distL="0" distR="0" wp14:anchorId="12247F9D" wp14:editId="1D40598B">
            <wp:extent cx="6035040" cy="14230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35040" cy="1423035"/>
                    </a:xfrm>
                    <a:prstGeom prst="rect">
                      <a:avLst/>
                    </a:prstGeom>
                    <a:noFill/>
                    <a:ln>
                      <a:noFill/>
                    </a:ln>
                  </pic:spPr>
                </pic:pic>
              </a:graphicData>
            </a:graphic>
          </wp:inline>
        </w:drawing>
      </w:r>
    </w:p>
    <w:p w14:paraId="4C942345" w14:textId="1E29326B" w:rsidR="0060604A" w:rsidRDefault="006C4B2F" w:rsidP="006C4B2F">
      <w:pPr>
        <w:pStyle w:val="Caption"/>
        <w:jc w:val="center"/>
      </w:pPr>
      <w:bookmarkStart w:id="65" w:name="_Toc106295221"/>
      <w:r>
        <w:t xml:space="preserve">Figure </w:t>
      </w:r>
      <w:fldSimple w:instr=" SEQ Figure \* ARABIC ">
        <w:r w:rsidR="008121C7">
          <w:rPr>
            <w:noProof/>
          </w:rPr>
          <w:t>32</w:t>
        </w:r>
      </w:fldSimple>
      <w:r>
        <w:t xml:space="preserve">. </w:t>
      </w:r>
      <w:r w:rsidRPr="00BD7CB3">
        <w:t>Trade Agreement Journal Import</w:t>
      </w:r>
      <w:bookmarkEnd w:id="65"/>
    </w:p>
    <w:p w14:paraId="7D1C5562" w14:textId="77777777" w:rsidR="00362EDC" w:rsidRDefault="00AC08D1" w:rsidP="00362EDC">
      <w:r>
        <w:t xml:space="preserve">Open the downloaded folder and replace the </w:t>
      </w:r>
      <w:r w:rsidR="005F62F8">
        <w:t>following files from BoM Import Utility Output folder.</w:t>
      </w:r>
    </w:p>
    <w:p w14:paraId="43048F4E" w14:textId="77777777" w:rsidR="00291EC4" w:rsidRDefault="00291EC4" w:rsidP="00291EC4">
      <w:pPr>
        <w:rPr>
          <w:lang w:eastAsia="x-none"/>
        </w:rPr>
      </w:pPr>
      <w:r>
        <w:rPr>
          <w:lang w:eastAsia="x-none"/>
        </w:rPr>
        <w:t>Open purchase price journal lines.xlsx</w:t>
      </w:r>
    </w:p>
    <w:p w14:paraId="20FA832C" w14:textId="77777777" w:rsidR="00291EC4" w:rsidRDefault="00291EC4" w:rsidP="00291EC4">
      <w:pPr>
        <w:rPr>
          <w:lang w:eastAsia="x-none"/>
        </w:rPr>
      </w:pPr>
      <w:r>
        <w:rPr>
          <w:lang w:eastAsia="x-none"/>
        </w:rPr>
        <w:t>Product categories.xlsx</w:t>
      </w:r>
    </w:p>
    <w:p w14:paraId="4586EEAC" w14:textId="77777777" w:rsidR="00291EC4" w:rsidRDefault="00291EC4" w:rsidP="00291EC4">
      <w:pPr>
        <w:rPr>
          <w:lang w:eastAsia="x-none"/>
        </w:rPr>
      </w:pPr>
      <w:r>
        <w:rPr>
          <w:lang w:eastAsia="x-none"/>
        </w:rPr>
        <w:t>Product category assignments.xlsx</w:t>
      </w:r>
    </w:p>
    <w:p w14:paraId="647F2575" w14:textId="77777777" w:rsidR="005F62F8" w:rsidRDefault="00291EC4" w:rsidP="00291EC4">
      <w:pPr>
        <w:rPr>
          <w:lang w:eastAsia="x-none"/>
        </w:rPr>
      </w:pPr>
      <w:r>
        <w:rPr>
          <w:lang w:eastAsia="x-none"/>
        </w:rPr>
        <w:t>Trade agreement journal table V2.xlsx</w:t>
      </w:r>
    </w:p>
    <w:p w14:paraId="7CCCE5B2" w14:textId="065AA24E" w:rsidR="0008630B" w:rsidRDefault="0008630B" w:rsidP="00291EC4">
      <w:pPr>
        <w:rPr>
          <w:lang w:eastAsia="x-none"/>
        </w:rPr>
      </w:pPr>
      <w:r>
        <w:rPr>
          <w:lang w:eastAsia="x-none"/>
        </w:rPr>
        <w:t xml:space="preserve">Comeback to MS Dynamics 365 opened Project and click on “Add File”, select “Package” from “Source Data Format”. Click on “Upload and add” button and select the package, which was downloaded, and files were replaced. Now click on “Import in batch” in top-left corner, press OK on the popped-up dialog as shown in </w:t>
      </w:r>
      <w:r w:rsidR="008121C7" w:rsidRPr="008121C7">
        <w:rPr>
          <w:b/>
          <w:lang w:eastAsia="x-none"/>
        </w:rPr>
        <w:fldChar w:fldCharType="begin"/>
      </w:r>
      <w:r w:rsidR="008121C7" w:rsidRPr="008121C7">
        <w:rPr>
          <w:b/>
          <w:lang w:eastAsia="x-none"/>
        </w:rPr>
        <w:instrText xml:space="preserve"> REF _Ref106211318 \h </w:instrText>
      </w:r>
      <w:r w:rsidR="008121C7" w:rsidRPr="008121C7">
        <w:rPr>
          <w:b/>
          <w:lang w:eastAsia="x-none"/>
        </w:rPr>
      </w:r>
      <w:r w:rsidR="008121C7">
        <w:rPr>
          <w:b/>
          <w:lang w:eastAsia="x-none"/>
        </w:rPr>
        <w:instrText xml:space="preserve"> \* MERGEFORMAT </w:instrText>
      </w:r>
      <w:r w:rsidR="008121C7" w:rsidRPr="008121C7">
        <w:rPr>
          <w:b/>
          <w:lang w:eastAsia="x-none"/>
        </w:rPr>
        <w:fldChar w:fldCharType="separate"/>
      </w:r>
      <w:r w:rsidR="008121C7" w:rsidRPr="008121C7">
        <w:rPr>
          <w:b/>
        </w:rPr>
        <w:t xml:space="preserve">Figure </w:t>
      </w:r>
      <w:r w:rsidR="008121C7" w:rsidRPr="008121C7">
        <w:rPr>
          <w:b/>
          <w:noProof/>
        </w:rPr>
        <w:t>18</w:t>
      </w:r>
      <w:r w:rsidR="008121C7" w:rsidRPr="008121C7">
        <w:rPr>
          <w:b/>
          <w:lang w:eastAsia="x-none"/>
        </w:rPr>
        <w:fldChar w:fldCharType="end"/>
      </w:r>
      <w:r w:rsidR="008121C7">
        <w:rPr>
          <w:lang w:eastAsia="x-none"/>
        </w:rPr>
        <w:t xml:space="preserve"> </w:t>
      </w:r>
      <w:r>
        <w:rPr>
          <w:lang w:eastAsia="x-none"/>
        </w:rPr>
        <w:t>and wait for process to complete as shown in</w:t>
      </w:r>
      <w:r w:rsidR="000204E1">
        <w:rPr>
          <w:lang w:eastAsia="x-none"/>
        </w:rPr>
        <w:t xml:space="preserve"> </w:t>
      </w:r>
      <w:r w:rsidR="000204E1" w:rsidRPr="000204E1">
        <w:rPr>
          <w:b/>
          <w:lang w:eastAsia="x-none"/>
        </w:rPr>
        <w:fldChar w:fldCharType="begin"/>
      </w:r>
      <w:r w:rsidR="000204E1" w:rsidRPr="000204E1">
        <w:rPr>
          <w:b/>
          <w:lang w:eastAsia="x-none"/>
        </w:rPr>
        <w:instrText xml:space="preserve"> REF _Ref106211380 \h </w:instrText>
      </w:r>
      <w:r w:rsidR="000204E1" w:rsidRPr="000204E1">
        <w:rPr>
          <w:b/>
          <w:lang w:eastAsia="x-none"/>
        </w:rPr>
      </w:r>
      <w:r w:rsidR="000204E1">
        <w:rPr>
          <w:b/>
          <w:lang w:eastAsia="x-none"/>
        </w:rPr>
        <w:instrText xml:space="preserve"> \* MERGEFORMAT </w:instrText>
      </w:r>
      <w:r w:rsidR="000204E1" w:rsidRPr="000204E1">
        <w:rPr>
          <w:b/>
          <w:lang w:eastAsia="x-none"/>
        </w:rPr>
        <w:fldChar w:fldCharType="separate"/>
      </w:r>
      <w:r w:rsidR="008121C7" w:rsidRPr="008121C7">
        <w:rPr>
          <w:b/>
        </w:rPr>
        <w:t xml:space="preserve">Figure </w:t>
      </w:r>
      <w:r w:rsidR="008121C7" w:rsidRPr="008121C7">
        <w:rPr>
          <w:b/>
          <w:noProof/>
        </w:rPr>
        <w:t>19</w:t>
      </w:r>
      <w:r w:rsidR="000204E1" w:rsidRPr="000204E1">
        <w:rPr>
          <w:b/>
          <w:lang w:eastAsia="x-none"/>
        </w:rPr>
        <w:fldChar w:fldCharType="end"/>
      </w:r>
      <w:r>
        <w:rPr>
          <w:lang w:eastAsia="x-none"/>
        </w:rPr>
        <w:t>. Keep checking the process by pressing “Refresh” button. If the process successfully completes a Tick (</w:t>
      </w:r>
      <w:r>
        <w:rPr>
          <w:lang w:eastAsia="x-none"/>
        </w:rPr>
        <w:sym w:font="Wingdings" w:char="F0FC"/>
      </w:r>
      <w:r>
        <w:rPr>
          <w:lang w:eastAsia="x-none"/>
        </w:rPr>
        <w:t xml:space="preserve"> ) mark is displayed as shown in</w:t>
      </w:r>
      <w:r w:rsidR="000204E1">
        <w:rPr>
          <w:b/>
          <w:lang w:eastAsia="x-none"/>
        </w:rPr>
        <w:t xml:space="preserve"> </w:t>
      </w:r>
      <w:r w:rsidR="000204E1" w:rsidRPr="000204E1">
        <w:rPr>
          <w:b/>
          <w:lang w:eastAsia="x-none"/>
        </w:rPr>
        <w:fldChar w:fldCharType="begin"/>
      </w:r>
      <w:r w:rsidR="000204E1" w:rsidRPr="000204E1">
        <w:rPr>
          <w:b/>
          <w:lang w:eastAsia="x-none"/>
        </w:rPr>
        <w:instrText xml:space="preserve"> REF _Ref106211424 \h </w:instrText>
      </w:r>
      <w:r w:rsidR="000204E1" w:rsidRPr="000204E1">
        <w:rPr>
          <w:b/>
          <w:lang w:eastAsia="x-none"/>
        </w:rPr>
      </w:r>
      <w:r w:rsidR="000204E1" w:rsidRPr="000204E1">
        <w:rPr>
          <w:b/>
          <w:lang w:eastAsia="x-none"/>
        </w:rPr>
        <w:instrText xml:space="preserve"> \* MERGEFORMAT </w:instrText>
      </w:r>
      <w:r w:rsidR="000204E1" w:rsidRPr="000204E1">
        <w:rPr>
          <w:b/>
          <w:lang w:eastAsia="x-none"/>
        </w:rPr>
        <w:fldChar w:fldCharType="separate"/>
      </w:r>
      <w:r w:rsidR="008121C7" w:rsidRPr="008121C7">
        <w:rPr>
          <w:b/>
        </w:rPr>
        <w:t xml:space="preserve">Figure </w:t>
      </w:r>
      <w:r w:rsidR="008121C7" w:rsidRPr="008121C7">
        <w:rPr>
          <w:b/>
          <w:noProof/>
        </w:rPr>
        <w:t>20</w:t>
      </w:r>
      <w:r w:rsidR="000204E1" w:rsidRPr="000204E1">
        <w:rPr>
          <w:b/>
          <w:lang w:eastAsia="x-none"/>
        </w:rPr>
        <w:fldChar w:fldCharType="end"/>
      </w:r>
      <w:r>
        <w:rPr>
          <w:lang w:eastAsia="x-none"/>
        </w:rPr>
        <w:t>. Now check the Inventory On-Hand list and verify that Inventory is updated.</w:t>
      </w:r>
    </w:p>
    <w:p w14:paraId="5B94E8F4" w14:textId="77777777" w:rsidR="0008630B" w:rsidRDefault="00976D4D" w:rsidP="00976D4D">
      <w:pPr>
        <w:pStyle w:val="Heading4"/>
      </w:pPr>
      <w:bookmarkStart w:id="66" w:name="_Toc106295189"/>
      <w:r>
        <w:t>Import Approved Vendor List</w:t>
      </w:r>
      <w:bookmarkEnd w:id="66"/>
    </w:p>
    <w:p w14:paraId="7AB9CC40" w14:textId="77777777" w:rsidR="00976D4D" w:rsidRDefault="00976D4D" w:rsidP="00291EC4">
      <w:pPr>
        <w:rPr>
          <w:lang w:eastAsia="x-none"/>
        </w:rPr>
      </w:pPr>
      <w:r>
        <w:t xml:space="preserve">Go to MS Dynamics 365 Data Management module an select “Import </w:t>
      </w:r>
      <w:r w:rsidR="0058110D">
        <w:t>Approved Vendor List</w:t>
      </w:r>
      <w:r>
        <w:t>” project. Click on “Download” as shown below</w:t>
      </w:r>
    </w:p>
    <w:p w14:paraId="75CC600D" w14:textId="77777777" w:rsidR="006C4B2F" w:rsidRDefault="00CF60D6" w:rsidP="006C4B2F">
      <w:pPr>
        <w:keepNext/>
        <w:jc w:val="center"/>
      </w:pPr>
      <w:r>
        <w:rPr>
          <w:noProof/>
        </w:rPr>
        <w:drawing>
          <wp:inline distT="0" distB="0" distL="0" distR="0" wp14:anchorId="48B7E31E" wp14:editId="5190C386">
            <wp:extent cx="6035040" cy="94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35040" cy="946150"/>
                    </a:xfrm>
                    <a:prstGeom prst="rect">
                      <a:avLst/>
                    </a:prstGeom>
                    <a:noFill/>
                    <a:ln>
                      <a:noFill/>
                    </a:ln>
                  </pic:spPr>
                </pic:pic>
              </a:graphicData>
            </a:graphic>
          </wp:inline>
        </w:drawing>
      </w:r>
    </w:p>
    <w:p w14:paraId="44DDBDDE" w14:textId="1B14DC72" w:rsidR="00976D4D" w:rsidRDefault="006C4B2F" w:rsidP="006C4B2F">
      <w:pPr>
        <w:pStyle w:val="Caption"/>
        <w:jc w:val="center"/>
      </w:pPr>
      <w:bookmarkStart w:id="67" w:name="_Toc106295222"/>
      <w:r>
        <w:t xml:space="preserve">Figure </w:t>
      </w:r>
      <w:fldSimple w:instr=" SEQ Figure \* ARABIC ">
        <w:r w:rsidR="008121C7">
          <w:rPr>
            <w:noProof/>
          </w:rPr>
          <w:t>33</w:t>
        </w:r>
      </w:fldSimple>
      <w:r>
        <w:t xml:space="preserve">. </w:t>
      </w:r>
      <w:r w:rsidRPr="00494B28">
        <w:t>Approved Vendor List Project</w:t>
      </w:r>
      <w:bookmarkEnd w:id="67"/>
    </w:p>
    <w:p w14:paraId="1D30557F" w14:textId="77777777" w:rsidR="00976D4D" w:rsidRDefault="0058110D" w:rsidP="00976D4D">
      <w:r>
        <w:t>Open the downloaded folder and replace the following files from BoM Import Utility Output folder.</w:t>
      </w:r>
    </w:p>
    <w:p w14:paraId="624CBCD4" w14:textId="77777777" w:rsidR="0058110D" w:rsidRDefault="0058110D" w:rsidP="0058110D">
      <w:pPr>
        <w:rPr>
          <w:lang w:eastAsia="x-none"/>
        </w:rPr>
      </w:pPr>
      <w:r>
        <w:rPr>
          <w:lang w:eastAsia="x-none"/>
        </w:rPr>
        <w:t>Approved vendor list by products.xlsx</w:t>
      </w:r>
    </w:p>
    <w:p w14:paraId="34F50D19" w14:textId="77777777" w:rsidR="0058110D" w:rsidRDefault="0058110D" w:rsidP="0058110D">
      <w:pPr>
        <w:rPr>
          <w:lang w:eastAsia="x-none"/>
        </w:rPr>
      </w:pPr>
      <w:r>
        <w:rPr>
          <w:lang w:eastAsia="x-none"/>
        </w:rPr>
        <w:t>External item descriptions for vendors V2.xlsx</w:t>
      </w:r>
    </w:p>
    <w:p w14:paraId="38044A21" w14:textId="76F0C2E0" w:rsidR="0058110D" w:rsidRPr="00976D4D" w:rsidRDefault="00163F5C" w:rsidP="0058110D">
      <w:r>
        <w:rPr>
          <w:lang w:eastAsia="x-none"/>
        </w:rPr>
        <w:t xml:space="preserve">Comeback to MS Dynamics 365 opened Project and click on “Add File”, select “Package” from “Source Data Format”. Click on “Upload and add” button and select the package, which was downloaded, and files were replaced. Now click on “Import in batch” in top-left corner, press OK on the popped-up dialog as shown in </w:t>
      </w:r>
      <w:r w:rsidR="008121C7" w:rsidRPr="008121C7">
        <w:rPr>
          <w:b/>
          <w:lang w:eastAsia="x-none"/>
        </w:rPr>
        <w:fldChar w:fldCharType="begin"/>
      </w:r>
      <w:r w:rsidR="008121C7" w:rsidRPr="008121C7">
        <w:rPr>
          <w:b/>
          <w:lang w:eastAsia="x-none"/>
        </w:rPr>
        <w:instrText xml:space="preserve"> REF _Ref106211318 \h </w:instrText>
      </w:r>
      <w:r w:rsidR="008121C7" w:rsidRPr="008121C7">
        <w:rPr>
          <w:b/>
          <w:lang w:eastAsia="x-none"/>
        </w:rPr>
      </w:r>
      <w:r w:rsidR="008121C7">
        <w:rPr>
          <w:b/>
          <w:lang w:eastAsia="x-none"/>
        </w:rPr>
        <w:instrText xml:space="preserve"> \* MERGEFORMAT </w:instrText>
      </w:r>
      <w:r w:rsidR="008121C7" w:rsidRPr="008121C7">
        <w:rPr>
          <w:b/>
          <w:lang w:eastAsia="x-none"/>
        </w:rPr>
        <w:fldChar w:fldCharType="separate"/>
      </w:r>
      <w:r w:rsidR="008121C7" w:rsidRPr="008121C7">
        <w:rPr>
          <w:b/>
        </w:rPr>
        <w:t xml:space="preserve">Figure </w:t>
      </w:r>
      <w:r w:rsidR="008121C7" w:rsidRPr="008121C7">
        <w:rPr>
          <w:b/>
          <w:noProof/>
        </w:rPr>
        <w:t>18</w:t>
      </w:r>
      <w:r w:rsidR="008121C7" w:rsidRPr="008121C7">
        <w:rPr>
          <w:b/>
          <w:lang w:eastAsia="x-none"/>
        </w:rPr>
        <w:fldChar w:fldCharType="end"/>
      </w:r>
      <w:r w:rsidR="008121C7">
        <w:rPr>
          <w:b/>
          <w:lang w:eastAsia="x-none"/>
        </w:rPr>
        <w:t xml:space="preserve"> </w:t>
      </w:r>
      <w:r>
        <w:rPr>
          <w:lang w:eastAsia="x-none"/>
        </w:rPr>
        <w:t>and wait for process to complete as shown in</w:t>
      </w:r>
      <w:r w:rsidR="008121C7">
        <w:rPr>
          <w:lang w:eastAsia="x-none"/>
        </w:rPr>
        <w:t xml:space="preserve"> </w:t>
      </w:r>
      <w:r w:rsidR="008121C7" w:rsidRPr="008121C7">
        <w:rPr>
          <w:b/>
          <w:lang w:eastAsia="x-none"/>
        </w:rPr>
        <w:fldChar w:fldCharType="begin"/>
      </w:r>
      <w:r w:rsidR="008121C7" w:rsidRPr="008121C7">
        <w:rPr>
          <w:b/>
          <w:lang w:eastAsia="x-none"/>
        </w:rPr>
        <w:instrText xml:space="preserve"> REF _Ref106211380 \h </w:instrText>
      </w:r>
      <w:r w:rsidR="008121C7" w:rsidRPr="008121C7">
        <w:rPr>
          <w:b/>
          <w:lang w:eastAsia="x-none"/>
        </w:rPr>
      </w:r>
      <w:r w:rsidR="008121C7">
        <w:rPr>
          <w:b/>
          <w:lang w:eastAsia="x-none"/>
        </w:rPr>
        <w:instrText xml:space="preserve"> \* MERGEFORMAT </w:instrText>
      </w:r>
      <w:r w:rsidR="008121C7" w:rsidRPr="008121C7">
        <w:rPr>
          <w:b/>
          <w:lang w:eastAsia="x-none"/>
        </w:rPr>
        <w:fldChar w:fldCharType="separate"/>
      </w:r>
      <w:r w:rsidR="008121C7" w:rsidRPr="008121C7">
        <w:rPr>
          <w:b/>
        </w:rPr>
        <w:t xml:space="preserve">Figure </w:t>
      </w:r>
      <w:r w:rsidR="008121C7" w:rsidRPr="008121C7">
        <w:rPr>
          <w:b/>
          <w:noProof/>
        </w:rPr>
        <w:t>19</w:t>
      </w:r>
      <w:r w:rsidR="008121C7" w:rsidRPr="008121C7">
        <w:rPr>
          <w:b/>
          <w:lang w:eastAsia="x-none"/>
        </w:rPr>
        <w:fldChar w:fldCharType="end"/>
      </w:r>
      <w:r>
        <w:rPr>
          <w:lang w:eastAsia="x-none"/>
        </w:rPr>
        <w:t>. Keep checking the process by pressing “Refresh” button. If the process successfully completes a Tick (</w:t>
      </w:r>
      <w:r>
        <w:rPr>
          <w:lang w:eastAsia="x-none"/>
        </w:rPr>
        <w:sym w:font="Wingdings" w:char="F0FC"/>
      </w:r>
      <w:r>
        <w:rPr>
          <w:lang w:eastAsia="x-none"/>
        </w:rPr>
        <w:t xml:space="preserve"> ) mark is displayed as shown in</w:t>
      </w:r>
      <w:r w:rsidR="008121C7">
        <w:rPr>
          <w:lang w:eastAsia="x-none"/>
        </w:rPr>
        <w:t xml:space="preserve"> </w:t>
      </w:r>
      <w:r w:rsidR="008121C7" w:rsidRPr="008121C7">
        <w:rPr>
          <w:b/>
          <w:lang w:eastAsia="x-none"/>
        </w:rPr>
        <w:fldChar w:fldCharType="begin"/>
      </w:r>
      <w:r w:rsidR="008121C7" w:rsidRPr="008121C7">
        <w:rPr>
          <w:b/>
          <w:lang w:eastAsia="x-none"/>
        </w:rPr>
        <w:instrText xml:space="preserve"> REF _Ref106211424 \h </w:instrText>
      </w:r>
      <w:r w:rsidR="008121C7" w:rsidRPr="008121C7">
        <w:rPr>
          <w:b/>
          <w:lang w:eastAsia="x-none"/>
        </w:rPr>
      </w:r>
      <w:r w:rsidR="008121C7">
        <w:rPr>
          <w:b/>
          <w:lang w:eastAsia="x-none"/>
        </w:rPr>
        <w:instrText xml:space="preserve"> \* MERGEFORMAT </w:instrText>
      </w:r>
      <w:r w:rsidR="008121C7" w:rsidRPr="008121C7">
        <w:rPr>
          <w:b/>
          <w:lang w:eastAsia="x-none"/>
        </w:rPr>
        <w:fldChar w:fldCharType="separate"/>
      </w:r>
      <w:r w:rsidR="008121C7" w:rsidRPr="008121C7">
        <w:rPr>
          <w:b/>
        </w:rPr>
        <w:t xml:space="preserve">Figure </w:t>
      </w:r>
      <w:r w:rsidR="008121C7" w:rsidRPr="008121C7">
        <w:rPr>
          <w:b/>
          <w:noProof/>
        </w:rPr>
        <w:t>20</w:t>
      </w:r>
      <w:r w:rsidR="008121C7" w:rsidRPr="008121C7">
        <w:rPr>
          <w:b/>
          <w:lang w:eastAsia="x-none"/>
        </w:rPr>
        <w:fldChar w:fldCharType="end"/>
      </w:r>
      <w:r>
        <w:rPr>
          <w:lang w:eastAsia="x-none"/>
        </w:rPr>
        <w:t>. Now check the Inventory On-Hand list and verify that Inventory is updated.</w:t>
      </w:r>
    </w:p>
    <w:sectPr w:rsidR="0058110D" w:rsidRPr="00976D4D" w:rsidSect="001D4E18">
      <w:headerReference w:type="default" r:id="rId43"/>
      <w:footerReference w:type="default" r:id="rId44"/>
      <w:pgSz w:w="12240" w:h="15840" w:code="1"/>
      <w:pgMar w:top="1440" w:right="1152" w:bottom="1152"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0D14C" w14:textId="77777777" w:rsidR="00D5796E" w:rsidRDefault="00D5796E" w:rsidP="00583FE4">
      <w:r>
        <w:separator/>
      </w:r>
    </w:p>
  </w:endnote>
  <w:endnote w:type="continuationSeparator" w:id="0">
    <w:p w14:paraId="1965F749" w14:textId="77777777" w:rsidR="00D5796E" w:rsidRDefault="00D5796E" w:rsidP="00583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F129" w14:textId="77777777" w:rsidR="00A636DD" w:rsidRDefault="00A636DD">
    <w:pPr>
      <w:pStyle w:val="Footer"/>
    </w:pPr>
    <w:r>
      <w:rPr>
        <w:noProof/>
      </w:rPr>
      <mc:AlternateContent>
        <mc:Choice Requires="wps">
          <w:drawing>
            <wp:anchor distT="0" distB="0" distL="114300" distR="114300" simplePos="0" relativeHeight="251658240" behindDoc="0" locked="0" layoutInCell="1" allowOverlap="1" wp14:anchorId="6D7C9A04" wp14:editId="602D806A">
              <wp:simplePos x="0" y="0"/>
              <wp:positionH relativeFrom="margin">
                <wp:posOffset>2171700</wp:posOffset>
              </wp:positionH>
              <wp:positionV relativeFrom="page">
                <wp:posOffset>9715500</wp:posOffset>
              </wp:positionV>
              <wp:extent cx="6035040" cy="592455"/>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24B" w14:textId="77777777" w:rsidR="00A636DD" w:rsidRPr="00A91CB7" w:rsidRDefault="00A636DD" w:rsidP="00A91CB7">
                          <w:pPr>
                            <w:rPr>
                              <w:rFonts w:ascii="Cambria" w:hAnsi="Cambria"/>
                              <w:sz w:val="16"/>
                              <w:szCs w:val="16"/>
                            </w:rPr>
                          </w:pPr>
                          <w:r w:rsidRPr="00A91CB7">
                            <w:rPr>
                              <w:rFonts w:ascii="Cambria" w:hAnsi="Cambria"/>
                              <w:sz w:val="16"/>
                              <w:szCs w:val="16"/>
                            </w:rPr>
                            <w:t xml:space="preserve">© </w:t>
                          </w:r>
                          <w:r>
                            <w:rPr>
                              <w:rFonts w:ascii="Cambria" w:hAnsi="Cambria"/>
                              <w:sz w:val="16"/>
                              <w:szCs w:val="16"/>
                            </w:rPr>
                            <w:t>Venturetronics</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D7C9A04" id="Rectangle 12" o:spid="_x0000_s1029" style="position:absolute;left:0;text-align:left;margin-left:171pt;margin-top:765pt;width:475.2pt;height:46.65pt;z-index:251658240;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" filled="f" stroked="f">
              <v:textbox inset=",0">
                <w:txbxContent>
                  <w:p w14:paraId="40C1724B" w14:textId="77777777" w:rsidR="00A636DD" w:rsidRPr="00A91CB7" w:rsidRDefault="00A636DD" w:rsidP="00A91CB7">
                    <w:pPr>
                      <w:rPr>
                        <w:rFonts w:ascii="Cambria" w:hAnsi="Cambria"/>
                        <w:sz w:val="16"/>
                        <w:szCs w:val="16"/>
                      </w:rPr>
                    </w:pPr>
                    <w:r w:rsidRPr="00A91CB7">
                      <w:rPr>
                        <w:rFonts w:ascii="Cambria" w:hAnsi="Cambria"/>
                        <w:sz w:val="16"/>
                        <w:szCs w:val="16"/>
                      </w:rPr>
                      <w:t xml:space="preserve">© </w:t>
                    </w:r>
                    <w:r>
                      <w:rPr>
                        <w:rFonts w:ascii="Cambria" w:hAnsi="Cambria"/>
                        <w:sz w:val="16"/>
                        <w:szCs w:val="16"/>
                      </w:rPr>
                      <w:t>Venturetronics</w:t>
                    </w:r>
                  </w:p>
                </w:txbxContent>
              </v:textbox>
              <w10:wrap anchorx="margin" anchory="page"/>
            </v:rect>
          </w:pict>
        </mc:Fallback>
      </mc:AlternateContent>
    </w:r>
    <w:r>
      <w:rPr>
        <w:noProof/>
      </w:rPr>
      <mc:AlternateContent>
        <mc:Choice Requires="wps">
          <w:drawing>
            <wp:anchor distT="0" distB="0" distL="114300" distR="114300" simplePos="0" relativeHeight="251657216" behindDoc="0" locked="0" layoutInCell="1" allowOverlap="1" wp14:anchorId="4CA4512D" wp14:editId="56CB100D">
              <wp:simplePos x="0" y="0"/>
              <wp:positionH relativeFrom="margin">
                <wp:posOffset>114300</wp:posOffset>
              </wp:positionH>
              <wp:positionV relativeFrom="page">
                <wp:posOffset>9715500</wp:posOffset>
              </wp:positionV>
              <wp:extent cx="6035040" cy="592455"/>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C6989" w14:textId="77777777" w:rsidR="00A636DD" w:rsidRPr="00A91CB7" w:rsidRDefault="00A636DD" w:rsidP="00A91CB7">
                          <w:pPr>
                            <w:rPr>
                              <w:rFonts w:ascii="Cambria" w:hAnsi="Cambria"/>
                              <w:sz w:val="16"/>
                              <w:szCs w:val="16"/>
                            </w:rPr>
                          </w:pPr>
                          <w:r w:rsidRPr="00A91CB7">
                            <w:rPr>
                              <w:rFonts w:ascii="Cambria" w:hAnsi="Cambria"/>
                              <w:sz w:val="16"/>
                              <w:szCs w:val="16"/>
                            </w:rPr>
                            <w:t>Confidential</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CA4512D" id="Rectangle 11" o:spid="_x0000_s1030" style="position:absolute;left:0;text-align:left;margin-left:9pt;margin-top:765pt;width:475.2pt;height:46.65pt;z-index:251657216;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" filled="f" stroked="f">
              <v:textbox inset=",0">
                <w:txbxContent>
                  <w:p w14:paraId="3BFC6989" w14:textId="77777777" w:rsidR="00A636DD" w:rsidRPr="00A91CB7" w:rsidRDefault="00A636DD" w:rsidP="00A91CB7">
                    <w:pPr>
                      <w:rPr>
                        <w:rFonts w:ascii="Cambria" w:hAnsi="Cambria"/>
                        <w:sz w:val="16"/>
                        <w:szCs w:val="16"/>
                      </w:rPr>
                    </w:pPr>
                    <w:r w:rsidRPr="00A91CB7">
                      <w:rPr>
                        <w:rFonts w:ascii="Cambria" w:hAnsi="Cambria"/>
                        <w:sz w:val="16"/>
                        <w:szCs w:val="16"/>
                      </w:rPr>
                      <w:t>Confidential</w:t>
                    </w:r>
                  </w:p>
                </w:txbxContent>
              </v:textbox>
              <w10:wrap anchorx="margin" anchory="page"/>
            </v:rect>
          </w:pict>
        </mc:Fallback>
      </mc:AlternateContent>
    </w:r>
    <w:r>
      <w:rPr>
        <w:noProof/>
      </w:rPr>
      <mc:AlternateContent>
        <mc:Choice Requires="wps">
          <w:drawing>
            <wp:anchor distT="0" distB="0" distL="114300" distR="114300" simplePos="0" relativeHeight="251656192" behindDoc="0" locked="0" layoutInCell="1" allowOverlap="1" wp14:anchorId="4733A15B" wp14:editId="22C209B6">
              <wp:simplePos x="0" y="0"/>
              <wp:positionH relativeFrom="margin">
                <wp:posOffset>3086100</wp:posOffset>
              </wp:positionH>
              <wp:positionV relativeFrom="page">
                <wp:posOffset>9601200</wp:posOffset>
              </wp:positionV>
              <wp:extent cx="6035040" cy="592455"/>
              <wp:effectExtent l="0" t="0" r="0" b="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4E9B6" w14:textId="0F80C627" w:rsidR="00A636DD" w:rsidRPr="00BB5C10" w:rsidRDefault="00A636DD" w:rsidP="00BB5C10">
                          <w:pPr>
                            <w:overflowPunct w:val="0"/>
                            <w:autoSpaceDE w:val="0"/>
                            <w:autoSpaceDN w:val="0"/>
                            <w:adjustRightInd w:val="0"/>
                            <w:spacing w:after="240"/>
                            <w:jc w:val="right"/>
                            <w:textAlignment w:val="baseline"/>
                            <w:rPr>
                              <w:rFonts w:ascii="Cambria" w:hAnsi="Cambria"/>
                              <w:noProof/>
                              <w:sz w:val="16"/>
                              <w:szCs w:val="16"/>
                            </w:rPr>
                          </w:pPr>
                          <w:fldSimple w:instr=" SUBJECT   \* MERGEFORMAT ">
                            <w:r w:rsidR="008121C7" w:rsidRPr="008121C7">
                              <w:rPr>
                                <w:rFonts w:ascii="Cambria" w:hAnsi="Cambria"/>
                                <w:noProof/>
                                <w:sz w:val="16"/>
                                <w:szCs w:val="16"/>
                              </w:rPr>
                              <w:t>User Guide</w:t>
                            </w:r>
                          </w:fldSimple>
                          <w:r w:rsidRPr="00BB5C10">
                            <w:rPr>
                              <w:rFonts w:ascii="Cambria" w:hAnsi="Cambria"/>
                              <w:noProof/>
                              <w:sz w:val="16"/>
                              <w:szCs w:val="16"/>
                            </w:rPr>
                            <w:t xml:space="preserve"> Version </w:t>
                          </w:r>
                          <w:fldSimple w:instr=" KEYWORDS   \* MERGEFORMAT ">
                            <w:r w:rsidR="008121C7" w:rsidRPr="008121C7">
                              <w:rPr>
                                <w:rFonts w:ascii="Cambria" w:hAnsi="Cambria"/>
                                <w:noProof/>
                                <w:sz w:val="16"/>
                                <w:szCs w:val="16"/>
                              </w:rPr>
                              <w:t>1</w:t>
                            </w:r>
                          </w:fldSimple>
                        </w:p>
                        <w:p w14:paraId="7296CC39" w14:textId="77777777" w:rsidR="00A636DD" w:rsidRDefault="00A636DD" w:rsidP="00BB5C10">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733A15B" id="Rectangle 9" o:spid="_x0000_s1031" style="position:absolute;left:0;text-align:left;margin-left:243pt;margin-top:756pt;width:475.2pt;height:46.65pt;z-index:251656192;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" filled="f" stroked="f">
              <v:textbox inset=",0">
                <w:txbxContent>
                  <w:p w14:paraId="3654E9B6" w14:textId="0F80C627" w:rsidR="00A636DD" w:rsidRPr="00BB5C10" w:rsidRDefault="00A636DD" w:rsidP="00BB5C10">
                    <w:pPr>
                      <w:overflowPunct w:val="0"/>
                      <w:autoSpaceDE w:val="0"/>
                      <w:autoSpaceDN w:val="0"/>
                      <w:adjustRightInd w:val="0"/>
                      <w:spacing w:after="240"/>
                      <w:jc w:val="right"/>
                      <w:textAlignment w:val="baseline"/>
                      <w:rPr>
                        <w:rFonts w:ascii="Cambria" w:hAnsi="Cambria"/>
                        <w:noProof/>
                        <w:sz w:val="16"/>
                        <w:szCs w:val="16"/>
                      </w:rPr>
                    </w:pPr>
                    <w:fldSimple w:instr=" SUBJECT   \* MERGEFORMAT ">
                      <w:r w:rsidR="008121C7" w:rsidRPr="008121C7">
                        <w:rPr>
                          <w:rFonts w:ascii="Cambria" w:hAnsi="Cambria"/>
                          <w:noProof/>
                          <w:sz w:val="16"/>
                          <w:szCs w:val="16"/>
                        </w:rPr>
                        <w:t>User Guide</w:t>
                      </w:r>
                    </w:fldSimple>
                    <w:r w:rsidRPr="00BB5C10">
                      <w:rPr>
                        <w:rFonts w:ascii="Cambria" w:hAnsi="Cambria"/>
                        <w:noProof/>
                        <w:sz w:val="16"/>
                        <w:szCs w:val="16"/>
                      </w:rPr>
                      <w:t xml:space="preserve"> Version </w:t>
                    </w:r>
                    <w:fldSimple w:instr=" KEYWORDS   \* MERGEFORMAT ">
                      <w:r w:rsidR="008121C7" w:rsidRPr="008121C7">
                        <w:rPr>
                          <w:rFonts w:ascii="Cambria" w:hAnsi="Cambria"/>
                          <w:noProof/>
                          <w:sz w:val="16"/>
                          <w:szCs w:val="16"/>
                        </w:rPr>
                        <w:t>1</w:t>
                      </w:r>
                    </w:fldSimple>
                  </w:p>
                  <w:p w14:paraId="7296CC39" w14:textId="77777777" w:rsidR="00A636DD" w:rsidRDefault="00A636DD" w:rsidP="00BB5C10">
                    <w:pPr>
                      <w:jc w:val="right"/>
                    </w:pPr>
                  </w:p>
                </w:txbxContent>
              </v:textbox>
              <w10:wrap anchorx="margin" anchory="page"/>
            </v:rect>
          </w:pict>
        </mc:Fallback>
      </mc:AlternateContent>
    </w:r>
    <w:r>
      <w:rPr>
        <w:noProof/>
      </w:rPr>
      <mc:AlternateContent>
        <mc:Choice Requires="wpg">
          <w:drawing>
            <wp:anchor distT="0" distB="0" distL="114300" distR="114300" simplePos="0" relativeHeight="251655168" behindDoc="0" locked="0" layoutInCell="1" allowOverlap="1" wp14:anchorId="08FB42F1" wp14:editId="2A43D764">
              <wp:simplePos x="0" y="0"/>
              <wp:positionH relativeFrom="page">
                <wp:posOffset>6867525</wp:posOffset>
              </wp:positionH>
              <wp:positionV relativeFrom="page">
                <wp:posOffset>9366250</wp:posOffset>
              </wp:positionV>
              <wp:extent cx="76200" cy="546735"/>
              <wp:effectExtent l="9525" t="6350" r="952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546735"/>
                        <a:chOff x="2820" y="4935"/>
                        <a:chExt cx="120" cy="1320"/>
                      </a:xfrm>
                    </wpg:grpSpPr>
                    <wps:wsp>
                      <wps:cNvPr id="2" name="AutoShape 3"/>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AF12857" id="Group 2" o:spid="_x0000_s1026" style="position:absolute;margin-left:540.75pt;margin-top:737.5pt;width:6pt;height:43.05pt;z-index:251655168;mso-height-percent:780;mso-position-horizontal-relative:page;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">
              <v:shapetype id="_x0000_t32" coordsize="21600,21600" o:spt="32" o:oned="t" path="m,l21600,21600e" filled="f">
                <v:path arrowok="t" fillok="f" o:connecttype="none"/>
                <o:lock v:ext="edit" shapetype="t"/>
              </v:shapetype>
              <v:shape id="AutoShape 3"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" strokecolor="#4f81bd"/>
              <v:shape id="AutoShape 4"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" strokecolor="#4f81bd"/>
              <v:shape id="AutoShape 5"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" strokecolor="#4f81bd"/>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1C48" w14:textId="77777777" w:rsidR="00D5796E" w:rsidRDefault="00D5796E" w:rsidP="00583FE4">
      <w:r>
        <w:separator/>
      </w:r>
    </w:p>
  </w:footnote>
  <w:footnote w:type="continuationSeparator" w:id="0">
    <w:p w14:paraId="55685B61" w14:textId="77777777" w:rsidR="00D5796E" w:rsidRDefault="00D5796E" w:rsidP="00583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AAA56" w14:textId="77777777" w:rsidR="00A636DD" w:rsidRDefault="00A636DD">
    <w:pPr>
      <w:pStyle w:val="Header"/>
    </w:pPr>
    <w:r>
      <w:rPr>
        <w:noProof/>
      </w:rPr>
      <w:drawing>
        <wp:anchor distT="0" distB="0" distL="114300" distR="114300" simplePos="0" relativeHeight="251661312" behindDoc="0" locked="0" layoutInCell="1" allowOverlap="1" wp14:anchorId="5E37F71D" wp14:editId="240FEF79">
          <wp:simplePos x="0" y="0"/>
          <wp:positionH relativeFrom="margin">
            <wp:posOffset>-215900</wp:posOffset>
          </wp:positionH>
          <wp:positionV relativeFrom="margin">
            <wp:posOffset>-375285</wp:posOffset>
          </wp:positionV>
          <wp:extent cx="415925" cy="239395"/>
          <wp:effectExtent l="0" t="0" r="0" b="0"/>
          <wp:wrapSquare wrapText="bothSides"/>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l="26666" r="12686" b="38699"/>
                  <a:stretch>
                    <a:fillRect/>
                  </a:stretch>
                </pic:blipFill>
                <pic:spPr bwMode="auto">
                  <a:xfrm>
                    <a:off x="0" y="0"/>
                    <a:ext cx="415925" cy="23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0" allowOverlap="1" wp14:anchorId="1262C9EE" wp14:editId="72E9622F">
              <wp:simplePos x="0" y="0"/>
              <wp:positionH relativeFrom="page">
                <wp:posOffset>6769735</wp:posOffset>
              </wp:positionH>
              <wp:positionV relativeFrom="page">
                <wp:posOffset>371475</wp:posOffset>
              </wp:positionV>
              <wp:extent cx="819785" cy="167640"/>
              <wp:effectExtent l="0" t="0" r="1905" b="381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6764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AE7E1" w14:textId="77777777" w:rsidR="00A636DD" w:rsidRPr="00BB5C10" w:rsidRDefault="00A636DD" w:rsidP="00BB5C10">
                          <w:pPr>
                            <w:spacing w:before="40" w:after="40"/>
                            <w:rPr>
                              <w:rFonts w:ascii="Arial" w:hAnsi="Arial" w:cs="Arial"/>
                              <w:color w:val="FFFFFF"/>
                              <w:sz w:val="16"/>
                              <w:szCs w:val="16"/>
                            </w:rPr>
                          </w:pPr>
                          <w:r w:rsidRPr="00BB5C10">
                            <w:rPr>
                              <w:rFonts w:ascii="Arial" w:hAnsi="Arial" w:cs="Arial"/>
                              <w:color w:val="FFFFFF"/>
                              <w:sz w:val="16"/>
                              <w:szCs w:val="16"/>
                            </w:rPr>
                            <w:t xml:space="preserve">Page </w:t>
                          </w:r>
                          <w:r w:rsidRPr="00BB5C10">
                            <w:rPr>
                              <w:rFonts w:ascii="Arial" w:hAnsi="Arial" w:cs="Arial"/>
                              <w:color w:val="FFFFFF"/>
                              <w:sz w:val="16"/>
                              <w:szCs w:val="16"/>
                            </w:rPr>
                            <w:fldChar w:fldCharType="begin"/>
                          </w:r>
                          <w:r w:rsidRPr="00BB5C10">
                            <w:rPr>
                              <w:rFonts w:ascii="Arial" w:hAnsi="Arial" w:cs="Arial"/>
                              <w:color w:val="FFFFFF"/>
                              <w:sz w:val="16"/>
                              <w:szCs w:val="16"/>
                            </w:rPr>
                            <w:instrText xml:space="preserve"> PAGE </w:instrText>
                          </w:r>
                          <w:r w:rsidRPr="00BB5C10">
                            <w:rPr>
                              <w:rFonts w:ascii="Arial" w:hAnsi="Arial" w:cs="Arial"/>
                              <w:color w:val="FFFFFF"/>
                              <w:sz w:val="16"/>
                              <w:szCs w:val="16"/>
                            </w:rPr>
                            <w:fldChar w:fldCharType="separate"/>
                          </w:r>
                          <w:r>
                            <w:rPr>
                              <w:rFonts w:ascii="Arial" w:hAnsi="Arial" w:cs="Arial"/>
                              <w:noProof/>
                              <w:color w:val="FFFFFF"/>
                              <w:sz w:val="16"/>
                              <w:szCs w:val="16"/>
                            </w:rPr>
                            <w:t>2</w:t>
                          </w:r>
                          <w:r w:rsidRPr="00BB5C10">
                            <w:rPr>
                              <w:rFonts w:ascii="Arial" w:hAnsi="Arial" w:cs="Arial"/>
                              <w:color w:val="FFFFFF"/>
                              <w:sz w:val="16"/>
                              <w:szCs w:val="16"/>
                            </w:rPr>
                            <w:fldChar w:fldCharType="end"/>
                          </w:r>
                          <w:r w:rsidRPr="00BB5C10">
                            <w:rPr>
                              <w:rFonts w:ascii="Arial" w:hAnsi="Arial" w:cs="Arial"/>
                              <w:color w:val="FFFFFF"/>
                              <w:sz w:val="16"/>
                              <w:szCs w:val="16"/>
                            </w:rPr>
                            <w:t xml:space="preserve"> of </w:t>
                          </w:r>
                          <w:r w:rsidRPr="00BB5C10">
                            <w:rPr>
                              <w:rFonts w:ascii="Arial" w:hAnsi="Arial" w:cs="Arial"/>
                              <w:color w:val="FFFFFF"/>
                              <w:sz w:val="16"/>
                              <w:szCs w:val="16"/>
                            </w:rPr>
                            <w:fldChar w:fldCharType="begin"/>
                          </w:r>
                          <w:r w:rsidRPr="00BB5C10">
                            <w:rPr>
                              <w:rFonts w:ascii="Arial" w:hAnsi="Arial" w:cs="Arial"/>
                              <w:color w:val="FFFFFF"/>
                              <w:sz w:val="16"/>
                              <w:szCs w:val="16"/>
                            </w:rPr>
                            <w:instrText xml:space="preserve"> NUMPAGES </w:instrText>
                          </w:r>
                          <w:r w:rsidRPr="00BB5C10">
                            <w:rPr>
                              <w:rFonts w:ascii="Arial" w:hAnsi="Arial" w:cs="Arial"/>
                              <w:color w:val="FFFFFF"/>
                              <w:sz w:val="16"/>
                              <w:szCs w:val="16"/>
                            </w:rPr>
                            <w:fldChar w:fldCharType="separate"/>
                          </w:r>
                          <w:r>
                            <w:rPr>
                              <w:rFonts w:ascii="Arial" w:hAnsi="Arial" w:cs="Arial"/>
                              <w:noProof/>
                              <w:color w:val="FFFFFF"/>
                              <w:sz w:val="16"/>
                              <w:szCs w:val="16"/>
                            </w:rPr>
                            <w:t>9</w:t>
                          </w:r>
                          <w:r w:rsidRPr="00BB5C10">
                            <w:rPr>
                              <w:rFonts w:ascii="Arial" w:hAnsi="Arial" w:cs="Arial"/>
                              <w:color w:val="FFFFFF"/>
                              <w:sz w:val="16"/>
                              <w:szCs w:val="16"/>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1262C9EE" id="_x0000_t202" coordsize="21600,21600" o:spt="202" path="m,l,21600r21600,l21600,xe">
              <v:stroke joinstyle="miter"/>
              <v:path gradientshapeok="t" o:connecttype="rect"/>
            </v:shapetype>
            <v:shape id="Text Box 1" o:spid="_x0000_s1026" type="#_x0000_t202" style="position:absolute;left:0;text-align:left;margin-left:533.05pt;margin-top:29.25pt;width:64.55pt;height:13.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" o:allowincell="f" fillcolor="#4f81bd" stroked="f">
              <v:textbox style="mso-fit-shape-to-text:t" inset=",0,,0">
                <w:txbxContent>
                  <w:p w14:paraId="07AAE7E1" w14:textId="77777777" w:rsidR="00A636DD" w:rsidRPr="00BB5C10" w:rsidRDefault="00A636DD" w:rsidP="00BB5C10">
                    <w:pPr>
                      <w:spacing w:before="40" w:after="40"/>
                      <w:rPr>
                        <w:rFonts w:ascii="Arial" w:hAnsi="Arial" w:cs="Arial"/>
                        <w:color w:val="FFFFFF"/>
                        <w:sz w:val="16"/>
                        <w:szCs w:val="16"/>
                      </w:rPr>
                    </w:pPr>
                    <w:r w:rsidRPr="00BB5C10">
                      <w:rPr>
                        <w:rFonts w:ascii="Arial" w:hAnsi="Arial" w:cs="Arial"/>
                        <w:color w:val="FFFFFF"/>
                        <w:sz w:val="16"/>
                        <w:szCs w:val="16"/>
                      </w:rPr>
                      <w:t xml:space="preserve">Page </w:t>
                    </w:r>
                    <w:r w:rsidRPr="00BB5C10">
                      <w:rPr>
                        <w:rFonts w:ascii="Arial" w:hAnsi="Arial" w:cs="Arial"/>
                        <w:color w:val="FFFFFF"/>
                        <w:sz w:val="16"/>
                        <w:szCs w:val="16"/>
                      </w:rPr>
                      <w:fldChar w:fldCharType="begin"/>
                    </w:r>
                    <w:r w:rsidRPr="00BB5C10">
                      <w:rPr>
                        <w:rFonts w:ascii="Arial" w:hAnsi="Arial" w:cs="Arial"/>
                        <w:color w:val="FFFFFF"/>
                        <w:sz w:val="16"/>
                        <w:szCs w:val="16"/>
                      </w:rPr>
                      <w:instrText xml:space="preserve"> PAGE </w:instrText>
                    </w:r>
                    <w:r w:rsidRPr="00BB5C10">
                      <w:rPr>
                        <w:rFonts w:ascii="Arial" w:hAnsi="Arial" w:cs="Arial"/>
                        <w:color w:val="FFFFFF"/>
                        <w:sz w:val="16"/>
                        <w:szCs w:val="16"/>
                      </w:rPr>
                      <w:fldChar w:fldCharType="separate"/>
                    </w:r>
                    <w:r>
                      <w:rPr>
                        <w:rFonts w:ascii="Arial" w:hAnsi="Arial" w:cs="Arial"/>
                        <w:noProof/>
                        <w:color w:val="FFFFFF"/>
                        <w:sz w:val="16"/>
                        <w:szCs w:val="16"/>
                      </w:rPr>
                      <w:t>2</w:t>
                    </w:r>
                    <w:r w:rsidRPr="00BB5C10">
                      <w:rPr>
                        <w:rFonts w:ascii="Arial" w:hAnsi="Arial" w:cs="Arial"/>
                        <w:color w:val="FFFFFF"/>
                        <w:sz w:val="16"/>
                        <w:szCs w:val="16"/>
                      </w:rPr>
                      <w:fldChar w:fldCharType="end"/>
                    </w:r>
                    <w:r w:rsidRPr="00BB5C10">
                      <w:rPr>
                        <w:rFonts w:ascii="Arial" w:hAnsi="Arial" w:cs="Arial"/>
                        <w:color w:val="FFFFFF"/>
                        <w:sz w:val="16"/>
                        <w:szCs w:val="16"/>
                      </w:rPr>
                      <w:t xml:space="preserve"> of </w:t>
                    </w:r>
                    <w:r w:rsidRPr="00BB5C10">
                      <w:rPr>
                        <w:rFonts w:ascii="Arial" w:hAnsi="Arial" w:cs="Arial"/>
                        <w:color w:val="FFFFFF"/>
                        <w:sz w:val="16"/>
                        <w:szCs w:val="16"/>
                      </w:rPr>
                      <w:fldChar w:fldCharType="begin"/>
                    </w:r>
                    <w:r w:rsidRPr="00BB5C10">
                      <w:rPr>
                        <w:rFonts w:ascii="Arial" w:hAnsi="Arial" w:cs="Arial"/>
                        <w:color w:val="FFFFFF"/>
                        <w:sz w:val="16"/>
                        <w:szCs w:val="16"/>
                      </w:rPr>
                      <w:instrText xml:space="preserve"> NUMPAGES </w:instrText>
                    </w:r>
                    <w:r w:rsidRPr="00BB5C10">
                      <w:rPr>
                        <w:rFonts w:ascii="Arial" w:hAnsi="Arial" w:cs="Arial"/>
                        <w:color w:val="FFFFFF"/>
                        <w:sz w:val="16"/>
                        <w:szCs w:val="16"/>
                      </w:rPr>
                      <w:fldChar w:fldCharType="separate"/>
                    </w:r>
                    <w:r>
                      <w:rPr>
                        <w:rFonts w:ascii="Arial" w:hAnsi="Arial" w:cs="Arial"/>
                        <w:noProof/>
                        <w:color w:val="FFFFFF"/>
                        <w:sz w:val="16"/>
                        <w:szCs w:val="16"/>
                      </w:rPr>
                      <w:t>9</w:t>
                    </w:r>
                    <w:r w:rsidRPr="00BB5C10">
                      <w:rPr>
                        <w:rFonts w:ascii="Arial" w:hAnsi="Arial" w:cs="Arial"/>
                        <w:color w:val="FFFFFF"/>
                        <w:sz w:val="16"/>
                        <w:szCs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68A426" wp14:editId="0F6E4868">
              <wp:simplePos x="0" y="0"/>
              <wp:positionH relativeFrom="margin">
                <wp:posOffset>3429000</wp:posOffset>
              </wp:positionH>
              <wp:positionV relativeFrom="page">
                <wp:posOffset>571500</wp:posOffset>
              </wp:positionV>
              <wp:extent cx="6035040" cy="592455"/>
              <wp:effectExtent l="0" t="0" r="0" b="0"/>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25C31" w14:textId="77777777" w:rsidR="00A636DD" w:rsidRPr="00A91CB7" w:rsidRDefault="00A636DD" w:rsidP="00E0163F">
                          <w:pPr>
                            <w:jc w:val="right"/>
                            <w:rPr>
                              <w:rFonts w:ascii="Cambria" w:hAnsi="Cambria" w:cs="Arial"/>
                            </w:rPr>
                          </w:pPr>
                          <w:r>
                            <w:rPr>
                              <w:rFonts w:ascii="Cambria" w:hAnsi="Cambria" w:cs="Arial"/>
                              <w:sz w:val="16"/>
                              <w:szCs w:val="16"/>
                            </w:rPr>
                            <w:t>MM/DD/YYYY</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E68A426" id="Rectangle 14" o:spid="_x0000_s1027" style="position:absolute;left:0;text-align:left;margin-left:270pt;margin-top:45pt;width:475.2pt;height:46.65pt;z-index:251660288;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" filled="f" stroked="f">
              <v:textbox inset=",0">
                <w:txbxContent>
                  <w:p w14:paraId="6B125C31" w14:textId="77777777" w:rsidR="00A636DD" w:rsidRPr="00A91CB7" w:rsidRDefault="00A636DD" w:rsidP="00E0163F">
                    <w:pPr>
                      <w:jc w:val="right"/>
                      <w:rPr>
                        <w:rFonts w:ascii="Cambria" w:hAnsi="Cambria" w:cs="Arial"/>
                      </w:rPr>
                    </w:pPr>
                    <w:r>
                      <w:rPr>
                        <w:rFonts w:ascii="Cambria" w:hAnsi="Cambria" w:cs="Arial"/>
                        <w:sz w:val="16"/>
                        <w:szCs w:val="16"/>
                      </w:rPr>
                      <w:t>MM/DD/YYYY</w:t>
                    </w:r>
                  </w:p>
                </w:txbxContent>
              </v:textbox>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14DC8856" wp14:editId="6B671AD0">
              <wp:simplePos x="0" y="0"/>
              <wp:positionH relativeFrom="margin">
                <wp:posOffset>228600</wp:posOffset>
              </wp:positionH>
              <wp:positionV relativeFrom="page">
                <wp:posOffset>571500</wp:posOffset>
              </wp:positionV>
              <wp:extent cx="6035040" cy="592455"/>
              <wp:effectExtent l="0" t="0" r="0" b="0"/>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32E0C" w14:textId="68CDBE10" w:rsidR="00A636DD" w:rsidRPr="00F53859" w:rsidRDefault="00A636DD" w:rsidP="00A91CB7">
                          <w:pPr>
                            <w:rPr>
                              <w:rFonts w:ascii="Cambria" w:hAnsi="Cambria" w:cs="Arial"/>
                              <w:sz w:val="16"/>
                              <w:szCs w:val="16"/>
                            </w:rPr>
                          </w:pPr>
                          <w:r w:rsidRPr="00F53859">
                            <w:rPr>
                              <w:rFonts w:ascii="Cambria" w:hAnsi="Cambria" w:cs="Arial"/>
                              <w:sz w:val="16"/>
                              <w:szCs w:val="16"/>
                            </w:rPr>
                            <w:fldChar w:fldCharType="begin"/>
                          </w:r>
                          <w:r w:rsidRPr="00F53859">
                            <w:rPr>
                              <w:rFonts w:ascii="Cambria" w:hAnsi="Cambria" w:cs="Arial"/>
                              <w:sz w:val="16"/>
                              <w:szCs w:val="16"/>
                            </w:rPr>
                            <w:instrText xml:space="preserve"> TITLE   \* MERGEFORMAT </w:instrText>
                          </w:r>
                          <w:r w:rsidRPr="00F53859">
                            <w:rPr>
                              <w:rFonts w:ascii="Cambria" w:hAnsi="Cambria" w:cs="Arial"/>
                              <w:sz w:val="16"/>
                              <w:szCs w:val="16"/>
                            </w:rPr>
                            <w:fldChar w:fldCharType="separate"/>
                          </w:r>
                          <w:r w:rsidR="008121C7">
                            <w:rPr>
                              <w:rFonts w:ascii="Cambria" w:hAnsi="Cambria" w:cs="Arial"/>
                              <w:sz w:val="16"/>
                              <w:szCs w:val="16"/>
                            </w:rPr>
                            <w:t>BoM Import Utility</w:t>
                          </w:r>
                          <w:r w:rsidRPr="00F53859">
                            <w:rPr>
                              <w:rFonts w:ascii="Cambria" w:hAnsi="Cambria" w:cs="Arial"/>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14DC8856" id="Rectangle 13" o:spid="_x0000_s1028" style="position:absolute;left:0;text-align:left;margin-left:18pt;margin-top:45pt;width:475.2pt;height:46.65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" filled="f" stroked="f">
              <v:textbox inset=",0">
                <w:txbxContent>
                  <w:p w14:paraId="36E32E0C" w14:textId="68CDBE10" w:rsidR="00A636DD" w:rsidRPr="00F53859" w:rsidRDefault="00A636DD" w:rsidP="00A91CB7">
                    <w:pPr>
                      <w:rPr>
                        <w:rFonts w:ascii="Cambria" w:hAnsi="Cambria" w:cs="Arial"/>
                        <w:sz w:val="16"/>
                        <w:szCs w:val="16"/>
                      </w:rPr>
                    </w:pPr>
                    <w:r w:rsidRPr="00F53859">
                      <w:rPr>
                        <w:rFonts w:ascii="Cambria" w:hAnsi="Cambria" w:cs="Arial"/>
                        <w:sz w:val="16"/>
                        <w:szCs w:val="16"/>
                      </w:rPr>
                      <w:fldChar w:fldCharType="begin"/>
                    </w:r>
                    <w:r w:rsidRPr="00F53859">
                      <w:rPr>
                        <w:rFonts w:ascii="Cambria" w:hAnsi="Cambria" w:cs="Arial"/>
                        <w:sz w:val="16"/>
                        <w:szCs w:val="16"/>
                      </w:rPr>
                      <w:instrText xml:space="preserve"> TITLE   \* MERGEFORMAT </w:instrText>
                    </w:r>
                    <w:r w:rsidRPr="00F53859">
                      <w:rPr>
                        <w:rFonts w:ascii="Cambria" w:hAnsi="Cambria" w:cs="Arial"/>
                        <w:sz w:val="16"/>
                        <w:szCs w:val="16"/>
                      </w:rPr>
                      <w:fldChar w:fldCharType="separate"/>
                    </w:r>
                    <w:r w:rsidR="008121C7">
                      <w:rPr>
                        <w:rFonts w:ascii="Cambria" w:hAnsi="Cambria" w:cs="Arial"/>
                        <w:sz w:val="16"/>
                        <w:szCs w:val="16"/>
                      </w:rPr>
                      <w:t>BoM Import Utility</w:t>
                    </w:r>
                    <w:r w:rsidRPr="00F53859">
                      <w:rPr>
                        <w:rFonts w:ascii="Cambria" w:hAnsi="Cambria" w:cs="Arial"/>
                        <w:sz w:val="16"/>
                        <w:szCs w:val="16"/>
                      </w:rPr>
                      <w:fldChar w:fldCharType="end"/>
                    </w:r>
                  </w:p>
                </w:txbxContent>
              </v:textbox>
              <w10:wrap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5E64"/>
    <w:multiLevelType w:val="hybridMultilevel"/>
    <w:tmpl w:val="FB1E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43C5D"/>
    <w:multiLevelType w:val="hybridMultilevel"/>
    <w:tmpl w:val="E48C6FE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1C277A2"/>
    <w:multiLevelType w:val="multilevel"/>
    <w:tmpl w:val="B9045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447454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0F423D"/>
    <w:multiLevelType w:val="multilevel"/>
    <w:tmpl w:val="15022A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8BF4D47"/>
    <w:multiLevelType w:val="hybridMultilevel"/>
    <w:tmpl w:val="BC0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1853"/>
    <w:multiLevelType w:val="hybridMultilevel"/>
    <w:tmpl w:val="2A24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3107D"/>
    <w:multiLevelType w:val="multilevel"/>
    <w:tmpl w:val="BE3C95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1E01412"/>
    <w:multiLevelType w:val="hybridMultilevel"/>
    <w:tmpl w:val="40FE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D6E8E"/>
    <w:multiLevelType w:val="hybridMultilevel"/>
    <w:tmpl w:val="321A73EA"/>
    <w:lvl w:ilvl="0" w:tplc="04090001">
      <w:start w:val="1"/>
      <w:numFmt w:val="bullet"/>
      <w:lvlText w:val=""/>
      <w:lvlJc w:val="left"/>
      <w:rPr>
        <w:rFonts w:ascii="Symbol" w:hAnsi="Symbol" w:hint="default"/>
      </w:rPr>
    </w:lvl>
    <w:lvl w:ilvl="1" w:tplc="31ACDDFC">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 w15:restartNumberingAfterBreak="0">
    <w:nsid w:val="782D23A1"/>
    <w:multiLevelType w:val="hybridMultilevel"/>
    <w:tmpl w:val="287C9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05900"/>
    <w:multiLevelType w:val="multilevel"/>
    <w:tmpl w:val="377E3AB0"/>
    <w:lvl w:ilvl="0">
      <w:start w:val="1"/>
      <w:numFmt w:val="decimal"/>
      <w:lvlText w:val="%1"/>
      <w:lvlJc w:val="left"/>
      <w:pPr>
        <w:ind w:left="432" w:hanging="432"/>
      </w:pPr>
      <w:rPr>
        <w:rFonts w:ascii="Arial" w:hAnsi="Arial" w:hint="default"/>
        <w:b/>
        <w:i w:val="0"/>
        <w:color w:val="auto"/>
        <w:sz w:val="30"/>
      </w:rPr>
    </w:lvl>
    <w:lvl w:ilvl="1">
      <w:start w:val="1"/>
      <w:numFmt w:val="decimal"/>
      <w:lvlText w:val="%1.%2"/>
      <w:lvlJc w:val="left"/>
      <w:pPr>
        <w:ind w:left="576" w:hanging="576"/>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440" w:hanging="1440"/>
      </w:pPr>
      <w:rPr>
        <w:rFonts w:hint="default"/>
      </w:rPr>
    </w:lvl>
    <w:lvl w:ilvl="5">
      <w:start w:val="1"/>
      <w:numFmt w:val="lowerRoman"/>
      <w:lvlText w:val="%1.%2.%3.%4.%5.%6"/>
      <w:lvlJc w:val="left"/>
      <w:pPr>
        <w:ind w:left="1656" w:hanging="1656"/>
      </w:pPr>
      <w:rPr>
        <w:rFonts w:hint="default"/>
      </w:rPr>
    </w:lvl>
    <w:lvl w:ilvl="6">
      <w:start w:val="1"/>
      <w:numFmt w:val="lowerLetter"/>
      <w:lvlText w:val="%1.%2.%3.%4.%5.%6.%7"/>
      <w:lvlJc w:val="left"/>
      <w:pPr>
        <w:ind w:left="2016" w:hanging="2016"/>
      </w:pPr>
      <w:rPr>
        <w:rFonts w:hint="default"/>
      </w:rPr>
    </w:lvl>
    <w:lvl w:ilvl="7">
      <w:start w:val="1"/>
      <w:numFmt w:val="lowerRoman"/>
      <w:lvlText w:val="%1.%2.%3.%4.%5.%6.%7.%8"/>
      <w:lvlJc w:val="left"/>
      <w:pPr>
        <w:ind w:left="2304" w:hanging="2304"/>
      </w:pPr>
      <w:rPr>
        <w:rFonts w:hint="default"/>
      </w:rPr>
    </w:lvl>
    <w:lvl w:ilvl="8">
      <w:start w:val="1"/>
      <w:numFmt w:val="bullet"/>
      <w:lvlRestart w:val="2"/>
      <w:lvlText w:val=""/>
      <w:lvlJc w:val="left"/>
      <w:pPr>
        <w:ind w:left="2736" w:firstLine="0"/>
      </w:pPr>
      <w:rPr>
        <w:rFonts w:ascii="Symbol" w:hAnsi="Symbol" w:hint="default"/>
        <w:color w:val="auto"/>
      </w:rPr>
    </w:lvl>
  </w:abstractNum>
  <w:abstractNum w:abstractNumId="12" w15:restartNumberingAfterBreak="0">
    <w:nsid w:val="7EA13E83"/>
    <w:multiLevelType w:val="multilevel"/>
    <w:tmpl w:val="381C17C2"/>
    <w:lvl w:ilvl="0">
      <w:start w:val="1"/>
      <w:numFmt w:val="decimal"/>
      <w:lvlText w:val="%1."/>
      <w:lvlJc w:val="left"/>
      <w:pPr>
        <w:tabs>
          <w:tab w:val="num" w:pos="720"/>
        </w:tabs>
        <w:ind w:left="720" w:hanging="360"/>
      </w:p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num w:numId="1">
    <w:abstractNumId w:val="7"/>
  </w:num>
  <w:num w:numId="2">
    <w:abstractNumId w:val="12"/>
  </w:num>
  <w:num w:numId="3">
    <w:abstractNumId w:val="3"/>
  </w:num>
  <w:num w:numId="4">
    <w:abstractNumId w:val="4"/>
  </w:num>
  <w:num w:numId="5">
    <w:abstractNumId w:val="2"/>
  </w:num>
  <w:num w:numId="6">
    <w:abstractNumId w:val="0"/>
  </w:num>
  <w:num w:numId="7">
    <w:abstractNumId w:val="11"/>
  </w:num>
  <w:num w:numId="8">
    <w:abstractNumId w:val="8"/>
  </w:num>
  <w:num w:numId="9">
    <w:abstractNumId w:val="9"/>
  </w:num>
  <w:num w:numId="10">
    <w:abstractNumId w:val="1"/>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32"/>
    <w:rsid w:val="00012263"/>
    <w:rsid w:val="00017FD1"/>
    <w:rsid w:val="000203C6"/>
    <w:rsid w:val="000204E1"/>
    <w:rsid w:val="000211B8"/>
    <w:rsid w:val="00027FDF"/>
    <w:rsid w:val="00037D50"/>
    <w:rsid w:val="000527D0"/>
    <w:rsid w:val="00054307"/>
    <w:rsid w:val="00063504"/>
    <w:rsid w:val="00067140"/>
    <w:rsid w:val="000729A7"/>
    <w:rsid w:val="00072EAC"/>
    <w:rsid w:val="00075241"/>
    <w:rsid w:val="0008630B"/>
    <w:rsid w:val="00086E42"/>
    <w:rsid w:val="000959E2"/>
    <w:rsid w:val="000B36CE"/>
    <w:rsid w:val="000B585C"/>
    <w:rsid w:val="000C248F"/>
    <w:rsid w:val="000D5575"/>
    <w:rsid w:val="000E4BCE"/>
    <w:rsid w:val="000F7BE0"/>
    <w:rsid w:val="001056B8"/>
    <w:rsid w:val="00105A3A"/>
    <w:rsid w:val="00106DF7"/>
    <w:rsid w:val="00111CE0"/>
    <w:rsid w:val="00122CF1"/>
    <w:rsid w:val="00127770"/>
    <w:rsid w:val="00132D10"/>
    <w:rsid w:val="00133026"/>
    <w:rsid w:val="00154284"/>
    <w:rsid w:val="00157FBA"/>
    <w:rsid w:val="00163F5C"/>
    <w:rsid w:val="00176019"/>
    <w:rsid w:val="00176C5F"/>
    <w:rsid w:val="0018746D"/>
    <w:rsid w:val="001906D6"/>
    <w:rsid w:val="00193B18"/>
    <w:rsid w:val="001A67FD"/>
    <w:rsid w:val="001A7CBF"/>
    <w:rsid w:val="001B5EF5"/>
    <w:rsid w:val="001C09AB"/>
    <w:rsid w:val="001D1724"/>
    <w:rsid w:val="001D4E18"/>
    <w:rsid w:val="001E1673"/>
    <w:rsid w:val="001F7EC4"/>
    <w:rsid w:val="00203A7D"/>
    <w:rsid w:val="002049EC"/>
    <w:rsid w:val="00205C02"/>
    <w:rsid w:val="0021564E"/>
    <w:rsid w:val="00216F78"/>
    <w:rsid w:val="00220471"/>
    <w:rsid w:val="002253B6"/>
    <w:rsid w:val="002313B7"/>
    <w:rsid w:val="00231B95"/>
    <w:rsid w:val="00232CBB"/>
    <w:rsid w:val="00241EAC"/>
    <w:rsid w:val="00242004"/>
    <w:rsid w:val="002428CD"/>
    <w:rsid w:val="00246391"/>
    <w:rsid w:val="00256335"/>
    <w:rsid w:val="002578E3"/>
    <w:rsid w:val="00266ED3"/>
    <w:rsid w:val="00270DE6"/>
    <w:rsid w:val="00275DCD"/>
    <w:rsid w:val="00277D3E"/>
    <w:rsid w:val="0028116D"/>
    <w:rsid w:val="00283BC8"/>
    <w:rsid w:val="00284727"/>
    <w:rsid w:val="00290945"/>
    <w:rsid w:val="00291653"/>
    <w:rsid w:val="00291EC4"/>
    <w:rsid w:val="002A04B2"/>
    <w:rsid w:val="002A4238"/>
    <w:rsid w:val="002A5F7E"/>
    <w:rsid w:val="002B675D"/>
    <w:rsid w:val="002C3B5F"/>
    <w:rsid w:val="002E12C6"/>
    <w:rsid w:val="002E7846"/>
    <w:rsid w:val="002F12CC"/>
    <w:rsid w:val="002F4B44"/>
    <w:rsid w:val="003050FB"/>
    <w:rsid w:val="00311634"/>
    <w:rsid w:val="003303D4"/>
    <w:rsid w:val="0034051E"/>
    <w:rsid w:val="00340998"/>
    <w:rsid w:val="00351833"/>
    <w:rsid w:val="00356F76"/>
    <w:rsid w:val="00362EDC"/>
    <w:rsid w:val="0037349D"/>
    <w:rsid w:val="003748BB"/>
    <w:rsid w:val="003752E6"/>
    <w:rsid w:val="003A01D5"/>
    <w:rsid w:val="003A48C8"/>
    <w:rsid w:val="003A5818"/>
    <w:rsid w:val="003C777C"/>
    <w:rsid w:val="003D5E09"/>
    <w:rsid w:val="003D68D0"/>
    <w:rsid w:val="0044215B"/>
    <w:rsid w:val="004428DF"/>
    <w:rsid w:val="00447BBE"/>
    <w:rsid w:val="004666CE"/>
    <w:rsid w:val="00471000"/>
    <w:rsid w:val="00487E4B"/>
    <w:rsid w:val="004A3E2C"/>
    <w:rsid w:val="004C60A2"/>
    <w:rsid w:val="004D6321"/>
    <w:rsid w:val="004E3143"/>
    <w:rsid w:val="004E4779"/>
    <w:rsid w:val="004F6623"/>
    <w:rsid w:val="0050321F"/>
    <w:rsid w:val="005110D3"/>
    <w:rsid w:val="0051648B"/>
    <w:rsid w:val="00522112"/>
    <w:rsid w:val="00536C32"/>
    <w:rsid w:val="00560C75"/>
    <w:rsid w:val="00567B38"/>
    <w:rsid w:val="00571399"/>
    <w:rsid w:val="0058110D"/>
    <w:rsid w:val="00583FE4"/>
    <w:rsid w:val="00587E21"/>
    <w:rsid w:val="005A007E"/>
    <w:rsid w:val="005A64DA"/>
    <w:rsid w:val="005B10F6"/>
    <w:rsid w:val="005C194F"/>
    <w:rsid w:val="005E4F67"/>
    <w:rsid w:val="005E5411"/>
    <w:rsid w:val="005F62F8"/>
    <w:rsid w:val="0060604A"/>
    <w:rsid w:val="00610A46"/>
    <w:rsid w:val="0061294C"/>
    <w:rsid w:val="00620137"/>
    <w:rsid w:val="00631ADC"/>
    <w:rsid w:val="00640DF2"/>
    <w:rsid w:val="00647C35"/>
    <w:rsid w:val="0065143D"/>
    <w:rsid w:val="00652B4E"/>
    <w:rsid w:val="00653474"/>
    <w:rsid w:val="00666A5E"/>
    <w:rsid w:val="00674F16"/>
    <w:rsid w:val="006764A5"/>
    <w:rsid w:val="00684104"/>
    <w:rsid w:val="00692938"/>
    <w:rsid w:val="006A5A1E"/>
    <w:rsid w:val="006C4B2F"/>
    <w:rsid w:val="006C5932"/>
    <w:rsid w:val="006F2F80"/>
    <w:rsid w:val="006F4923"/>
    <w:rsid w:val="006F5E6B"/>
    <w:rsid w:val="006F64F0"/>
    <w:rsid w:val="00717F6A"/>
    <w:rsid w:val="0073274A"/>
    <w:rsid w:val="00734374"/>
    <w:rsid w:val="00736C07"/>
    <w:rsid w:val="00736FC0"/>
    <w:rsid w:val="00740784"/>
    <w:rsid w:val="007445A2"/>
    <w:rsid w:val="007511CE"/>
    <w:rsid w:val="00753B45"/>
    <w:rsid w:val="00756AA9"/>
    <w:rsid w:val="007614F7"/>
    <w:rsid w:val="007644B8"/>
    <w:rsid w:val="00766EF6"/>
    <w:rsid w:val="0077102D"/>
    <w:rsid w:val="00771C06"/>
    <w:rsid w:val="007847A1"/>
    <w:rsid w:val="007973BE"/>
    <w:rsid w:val="007A1F58"/>
    <w:rsid w:val="007A59CF"/>
    <w:rsid w:val="007B2280"/>
    <w:rsid w:val="007B73D2"/>
    <w:rsid w:val="007F7E3F"/>
    <w:rsid w:val="00802829"/>
    <w:rsid w:val="008121C7"/>
    <w:rsid w:val="00815752"/>
    <w:rsid w:val="008356FB"/>
    <w:rsid w:val="008443A2"/>
    <w:rsid w:val="00856182"/>
    <w:rsid w:val="00863A4B"/>
    <w:rsid w:val="0087389C"/>
    <w:rsid w:val="00882E36"/>
    <w:rsid w:val="008870FF"/>
    <w:rsid w:val="0089578C"/>
    <w:rsid w:val="008A174F"/>
    <w:rsid w:val="008A68F5"/>
    <w:rsid w:val="008B0268"/>
    <w:rsid w:val="008C57B1"/>
    <w:rsid w:val="008C675E"/>
    <w:rsid w:val="008C6A06"/>
    <w:rsid w:val="008D100F"/>
    <w:rsid w:val="008E12D3"/>
    <w:rsid w:val="00901655"/>
    <w:rsid w:val="009051CD"/>
    <w:rsid w:val="00907691"/>
    <w:rsid w:val="0093112A"/>
    <w:rsid w:val="00957F13"/>
    <w:rsid w:val="009626E2"/>
    <w:rsid w:val="009744A5"/>
    <w:rsid w:val="00976D4D"/>
    <w:rsid w:val="00977100"/>
    <w:rsid w:val="00985367"/>
    <w:rsid w:val="00990420"/>
    <w:rsid w:val="00993DE7"/>
    <w:rsid w:val="00996B43"/>
    <w:rsid w:val="009C6C86"/>
    <w:rsid w:val="009D2929"/>
    <w:rsid w:val="009D6F52"/>
    <w:rsid w:val="009F1C66"/>
    <w:rsid w:val="00A06C7A"/>
    <w:rsid w:val="00A21B75"/>
    <w:rsid w:val="00A30EF7"/>
    <w:rsid w:val="00A33AB1"/>
    <w:rsid w:val="00A37F1F"/>
    <w:rsid w:val="00A4010B"/>
    <w:rsid w:val="00A47A87"/>
    <w:rsid w:val="00A636DD"/>
    <w:rsid w:val="00A75188"/>
    <w:rsid w:val="00A80400"/>
    <w:rsid w:val="00A91CB7"/>
    <w:rsid w:val="00A953B9"/>
    <w:rsid w:val="00AB0245"/>
    <w:rsid w:val="00AC08D1"/>
    <w:rsid w:val="00AC437B"/>
    <w:rsid w:val="00AC5EC0"/>
    <w:rsid w:val="00AC7766"/>
    <w:rsid w:val="00AE1468"/>
    <w:rsid w:val="00B04BC1"/>
    <w:rsid w:val="00B14EBE"/>
    <w:rsid w:val="00B35ABB"/>
    <w:rsid w:val="00B50D5E"/>
    <w:rsid w:val="00B76A93"/>
    <w:rsid w:val="00B772A2"/>
    <w:rsid w:val="00B8671E"/>
    <w:rsid w:val="00B86E6A"/>
    <w:rsid w:val="00BB375E"/>
    <w:rsid w:val="00BB511A"/>
    <w:rsid w:val="00BB5C10"/>
    <w:rsid w:val="00BC06DC"/>
    <w:rsid w:val="00BC36A2"/>
    <w:rsid w:val="00BC5484"/>
    <w:rsid w:val="00BC6343"/>
    <w:rsid w:val="00BD0E59"/>
    <w:rsid w:val="00BD2EC3"/>
    <w:rsid w:val="00BD747C"/>
    <w:rsid w:val="00BE6EC3"/>
    <w:rsid w:val="00C00FF4"/>
    <w:rsid w:val="00C12C83"/>
    <w:rsid w:val="00C253CE"/>
    <w:rsid w:val="00C371AA"/>
    <w:rsid w:val="00C44905"/>
    <w:rsid w:val="00C515D0"/>
    <w:rsid w:val="00C55504"/>
    <w:rsid w:val="00C75395"/>
    <w:rsid w:val="00C76647"/>
    <w:rsid w:val="00C8284E"/>
    <w:rsid w:val="00C8739F"/>
    <w:rsid w:val="00CA1DD5"/>
    <w:rsid w:val="00CB66ED"/>
    <w:rsid w:val="00CC6131"/>
    <w:rsid w:val="00CD65A0"/>
    <w:rsid w:val="00CD72A5"/>
    <w:rsid w:val="00CF60D6"/>
    <w:rsid w:val="00D13ED7"/>
    <w:rsid w:val="00D31F5F"/>
    <w:rsid w:val="00D36B96"/>
    <w:rsid w:val="00D51F33"/>
    <w:rsid w:val="00D53198"/>
    <w:rsid w:val="00D5796E"/>
    <w:rsid w:val="00D62A78"/>
    <w:rsid w:val="00D63243"/>
    <w:rsid w:val="00D704F8"/>
    <w:rsid w:val="00D7077F"/>
    <w:rsid w:val="00D73699"/>
    <w:rsid w:val="00D8469D"/>
    <w:rsid w:val="00D8744C"/>
    <w:rsid w:val="00D90176"/>
    <w:rsid w:val="00DB4265"/>
    <w:rsid w:val="00DC18FC"/>
    <w:rsid w:val="00DC378C"/>
    <w:rsid w:val="00DC488B"/>
    <w:rsid w:val="00DD2104"/>
    <w:rsid w:val="00DD2C01"/>
    <w:rsid w:val="00DE1DC1"/>
    <w:rsid w:val="00DE2227"/>
    <w:rsid w:val="00DE495F"/>
    <w:rsid w:val="00E0163F"/>
    <w:rsid w:val="00E042FD"/>
    <w:rsid w:val="00E04A58"/>
    <w:rsid w:val="00E11521"/>
    <w:rsid w:val="00E24134"/>
    <w:rsid w:val="00E42D89"/>
    <w:rsid w:val="00E62DF3"/>
    <w:rsid w:val="00E63834"/>
    <w:rsid w:val="00E64128"/>
    <w:rsid w:val="00E815E3"/>
    <w:rsid w:val="00E838D9"/>
    <w:rsid w:val="00E9271B"/>
    <w:rsid w:val="00EA1824"/>
    <w:rsid w:val="00EA5349"/>
    <w:rsid w:val="00EB105B"/>
    <w:rsid w:val="00EC2814"/>
    <w:rsid w:val="00ED502A"/>
    <w:rsid w:val="00EE1295"/>
    <w:rsid w:val="00EE1C0F"/>
    <w:rsid w:val="00F02195"/>
    <w:rsid w:val="00F16CA0"/>
    <w:rsid w:val="00F177BF"/>
    <w:rsid w:val="00F212A9"/>
    <w:rsid w:val="00F229BB"/>
    <w:rsid w:val="00F53859"/>
    <w:rsid w:val="00F61C6F"/>
    <w:rsid w:val="00F638E6"/>
    <w:rsid w:val="00F67C9D"/>
    <w:rsid w:val="00F86041"/>
    <w:rsid w:val="00F868D3"/>
    <w:rsid w:val="00F90DA5"/>
    <w:rsid w:val="00F91204"/>
    <w:rsid w:val="00F94DAF"/>
    <w:rsid w:val="00F9524B"/>
    <w:rsid w:val="00F96497"/>
    <w:rsid w:val="00FB5A12"/>
    <w:rsid w:val="00FC4979"/>
    <w:rsid w:val="00FE6D75"/>
    <w:rsid w:val="00FF266E"/>
    <w:rsid w:val="00FF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901B266"/>
  <w15:chartTrackingRefBased/>
  <w15:docId w15:val="{420B17C4-F8A0-44F3-8290-6DC44F14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5411"/>
    <w:pPr>
      <w:spacing w:before="120" w:after="80"/>
      <w:jc w:val="both"/>
    </w:pPr>
    <w:rPr>
      <w:szCs w:val="24"/>
    </w:rPr>
  </w:style>
  <w:style w:type="paragraph" w:styleId="Heading1">
    <w:name w:val="heading 1"/>
    <w:basedOn w:val="Normal"/>
    <w:next w:val="Normal"/>
    <w:qFormat/>
    <w:rsid w:val="00802829"/>
    <w:pPr>
      <w:keepNext/>
      <w:numPr>
        <w:numId w:val="1"/>
      </w:numPr>
      <w:tabs>
        <w:tab w:val="left" w:pos="576"/>
      </w:tabs>
      <w:spacing w:before="160" w:after="120"/>
      <w:outlineLvl w:val="0"/>
    </w:pPr>
    <w:rPr>
      <w:rFonts w:ascii="Cambria" w:hAnsi="Cambria" w:cs="Arial"/>
      <w:b/>
      <w:bCs/>
      <w:color w:val="365F91"/>
      <w:kern w:val="32"/>
      <w:sz w:val="24"/>
      <w:szCs w:val="32"/>
    </w:rPr>
  </w:style>
  <w:style w:type="paragraph" w:styleId="Heading2">
    <w:name w:val="heading 2"/>
    <w:basedOn w:val="Normal"/>
    <w:next w:val="Normal"/>
    <w:qFormat/>
    <w:rsid w:val="006764A5"/>
    <w:pPr>
      <w:keepNext/>
      <w:numPr>
        <w:ilvl w:val="1"/>
        <w:numId w:val="1"/>
      </w:numPr>
      <w:spacing w:after="120"/>
      <w:outlineLvl w:val="1"/>
    </w:pPr>
    <w:rPr>
      <w:rFonts w:ascii="Cambria" w:hAnsi="Cambria" w:cs="Arial"/>
      <w:b/>
      <w:bCs/>
      <w:iCs/>
      <w:color w:val="365F91"/>
      <w:sz w:val="22"/>
      <w:szCs w:val="28"/>
    </w:rPr>
  </w:style>
  <w:style w:type="paragraph" w:styleId="Heading3">
    <w:name w:val="heading 3"/>
    <w:basedOn w:val="Normal"/>
    <w:next w:val="Normal"/>
    <w:qFormat/>
    <w:rsid w:val="00157FBA"/>
    <w:pPr>
      <w:keepNext/>
      <w:numPr>
        <w:ilvl w:val="2"/>
        <w:numId w:val="1"/>
      </w:numPr>
      <w:tabs>
        <w:tab w:val="left" w:pos="720"/>
      </w:tabs>
      <w:spacing w:after="120"/>
      <w:outlineLvl w:val="2"/>
    </w:pPr>
    <w:rPr>
      <w:rFonts w:ascii="Cambria" w:hAnsi="Cambria" w:cs="Arial"/>
      <w:b/>
      <w:bCs/>
      <w:i/>
      <w:color w:val="365F91"/>
      <w:szCs w:val="26"/>
    </w:rPr>
  </w:style>
  <w:style w:type="paragraph" w:styleId="Heading4">
    <w:name w:val="heading 4"/>
    <w:basedOn w:val="Normal"/>
    <w:next w:val="Normal"/>
    <w:qFormat/>
    <w:rsid w:val="00157FBA"/>
    <w:pPr>
      <w:keepNext/>
      <w:numPr>
        <w:ilvl w:val="3"/>
        <w:numId w:val="1"/>
      </w:numPr>
      <w:spacing w:after="120"/>
      <w:outlineLvl w:val="3"/>
    </w:pPr>
    <w:rPr>
      <w:rFonts w:ascii="Cambria" w:hAnsi="Cambria"/>
      <w:b/>
      <w:bCs/>
      <w:color w:val="365F91"/>
      <w:szCs w:val="28"/>
    </w:rPr>
  </w:style>
  <w:style w:type="paragraph" w:styleId="Heading5">
    <w:name w:val="heading 5"/>
    <w:basedOn w:val="Normal"/>
    <w:next w:val="Normal"/>
    <w:qFormat/>
    <w:rsid w:val="00157FBA"/>
    <w:pPr>
      <w:numPr>
        <w:ilvl w:val="4"/>
        <w:numId w:val="1"/>
      </w:numPr>
      <w:spacing w:before="240" w:after="60"/>
      <w:outlineLvl w:val="4"/>
    </w:pPr>
    <w:rPr>
      <w:b/>
      <w:bCs/>
      <w:i/>
      <w:iCs/>
      <w:szCs w:val="26"/>
    </w:rPr>
  </w:style>
  <w:style w:type="paragraph" w:styleId="Heading6">
    <w:name w:val="heading 6"/>
    <w:basedOn w:val="Normal"/>
    <w:next w:val="Normal"/>
    <w:qFormat/>
    <w:rsid w:val="00157FBA"/>
    <w:pPr>
      <w:numPr>
        <w:ilvl w:val="5"/>
        <w:numId w:val="1"/>
      </w:numPr>
      <w:spacing w:before="240" w:after="60"/>
      <w:outlineLvl w:val="5"/>
    </w:pPr>
    <w:rPr>
      <w:b/>
      <w:bCs/>
      <w:szCs w:val="22"/>
    </w:rPr>
  </w:style>
  <w:style w:type="paragraph" w:styleId="Heading7">
    <w:name w:val="heading 7"/>
    <w:basedOn w:val="Normal"/>
    <w:next w:val="Normal"/>
    <w:qFormat/>
    <w:rsid w:val="00157FBA"/>
    <w:pPr>
      <w:numPr>
        <w:ilvl w:val="6"/>
        <w:numId w:val="1"/>
      </w:numPr>
      <w:spacing w:before="240" w:after="60"/>
      <w:outlineLvl w:val="6"/>
    </w:pPr>
  </w:style>
  <w:style w:type="paragraph" w:styleId="Heading8">
    <w:name w:val="heading 8"/>
    <w:basedOn w:val="Normal"/>
    <w:next w:val="Normal"/>
    <w:qFormat/>
    <w:rsid w:val="00157FBA"/>
    <w:pPr>
      <w:numPr>
        <w:ilvl w:val="7"/>
        <w:numId w:val="1"/>
      </w:numPr>
      <w:spacing w:before="240" w:after="60"/>
      <w:outlineLvl w:val="7"/>
    </w:pPr>
    <w:rPr>
      <w:i/>
      <w:iCs/>
    </w:rPr>
  </w:style>
  <w:style w:type="paragraph" w:styleId="Heading9">
    <w:name w:val="heading 9"/>
    <w:basedOn w:val="Normal"/>
    <w:next w:val="Normal"/>
    <w:qFormat/>
    <w:rsid w:val="00157FBA"/>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2E36"/>
    <w:pPr>
      <w:tabs>
        <w:tab w:val="center" w:pos="4320"/>
        <w:tab w:val="right" w:pos="8640"/>
      </w:tabs>
    </w:pPr>
  </w:style>
  <w:style w:type="paragraph" w:styleId="Footer">
    <w:name w:val="footer"/>
    <w:basedOn w:val="Normal"/>
    <w:rsid w:val="00882E36"/>
    <w:pPr>
      <w:tabs>
        <w:tab w:val="center" w:pos="4320"/>
        <w:tab w:val="right" w:pos="8640"/>
      </w:tabs>
    </w:pPr>
  </w:style>
  <w:style w:type="paragraph" w:styleId="Caption">
    <w:name w:val="caption"/>
    <w:basedOn w:val="Normal"/>
    <w:next w:val="Normal"/>
    <w:link w:val="CaptionChar"/>
    <w:uiPriority w:val="35"/>
    <w:qFormat/>
    <w:rsid w:val="001D4E18"/>
    <w:rPr>
      <w:b/>
      <w:bCs/>
      <w:szCs w:val="20"/>
    </w:rPr>
  </w:style>
  <w:style w:type="paragraph" w:customStyle="1" w:styleId="Tabletext">
    <w:name w:val="Tabletext"/>
    <w:basedOn w:val="Normal"/>
    <w:rsid w:val="00EC2814"/>
    <w:pPr>
      <w:keepLines/>
      <w:widowControl w:val="0"/>
      <w:spacing w:before="60" w:after="60" w:line="240" w:lineRule="atLeast"/>
    </w:pPr>
    <w:rPr>
      <w:szCs w:val="20"/>
    </w:rPr>
  </w:style>
  <w:style w:type="paragraph" w:styleId="BodyText">
    <w:name w:val="Body Text"/>
    <w:basedOn w:val="Normal"/>
    <w:link w:val="BodyTextChar"/>
    <w:rsid w:val="0044215B"/>
    <w:pPr>
      <w:keepLines/>
      <w:widowControl w:val="0"/>
      <w:spacing w:after="120" w:line="240" w:lineRule="atLeast"/>
      <w:ind w:left="720"/>
    </w:pPr>
    <w:rPr>
      <w:szCs w:val="20"/>
    </w:rPr>
  </w:style>
  <w:style w:type="paragraph" w:styleId="TOC1">
    <w:name w:val="toc 1"/>
    <w:basedOn w:val="Normal"/>
    <w:next w:val="Normal"/>
    <w:autoRedefine/>
    <w:uiPriority w:val="39"/>
    <w:rsid w:val="00277D3E"/>
    <w:pPr>
      <w:spacing w:after="120"/>
    </w:pPr>
    <w:rPr>
      <w:rFonts w:ascii="Cambria" w:hAnsi="Cambria"/>
      <w:b/>
      <w:sz w:val="24"/>
    </w:rPr>
  </w:style>
  <w:style w:type="character" w:customStyle="1" w:styleId="BodyTextChar">
    <w:name w:val="Body Text Char"/>
    <w:link w:val="BodyText"/>
    <w:rsid w:val="0044215B"/>
    <w:rPr>
      <w:lang w:val="en-US" w:eastAsia="en-US" w:bidi="ar-SA"/>
    </w:rPr>
  </w:style>
  <w:style w:type="paragraph" w:customStyle="1" w:styleId="TableHeader">
    <w:name w:val="Table Header"/>
    <w:basedOn w:val="BodyText"/>
    <w:rsid w:val="00EC2814"/>
    <w:pPr>
      <w:tabs>
        <w:tab w:val="left" w:pos="144"/>
      </w:tabs>
      <w:spacing w:before="60" w:after="60"/>
      <w:ind w:left="0"/>
    </w:pPr>
    <w:rPr>
      <w:rFonts w:ascii="Cambria" w:hAnsi="Cambria"/>
      <w:b/>
      <w:bCs/>
      <w:color w:val="365F91"/>
      <w:szCs w:val="24"/>
    </w:rPr>
  </w:style>
  <w:style w:type="paragraph" w:customStyle="1" w:styleId="TableItems">
    <w:name w:val="Table Items"/>
    <w:basedOn w:val="BodyText"/>
    <w:rsid w:val="00EC2814"/>
    <w:pPr>
      <w:ind w:left="0"/>
      <w:jc w:val="center"/>
    </w:pPr>
    <w:rPr>
      <w:rFonts w:ascii="Cambria" w:hAnsi="Cambria"/>
      <w:bCs/>
      <w:color w:val="000000"/>
    </w:rPr>
  </w:style>
  <w:style w:type="paragraph" w:customStyle="1" w:styleId="NormalHeading">
    <w:name w:val="Normal Heading"/>
    <w:basedOn w:val="Normal"/>
    <w:rsid w:val="00487E4B"/>
    <w:pPr>
      <w:spacing w:after="360"/>
      <w:jc w:val="center"/>
    </w:pPr>
    <w:rPr>
      <w:rFonts w:ascii="Cambria" w:hAnsi="Cambria"/>
      <w:b/>
      <w:bCs/>
      <w:color w:val="365F91"/>
      <w:sz w:val="48"/>
      <w:szCs w:val="48"/>
    </w:rPr>
  </w:style>
  <w:style w:type="paragraph" w:customStyle="1" w:styleId="TableText0">
    <w:name w:val="Table Text"/>
    <w:rsid w:val="00D36B96"/>
    <w:pPr>
      <w:overflowPunct w:val="0"/>
      <w:autoSpaceDE w:val="0"/>
      <w:autoSpaceDN w:val="0"/>
      <w:adjustRightInd w:val="0"/>
      <w:spacing w:before="40" w:after="40"/>
      <w:textAlignment w:val="baseline"/>
    </w:pPr>
  </w:style>
  <w:style w:type="paragraph" w:styleId="TOC2">
    <w:name w:val="toc 2"/>
    <w:basedOn w:val="Normal"/>
    <w:next w:val="Normal"/>
    <w:autoRedefine/>
    <w:uiPriority w:val="39"/>
    <w:rsid w:val="00277D3E"/>
    <w:pPr>
      <w:spacing w:before="60" w:after="60"/>
      <w:ind w:left="202"/>
    </w:pPr>
    <w:rPr>
      <w:rFonts w:ascii="Cambria" w:hAnsi="Cambria"/>
      <w:b/>
      <w:sz w:val="22"/>
    </w:rPr>
  </w:style>
  <w:style w:type="paragraph" w:styleId="TOC3">
    <w:name w:val="toc 3"/>
    <w:basedOn w:val="Normal"/>
    <w:next w:val="Normal"/>
    <w:autoRedefine/>
    <w:uiPriority w:val="39"/>
    <w:rsid w:val="00277D3E"/>
    <w:pPr>
      <w:spacing w:before="40" w:after="40"/>
      <w:ind w:left="403"/>
    </w:pPr>
    <w:rPr>
      <w:rFonts w:ascii="Cambria" w:hAnsi="Cambria"/>
      <w:i/>
    </w:rPr>
  </w:style>
  <w:style w:type="character" w:styleId="Hyperlink">
    <w:name w:val="Hyperlink"/>
    <w:uiPriority w:val="99"/>
    <w:rsid w:val="00487E4B"/>
    <w:rPr>
      <w:color w:val="0000FF"/>
      <w:u w:val="single"/>
    </w:rPr>
  </w:style>
  <w:style w:type="paragraph" w:styleId="TableofFigures">
    <w:name w:val="table of figures"/>
    <w:basedOn w:val="Normal"/>
    <w:next w:val="Normal"/>
    <w:autoRedefine/>
    <w:uiPriority w:val="99"/>
    <w:rsid w:val="00277D3E"/>
    <w:pPr>
      <w:spacing w:before="80"/>
    </w:pPr>
    <w:rPr>
      <w:rFonts w:ascii="Cambria" w:hAnsi="Cambria"/>
      <w:b/>
      <w:sz w:val="22"/>
    </w:rPr>
  </w:style>
  <w:style w:type="character" w:customStyle="1" w:styleId="CaptionChar">
    <w:name w:val="Caption Char"/>
    <w:link w:val="Caption"/>
    <w:uiPriority w:val="35"/>
    <w:rsid w:val="005B10F6"/>
    <w:rPr>
      <w:b/>
      <w:bCs/>
    </w:rPr>
  </w:style>
  <w:style w:type="paragraph" w:styleId="TOC4">
    <w:name w:val="toc 4"/>
    <w:basedOn w:val="Normal"/>
    <w:next w:val="Normal"/>
    <w:autoRedefine/>
    <w:uiPriority w:val="39"/>
    <w:rsid w:val="007847A1"/>
    <w:pPr>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salman.tahir\Documents\Trade%20aggrement%20lines\New%201.pn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file:///C:\Users\salman.tahir\Documents\Trade%20aggrement%20lines\New%202.png" TargetMode="External"/><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jpe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khan\Desktop\PS19_2007_Style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C5C097E35B146B196B5D1B0749A46" ma:contentTypeVersion="1" ma:contentTypeDescription="Create a new document." ma:contentTypeScope="" ma:versionID="3af88c63a9f1d83e776d0d00c8fbbff0">
  <xsd:schema xmlns:xsd="http://www.w3.org/2001/XMLSchema" xmlns:xs="http://www.w3.org/2001/XMLSchema" xmlns:p="http://schemas.microsoft.com/office/2006/metadata/properties" xmlns:ns2="9e090cf9-a076-4526-8aa9-1cfcc2d566db" targetNamespace="http://schemas.microsoft.com/office/2006/metadata/properties" ma:root="true" ma:fieldsID="9a1bb6637617e240819ae6a0c3d3a0a5" ns2:_="">
    <xsd:import namespace="9e090cf9-a076-4526-8aa9-1cfcc2d566d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90cf9-a076-4526-8aa9-1cfcc2d566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74F0C-8D89-43C8-9903-ADAF4483C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90cf9-a076-4526-8aa9-1cfcc2d566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28F88-5BEC-4AE6-AF90-9B910AAB1F41}">
  <ds:schemaRefs>
    <ds:schemaRef ds:uri="http://schemas.microsoft.com/sharepoint/v3/contenttype/forms"/>
  </ds:schemaRefs>
</ds:datastoreItem>
</file>

<file path=customXml/itemProps3.xml><?xml version="1.0" encoding="utf-8"?>
<ds:datastoreItem xmlns:ds="http://schemas.openxmlformats.org/officeDocument/2006/customXml" ds:itemID="{BC10D37A-1399-4BC2-85CA-D08313D132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F47933-4CD0-4AA9-B14A-0D5BA2FD7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PS19_2007_Style_1</Template>
  <TotalTime>0</TotalTime>
  <Pages>23</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BoM Import Utility</vt:lpstr>
    </vt:vector>
  </TitlesOfParts>
  <Manager>&lt;Manager&gt;</Manager>
  <Company>Powersoft19 (pvt) Limited</Company>
  <LinksUpToDate>false</LinksUpToDate>
  <CharactersWithSpaces>22447</CharactersWithSpaces>
  <SharedDoc>false</SharedDoc>
  <HLinks>
    <vt:vector size="294" baseType="variant">
      <vt:variant>
        <vt:i4>1572917</vt:i4>
      </vt:variant>
      <vt:variant>
        <vt:i4>305</vt:i4>
      </vt:variant>
      <vt:variant>
        <vt:i4>0</vt:i4>
      </vt:variant>
      <vt:variant>
        <vt:i4>5</vt:i4>
      </vt:variant>
      <vt:variant>
        <vt:lpwstr/>
      </vt:variant>
      <vt:variant>
        <vt:lpwstr>_Toc89368868</vt:lpwstr>
      </vt:variant>
      <vt:variant>
        <vt:i4>1638462</vt:i4>
      </vt:variant>
      <vt:variant>
        <vt:i4>296</vt:i4>
      </vt:variant>
      <vt:variant>
        <vt:i4>0</vt:i4>
      </vt:variant>
      <vt:variant>
        <vt:i4>5</vt:i4>
      </vt:variant>
      <vt:variant>
        <vt:lpwstr/>
      </vt:variant>
      <vt:variant>
        <vt:lpwstr>_Toc89441132</vt:lpwstr>
      </vt:variant>
      <vt:variant>
        <vt:i4>1703998</vt:i4>
      </vt:variant>
      <vt:variant>
        <vt:i4>290</vt:i4>
      </vt:variant>
      <vt:variant>
        <vt:i4>0</vt:i4>
      </vt:variant>
      <vt:variant>
        <vt:i4>5</vt:i4>
      </vt:variant>
      <vt:variant>
        <vt:lpwstr/>
      </vt:variant>
      <vt:variant>
        <vt:lpwstr>_Toc89441131</vt:lpwstr>
      </vt:variant>
      <vt:variant>
        <vt:i4>1769534</vt:i4>
      </vt:variant>
      <vt:variant>
        <vt:i4>284</vt:i4>
      </vt:variant>
      <vt:variant>
        <vt:i4>0</vt:i4>
      </vt:variant>
      <vt:variant>
        <vt:i4>5</vt:i4>
      </vt:variant>
      <vt:variant>
        <vt:lpwstr/>
      </vt:variant>
      <vt:variant>
        <vt:lpwstr>_Toc89441130</vt:lpwstr>
      </vt:variant>
      <vt:variant>
        <vt:i4>1179711</vt:i4>
      </vt:variant>
      <vt:variant>
        <vt:i4>278</vt:i4>
      </vt:variant>
      <vt:variant>
        <vt:i4>0</vt:i4>
      </vt:variant>
      <vt:variant>
        <vt:i4>5</vt:i4>
      </vt:variant>
      <vt:variant>
        <vt:lpwstr/>
      </vt:variant>
      <vt:variant>
        <vt:lpwstr>_Toc89441129</vt:lpwstr>
      </vt:variant>
      <vt:variant>
        <vt:i4>1245247</vt:i4>
      </vt:variant>
      <vt:variant>
        <vt:i4>272</vt:i4>
      </vt:variant>
      <vt:variant>
        <vt:i4>0</vt:i4>
      </vt:variant>
      <vt:variant>
        <vt:i4>5</vt:i4>
      </vt:variant>
      <vt:variant>
        <vt:lpwstr/>
      </vt:variant>
      <vt:variant>
        <vt:lpwstr>_Toc89441128</vt:lpwstr>
      </vt:variant>
      <vt:variant>
        <vt:i4>1835071</vt:i4>
      </vt:variant>
      <vt:variant>
        <vt:i4>266</vt:i4>
      </vt:variant>
      <vt:variant>
        <vt:i4>0</vt:i4>
      </vt:variant>
      <vt:variant>
        <vt:i4>5</vt:i4>
      </vt:variant>
      <vt:variant>
        <vt:lpwstr/>
      </vt:variant>
      <vt:variant>
        <vt:lpwstr>_Toc89441127</vt:lpwstr>
      </vt:variant>
      <vt:variant>
        <vt:i4>1900607</vt:i4>
      </vt:variant>
      <vt:variant>
        <vt:i4>260</vt:i4>
      </vt:variant>
      <vt:variant>
        <vt:i4>0</vt:i4>
      </vt:variant>
      <vt:variant>
        <vt:i4>5</vt:i4>
      </vt:variant>
      <vt:variant>
        <vt:lpwstr/>
      </vt:variant>
      <vt:variant>
        <vt:lpwstr>_Toc89441126</vt:lpwstr>
      </vt:variant>
      <vt:variant>
        <vt:i4>1966143</vt:i4>
      </vt:variant>
      <vt:variant>
        <vt:i4>254</vt:i4>
      </vt:variant>
      <vt:variant>
        <vt:i4>0</vt:i4>
      </vt:variant>
      <vt:variant>
        <vt:i4>5</vt:i4>
      </vt:variant>
      <vt:variant>
        <vt:lpwstr/>
      </vt:variant>
      <vt:variant>
        <vt:lpwstr>_Toc89441125</vt:lpwstr>
      </vt:variant>
      <vt:variant>
        <vt:i4>2031679</vt:i4>
      </vt:variant>
      <vt:variant>
        <vt:i4>248</vt:i4>
      </vt:variant>
      <vt:variant>
        <vt:i4>0</vt:i4>
      </vt:variant>
      <vt:variant>
        <vt:i4>5</vt:i4>
      </vt:variant>
      <vt:variant>
        <vt:lpwstr/>
      </vt:variant>
      <vt:variant>
        <vt:lpwstr>_Toc89441124</vt:lpwstr>
      </vt:variant>
      <vt:variant>
        <vt:i4>1572927</vt:i4>
      </vt:variant>
      <vt:variant>
        <vt:i4>242</vt:i4>
      </vt:variant>
      <vt:variant>
        <vt:i4>0</vt:i4>
      </vt:variant>
      <vt:variant>
        <vt:i4>5</vt:i4>
      </vt:variant>
      <vt:variant>
        <vt:lpwstr/>
      </vt:variant>
      <vt:variant>
        <vt:lpwstr>_Toc89441123</vt:lpwstr>
      </vt:variant>
      <vt:variant>
        <vt:i4>1638463</vt:i4>
      </vt:variant>
      <vt:variant>
        <vt:i4>236</vt:i4>
      </vt:variant>
      <vt:variant>
        <vt:i4>0</vt:i4>
      </vt:variant>
      <vt:variant>
        <vt:i4>5</vt:i4>
      </vt:variant>
      <vt:variant>
        <vt:lpwstr/>
      </vt:variant>
      <vt:variant>
        <vt:lpwstr>_Toc89441122</vt:lpwstr>
      </vt:variant>
      <vt:variant>
        <vt:i4>1703999</vt:i4>
      </vt:variant>
      <vt:variant>
        <vt:i4>230</vt:i4>
      </vt:variant>
      <vt:variant>
        <vt:i4>0</vt:i4>
      </vt:variant>
      <vt:variant>
        <vt:i4>5</vt:i4>
      </vt:variant>
      <vt:variant>
        <vt:lpwstr/>
      </vt:variant>
      <vt:variant>
        <vt:lpwstr>_Toc89441121</vt:lpwstr>
      </vt:variant>
      <vt:variant>
        <vt:i4>1769535</vt:i4>
      </vt:variant>
      <vt:variant>
        <vt:i4>224</vt:i4>
      </vt:variant>
      <vt:variant>
        <vt:i4>0</vt:i4>
      </vt:variant>
      <vt:variant>
        <vt:i4>5</vt:i4>
      </vt:variant>
      <vt:variant>
        <vt:lpwstr/>
      </vt:variant>
      <vt:variant>
        <vt:lpwstr>_Toc89441120</vt:lpwstr>
      </vt:variant>
      <vt:variant>
        <vt:i4>1179708</vt:i4>
      </vt:variant>
      <vt:variant>
        <vt:i4>218</vt:i4>
      </vt:variant>
      <vt:variant>
        <vt:i4>0</vt:i4>
      </vt:variant>
      <vt:variant>
        <vt:i4>5</vt:i4>
      </vt:variant>
      <vt:variant>
        <vt:lpwstr/>
      </vt:variant>
      <vt:variant>
        <vt:lpwstr>_Toc89441119</vt:lpwstr>
      </vt:variant>
      <vt:variant>
        <vt:i4>1245244</vt:i4>
      </vt:variant>
      <vt:variant>
        <vt:i4>212</vt:i4>
      </vt:variant>
      <vt:variant>
        <vt:i4>0</vt:i4>
      </vt:variant>
      <vt:variant>
        <vt:i4>5</vt:i4>
      </vt:variant>
      <vt:variant>
        <vt:lpwstr/>
      </vt:variant>
      <vt:variant>
        <vt:lpwstr>_Toc89441118</vt:lpwstr>
      </vt:variant>
      <vt:variant>
        <vt:i4>1835068</vt:i4>
      </vt:variant>
      <vt:variant>
        <vt:i4>206</vt:i4>
      </vt:variant>
      <vt:variant>
        <vt:i4>0</vt:i4>
      </vt:variant>
      <vt:variant>
        <vt:i4>5</vt:i4>
      </vt:variant>
      <vt:variant>
        <vt:lpwstr/>
      </vt:variant>
      <vt:variant>
        <vt:lpwstr>_Toc89441117</vt:lpwstr>
      </vt:variant>
      <vt:variant>
        <vt:i4>1900604</vt:i4>
      </vt:variant>
      <vt:variant>
        <vt:i4>200</vt:i4>
      </vt:variant>
      <vt:variant>
        <vt:i4>0</vt:i4>
      </vt:variant>
      <vt:variant>
        <vt:i4>5</vt:i4>
      </vt:variant>
      <vt:variant>
        <vt:lpwstr/>
      </vt:variant>
      <vt:variant>
        <vt:lpwstr>_Toc89441116</vt:lpwstr>
      </vt:variant>
      <vt:variant>
        <vt:i4>1966140</vt:i4>
      </vt:variant>
      <vt:variant>
        <vt:i4>194</vt:i4>
      </vt:variant>
      <vt:variant>
        <vt:i4>0</vt:i4>
      </vt:variant>
      <vt:variant>
        <vt:i4>5</vt:i4>
      </vt:variant>
      <vt:variant>
        <vt:lpwstr/>
      </vt:variant>
      <vt:variant>
        <vt:lpwstr>_Toc89441115</vt:lpwstr>
      </vt:variant>
      <vt:variant>
        <vt:i4>2031676</vt:i4>
      </vt:variant>
      <vt:variant>
        <vt:i4>188</vt:i4>
      </vt:variant>
      <vt:variant>
        <vt:i4>0</vt:i4>
      </vt:variant>
      <vt:variant>
        <vt:i4>5</vt:i4>
      </vt:variant>
      <vt:variant>
        <vt:lpwstr/>
      </vt:variant>
      <vt:variant>
        <vt:lpwstr>_Toc89441114</vt:lpwstr>
      </vt:variant>
      <vt:variant>
        <vt:i4>1572924</vt:i4>
      </vt:variant>
      <vt:variant>
        <vt:i4>182</vt:i4>
      </vt:variant>
      <vt:variant>
        <vt:i4>0</vt:i4>
      </vt:variant>
      <vt:variant>
        <vt:i4>5</vt:i4>
      </vt:variant>
      <vt:variant>
        <vt:lpwstr/>
      </vt:variant>
      <vt:variant>
        <vt:lpwstr>_Toc89441113</vt:lpwstr>
      </vt:variant>
      <vt:variant>
        <vt:i4>1638460</vt:i4>
      </vt:variant>
      <vt:variant>
        <vt:i4>176</vt:i4>
      </vt:variant>
      <vt:variant>
        <vt:i4>0</vt:i4>
      </vt:variant>
      <vt:variant>
        <vt:i4>5</vt:i4>
      </vt:variant>
      <vt:variant>
        <vt:lpwstr/>
      </vt:variant>
      <vt:variant>
        <vt:lpwstr>_Toc89441112</vt:lpwstr>
      </vt:variant>
      <vt:variant>
        <vt:i4>1703996</vt:i4>
      </vt:variant>
      <vt:variant>
        <vt:i4>170</vt:i4>
      </vt:variant>
      <vt:variant>
        <vt:i4>0</vt:i4>
      </vt:variant>
      <vt:variant>
        <vt:i4>5</vt:i4>
      </vt:variant>
      <vt:variant>
        <vt:lpwstr/>
      </vt:variant>
      <vt:variant>
        <vt:lpwstr>_Toc89441111</vt:lpwstr>
      </vt:variant>
      <vt:variant>
        <vt:i4>1769532</vt:i4>
      </vt:variant>
      <vt:variant>
        <vt:i4>164</vt:i4>
      </vt:variant>
      <vt:variant>
        <vt:i4>0</vt:i4>
      </vt:variant>
      <vt:variant>
        <vt:i4>5</vt:i4>
      </vt:variant>
      <vt:variant>
        <vt:lpwstr/>
      </vt:variant>
      <vt:variant>
        <vt:lpwstr>_Toc89441110</vt:lpwstr>
      </vt:variant>
      <vt:variant>
        <vt:i4>1179709</vt:i4>
      </vt:variant>
      <vt:variant>
        <vt:i4>158</vt:i4>
      </vt:variant>
      <vt:variant>
        <vt:i4>0</vt:i4>
      </vt:variant>
      <vt:variant>
        <vt:i4>5</vt:i4>
      </vt:variant>
      <vt:variant>
        <vt:lpwstr/>
      </vt:variant>
      <vt:variant>
        <vt:lpwstr>_Toc89441109</vt:lpwstr>
      </vt:variant>
      <vt:variant>
        <vt:i4>1245245</vt:i4>
      </vt:variant>
      <vt:variant>
        <vt:i4>152</vt:i4>
      </vt:variant>
      <vt:variant>
        <vt:i4>0</vt:i4>
      </vt:variant>
      <vt:variant>
        <vt:i4>5</vt:i4>
      </vt:variant>
      <vt:variant>
        <vt:lpwstr/>
      </vt:variant>
      <vt:variant>
        <vt:lpwstr>_Toc89441108</vt:lpwstr>
      </vt:variant>
      <vt:variant>
        <vt:i4>1835069</vt:i4>
      </vt:variant>
      <vt:variant>
        <vt:i4>146</vt:i4>
      </vt:variant>
      <vt:variant>
        <vt:i4>0</vt:i4>
      </vt:variant>
      <vt:variant>
        <vt:i4>5</vt:i4>
      </vt:variant>
      <vt:variant>
        <vt:lpwstr/>
      </vt:variant>
      <vt:variant>
        <vt:lpwstr>_Toc89441107</vt:lpwstr>
      </vt:variant>
      <vt:variant>
        <vt:i4>1900605</vt:i4>
      </vt:variant>
      <vt:variant>
        <vt:i4>140</vt:i4>
      </vt:variant>
      <vt:variant>
        <vt:i4>0</vt:i4>
      </vt:variant>
      <vt:variant>
        <vt:i4>5</vt:i4>
      </vt:variant>
      <vt:variant>
        <vt:lpwstr/>
      </vt:variant>
      <vt:variant>
        <vt:lpwstr>_Toc89441106</vt:lpwstr>
      </vt:variant>
      <vt:variant>
        <vt:i4>1966141</vt:i4>
      </vt:variant>
      <vt:variant>
        <vt:i4>134</vt:i4>
      </vt:variant>
      <vt:variant>
        <vt:i4>0</vt:i4>
      </vt:variant>
      <vt:variant>
        <vt:i4>5</vt:i4>
      </vt:variant>
      <vt:variant>
        <vt:lpwstr/>
      </vt:variant>
      <vt:variant>
        <vt:lpwstr>_Toc89441105</vt:lpwstr>
      </vt:variant>
      <vt:variant>
        <vt:i4>2031677</vt:i4>
      </vt:variant>
      <vt:variant>
        <vt:i4>128</vt:i4>
      </vt:variant>
      <vt:variant>
        <vt:i4>0</vt:i4>
      </vt:variant>
      <vt:variant>
        <vt:i4>5</vt:i4>
      </vt:variant>
      <vt:variant>
        <vt:lpwstr/>
      </vt:variant>
      <vt:variant>
        <vt:lpwstr>_Toc89441104</vt:lpwstr>
      </vt:variant>
      <vt:variant>
        <vt:i4>1572925</vt:i4>
      </vt:variant>
      <vt:variant>
        <vt:i4>122</vt:i4>
      </vt:variant>
      <vt:variant>
        <vt:i4>0</vt:i4>
      </vt:variant>
      <vt:variant>
        <vt:i4>5</vt:i4>
      </vt:variant>
      <vt:variant>
        <vt:lpwstr/>
      </vt:variant>
      <vt:variant>
        <vt:lpwstr>_Toc89441103</vt:lpwstr>
      </vt:variant>
      <vt:variant>
        <vt:i4>1638461</vt:i4>
      </vt:variant>
      <vt:variant>
        <vt:i4>116</vt:i4>
      </vt:variant>
      <vt:variant>
        <vt:i4>0</vt:i4>
      </vt:variant>
      <vt:variant>
        <vt:i4>5</vt:i4>
      </vt:variant>
      <vt:variant>
        <vt:lpwstr/>
      </vt:variant>
      <vt:variant>
        <vt:lpwstr>_Toc89441102</vt:lpwstr>
      </vt:variant>
      <vt:variant>
        <vt:i4>1179705</vt:i4>
      </vt:variant>
      <vt:variant>
        <vt:i4>107</vt:i4>
      </vt:variant>
      <vt:variant>
        <vt:i4>0</vt:i4>
      </vt:variant>
      <vt:variant>
        <vt:i4>5</vt:i4>
      </vt:variant>
      <vt:variant>
        <vt:lpwstr/>
      </vt:variant>
      <vt:variant>
        <vt:lpwstr>_Toc89441149</vt:lpwstr>
      </vt:variant>
      <vt:variant>
        <vt:i4>1245241</vt:i4>
      </vt:variant>
      <vt:variant>
        <vt:i4>101</vt:i4>
      </vt:variant>
      <vt:variant>
        <vt:i4>0</vt:i4>
      </vt:variant>
      <vt:variant>
        <vt:i4>5</vt:i4>
      </vt:variant>
      <vt:variant>
        <vt:lpwstr/>
      </vt:variant>
      <vt:variant>
        <vt:lpwstr>_Toc89441148</vt:lpwstr>
      </vt:variant>
      <vt:variant>
        <vt:i4>1835065</vt:i4>
      </vt:variant>
      <vt:variant>
        <vt:i4>95</vt:i4>
      </vt:variant>
      <vt:variant>
        <vt:i4>0</vt:i4>
      </vt:variant>
      <vt:variant>
        <vt:i4>5</vt:i4>
      </vt:variant>
      <vt:variant>
        <vt:lpwstr/>
      </vt:variant>
      <vt:variant>
        <vt:lpwstr>_Toc89441147</vt:lpwstr>
      </vt:variant>
      <vt:variant>
        <vt:i4>1900601</vt:i4>
      </vt:variant>
      <vt:variant>
        <vt:i4>89</vt:i4>
      </vt:variant>
      <vt:variant>
        <vt:i4>0</vt:i4>
      </vt:variant>
      <vt:variant>
        <vt:i4>5</vt:i4>
      </vt:variant>
      <vt:variant>
        <vt:lpwstr/>
      </vt:variant>
      <vt:variant>
        <vt:lpwstr>_Toc89441146</vt:lpwstr>
      </vt:variant>
      <vt:variant>
        <vt:i4>1966137</vt:i4>
      </vt:variant>
      <vt:variant>
        <vt:i4>83</vt:i4>
      </vt:variant>
      <vt:variant>
        <vt:i4>0</vt:i4>
      </vt:variant>
      <vt:variant>
        <vt:i4>5</vt:i4>
      </vt:variant>
      <vt:variant>
        <vt:lpwstr/>
      </vt:variant>
      <vt:variant>
        <vt:lpwstr>_Toc89441145</vt:lpwstr>
      </vt:variant>
      <vt:variant>
        <vt:i4>2031673</vt:i4>
      </vt:variant>
      <vt:variant>
        <vt:i4>77</vt:i4>
      </vt:variant>
      <vt:variant>
        <vt:i4>0</vt:i4>
      </vt:variant>
      <vt:variant>
        <vt:i4>5</vt:i4>
      </vt:variant>
      <vt:variant>
        <vt:lpwstr/>
      </vt:variant>
      <vt:variant>
        <vt:lpwstr>_Toc89441144</vt:lpwstr>
      </vt:variant>
      <vt:variant>
        <vt:i4>1572921</vt:i4>
      </vt:variant>
      <vt:variant>
        <vt:i4>71</vt:i4>
      </vt:variant>
      <vt:variant>
        <vt:i4>0</vt:i4>
      </vt:variant>
      <vt:variant>
        <vt:i4>5</vt:i4>
      </vt:variant>
      <vt:variant>
        <vt:lpwstr/>
      </vt:variant>
      <vt:variant>
        <vt:lpwstr>_Toc89441143</vt:lpwstr>
      </vt:variant>
      <vt:variant>
        <vt:i4>1638457</vt:i4>
      </vt:variant>
      <vt:variant>
        <vt:i4>65</vt:i4>
      </vt:variant>
      <vt:variant>
        <vt:i4>0</vt:i4>
      </vt:variant>
      <vt:variant>
        <vt:i4>5</vt:i4>
      </vt:variant>
      <vt:variant>
        <vt:lpwstr/>
      </vt:variant>
      <vt:variant>
        <vt:lpwstr>_Toc89441142</vt:lpwstr>
      </vt:variant>
      <vt:variant>
        <vt:i4>1703993</vt:i4>
      </vt:variant>
      <vt:variant>
        <vt:i4>59</vt:i4>
      </vt:variant>
      <vt:variant>
        <vt:i4>0</vt:i4>
      </vt:variant>
      <vt:variant>
        <vt:i4>5</vt:i4>
      </vt:variant>
      <vt:variant>
        <vt:lpwstr/>
      </vt:variant>
      <vt:variant>
        <vt:lpwstr>_Toc89441141</vt:lpwstr>
      </vt:variant>
      <vt:variant>
        <vt:i4>1769529</vt:i4>
      </vt:variant>
      <vt:variant>
        <vt:i4>53</vt:i4>
      </vt:variant>
      <vt:variant>
        <vt:i4>0</vt:i4>
      </vt:variant>
      <vt:variant>
        <vt:i4>5</vt:i4>
      </vt:variant>
      <vt:variant>
        <vt:lpwstr/>
      </vt:variant>
      <vt:variant>
        <vt:lpwstr>_Toc89441140</vt:lpwstr>
      </vt:variant>
      <vt:variant>
        <vt:i4>1179710</vt:i4>
      </vt:variant>
      <vt:variant>
        <vt:i4>47</vt:i4>
      </vt:variant>
      <vt:variant>
        <vt:i4>0</vt:i4>
      </vt:variant>
      <vt:variant>
        <vt:i4>5</vt:i4>
      </vt:variant>
      <vt:variant>
        <vt:lpwstr/>
      </vt:variant>
      <vt:variant>
        <vt:lpwstr>_Toc89441139</vt:lpwstr>
      </vt:variant>
      <vt:variant>
        <vt:i4>1245246</vt:i4>
      </vt:variant>
      <vt:variant>
        <vt:i4>41</vt:i4>
      </vt:variant>
      <vt:variant>
        <vt:i4>0</vt:i4>
      </vt:variant>
      <vt:variant>
        <vt:i4>5</vt:i4>
      </vt:variant>
      <vt:variant>
        <vt:lpwstr/>
      </vt:variant>
      <vt:variant>
        <vt:lpwstr>_Toc89441138</vt:lpwstr>
      </vt:variant>
      <vt:variant>
        <vt:i4>1835070</vt:i4>
      </vt:variant>
      <vt:variant>
        <vt:i4>35</vt:i4>
      </vt:variant>
      <vt:variant>
        <vt:i4>0</vt:i4>
      </vt:variant>
      <vt:variant>
        <vt:i4>5</vt:i4>
      </vt:variant>
      <vt:variant>
        <vt:lpwstr/>
      </vt:variant>
      <vt:variant>
        <vt:lpwstr>_Toc89441137</vt:lpwstr>
      </vt:variant>
      <vt:variant>
        <vt:i4>1900606</vt:i4>
      </vt:variant>
      <vt:variant>
        <vt:i4>29</vt:i4>
      </vt:variant>
      <vt:variant>
        <vt:i4>0</vt:i4>
      </vt:variant>
      <vt:variant>
        <vt:i4>5</vt:i4>
      </vt:variant>
      <vt:variant>
        <vt:lpwstr/>
      </vt:variant>
      <vt:variant>
        <vt:lpwstr>_Toc89441136</vt:lpwstr>
      </vt:variant>
      <vt:variant>
        <vt:i4>1966142</vt:i4>
      </vt:variant>
      <vt:variant>
        <vt:i4>23</vt:i4>
      </vt:variant>
      <vt:variant>
        <vt:i4>0</vt:i4>
      </vt:variant>
      <vt:variant>
        <vt:i4>5</vt:i4>
      </vt:variant>
      <vt:variant>
        <vt:lpwstr/>
      </vt:variant>
      <vt:variant>
        <vt:lpwstr>_Toc89441135</vt:lpwstr>
      </vt:variant>
      <vt:variant>
        <vt:i4>2031678</vt:i4>
      </vt:variant>
      <vt:variant>
        <vt:i4>17</vt:i4>
      </vt:variant>
      <vt:variant>
        <vt:i4>0</vt:i4>
      </vt:variant>
      <vt:variant>
        <vt:i4>5</vt:i4>
      </vt:variant>
      <vt:variant>
        <vt:lpwstr/>
      </vt:variant>
      <vt:variant>
        <vt:lpwstr>_Toc89441134</vt:lpwstr>
      </vt:variant>
      <vt:variant>
        <vt:i4>1572926</vt:i4>
      </vt:variant>
      <vt:variant>
        <vt:i4>11</vt:i4>
      </vt:variant>
      <vt:variant>
        <vt:i4>0</vt:i4>
      </vt:variant>
      <vt:variant>
        <vt:i4>5</vt:i4>
      </vt:variant>
      <vt:variant>
        <vt:lpwstr/>
      </vt:variant>
      <vt:variant>
        <vt:lpwstr>_Toc89441133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 Import Utility</dc:title>
  <dc:subject>User Guide</dc:subject>
  <dc:creator>okhan</dc:creator>
  <cp:keywords>1</cp:keywords>
  <dc:description>&lt;Comments&gt;</dc:description>
  <cp:lastModifiedBy>Salman Tahir</cp:lastModifiedBy>
  <cp:revision>2</cp:revision>
  <cp:lastPrinted>2022-06-16T13:06:00Z</cp:lastPrinted>
  <dcterms:created xsi:type="dcterms:W3CDTF">2022-06-16T13:07:00Z</dcterms:created>
  <dcterms:modified xsi:type="dcterms:W3CDTF">2022-06-16T13:07:00Z</dcterms:modified>
</cp:coreProperties>
</file>