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5A3F9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ЛАБОРАТОРНАЯ РАБОТА №4</w:t>
      </w:r>
    </w:p>
    <w:p w14:paraId="08E04FC4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z w:val="25"/>
          <w:szCs w:val="25"/>
          <w:lang w:val="ru-RU"/>
        </w:rPr>
        <w:t>РАЗРАБОТКА ТЕХНИЧЕСКИХ ТРЕБОВАНИЙ НА СОЗДАНИЕ</w:t>
      </w:r>
    </w:p>
    <w:p w14:paraId="2060D08C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5"/>
          <w:szCs w:val="25"/>
          <w:lang w:val="ru-RU"/>
        </w:rPr>
      </w:pPr>
      <w:r>
        <w:rPr>
          <w:rFonts w:ascii="Times New Roman" w:hAnsi="Times New Roman" w:cs="Times New Roman"/>
          <w:color w:val="000000"/>
          <w:sz w:val="25"/>
          <w:szCs w:val="25"/>
          <w:lang w:val="ru-RU"/>
        </w:rPr>
        <w:t>АВТОМАТИЗИРОВАННОЙ СИСТЕМЫ АУТЕНТИФИКАЦИИ И АВТОРИЗАЦИИ ДЛЯ ВЕБ-ПРИЛОЖЕНИЯ</w:t>
      </w:r>
    </w:p>
    <w:p w14:paraId="3D2D432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ознакомление с процессом разработки технического задания на</w:t>
      </w:r>
    </w:p>
    <w:p w14:paraId="0C7532A4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создание автоматизированной системы (программного продукта).</w:t>
      </w:r>
    </w:p>
    <w:p w14:paraId="07247567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Тема проект: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разработка технический требований на создание</w:t>
      </w:r>
    </w:p>
    <w:p w14:paraId="1CB8B04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автоматизированной системы аутентификации и авторизации для веб-приложения</w:t>
      </w:r>
    </w:p>
    <w:p w14:paraId="744EA486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Технические требования:</w:t>
      </w:r>
    </w:p>
    <w:p w14:paraId="080A8CA3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процесс аутентификации и авторизации должен осуществляться через</w:t>
      </w:r>
    </w:p>
    <w:p w14:paraId="17C20888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запрос данных учетной записи (логин и пароль) пользователя.</w:t>
      </w:r>
    </w:p>
    <w:p w14:paraId="09CE0F8B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пароль пользователя должен быть не менее 8 символов и обязательно</w:t>
      </w:r>
    </w:p>
    <w:p w14:paraId="4136FB9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содержать цифры и символы разного регистра. Проверка пароля на соответствие</w:t>
      </w:r>
    </w:p>
    <w:p w14:paraId="755DF317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требованиям должно осуществляться на стороне клиента;</w:t>
      </w:r>
    </w:p>
    <w:p w14:paraId="3043BE81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хранение пароля пользователя в системе должно осуществляться в</w:t>
      </w:r>
    </w:p>
    <w:p w14:paraId="31F02C29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зашифрованном виде;</w:t>
      </w:r>
    </w:p>
    <w:p w14:paraId="65DAFDCE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при отсутствии активности пользователя в системе более 10 минут</w:t>
      </w:r>
    </w:p>
    <w:p w14:paraId="1D47AAAB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уничтожается сессия;</w:t>
      </w:r>
    </w:p>
    <w:p w14:paraId="616B2C00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предусмотреть подсистему сброса и восстановления данных учетной записи</w:t>
      </w:r>
    </w:p>
    <w:p w14:paraId="6783D995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пользователя;</w:t>
      </w:r>
    </w:p>
    <w:p w14:paraId="483F2450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предусмотреть UML-диаграмму процесса аутентификации и авторизации</w:t>
      </w:r>
    </w:p>
    <w:p w14:paraId="3960DC37" w14:textId="77777777" w:rsidR="005E7FC2" w:rsidRDefault="005E7FC2" w:rsidP="005E7FC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пользователя в системе.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53ED0AF0" w14:textId="77777777" w:rsidR="005E7FC2" w:rsidRDefault="005E7FC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7C974AD" w14:textId="77777777" w:rsidR="001D4AEA" w:rsidRDefault="001D4AEA" w:rsidP="005E7FC2">
      <w:pPr>
        <w:rPr>
          <w:lang w:val="ru-RU"/>
        </w:rPr>
      </w:pPr>
    </w:p>
    <w:p w14:paraId="168DE25F" w14:textId="77777777" w:rsidR="005E7FC2" w:rsidRDefault="005E7FC2" w:rsidP="005E7FC2">
      <w:pPr>
        <w:rPr>
          <w:lang w:val="ru-RU"/>
        </w:rPr>
      </w:pPr>
    </w:p>
    <w:p w14:paraId="5C3221F7" w14:textId="77777777" w:rsidR="005E7FC2" w:rsidRDefault="005E7FC2" w:rsidP="005E7FC2">
      <w:pPr>
        <w:rPr>
          <w:lang w:val="ru-RU"/>
        </w:rPr>
      </w:pPr>
    </w:p>
    <w:p w14:paraId="0A4DD734" w14:textId="77777777" w:rsidR="005E7FC2" w:rsidRDefault="005E7FC2" w:rsidP="005E7FC2">
      <w:pPr>
        <w:rPr>
          <w:lang w:val="ru-RU"/>
        </w:rPr>
      </w:pPr>
    </w:p>
    <w:p w14:paraId="67458A87" w14:textId="77777777" w:rsidR="005E7FC2" w:rsidRDefault="005E7FC2" w:rsidP="005E7FC2">
      <w:pPr>
        <w:rPr>
          <w:lang w:val="ru-RU"/>
        </w:rPr>
      </w:pPr>
    </w:p>
    <w:p w14:paraId="71E0566D" w14:textId="77777777" w:rsidR="005E7FC2" w:rsidRDefault="005E7FC2" w:rsidP="005E7FC2">
      <w:pPr>
        <w:rPr>
          <w:lang w:val="ru-RU"/>
        </w:rPr>
      </w:pPr>
    </w:p>
    <w:p w14:paraId="46607754" w14:textId="77777777" w:rsidR="005E7FC2" w:rsidRDefault="005E7FC2" w:rsidP="005E7FC2">
      <w:pPr>
        <w:rPr>
          <w:lang w:val="ru-RU"/>
        </w:rPr>
      </w:pPr>
    </w:p>
    <w:p w14:paraId="7DCEA25C" w14:textId="77777777" w:rsidR="005E7FC2" w:rsidRDefault="005E7FC2" w:rsidP="005E7FC2">
      <w:pPr>
        <w:rPr>
          <w:lang w:val="ru-RU"/>
        </w:rPr>
      </w:pPr>
    </w:p>
    <w:p w14:paraId="7B37A33F" w14:textId="77777777" w:rsidR="005E7FC2" w:rsidRDefault="005E7FC2" w:rsidP="005E7FC2">
      <w:pPr>
        <w:rPr>
          <w:lang w:val="ru-RU"/>
        </w:rPr>
      </w:pPr>
    </w:p>
    <w:p w14:paraId="207EA372" w14:textId="77777777" w:rsidR="005E7FC2" w:rsidRDefault="005E7FC2" w:rsidP="005E7FC2">
      <w:pPr>
        <w:rPr>
          <w:lang w:val="ru-RU"/>
        </w:rPr>
      </w:pPr>
    </w:p>
    <w:p w14:paraId="3551141F" w14:textId="77777777" w:rsidR="005E7FC2" w:rsidRDefault="005E7FC2" w:rsidP="005E7FC2">
      <w:pPr>
        <w:rPr>
          <w:lang w:val="ru-RU"/>
        </w:rPr>
      </w:pPr>
    </w:p>
    <w:p w14:paraId="027DBC96" w14:textId="77777777" w:rsidR="005E7FC2" w:rsidRDefault="005E7FC2" w:rsidP="005E7FC2">
      <w:pPr>
        <w:rPr>
          <w:lang w:val="ru-RU"/>
        </w:rPr>
      </w:pPr>
    </w:p>
    <w:p w14:paraId="2CB8795F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>ТЕХНИЧЕСКИЕ ТРЕБОВАНИЯ</w:t>
      </w:r>
    </w:p>
    <w:p w14:paraId="3C14F1CE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 xml:space="preserve">К РАЗРАБОТКЕ АВТОМАТИЗИРОВАННОЙ СИСТЕМЫ </w:t>
      </w:r>
      <w:r w:rsidRPr="005E7FC2"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t>АУТЕНТИФИКАЦИИ И АВТОРИЗАЦИИ ДЛЯ ВЕБ-ПРИЛОЖЕНИЯ</w:t>
      </w:r>
    </w:p>
    <w:p w14:paraId="0A8D3079" w14:textId="77777777" w:rsidR="005E7FC2" w:rsidRDefault="005E7FC2">
      <w:pP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 w:eastAsia="en-US"/>
        </w:rPr>
        <w:id w:val="3245609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lang/>
        </w:rPr>
      </w:sdtEndPr>
      <w:sdtContent>
        <w:p w14:paraId="6589541E" w14:textId="77777777" w:rsidR="00480148" w:rsidRPr="00480148" w:rsidRDefault="00480148" w:rsidP="00480148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480148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606CEBA6" w14:textId="77777777" w:rsidR="00480148" w:rsidRPr="00480148" w:rsidRDefault="00480148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014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80148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48014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2100439" w:history="1"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ВЕДЕНИЕ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_Toc162100439 \h </w:instrTex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91698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0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</w:t>
            </w:r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БЩИЕ СВЕДЕНИЯ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_Toc162100440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4B684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1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 И ЦЕЛИ СОЗДАНИЯ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_Toc162100441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A8BA5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2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Назначение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_Toc162100442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BFA6D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3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Цели создания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_Toc162100443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31E5B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4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ХАРАКТЕРИСТИКА ОБЬЕКТОВ СИСТЕМЫ РАЗРАБОТКИ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_Toc162100444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08585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5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 ТРЕБОВАНИЯ К СИСТЕМЕ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_Toc162100445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EE77A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6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Требования к структуре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_Toc162100446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31AF2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7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Требования к процедурам доступа к системе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_Toc162100447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A33B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8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Требования к функциональной безопасности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_Toc162100448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C0F3C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49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5.4 Требования к информационной безопасности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_Toc162100449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153DA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0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5.5 Требования к патентной чистоте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_Toc162100450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AB0FB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1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 Требования к видам обеспечения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_Toc162100451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45E68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2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Требования к информационному обеспечению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_Toc162100452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691B9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3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Требования к программному обеспечению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_Toc162100453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14D29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4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6.3 Требования к техническому обеспечению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_Toc162100454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9E766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5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6.4 Требования к организационному обеспечению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_Toc162100455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F1529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6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Состав и содержание работ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_Toc162100456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BAF52" w14:textId="77777777" w:rsidR="00480148" w:rsidRPr="00480148" w:rsidRDefault="00000000">
          <w:pPr>
            <w:pStyle w:val="3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7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Порядок приемки в эксплуатацию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_Toc162100457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1A612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8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Требования к документированию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_Toc162100458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CCCBF" w14:textId="77777777" w:rsidR="00480148" w:rsidRPr="00480148" w:rsidRDefault="00000000">
          <w:pPr>
            <w:pStyle w:val="2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2100459" w:history="1">
            <w:r w:rsidR="00480148" w:rsidRPr="0048014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_Toc162100459 \h </w:instrTex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0148" w:rsidRPr="00480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76472" w14:textId="77777777" w:rsidR="00480148" w:rsidRPr="00480148" w:rsidRDefault="0048014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8014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70557F0" w14:textId="77777777" w:rsidR="005E7FC2" w:rsidRDefault="005E7FC2">
      <w:pP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  <w:lang w:val="ru-RU"/>
        </w:rPr>
        <w:br w:type="page"/>
      </w:r>
    </w:p>
    <w:p w14:paraId="130B50E8" w14:textId="77777777" w:rsidR="005E7FC2" w:rsidRPr="005431F1" w:rsidRDefault="005E7FC2" w:rsidP="005E7FC2">
      <w:pPr>
        <w:pStyle w:val="2"/>
        <w:rPr>
          <w:lang w:val="ru-RU"/>
        </w:rPr>
      </w:pPr>
      <w:bookmarkStart w:id="0" w:name="_Toc162100439"/>
      <w:r w:rsidRPr="005E7FC2">
        <w:lastRenderedPageBreak/>
        <w:t>В</w:t>
      </w:r>
      <w:r w:rsidR="005431F1">
        <w:rPr>
          <w:lang w:val="ru-RU"/>
        </w:rPr>
        <w:t>ВЕДЕНИЕ</w:t>
      </w:r>
      <w:bookmarkEnd w:id="0"/>
    </w:p>
    <w:p w14:paraId="342B8908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Эта система автоматизированной аутентификации и авторизации предназначена для обеспечения безопасного доступа пользователей к веб-приложению. Она является важной частью защиты информации и контроля доступа к ресурсам приложения.</w:t>
      </w:r>
    </w:p>
    <w:p w14:paraId="0534CCF4" w14:textId="77777777" w:rsidR="005E7FC2" w:rsidRPr="005431F1" w:rsidRDefault="005E7FC2" w:rsidP="005E7FC2">
      <w:pPr>
        <w:pStyle w:val="2"/>
        <w:rPr>
          <w:lang w:val="ru-RU"/>
        </w:rPr>
      </w:pPr>
      <w:bookmarkStart w:id="1" w:name="_Toc162100440"/>
      <w:r w:rsidRPr="005E7FC2">
        <w:t>2. О</w:t>
      </w:r>
      <w:r w:rsidR="005431F1">
        <w:rPr>
          <w:lang w:val="ru-RU"/>
        </w:rPr>
        <w:t>БЩИЕ СВЕДЕНИЯ</w:t>
      </w:r>
      <w:bookmarkEnd w:id="1"/>
    </w:p>
    <w:p w14:paraId="55A76656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Автоматизированная система аутентификации и авторизации представляет собой центральный элемент безопасности веб-приложения, обеспечивая контроль доступа к ресурсам и защиту информации от несанкционированного доступа.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E7FC2">
        <w:rPr>
          <w:rFonts w:ascii="Times New Roman" w:hAnsi="Times New Roman" w:cs="Times New Roman"/>
          <w:color w:val="000000"/>
          <w:sz w:val="28"/>
          <w:szCs w:val="28"/>
        </w:rPr>
        <w:t>Система предоставляет следующие основные функции:</w:t>
      </w:r>
    </w:p>
    <w:p w14:paraId="120DC5D7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Аутентификация: Проверка подлинности пользователей по их учетным данным (логин и пароль).</w:t>
      </w:r>
    </w:p>
    <w:p w14:paraId="356B7F5B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Авторизация: Управление правами доступа пользователей к различным функциям и данным приложения.</w:t>
      </w:r>
    </w:p>
    <w:p w14:paraId="78018D03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Управление сеансами: Отслеживание активных сеансов пользователей и управление их состоянием.</w:t>
      </w:r>
    </w:p>
    <w:p w14:paraId="6E8BACD0" w14:textId="77777777" w:rsidR="005E7FC2" w:rsidRP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Журналирование и мониторинг: Запись действий пользователей и мониторинг системы для обнаружения и реагирования на подозрительную активность.</w:t>
      </w:r>
    </w:p>
    <w:p w14:paraId="7F71AA02" w14:textId="77777777" w:rsidR="005E7FC2" w:rsidRDefault="005E7FC2" w:rsidP="005E7F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7FC2">
        <w:rPr>
          <w:rFonts w:ascii="Times New Roman" w:hAnsi="Times New Roman" w:cs="Times New Roman"/>
          <w:color w:val="000000"/>
          <w:sz w:val="28"/>
          <w:szCs w:val="28"/>
        </w:rPr>
        <w:t>Восстановление пароля: Предоставление возможности пользователям восстановить доступ к своей учетной записи в случае утери пароля.</w:t>
      </w:r>
    </w:p>
    <w:p w14:paraId="46941812" w14:textId="77777777" w:rsidR="00A242E0" w:rsidRPr="005431F1" w:rsidRDefault="00A242E0" w:rsidP="00A242E0">
      <w:pPr>
        <w:pStyle w:val="2"/>
        <w:rPr>
          <w:lang w:val="ru-RU"/>
        </w:rPr>
      </w:pPr>
      <w:bookmarkStart w:id="2" w:name="_Toc162100441"/>
      <w:r w:rsidRPr="00A242E0">
        <w:t xml:space="preserve">3. </w:t>
      </w:r>
      <w:r w:rsidR="005431F1">
        <w:rPr>
          <w:lang w:val="ru-RU"/>
        </w:rPr>
        <w:t>НАЗНАЧЕНИЕ И ЦЕЛИ СОЗДАНИЯ</w:t>
      </w:r>
      <w:bookmarkEnd w:id="2"/>
    </w:p>
    <w:p w14:paraId="3A6C426E" w14:textId="77777777" w:rsidR="00A242E0" w:rsidRPr="00A242E0" w:rsidRDefault="00A242E0" w:rsidP="00A242E0">
      <w:pPr>
        <w:pStyle w:val="3"/>
      </w:pPr>
      <w:bookmarkStart w:id="3" w:name="_Toc162100442"/>
      <w:r w:rsidRPr="00A242E0">
        <w:t>3.1 Назначение</w:t>
      </w:r>
      <w:bookmarkEnd w:id="3"/>
    </w:p>
    <w:p w14:paraId="663D5245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Назначение системы автоматизированной аутентификации и авторизации заключается в обеспечении безопасного и удобного доступа пользователей к функционалу веб-приложения. Это важный компонент, который гарантирует контроль доступа к ресурсам приложения и защиту конфиденциальной информации от несанкционированного доступа.</w:t>
      </w:r>
    </w:p>
    <w:p w14:paraId="598A18E0" w14:textId="77777777" w:rsidR="00A242E0" w:rsidRPr="00A242E0" w:rsidRDefault="00A242E0" w:rsidP="00A242E0">
      <w:pPr>
        <w:pStyle w:val="3"/>
      </w:pPr>
      <w:bookmarkStart w:id="4" w:name="_Toc162100443"/>
      <w:r w:rsidRPr="00A242E0">
        <w:t>3.2 Цели создания</w:t>
      </w:r>
      <w:bookmarkEnd w:id="4"/>
    </w:p>
    <w:p w14:paraId="21E9343A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Основной целью является обеспечение высокого уровня безопасности веб-приложения путем надежной аутентификации и авторизации пользователей.</w:t>
      </w:r>
    </w:p>
    <w:p w14:paraId="0A85494D" w14:textId="77777777" w:rsid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Система должна защищать конфиденциальные данные пользователей, такие как личная информация и учетные данные, от утечек или несанкционированного доступа.</w:t>
      </w:r>
    </w:p>
    <w:p w14:paraId="3659B33D" w14:textId="77777777" w:rsid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t>беспечение удобства для пользователей при входе в приложение. Процесс аутентификации и авторизации должен быть интуитивно понятным и эффективным.</w:t>
      </w:r>
    </w:p>
    <w:p w14:paraId="2A3E01B4" w14:textId="77777777" w:rsid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соответствовать современным стандартам безопасности и рекомендациям по защите данных, таким как GDPR (Общий 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регламент по защите данных) или PCI DSS (Стандарт безопасности данных индустрии платежных карт).</w:t>
      </w:r>
    </w:p>
    <w:p w14:paraId="27D4285D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Гарантировать совместимость с другими компонентами приложения: Система должна быть легко интегрируема с другими компонентами приложения, такими как управление сеансами и база данных, для обеспечения целостности и функциональности приложения в целом.</w:t>
      </w:r>
    </w:p>
    <w:p w14:paraId="111D46B0" w14:textId="77777777" w:rsidR="005431F1" w:rsidRPr="005431F1" w:rsidRDefault="00A242E0" w:rsidP="005431F1">
      <w:pPr>
        <w:pStyle w:val="2"/>
        <w:rPr>
          <w:lang w:val="ru-RU"/>
        </w:rPr>
      </w:pPr>
      <w:bookmarkStart w:id="5" w:name="_Toc162100444"/>
      <w:r w:rsidRPr="00A242E0">
        <w:t xml:space="preserve">4. </w:t>
      </w:r>
      <w:r w:rsidR="005431F1">
        <w:rPr>
          <w:lang w:val="ru-RU"/>
        </w:rPr>
        <w:t>ХАРАКТЕРИСТИКА ОБЬЕКТОВ СИСТЕМЫ РАЗРАБОТКИ</w:t>
      </w:r>
      <w:bookmarkEnd w:id="5"/>
      <w:r w:rsidR="005431F1">
        <w:rPr>
          <w:lang w:val="ru-RU"/>
        </w:rPr>
        <w:t xml:space="preserve"> </w:t>
      </w:r>
    </w:p>
    <w:p w14:paraId="2B2D8BAE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Серверная часть</w:t>
      </w:r>
    </w:p>
    <w:p w14:paraId="0D545F77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База данных пользователей: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t>представляет собой хранилище информации о пользователях, включая их учетные данные (логины, хэши паролей), роли и права доступа. Для обеспечения безопасности важно хранить учетные данные в зашифрованном виде и регулярно проводить аудит базы данных.</w:t>
      </w:r>
    </w:p>
    <w:p w14:paraId="78DF161E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Алгоритмы аутентификации и авторизации: объекты реализуют логику аутентификации и авторизации пользователей. Включают в себя проверку учетных данных, сопоставление с данными в базе данных, управление сеансами пользователей и управление правами доступа.</w:t>
      </w:r>
    </w:p>
    <w:p w14:paraId="21607E74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Клиентская часть</w:t>
      </w:r>
    </w:p>
    <w:p w14:paraId="0DDFDDDE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Интерфейс аутентификации и авторизации: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242E0">
        <w:rPr>
          <w:rFonts w:ascii="Times New Roman" w:hAnsi="Times New Roman" w:cs="Times New Roman"/>
          <w:color w:val="000000"/>
          <w:sz w:val="28"/>
          <w:szCs w:val="28"/>
        </w:rPr>
        <w:t>пользовательский интерфейс, через который пользователи вводят свои учетные данные для аутентификации. Включает в себя формы ввода логина и пароля, а также элементы управления для восстановления пароля или регистрации нового пользователя.</w:t>
      </w:r>
    </w:p>
    <w:p w14:paraId="604F4A30" w14:textId="77777777" w:rsidR="00A242E0" w:rsidRPr="00A242E0" w:rsidRDefault="00A242E0" w:rsidP="00A24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Средства разработки и тестирования</w:t>
      </w:r>
    </w:p>
    <w:p w14:paraId="5CDE0AA6" w14:textId="77777777" w:rsidR="00A242E0" w:rsidRDefault="00A242E0" w:rsidP="005431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42E0">
        <w:rPr>
          <w:rFonts w:ascii="Times New Roman" w:hAnsi="Times New Roman" w:cs="Times New Roman"/>
          <w:color w:val="000000"/>
          <w:sz w:val="28"/>
          <w:szCs w:val="28"/>
        </w:rPr>
        <w:t>Языки программирования и фреймворки: Для разработки серверной части могут использоваться языки программирования, такие как Python, Java или JavaScript, а также фреймворки, такие как Django, Spring или Express.</w:t>
      </w:r>
    </w:p>
    <w:p w14:paraId="4D4B5BC5" w14:textId="77777777" w:rsidR="005431F1" w:rsidRPr="005431F1" w:rsidRDefault="005431F1" w:rsidP="005431F1">
      <w:pPr>
        <w:pStyle w:val="2"/>
        <w:rPr>
          <w:lang w:val="ru-RU"/>
        </w:rPr>
      </w:pPr>
      <w:bookmarkStart w:id="6" w:name="_Toc162100445"/>
      <w:r>
        <w:rPr>
          <w:lang w:val="ru-RU"/>
        </w:rPr>
        <w:t>5 ТРЕБОВАНИЯ К СИСТЕМЕ</w:t>
      </w:r>
      <w:bookmarkEnd w:id="6"/>
    </w:p>
    <w:p w14:paraId="5F0C69C2" w14:textId="77777777" w:rsidR="005431F1" w:rsidRPr="005431F1" w:rsidRDefault="005431F1" w:rsidP="005431F1">
      <w:pPr>
        <w:pStyle w:val="2"/>
      </w:pPr>
      <w:bookmarkStart w:id="7" w:name="_Toc162100446"/>
      <w:r w:rsidRPr="005431F1">
        <w:t>5.1 Требования к структуре</w:t>
      </w:r>
      <w:bookmarkEnd w:id="7"/>
    </w:p>
    <w:p w14:paraId="7A422578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Серверная часть клиент-серверного приложения включает следующие основные элементы:</w:t>
      </w:r>
    </w:p>
    <w:p w14:paraId="56A45F4F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Web-сервер: Этот компонент отвечает за обработку запросов от клиентов и возврат соответствующих ответов. Он обеспечивает связь между клиентами и серверной логикой приложения.</w:t>
      </w:r>
    </w:p>
    <w:p w14:paraId="7AE93722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Бизнес-логика: Это ядро приложения, которое реализует функциональные возможности системы. Она включает в себя алгоритмы аутентификации, авторизации, управление пользователями и другие бизнес-процессы.</w:t>
      </w:r>
    </w:p>
    <w:p w14:paraId="5FF50098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База данных: Серверная часть взаимодействует с базой данных для хранения пользовательских данных, таких как учетные записи, роли, сеансы и журналы событий.</w:t>
      </w:r>
    </w:p>
    <w:p w14:paraId="5524C0F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1706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30DC4A13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Клиентская часть клиент-серверного приложения включает следующие элементы:</w:t>
      </w:r>
    </w:p>
    <w:p w14:paraId="0E128F5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Пользовательский интерфейс: Это компонент, который взаимодействует с пользователем и предоставляет ему возможность взаимодействия с приложением. Он включает в себя формы для ввода учетных данных, кнопки для отправки запросов и другие элементы управления.</w:t>
      </w:r>
    </w:p>
    <w:p w14:paraId="79121801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Механизмы безопасности на стороне клиента: Клиентская часть содерж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5431F1">
        <w:rPr>
          <w:rFonts w:ascii="Times New Roman" w:hAnsi="Times New Roman" w:cs="Times New Roman"/>
          <w:sz w:val="28"/>
          <w:szCs w:val="28"/>
        </w:rPr>
        <w:t xml:space="preserve"> механизмы безопасности, такие как защита от XSS и CSRF атак, которые обеспечивают безопасность при взаимодействии с пользовательскими данными.</w:t>
      </w:r>
    </w:p>
    <w:p w14:paraId="462FD3ED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Взаимодействие между клиентом и сервером</w:t>
      </w:r>
    </w:p>
    <w:p w14:paraId="33E204CA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Для обеспечения функциональности системы клиент и сервер взаимодействуют между собой посредством HTTPS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1F1">
        <w:rPr>
          <w:rFonts w:ascii="Times New Roman" w:hAnsi="Times New Roman" w:cs="Times New Roman"/>
          <w:sz w:val="28"/>
          <w:szCs w:val="28"/>
        </w:rPr>
        <w:t>протокола. Клиент отправляет запросы на сервер, содержащие необходимые данные для аутентификации или авторизации, а сервер обрабатывает эти запросы, выполняет необходимые операции и отправляет обратно соответствующие ответы.</w:t>
      </w:r>
    </w:p>
    <w:p w14:paraId="00DE7D1F" w14:textId="77777777" w:rsidR="005431F1" w:rsidRPr="005431F1" w:rsidRDefault="005431F1" w:rsidP="005431F1">
      <w:pPr>
        <w:pStyle w:val="3"/>
      </w:pPr>
      <w:bookmarkStart w:id="8" w:name="_Toc162100447"/>
      <w:r w:rsidRPr="005431F1">
        <w:t>5.2 Требования к процедурам доступа к системе</w:t>
      </w:r>
      <w:bookmarkEnd w:id="8"/>
    </w:p>
    <w:p w14:paraId="7272C987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В системе должны быть определены различные роли пользователей с соответствующими правами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AA33E2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Администратор: Пользователь с полными правами доступа к системе, включая управление пользователями, ролями и настройками безопасности.</w:t>
      </w:r>
    </w:p>
    <w:p w14:paraId="7495436F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Пользователь: Основной тип пользователей, который имеет доступ к основному функционалу приложения, но ограничен в правах администрирования.</w:t>
      </w:r>
    </w:p>
    <w:p w14:paraId="1D48ED77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Гость: Пользователь, который имеет ограниченный доступ к системе, обычно только для просмотра информации без возможности внесения изменений.</w:t>
      </w:r>
    </w:p>
    <w:p w14:paraId="11CAB68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Для усиления безопасности входа в систему может быть включена двухфакторная проверка. Этот метод требует предоставления двух видов подтверждения личности пользователя:</w:t>
      </w:r>
    </w:p>
    <w:p w14:paraId="28C98A7A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знает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ароль.</w:t>
      </w:r>
    </w:p>
    <w:p w14:paraId="56D22297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пользователь имеет: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431F1">
        <w:rPr>
          <w:rFonts w:ascii="Times New Roman" w:hAnsi="Times New Roman" w:cs="Times New Roman"/>
          <w:sz w:val="28"/>
          <w:szCs w:val="28"/>
          <w:lang w:val="ru-RU"/>
        </w:rPr>
        <w:t>ременный код, отправленный на заранее зарегистрированное устройство пользователя (мобильный телефон) или использование приложения аутентификации Google Authenticator или Authy.</w:t>
      </w:r>
    </w:p>
    <w:p w14:paraId="5685E481" w14:textId="77777777" w:rsidR="005431F1" w:rsidRPr="005431F1" w:rsidRDefault="005431F1" w:rsidP="005431F1">
      <w:pPr>
        <w:pStyle w:val="3"/>
      </w:pPr>
      <w:bookmarkStart w:id="9" w:name="_Toc162100448"/>
      <w:r w:rsidRPr="005431F1">
        <w:t>5.3 Требования к функциональной безопасности</w:t>
      </w:r>
      <w:bookmarkEnd w:id="9"/>
    </w:p>
    <w:p w14:paraId="699C070C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Длина пароля: Пароль должен состоять как минимум из 8 символов.</w:t>
      </w:r>
    </w:p>
    <w:p w14:paraId="21C73D90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 xml:space="preserve">Комплексность пароля: Пароль должен содержать символы как верхнего, так и нижнего регистра, а также цифры и специальные символы. </w:t>
      </w:r>
    </w:p>
    <w:p w14:paraId="73918DDC" w14:textId="77777777" w:rsidR="00C06E5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lastRenderedPageBreak/>
        <w:t>Шифрование пароля: Пароль должен храниться в зашифрованном виде в базе данных</w:t>
      </w:r>
    </w:p>
    <w:p w14:paraId="31FC14E1" w14:textId="77777777" w:rsidR="00C06E5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 xml:space="preserve">Хэширование пароля: Пароль должен быть хэширован перед сохранением в базе данных с использованием криптографической функции хэширования, такой как SHA-256. </w:t>
      </w:r>
    </w:p>
    <w:p w14:paraId="2EB9BB0E" w14:textId="77777777" w:rsidR="00C06E51" w:rsidRDefault="005431F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Ограничение попыток ввода пароля: Система должна ограничивать количество попыток ввода пароля, до трех неудачных попыток, после чего аккаунт пользователя блокируется на некоторое время или требуется сброс пароля для восстановления доступа.</w:t>
      </w:r>
    </w:p>
    <w:p w14:paraId="588E63A6" w14:textId="77777777" w:rsidR="00EB18F8" w:rsidRPr="00FE0B9E" w:rsidRDefault="00EB18F8" w:rsidP="00EB18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Регулярное выражение для проверки формата пароля</w:t>
      </w:r>
    </w:p>
    <w:p w14:paraId="6991BC3B" w14:textId="77777777" w:rsidR="00EB18F8" w:rsidRPr="00FE0B9E" w:rsidRDefault="00EB18F8" w:rsidP="00EB18F8">
      <w:pPr>
        <w:jc w:val="both"/>
        <w:rPr>
          <w:rFonts w:ascii="Courier New" w:hAnsi="Courier New" w:cs="Courier New"/>
          <w:lang w:val="ru-RU"/>
        </w:rPr>
      </w:pPr>
      <w:r w:rsidRPr="00FE0B9E">
        <w:rPr>
          <w:rFonts w:ascii="Courier New" w:hAnsi="Courier New" w:cs="Courier New"/>
          <w:lang w:val="ru-RU"/>
        </w:rPr>
        <w:t>^</w:t>
      </w:r>
      <w:proofErr w:type="gramStart"/>
      <w:r w:rsidRPr="00FE0B9E">
        <w:rPr>
          <w:rFonts w:ascii="Courier New" w:hAnsi="Courier New" w:cs="Courier New"/>
          <w:lang w:val="ru-RU"/>
        </w:rPr>
        <w:t>(?=</w:t>
      </w:r>
      <w:proofErr w:type="gramEnd"/>
      <w:r w:rsidRPr="00FE0B9E">
        <w:rPr>
          <w:rFonts w:ascii="Courier New" w:hAnsi="Courier New" w:cs="Courier New"/>
          <w:lang w:val="ru-RU"/>
        </w:rPr>
        <w:t>.*[a-z])(?=.*[A-Z])(?=.*\d)(?=.*[@$!%*?&amp;])[A-Za-z\d@$!%*?&amp;]{8,20}$</w:t>
      </w:r>
    </w:p>
    <w:p w14:paraId="16EF16FA" w14:textId="77777777" w:rsidR="00EB18F8" w:rsidRPr="00FE0B9E" w:rsidRDefault="00EB18F8" w:rsidP="00EB18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Разъяснение регулярного выражения:</w:t>
      </w:r>
    </w:p>
    <w:p w14:paraId="6D512BBE" w14:textId="77777777" w:rsidR="00EB18F8" w:rsidRPr="00FE0B9E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^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начало строки.</w:t>
      </w:r>
    </w:p>
    <w:p w14:paraId="5E07F755" w14:textId="77777777" w:rsidR="00EB18F8" w:rsidRPr="00FE0B9E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(?=</w:t>
      </w:r>
      <w:proofErr w:type="gramEnd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.*[a-z])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должна содержать по меньшей мере одну строчную букву.</w:t>
      </w:r>
    </w:p>
    <w:p w14:paraId="72A85383" w14:textId="77777777" w:rsidR="00EB18F8" w:rsidRPr="00FE0B9E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(?=</w:t>
      </w:r>
      <w:proofErr w:type="gramEnd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.*[A-Z])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должна содержать по меньшей мере одну заглавную букву.</w:t>
      </w:r>
    </w:p>
    <w:p w14:paraId="3E98CE6A" w14:textId="77777777" w:rsidR="00EB18F8" w:rsidRPr="00FE0B9E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(?=</w:t>
      </w:r>
      <w:proofErr w:type="gramEnd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.*\d)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должна содержать по меньшей мере одну цифру.</w:t>
      </w:r>
    </w:p>
    <w:p w14:paraId="07337BDF" w14:textId="77777777" w:rsidR="00EB18F8" w:rsidRPr="00FE0B9E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(?=</w:t>
      </w:r>
      <w:proofErr w:type="gramEnd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.*[@$!%*?&amp;])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должна содержать по меньшей мере один из специальных символов.</w:t>
      </w:r>
    </w:p>
    <w:p w14:paraId="5D23D8CD" w14:textId="77777777" w:rsidR="00EB18F8" w:rsidRPr="00FE0B9E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[A-Za-z\d@</w:t>
      </w:r>
      <w:proofErr w:type="gramStart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$!%</w:t>
      </w:r>
      <w:proofErr w:type="gramEnd"/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*?&amp;]{8,20}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любые символы, включая строчные и заглавные буквы, цифры и специальные символы, от 8 до 20 раз.</w:t>
      </w:r>
    </w:p>
    <w:p w14:paraId="39FA7605" w14:textId="0881E8E2" w:rsidR="00EB18F8" w:rsidRPr="00EB18F8" w:rsidRDefault="00EB18F8" w:rsidP="00EB18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0B9E">
        <w:rPr>
          <w:rFonts w:ascii="Times New Roman" w:hAnsi="Times New Roman" w:cs="Times New Roman"/>
          <w:b/>
          <w:bCs/>
          <w:sz w:val="28"/>
          <w:szCs w:val="28"/>
          <w:lang w:val="ru-RU"/>
        </w:rPr>
        <w:t>$</w:t>
      </w:r>
      <w:r w:rsidRPr="00FE0B9E">
        <w:rPr>
          <w:rFonts w:ascii="Times New Roman" w:hAnsi="Times New Roman" w:cs="Times New Roman"/>
          <w:sz w:val="28"/>
          <w:szCs w:val="28"/>
          <w:lang w:val="ru-RU"/>
        </w:rPr>
        <w:t xml:space="preserve"> - конец строки.</w:t>
      </w:r>
    </w:p>
    <w:p w14:paraId="2649CE39" w14:textId="77777777" w:rsidR="00C06E51" w:rsidRPr="00C06E51" w:rsidRDefault="00C06E51" w:rsidP="00C06E51">
      <w:pPr>
        <w:pStyle w:val="3"/>
      </w:pPr>
      <w:bookmarkStart w:id="10" w:name="_Toc162100449"/>
      <w:r w:rsidRPr="00C06E51">
        <w:t>5.4 Требования к информационной безопасности</w:t>
      </w:r>
      <w:bookmarkEnd w:id="10"/>
    </w:p>
    <w:p w14:paraId="787914C7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51">
        <w:rPr>
          <w:rFonts w:ascii="Times New Roman" w:hAnsi="Times New Roman" w:cs="Times New Roman"/>
          <w:sz w:val="28"/>
          <w:szCs w:val="28"/>
        </w:rPr>
        <w:t>Шифрование пользовательских данных в базе данных с использованием современных криптографических алгоритмов.</w:t>
      </w:r>
    </w:p>
    <w:p w14:paraId="581F1FB6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51">
        <w:rPr>
          <w:rFonts w:ascii="Times New Roman" w:hAnsi="Times New Roman" w:cs="Times New Roman"/>
          <w:sz w:val="28"/>
          <w:szCs w:val="28"/>
        </w:rPr>
        <w:t>Резервное копирование базы данных и ее защита от несанкционированного доступа.</w:t>
      </w:r>
    </w:p>
    <w:p w14:paraId="3D1067E7" w14:textId="77777777" w:rsidR="005431F1" w:rsidRP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1F1">
        <w:rPr>
          <w:rFonts w:ascii="Times New Roman" w:hAnsi="Times New Roman" w:cs="Times New Roman"/>
          <w:sz w:val="28"/>
          <w:szCs w:val="28"/>
        </w:rPr>
        <w:t>Использование безопасного протокола передачи данных: Все коммуникации между клиентом и сервером должны осуществляться через защищенный протокол HTTPS, чтобы обеспечить конфиденциальность передаваемых данных.</w:t>
      </w:r>
    </w:p>
    <w:p w14:paraId="396EDA24" w14:textId="77777777" w:rsidR="005431F1" w:rsidRDefault="005431F1" w:rsidP="005431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1F1">
        <w:rPr>
          <w:rFonts w:ascii="Times New Roman" w:hAnsi="Times New Roman" w:cs="Times New Roman"/>
          <w:sz w:val="28"/>
          <w:szCs w:val="28"/>
        </w:rPr>
        <w:t>Закрытие сеанса после неактивности: Система должна автоматически завершать сеанс работы пользователя после определенного периода неактивности для предотвращения возможных атак похищения сеанса (Session Hijacking).</w:t>
      </w:r>
    </w:p>
    <w:p w14:paraId="6CB36D05" w14:textId="77777777" w:rsidR="00C06E51" w:rsidRPr="00C06E51" w:rsidRDefault="00C06E51" w:rsidP="00C06E51">
      <w:pPr>
        <w:pStyle w:val="3"/>
        <w:rPr>
          <w:lang w:val="ru-RU"/>
        </w:rPr>
      </w:pPr>
      <w:bookmarkStart w:id="11" w:name="_Toc162100450"/>
      <w:r w:rsidRPr="00C06E51">
        <w:rPr>
          <w:lang w:val="ru-RU"/>
        </w:rPr>
        <w:t>5.5 Требования к патентной чистоте</w:t>
      </w:r>
      <w:bookmarkEnd w:id="11"/>
    </w:p>
    <w:p w14:paraId="3A6A3FC5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Использование только лицензионного программного обеспечения и соблюдение авторских прав.</w:t>
      </w:r>
    </w:p>
    <w:p w14:paraId="191D3213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Осуществление работы согласно законодательству Республики Беларусь и внутреннему регламенту компании.</w:t>
      </w:r>
    </w:p>
    <w:p w14:paraId="1016BDA6" w14:textId="77777777" w:rsidR="00C06E51" w:rsidRPr="00C06E51" w:rsidRDefault="00C06E51" w:rsidP="00C06E51">
      <w:pPr>
        <w:pStyle w:val="2"/>
        <w:rPr>
          <w:lang w:val="ru-RU"/>
        </w:rPr>
      </w:pPr>
      <w:bookmarkStart w:id="12" w:name="_Toc162100451"/>
      <w:r w:rsidRPr="00C06E51">
        <w:rPr>
          <w:lang w:val="ru-RU"/>
        </w:rPr>
        <w:lastRenderedPageBreak/>
        <w:t>6. Требования к видам обеспечения</w:t>
      </w:r>
      <w:bookmarkEnd w:id="12"/>
    </w:p>
    <w:p w14:paraId="53764C5D" w14:textId="77777777" w:rsidR="00C06E51" w:rsidRPr="00C06E51" w:rsidRDefault="00C06E51" w:rsidP="00C06E51">
      <w:pPr>
        <w:pStyle w:val="3"/>
        <w:rPr>
          <w:lang w:val="ru-RU"/>
        </w:rPr>
      </w:pPr>
      <w:bookmarkStart w:id="13" w:name="_Toc162100452"/>
      <w:r w:rsidRPr="00C06E51">
        <w:rPr>
          <w:lang w:val="ru-RU"/>
        </w:rPr>
        <w:t>6.1 Требования к информационному обеспечению</w:t>
      </w:r>
      <w:bookmarkEnd w:id="13"/>
    </w:p>
    <w:p w14:paraId="7C5C7B6D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Предоставление подробной документации по настройке и использованию системы для администраторов и конечных пользователей.</w:t>
      </w:r>
    </w:p>
    <w:p w14:paraId="02F7F72B" w14:textId="77777777" w:rsidR="00C06E51" w:rsidRPr="00C06E51" w:rsidRDefault="00C06E51" w:rsidP="00C06E51">
      <w:pPr>
        <w:pStyle w:val="3"/>
        <w:rPr>
          <w:lang w:val="ru-RU"/>
        </w:rPr>
      </w:pPr>
      <w:bookmarkStart w:id="14" w:name="_Toc162100453"/>
      <w:r w:rsidRPr="00C06E51">
        <w:rPr>
          <w:lang w:val="ru-RU"/>
        </w:rPr>
        <w:t>6.</w:t>
      </w:r>
      <w:r>
        <w:rPr>
          <w:lang w:val="ru-RU"/>
        </w:rPr>
        <w:t>2</w:t>
      </w:r>
      <w:r w:rsidRPr="00C06E51">
        <w:rPr>
          <w:lang w:val="ru-RU"/>
        </w:rPr>
        <w:t xml:space="preserve"> Требования к программному обеспечению</w:t>
      </w:r>
      <w:bookmarkEnd w:id="14"/>
    </w:p>
    <w:p w14:paraId="7DD1D5C1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Использование проверенных библиотек и фреймворков для разработки серверной и клиентской частей системы.</w:t>
      </w:r>
    </w:p>
    <w:p w14:paraId="7602429A" w14:textId="77777777" w:rsidR="00C06E51" w:rsidRPr="00C06E51" w:rsidRDefault="00C06E51" w:rsidP="00C06E51">
      <w:pPr>
        <w:pStyle w:val="3"/>
        <w:rPr>
          <w:lang w:val="ru-RU"/>
        </w:rPr>
      </w:pPr>
      <w:bookmarkStart w:id="15" w:name="_Toc162100454"/>
      <w:r w:rsidRPr="00C06E51">
        <w:rPr>
          <w:lang w:val="ru-RU"/>
        </w:rPr>
        <w:t>6.</w:t>
      </w:r>
      <w:r>
        <w:rPr>
          <w:lang w:val="ru-RU"/>
        </w:rPr>
        <w:t xml:space="preserve">3 </w:t>
      </w:r>
      <w:r w:rsidRPr="00C06E51">
        <w:rPr>
          <w:lang w:val="ru-RU"/>
        </w:rPr>
        <w:t>Требования к техническому обеспечению</w:t>
      </w:r>
      <w:bookmarkEnd w:id="15"/>
    </w:p>
    <w:p w14:paraId="4FC1F785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способна эффективно функционировать на компьютере со следующими характеристиками:</w:t>
      </w:r>
    </w:p>
    <w:p w14:paraId="5F41809B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proofErr w:type="gramStart"/>
      <w:r w:rsidRPr="00C06E5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6E51"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 с тактовой частотой не менее 2 ГГц для обеспечения достаточной производительности при обработке запросов от пользователей.</w:t>
      </w:r>
    </w:p>
    <w:p w14:paraId="6EEFAB99" w14:textId="77777777" w:rsid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Оперативная память: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06E51">
        <w:rPr>
          <w:rFonts w:ascii="Times New Roman" w:hAnsi="Times New Roman" w:cs="Times New Roman"/>
          <w:sz w:val="28"/>
          <w:szCs w:val="28"/>
          <w:lang w:val="ru-RU"/>
        </w:rPr>
        <w:t>аличие 4 ГБ оперативной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6FEFF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совместима с следующими операционными системами:</w:t>
      </w:r>
    </w:p>
    <w:p w14:paraId="6AC1648F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Windows: Поддержка Windows 10 или более новой версии.</w:t>
      </w:r>
    </w:p>
    <w:p w14:paraId="183BBFC2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Система должна быть совместима с необходимым программным обеспечением, включая:</w:t>
      </w:r>
    </w:p>
    <w:p w14:paraId="473827FA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Web-сервер: Поддержка серверного ПО, такого как Apache, Nginx или Microsoft IIS для развертывания приложения.</w:t>
      </w:r>
    </w:p>
    <w:p w14:paraId="50628BFE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База данных: Поддержка установленной базы данных, такой как MySQL, PostgreSQL или MongoDB для хранения данных приложения.</w:t>
      </w:r>
    </w:p>
    <w:p w14:paraId="6FA177DF" w14:textId="77777777" w:rsidR="00C06E51" w:rsidRPr="00C06E51" w:rsidRDefault="00C06E51" w:rsidP="00C06E51">
      <w:pPr>
        <w:pStyle w:val="3"/>
        <w:rPr>
          <w:lang w:val="ru-RU"/>
        </w:rPr>
      </w:pPr>
      <w:bookmarkStart w:id="16" w:name="_Toc162100455"/>
      <w:r w:rsidRPr="00C06E51">
        <w:rPr>
          <w:lang w:val="ru-RU"/>
        </w:rPr>
        <w:t>6.</w:t>
      </w:r>
      <w:r>
        <w:rPr>
          <w:lang w:val="ru-RU"/>
        </w:rPr>
        <w:t>4</w:t>
      </w:r>
      <w:r w:rsidRPr="00C06E51">
        <w:rPr>
          <w:lang w:val="ru-RU"/>
        </w:rPr>
        <w:t xml:space="preserve"> Требования к организационному обеспечению</w:t>
      </w:r>
      <w:bookmarkEnd w:id="16"/>
    </w:p>
    <w:p w14:paraId="208095BB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Роли и права доступа: Система должна иметь механизм управления ролями и правами доступа, позволяющий администраторам назначать роли пользователям и определять, к каким разделам и функциям приложения они имеют доступ.</w:t>
      </w:r>
    </w:p>
    <w:p w14:paraId="7FFCFA2D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Администрирование пользователей: Пользователи должны иметь возможность управлять своими учетными записями, в том числе изменять пароли, восстанавливать утерянные пароли и регистрировать новые учетные записи.</w:t>
      </w:r>
    </w:p>
    <w:p w14:paraId="271688FC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Защита данных: Система должна обеспечивать защиту конфиденциальных данных пользователей, включая механизмы шифрования данных при передаче по сети и хранении в базе данных.</w:t>
      </w:r>
    </w:p>
    <w:p w14:paraId="2691EFF5" w14:textId="77777777" w:rsidR="00C06E51" w:rsidRPr="00C06E51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копирование: Регулярное создание резервных копий данных приложения для предотвращения потери информации в случае сбоев или аварий.</w:t>
      </w:r>
    </w:p>
    <w:p w14:paraId="47AF5DA0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Журналирование событий: Система должна вести журнал событий для отслеживания активности пользователей, а также для обнаружения и анализа возможных инцидентов безопасности.</w:t>
      </w:r>
    </w:p>
    <w:p w14:paraId="2DA791E0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Мониторинг производительности: Проведение мониторинга производительности приложения для выявления узких мест и оптимизации работы системы.</w:t>
      </w:r>
    </w:p>
    <w:p w14:paraId="1094148C" w14:textId="77777777" w:rsidR="00C06E51" w:rsidRPr="00C06E51" w:rsidRDefault="00C06E51" w:rsidP="006A22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Техническая поддержка: Обеспечение технической поддержки пользователям, включая решение проблем и ответы на вопросы, связанные с работой приложения.</w:t>
      </w:r>
    </w:p>
    <w:p w14:paraId="1BE4EDFE" w14:textId="77777777" w:rsidR="005E7FC2" w:rsidRDefault="00C06E51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6E51">
        <w:rPr>
          <w:rFonts w:ascii="Times New Roman" w:hAnsi="Times New Roman" w:cs="Times New Roman"/>
          <w:sz w:val="28"/>
          <w:szCs w:val="28"/>
          <w:lang w:val="ru-RU"/>
        </w:rPr>
        <w:t>Обновления и патчи: Регулярное выпуск обновлений и патчей для приложения с целью исправления ошибок, улучшения безопасности и добавления нового функционала.</w:t>
      </w:r>
    </w:p>
    <w:p w14:paraId="388AE66A" w14:textId="77777777" w:rsidR="006A22D9" w:rsidRPr="006A22D9" w:rsidRDefault="006A22D9" w:rsidP="006A22D9">
      <w:pPr>
        <w:pStyle w:val="2"/>
      </w:pPr>
      <w:bookmarkStart w:id="17" w:name="_Toc162100456"/>
      <w:r w:rsidRPr="006A22D9">
        <w:t>7. Состав и содержание работ</w:t>
      </w:r>
      <w:bookmarkEnd w:id="17"/>
    </w:p>
    <w:p w14:paraId="43B652BD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Анализ требований и проектирование системы.</w:t>
      </w:r>
    </w:p>
    <w:p w14:paraId="4490FB85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Разработка серверной и клиентской частей системы.</w:t>
      </w:r>
    </w:p>
    <w:p w14:paraId="090DF583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Тестирование безопасности и производительности.</w:t>
      </w:r>
    </w:p>
    <w:p w14:paraId="77904E0C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Внедрение и настройка системы на стороне клиента.</w:t>
      </w:r>
    </w:p>
    <w:p w14:paraId="760F09AF" w14:textId="77777777" w:rsidR="006A22D9" w:rsidRPr="006A22D9" w:rsidRDefault="006A22D9" w:rsidP="006A2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39F36AFF" w14:textId="77777777" w:rsidR="006A22D9" w:rsidRPr="006A22D9" w:rsidRDefault="006A22D9" w:rsidP="006A22D9">
      <w:pPr>
        <w:pStyle w:val="3"/>
      </w:pPr>
      <w:bookmarkStart w:id="18" w:name="_Toc162100457"/>
      <w:r w:rsidRPr="006A22D9">
        <w:t>8. Порядок приемки в эксплуатацию</w:t>
      </w:r>
      <w:bookmarkEnd w:id="18"/>
    </w:p>
    <w:p w14:paraId="4A5C8C2E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Проведение тестирования системы на соответствие требованиям.</w:t>
      </w:r>
    </w:p>
    <w:p w14:paraId="5B7AAEDB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Аудит безопасности.</w:t>
      </w:r>
    </w:p>
    <w:p w14:paraId="0C92E1DA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79EF16F3" w14:textId="77777777" w:rsidR="006A22D9" w:rsidRPr="006A22D9" w:rsidRDefault="006A22D9" w:rsidP="006A22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Подписание акта приемки системы в эксплуатацию.</w:t>
      </w:r>
    </w:p>
    <w:p w14:paraId="64504F4D" w14:textId="77777777" w:rsidR="006A22D9" w:rsidRPr="006A22D9" w:rsidRDefault="006A22D9" w:rsidP="006A22D9">
      <w:pPr>
        <w:pStyle w:val="2"/>
      </w:pPr>
      <w:bookmarkStart w:id="19" w:name="_Toc162100458"/>
      <w:r w:rsidRPr="006A22D9">
        <w:t>9. Требования к документированию</w:t>
      </w:r>
      <w:bookmarkEnd w:id="19"/>
    </w:p>
    <w:p w14:paraId="77FF33E1" w14:textId="77777777" w:rsidR="006A22D9" w:rsidRPr="006A22D9" w:rsidRDefault="006A22D9" w:rsidP="006A22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Разработка технической документации по системе.</w:t>
      </w:r>
    </w:p>
    <w:p w14:paraId="1476490F" w14:textId="77777777" w:rsidR="006A22D9" w:rsidRPr="006A22D9" w:rsidRDefault="006A22D9" w:rsidP="006A22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2D9">
        <w:rPr>
          <w:rFonts w:ascii="Times New Roman" w:hAnsi="Times New Roman" w:cs="Times New Roman"/>
          <w:sz w:val="28"/>
          <w:szCs w:val="28"/>
        </w:rPr>
        <w:t>Создание пользовательской инструкции по использованию системы.</w:t>
      </w:r>
    </w:p>
    <w:p w14:paraId="18DD83C4" w14:textId="67CCBBEE" w:rsidR="006A22D9" w:rsidRDefault="006A22D9" w:rsidP="006A22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2D9">
        <w:rPr>
          <w:rFonts w:ascii="Times New Roman" w:hAnsi="Times New Roman" w:cs="Times New Roman"/>
          <w:sz w:val="28"/>
          <w:szCs w:val="28"/>
        </w:rPr>
        <w:t>Составление отчетов о тестировании безопасности и производительности.</w:t>
      </w:r>
    </w:p>
    <w:p w14:paraId="0514BC57" w14:textId="06A3951B" w:rsidR="006A22D9" w:rsidRDefault="006A22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8A09AF" w14:textId="77777777" w:rsidR="006A22D9" w:rsidRDefault="006A22D9" w:rsidP="00480148">
      <w:pPr>
        <w:pStyle w:val="2"/>
        <w:jc w:val="center"/>
        <w:rPr>
          <w:lang w:val="ru-RU"/>
        </w:rPr>
      </w:pPr>
      <w:bookmarkStart w:id="20" w:name="_Toc162100459"/>
      <w:r>
        <w:rPr>
          <w:lang w:val="ru-RU"/>
        </w:rPr>
        <w:lastRenderedPageBreak/>
        <w:t>Приложение А</w:t>
      </w:r>
      <w:bookmarkEnd w:id="20"/>
    </w:p>
    <w:p w14:paraId="55A23B44" w14:textId="77777777" w:rsidR="006A22D9" w:rsidRPr="006A22D9" w:rsidRDefault="006A22D9" w:rsidP="00480148">
      <w:pPr>
        <w:pStyle w:val="a3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процесса работы системы аутентификации и авторизации</w:t>
      </w:r>
    </w:p>
    <w:p w14:paraId="4BC87E7D" w14:textId="77777777" w:rsidR="006A22D9" w:rsidRPr="00480148" w:rsidRDefault="006A22D9" w:rsidP="004801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A952A1" w14:textId="77777777" w:rsidR="006A22D9" w:rsidRPr="006A22D9" w:rsidRDefault="00480148" w:rsidP="00C06E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6D0D7" wp14:editId="68B682D9">
            <wp:extent cx="5731510" cy="5242560"/>
            <wp:effectExtent l="0" t="0" r="0" b="2540"/>
            <wp:docPr id="212025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59920" name="Рисунок 2120259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D9" w:rsidRPr="006A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760BC"/>
    <w:multiLevelType w:val="multilevel"/>
    <w:tmpl w:val="D55A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6D1EC3"/>
    <w:multiLevelType w:val="multilevel"/>
    <w:tmpl w:val="C7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5801880">
    <w:abstractNumId w:val="2"/>
  </w:num>
  <w:num w:numId="2" w16cid:durableId="130170645">
    <w:abstractNumId w:val="3"/>
  </w:num>
  <w:num w:numId="3" w16cid:durableId="1966960140">
    <w:abstractNumId w:val="1"/>
  </w:num>
  <w:num w:numId="4" w16cid:durableId="668871709">
    <w:abstractNumId w:val="0"/>
  </w:num>
  <w:num w:numId="5" w16cid:durableId="1640721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C2"/>
    <w:rsid w:val="00134FFE"/>
    <w:rsid w:val="001D4AEA"/>
    <w:rsid w:val="00480148"/>
    <w:rsid w:val="005431F1"/>
    <w:rsid w:val="00550C4C"/>
    <w:rsid w:val="005805D9"/>
    <w:rsid w:val="005E7FC2"/>
    <w:rsid w:val="006A22D9"/>
    <w:rsid w:val="00A242E0"/>
    <w:rsid w:val="00C06E51"/>
    <w:rsid w:val="00CE2160"/>
    <w:rsid w:val="00EB18F8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C123"/>
  <w15:chartTrackingRefBased/>
  <w15:docId w15:val="{ACFBDAE3-5C15-0F49-ADCC-7006353E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7FC2"/>
    <w:pPr>
      <w:keepNext/>
      <w:keepLines/>
      <w:spacing w:before="40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FC2"/>
    <w:pPr>
      <w:keepNext/>
      <w:keepLines/>
      <w:spacing w:before="40"/>
      <w:ind w:firstLine="709"/>
      <w:outlineLvl w:val="2"/>
    </w:pPr>
    <w:rPr>
      <w:rFonts w:ascii="Times New Roman" w:eastAsiaTheme="majorEastAsia" w:hAnsi="Times New Roman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7F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E7FC2"/>
    <w:rPr>
      <w:rFonts w:ascii="Times New Roman" w:eastAsiaTheme="majorEastAsia" w:hAnsi="Times New Roman" w:cstheme="majorBidi"/>
      <w:b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6A2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0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014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01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80148"/>
    <w:pPr>
      <w:ind w:left="480"/>
    </w:pPr>
    <w:rPr>
      <w:rFonts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48014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80148"/>
    <w:pPr>
      <w:spacing w:before="120"/>
    </w:pPr>
    <w:rPr>
      <w:rFonts w:cstheme="minorHAnsi"/>
      <w:b/>
      <w:bCs/>
      <w:i/>
      <w:iCs/>
    </w:rPr>
  </w:style>
  <w:style w:type="paragraph" w:styleId="41">
    <w:name w:val="toc 4"/>
    <w:basedOn w:val="a"/>
    <w:next w:val="a"/>
    <w:autoRedefine/>
    <w:uiPriority w:val="39"/>
    <w:semiHidden/>
    <w:unhideWhenUsed/>
    <w:rsid w:val="0048014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014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014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014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014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014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9512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761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85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1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1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60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89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72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445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126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08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3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65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15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2F544-1839-3E4C-8FCD-A8957DB1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Козлова</dc:creator>
  <cp:keywords/>
  <dc:description/>
  <cp:lastModifiedBy>User</cp:lastModifiedBy>
  <cp:revision>3</cp:revision>
  <dcterms:created xsi:type="dcterms:W3CDTF">2024-03-23T11:18:00Z</dcterms:created>
  <dcterms:modified xsi:type="dcterms:W3CDTF">2024-03-26T07:50:00Z</dcterms:modified>
</cp:coreProperties>
</file>