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do umowy o świadczenie usług kursu języka angielskiego NR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w dniu 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 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w Warszawie p</w:t>
      </w:r>
      <w:r w:rsidDel="00000000" w:rsidR="00000000" w:rsidRPr="00000000">
        <w:rPr>
          <w:sz w:val="16"/>
          <w:szCs w:val="16"/>
          <w:rtl w:val="0"/>
        </w:rPr>
        <w:t xml:space="preserve">omiędzy: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{{IMIE_NAZWISKO}},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ul. {{ADRES}}</w:t>
      </w:r>
    </w:p>
    <w:p w:rsidR="00000000" w:rsidDel="00000000" w:rsidP="00000000" w:rsidRDefault="00000000" w:rsidRPr="00000000" w14:paraId="00000006">
      <w:pPr>
        <w:spacing w:line="331.2" w:lineRule="auto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</w:p>
    <w:p w:rsidR="00000000" w:rsidDel="00000000" w:rsidP="00000000" w:rsidRDefault="00000000" w:rsidRPr="00000000" w14:paraId="00000007">
      <w:pPr>
        <w:widowControl w:val="0"/>
        <w:spacing w:before="62.400000000000006" w:line="360" w:lineRule="auto"/>
        <w:ind w:right="1281.6000000000008"/>
        <w:rPr>
          <w:sz w:val="16"/>
          <w:szCs w:val="1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zwany dalej 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“Nabywcą”</w:t>
      </w:r>
    </w:p>
    <w:p w:rsidR="00000000" w:rsidDel="00000000" w:rsidP="00000000" w:rsidRDefault="00000000" w:rsidRPr="00000000" w14:paraId="00000009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zwani razem “Stronami”</w:t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 </w:t>
      </w:r>
      <w:r w:rsidDel="00000000" w:rsidR="00000000" w:rsidRPr="00000000">
        <w:rPr>
          <w:sz w:val="16"/>
          <w:szCs w:val="16"/>
          <w:rtl w:val="0"/>
        </w:rPr>
        <w:t xml:space="preserve">r.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została zawarta pomiędzy nimi Umowa </w:t>
      </w:r>
      <w:r w:rsidDel="00000000" w:rsidR="00000000" w:rsidRPr="00000000">
        <w:rPr>
          <w:sz w:val="16"/>
          <w:szCs w:val="16"/>
          <w:rtl w:val="0"/>
        </w:rPr>
        <w:t xml:space="preserve">świadczenie usług kursu języka angielskiego NR 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sz w:val="16"/>
          <w:szCs w:val="16"/>
          <w:rtl w:val="0"/>
        </w:rPr>
        <w:t xml:space="preserve"> zawarta na odległość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(„Umowa”).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60" w:line="360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</w:t>
      </w:r>
      <w:r w:rsidDel="00000000" w:rsidR="00000000" w:rsidRPr="00000000">
        <w:rPr>
          <w:sz w:val="16"/>
          <w:szCs w:val="16"/>
          <w:rtl w:val="0"/>
        </w:rPr>
        <w:t xml:space="preserve"> § 1 Umowy “Specyfikacja kursu” w zakresie zapisów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dotyczących kursu </w:t>
      </w:r>
      <w:r w:rsidDel="00000000" w:rsidR="00000000" w:rsidRPr="00000000">
        <w:rPr>
          <w:i w:val="1"/>
          <w:iCs w:val="1"/>
          <w:sz w:val="16"/>
          <w:szCs w:val="16"/>
          <w:highlight w:val="white"/>
          <w:rtl w:val="0"/>
        </w:rPr>
        <w:t xml:space="preserve">Tutlo Plus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który otrzymuje następujące brzmienie:</w:t>
      </w:r>
    </w:p>
    <w:p w:rsidR="00000000" w:rsidDel="00000000" w:rsidP="00000000" w:rsidRDefault="00000000" w:rsidRPr="00000000" w14:paraId="0000000E">
      <w:pPr>
        <w:widowControl w:val="0"/>
        <w:spacing w:before="45.0439453125" w:line="24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Ind w:w="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755"/>
        <w:gridCol w:w="4245"/>
        <w:gridCol w:w="105"/>
        <w:tblGridChange w:id="0">
          <w:tblGrid>
            <w:gridCol w:w="2355"/>
            <w:gridCol w:w="1755"/>
            <w:gridCol w:w="4245"/>
            <w:gridCol w:w="105"/>
          </w:tblGrid>
        </w:tblGridChange>
      </w:tblGrid>
      <w:tr>
        <w:trPr>
          <w:cantSplit w:val="0"/>
          <w:trHeight w:val="318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3.04679870605469" w:firstLine="0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Opcja kursu Tutlo Plus: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8.00201416015625" w:firstLine="0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możliwość korzystania z kursu max. przez 2 dodatkowych Użytkowników</w:t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rPr>
          <w:sz w:val="16"/>
          <w:szCs w:val="16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360" w:lineRule="auto"/>
        <w:ind w:left="425.19685039370086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Aneksu, Strony dokonują zmian w Umowie poprzez wykreśl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enie § 2 ust. </w:t>
      </w:r>
      <w:r w:rsidDel="00000000" w:rsidR="00000000" w:rsidRPr="00000000">
        <w:rPr>
          <w:i w:val="1"/>
          <w:iCs w:val="1"/>
          <w:sz w:val="16"/>
          <w:szCs w:val="16"/>
          <w:highlight w:val="white"/>
          <w:rtl w:val="0"/>
        </w:rPr>
        <w:t xml:space="preserve">3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Umowy.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6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§ 3 ust. 3, który otrzymuje następujące brzmienie:</w:t>
      </w:r>
    </w:p>
    <w:p w:rsidR="00000000" w:rsidDel="00000000" w:rsidP="00000000" w:rsidRDefault="00000000" w:rsidRPr="00000000" w14:paraId="00000018">
      <w:pPr>
        <w:spacing w:after="60" w:line="360" w:lineRule="auto"/>
        <w:ind w:left="283.46456692913375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 celu rozpoczęcia nauki na platformie Tutlo należy utworzyć konto w Serwisie na stronie internetowej www.tutlo.com zgodnie z Regulaminem. Konto zostanie doładowane pulą minut pozwalającą na korzystanie z platformy niezwłocznie po zawarciu Umowy. Dostęp do platformy Tutlo nastąpi najpóźniej w terminie 3 dni od chwili zawarcia Umowy. Nabywca w trakcie trwania Kursu w dowolnym momencie może zgłosić max. 2 dodatkowych uczniów, którzy wraz z nim będą korzystać z pakietu zakupionych lekcji. Szczegółowe zasady zgłaszania dodatkowych uczniów zostały opisane w Załączniku nr 2 do Umowy.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60" w:line="360" w:lineRule="auto"/>
        <w:ind w:left="283.46456692913375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§ 3 ust. 13 Umowy, który otrzymuje następujące brzmienie:</w:t>
      </w:r>
    </w:p>
    <w:p w:rsidR="00000000" w:rsidDel="00000000" w:rsidP="00000000" w:rsidRDefault="00000000" w:rsidRPr="00000000" w14:paraId="0000001A">
      <w:pPr>
        <w:spacing w:before="200" w:line="360" w:lineRule="auto"/>
        <w:ind w:left="283.46456692913375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200" w:line="360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Aneksu, Strony dokonują zmian w Załączniku nr 2 do Umowy o świadczenie usług kursu języka angielskiego w punkcie “MOŻLIWOŚĆ KORZYSTANIA Z KURSU PRZEZ DODATKOWE OSOBY - OPCJA KURSU TUTLO PLUS  DODATKOWO PŁATNA”, który otrzymuje następujące brzmienie:</w:t>
      </w:r>
    </w:p>
    <w:p w:rsidR="00000000" w:rsidDel="00000000" w:rsidP="00000000" w:rsidRDefault="00000000" w:rsidRPr="00000000" w14:paraId="0000001C">
      <w:pPr>
        <w:spacing w:before="200" w:line="360" w:lineRule="auto"/>
        <w:ind w:left="283.46456692913375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KURS TUTLO PLUS</w:t>
      </w:r>
    </w:p>
    <w:p w:rsidR="00000000" w:rsidDel="00000000" w:rsidP="00000000" w:rsidRDefault="00000000" w:rsidRPr="00000000" w14:paraId="0000001D">
      <w:pPr>
        <w:spacing w:before="200" w:line="360" w:lineRule="auto"/>
        <w:ind w:left="283.46456692913375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 celu zgłoszenia dodatkowych Użytkowników, Nabywca kontaktuje się telefonicznie lub drogą mailową z Działem Obsługi Klienta Tutlo (mail: kontakt@tutlo.pl, tel: 22-247-20-45). Na podany przez Nabywcę adres e-mail nowo zgłoszonego Użytkownika (lub jego przedstawiciela ustawowego), zostanie wysłana informacja o dołączeniu do kursu Tutlo Plus i możliwości korzystania ze wspólnej puli zakupionych przez Nabywcę lekcji. Nowo zgłoszony Użytkownik otrzyma link do rejestracji (logowania) na Platformie.</w:t>
      </w:r>
    </w:p>
    <w:p w:rsidR="00000000" w:rsidDel="00000000" w:rsidP="00000000" w:rsidRDefault="00000000" w:rsidRPr="00000000" w14:paraId="0000001E">
      <w:pPr>
        <w:spacing w:before="200" w:line="360" w:lineRule="auto"/>
        <w:ind w:left="283.46456692913375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Nabywca oświadcza, że uzyskał uprzednią zgodę Użytkownika (lub jego przedstawiciela ustawowego) na dołączenie do kursu Tutlo Plus oraz przekazanie danych osobowych Użytkownika do Tutlo celem aktywowania usługi i przesłania linka do rejestracji (logowania). Każdy z nowo zgłoszonych Użytkowników podczas pierwszego logowania akceptuje Regulamin świadczenia usług tutlo.com oraz Politykę prywatności.</w:t>
      </w:r>
    </w:p>
    <w:p w:rsidR="00000000" w:rsidDel="00000000" w:rsidP="00000000" w:rsidRDefault="00000000" w:rsidRPr="00000000" w14:paraId="0000001F">
      <w:pPr>
        <w:spacing w:after="60" w:line="331.2" w:lineRule="auto"/>
        <w:jc w:val="both"/>
        <w:rPr>
          <w:color w:val="ff00ff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60" w:line="360" w:lineRule="auto"/>
        <w:ind w:left="283.46456692913375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331.2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35"/>
        <w:gridCol w:w="4515"/>
        <w:tblGridChange w:id="0">
          <w:tblGrid>
            <w:gridCol w:w="4635"/>
            <w:gridCol w:w="4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 {{IMIE_NAZWISKO}}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88" w:lineRule="auto"/>
              <w:jc w:val="center"/>
              <w:rPr>
                <w:sz w:val="16"/>
                <w:szCs w:val="16"/>
                <w:shd w:fill="ffd9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……………………………………………….</w:t>
            </w:r>
          </w:p>
          <w:p w:rsidR="00000000" w:rsidDel="00000000" w:rsidP="00000000" w:rsidRDefault="00000000" w:rsidRPr="00000000" w14:paraId="0000002B">
            <w:pPr>
              <w:spacing w:line="288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2D">
            <w:pPr>
              <w:spacing w:line="288" w:lineRule="auto"/>
              <w:jc w:val="righ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