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twotOh, </w:t>
            </w:r>
            <w:r w:rsidRPr="003D3DCF">
              <w:rPr>
                <w:rFonts w:ascii="Calibri" w:eastAsia="Times New Roman" w:hAnsi="Calibri" w:cs="Calibri"/>
                <w:color w:val="FF0000"/>
                <w:lang w:val="pl-PL"/>
              </w:rPr>
              <w:t xml:space="preserve">there's been a woman 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in our town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two_treopen_A woman you ought know wellgfd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two_tThe Watcher </w:t>
            </w:r>
            <w:r>
              <w:rPr>
                <w:rFonts w:ascii="Calibri" w:eastAsia="Times New Roman" w:hAnsi="Calibri" w:cs="Calibri"/>
                <w:color w:val="000000"/>
                <w:b w:val="true"/>
                <w:lang w:val="pl-PL"/>
              </w:rPr>
              <w:t xml:space="preserve">The Valeyard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pl-PL"/>
              </w:rPr>
              <w:t xml:space="preserve">Dream Lord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two_tThe Doctor was the main alias used by a renegade Time Lord </w:t>
            </w:r>
            <w:r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pl-PL"/>
              </w:rPr>
              <w:t xml:space="preserve">from Gallifrey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pl-PL"/>
              </w:rPr>
              <w:t xml:space="preserve">Type 40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two_ttRunning wild, lost control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two_ttRunning wild, mighty bold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two_ttFeeling gay, reckless too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b w:val="true"/>
                <w:color w:val="000000"/>
                <w:lang w:val="pl-PL"/>
              </w:rPr>
              <w:t xml:space="preserve">two_ttCarefree mind, all the time, never blue!</w:t>
            </w:r>
          </w:p>
        </w:tc>
      </w:tr>
    </w:tbl>
    <w:p w:rsidR="00610257" w:rsidRPr="00111C3F" w:rsidRDefault="00111C3F">
      <w:pPr>
        <w:rPr>
          <w:lang w:val="pl-PL"/>
        </w:rPr>
      </w:pPr>
      <w:r>
        <w:rPr>
          <w:b w:val="true"/>
          <w:lang w:val="pl-PL"/>
        </w:rPr>
        <w:t xml:space="preserve">two_tHe was the</w:t>
      </w:r>
      <w:r w:rsidRPr="00111C3F">
        <w:t xml:space="preserve"> universe's "greatest defender", having saved the cosmos thousands of times throughout his long life, becoming a great legend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