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C4C" w:rsidRPr="00605C4C" w:rsidRDefault="00605C4C" w:rsidP="00605C4C">
      <w:pPr>
        <w:jc w:val="center"/>
        <w:rPr>
          <w:b/>
          <w:sz w:val="28"/>
        </w:rPr>
      </w:pPr>
      <w:r w:rsidRPr="00605C4C">
        <w:rPr>
          <w:b/>
          <w:sz w:val="28"/>
        </w:rPr>
        <w:t>Tudományos, szakmai stílus</w:t>
      </w:r>
    </w:p>
    <w:p w:rsidR="00605C4C" w:rsidRDefault="00605C4C" w:rsidP="00605C4C">
      <w:r>
        <w:t>Tudomány</w:t>
      </w:r>
    </w:p>
    <w:p w:rsidR="00605C4C" w:rsidRDefault="00605C4C" w:rsidP="005D24BC">
      <w:pPr>
        <w:pStyle w:val="ListParagraph"/>
        <w:numPr>
          <w:ilvl w:val="0"/>
          <w:numId w:val="1"/>
        </w:numPr>
      </w:pPr>
      <w:r>
        <w:t>Tárgy: világból</w:t>
      </w:r>
    </w:p>
    <w:p w:rsidR="00605C4C" w:rsidRDefault="00605C4C" w:rsidP="005D24BC">
      <w:pPr>
        <w:pStyle w:val="ListParagraph"/>
        <w:numPr>
          <w:ilvl w:val="0"/>
          <w:numId w:val="1"/>
        </w:numPr>
      </w:pPr>
      <w:r>
        <w:t>Feladat</w:t>
      </w:r>
    </w:p>
    <w:p w:rsidR="00605C4C" w:rsidRDefault="00605C4C" w:rsidP="005D24BC">
      <w:pPr>
        <w:pStyle w:val="ListParagraph"/>
        <w:numPr>
          <w:ilvl w:val="1"/>
          <w:numId w:val="2"/>
        </w:numPr>
      </w:pPr>
      <w:r>
        <w:t>Tény</w:t>
      </w:r>
    </w:p>
    <w:p w:rsidR="00605C4C" w:rsidRDefault="00605C4C" w:rsidP="005D24BC">
      <w:pPr>
        <w:pStyle w:val="ListParagraph"/>
        <w:numPr>
          <w:ilvl w:val="1"/>
          <w:numId w:val="2"/>
        </w:numPr>
      </w:pPr>
      <w:r>
        <w:t>Törvény</w:t>
      </w:r>
    </w:p>
    <w:p w:rsidR="00605C4C" w:rsidRDefault="00605C4C" w:rsidP="005D24BC">
      <w:pPr>
        <w:pStyle w:val="ListParagraph"/>
        <w:numPr>
          <w:ilvl w:val="1"/>
          <w:numId w:val="2"/>
        </w:numPr>
      </w:pPr>
      <w:r>
        <w:t>Összefüggés</w:t>
      </w:r>
    </w:p>
    <w:p w:rsidR="00605C4C" w:rsidRDefault="00605C4C" w:rsidP="005D24BC">
      <w:pPr>
        <w:pStyle w:val="ListParagraph"/>
        <w:numPr>
          <w:ilvl w:val="0"/>
          <w:numId w:val="2"/>
        </w:numPr>
      </w:pPr>
      <w:r>
        <w:t>Elvégzés</w:t>
      </w:r>
    </w:p>
    <w:p w:rsidR="00605C4C" w:rsidRDefault="00605C4C" w:rsidP="005D24BC">
      <w:pPr>
        <w:pStyle w:val="ListParagraph"/>
        <w:numPr>
          <w:ilvl w:val="1"/>
          <w:numId w:val="2"/>
        </w:numPr>
      </w:pPr>
      <w:r>
        <w:t>Feltár</w:t>
      </w:r>
    </w:p>
    <w:p w:rsidR="00605C4C" w:rsidRDefault="00605C4C" w:rsidP="005D24BC">
      <w:pPr>
        <w:pStyle w:val="ListParagraph"/>
        <w:numPr>
          <w:ilvl w:val="1"/>
          <w:numId w:val="2"/>
        </w:numPr>
      </w:pPr>
      <w:r>
        <w:t>Leír</w:t>
      </w:r>
    </w:p>
    <w:p w:rsidR="00605C4C" w:rsidRDefault="00605C4C" w:rsidP="005D24BC">
      <w:pPr>
        <w:pStyle w:val="ListParagraph"/>
        <w:numPr>
          <w:ilvl w:val="1"/>
          <w:numId w:val="2"/>
        </w:numPr>
      </w:pPr>
      <w:r>
        <w:t>Magyaráz</w:t>
      </w:r>
    </w:p>
    <w:p w:rsidR="00605C4C" w:rsidRDefault="00605C4C" w:rsidP="00605C4C">
      <w:r>
        <w:t>Cél</w:t>
      </w:r>
    </w:p>
    <w:p w:rsidR="00605C4C" w:rsidRDefault="00605C4C" w:rsidP="005D24BC">
      <w:pPr>
        <w:pStyle w:val="ListParagraph"/>
        <w:numPr>
          <w:ilvl w:val="0"/>
          <w:numId w:val="3"/>
        </w:numPr>
      </w:pPr>
      <w:r>
        <w:t>Bárki számára</w:t>
      </w:r>
    </w:p>
    <w:p w:rsidR="00605C4C" w:rsidRDefault="00605C4C" w:rsidP="005D24BC">
      <w:pPr>
        <w:pStyle w:val="ListParagraph"/>
        <w:numPr>
          <w:ilvl w:val="0"/>
          <w:numId w:val="3"/>
        </w:numPr>
      </w:pPr>
      <w:r>
        <w:t>Ismeretek megértése</w:t>
      </w:r>
    </w:p>
    <w:p w:rsidR="00605C4C" w:rsidRDefault="00605C4C" w:rsidP="00605C4C">
      <w:r>
        <w:t>Közlésfolyamat</w:t>
      </w:r>
    </w:p>
    <w:p w:rsidR="00605C4C" w:rsidRDefault="00605C4C" w:rsidP="005D24BC">
      <w:pPr>
        <w:pStyle w:val="ListParagraph"/>
        <w:numPr>
          <w:ilvl w:val="0"/>
          <w:numId w:val="4"/>
        </w:numPr>
      </w:pPr>
      <w:r>
        <w:t>Valóság</w:t>
      </w:r>
    </w:p>
    <w:p w:rsidR="00605C4C" w:rsidRDefault="00605C4C" w:rsidP="005D24BC">
      <w:pPr>
        <w:pStyle w:val="ListParagraph"/>
        <w:numPr>
          <w:ilvl w:val="0"/>
          <w:numId w:val="4"/>
        </w:numPr>
      </w:pPr>
      <w:r>
        <w:t>Tájékoztatás</w:t>
      </w:r>
    </w:p>
    <w:p w:rsidR="00D93729" w:rsidRDefault="00D93729" w:rsidP="005D24BC">
      <w:pPr>
        <w:pStyle w:val="ListParagraph"/>
        <w:numPr>
          <w:ilvl w:val="0"/>
          <w:numId w:val="4"/>
        </w:numPr>
      </w:pPr>
      <w:r>
        <w:t>Vevő</w:t>
      </w:r>
    </w:p>
    <w:p w:rsidR="00D93729" w:rsidRDefault="00D93729" w:rsidP="005D24BC">
      <w:pPr>
        <w:pStyle w:val="ListParagraph"/>
        <w:numPr>
          <w:ilvl w:val="1"/>
          <w:numId w:val="4"/>
        </w:numPr>
      </w:pPr>
      <w:r>
        <w:t>Szakember</w:t>
      </w:r>
    </w:p>
    <w:p w:rsidR="00D93729" w:rsidRDefault="00D93729" w:rsidP="005D24BC">
      <w:pPr>
        <w:pStyle w:val="ListParagraph"/>
        <w:numPr>
          <w:ilvl w:val="1"/>
          <w:numId w:val="4"/>
        </w:numPr>
      </w:pPr>
      <w:r>
        <w:t>Laikus</w:t>
      </w:r>
    </w:p>
    <w:p w:rsidR="00605C4C" w:rsidRDefault="00605C4C" w:rsidP="00605C4C">
      <w:r>
        <w:t>Követelmény</w:t>
      </w:r>
    </w:p>
    <w:p w:rsidR="00605C4C" w:rsidRDefault="00605C4C" w:rsidP="005D24BC">
      <w:pPr>
        <w:pStyle w:val="ListParagraph"/>
        <w:numPr>
          <w:ilvl w:val="0"/>
          <w:numId w:val="5"/>
        </w:numPr>
      </w:pPr>
      <w:r>
        <w:t>Pontos átadás</w:t>
      </w:r>
    </w:p>
    <w:p w:rsidR="00605C4C" w:rsidRDefault="00605C4C" w:rsidP="005D24BC">
      <w:pPr>
        <w:pStyle w:val="ListParagraph"/>
        <w:numPr>
          <w:ilvl w:val="1"/>
          <w:numId w:val="5"/>
        </w:numPr>
      </w:pPr>
      <w:r>
        <w:t>Szabatosság</w:t>
      </w:r>
    </w:p>
    <w:p w:rsidR="00605C4C" w:rsidRDefault="00605C4C" w:rsidP="005D24BC">
      <w:pPr>
        <w:pStyle w:val="ListParagraph"/>
        <w:numPr>
          <w:ilvl w:val="1"/>
          <w:numId w:val="5"/>
        </w:numPr>
      </w:pPr>
      <w:r>
        <w:t>Egyértelműség</w:t>
      </w:r>
    </w:p>
    <w:p w:rsidR="00605C4C" w:rsidRDefault="00605C4C" w:rsidP="005D24BC">
      <w:pPr>
        <w:pStyle w:val="ListParagraph"/>
        <w:numPr>
          <w:ilvl w:val="1"/>
          <w:numId w:val="5"/>
        </w:numPr>
      </w:pPr>
      <w:r>
        <w:t>Pontosság</w:t>
      </w:r>
    </w:p>
    <w:p w:rsidR="00605C4C" w:rsidRDefault="00605C4C" w:rsidP="005D24BC">
      <w:pPr>
        <w:pStyle w:val="ListParagraph"/>
        <w:numPr>
          <w:ilvl w:val="1"/>
          <w:numId w:val="5"/>
        </w:numPr>
      </w:pPr>
      <w:r>
        <w:t>Árnyaltság</w:t>
      </w:r>
    </w:p>
    <w:p w:rsidR="00605C4C" w:rsidRDefault="00605C4C" w:rsidP="005D24BC">
      <w:pPr>
        <w:pStyle w:val="ListParagraph"/>
        <w:numPr>
          <w:ilvl w:val="0"/>
          <w:numId w:val="5"/>
        </w:numPr>
      </w:pPr>
      <w:r>
        <w:t>Unalmasság kerülése</w:t>
      </w:r>
    </w:p>
    <w:p w:rsidR="00605C4C" w:rsidRDefault="00605C4C" w:rsidP="005D24BC">
      <w:pPr>
        <w:pStyle w:val="ListParagraph"/>
        <w:numPr>
          <w:ilvl w:val="1"/>
          <w:numId w:val="5"/>
        </w:numPr>
      </w:pPr>
      <w:r>
        <w:t>Szemléletesség</w:t>
      </w:r>
    </w:p>
    <w:p w:rsidR="00605C4C" w:rsidRDefault="00605C4C" w:rsidP="005D24BC">
      <w:pPr>
        <w:pStyle w:val="ListParagraph"/>
        <w:numPr>
          <w:ilvl w:val="1"/>
          <w:numId w:val="5"/>
        </w:numPr>
      </w:pPr>
      <w:r>
        <w:t>Változatosság</w:t>
      </w:r>
    </w:p>
    <w:p w:rsidR="00D93729" w:rsidRDefault="00D93729" w:rsidP="00D93729">
      <w:r>
        <w:t>Terminológia/Tudomány saját szókészlete</w:t>
      </w:r>
    </w:p>
    <w:p w:rsidR="00D93729" w:rsidRDefault="00D93729" w:rsidP="00D93729">
      <w:r>
        <w:t>Forma</w:t>
      </w:r>
    </w:p>
    <w:p w:rsidR="00D93729" w:rsidRDefault="00D93729" w:rsidP="005D24BC">
      <w:pPr>
        <w:pStyle w:val="ListParagraph"/>
        <w:numPr>
          <w:ilvl w:val="0"/>
          <w:numId w:val="6"/>
        </w:numPr>
      </w:pPr>
      <w:r>
        <w:t>Írásbeli</w:t>
      </w:r>
    </w:p>
    <w:p w:rsidR="00E72B83" w:rsidRDefault="00D93729" w:rsidP="005D24BC">
      <w:pPr>
        <w:pStyle w:val="ListParagraph"/>
        <w:numPr>
          <w:ilvl w:val="0"/>
          <w:numId w:val="6"/>
        </w:numPr>
      </w:pPr>
      <w:r>
        <w:t>Szóbeli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2280"/>
        <w:gridCol w:w="2147"/>
      </w:tblGrid>
      <w:tr w:rsidR="00D93729" w:rsidTr="00D93729">
        <w:tc>
          <w:tcPr>
            <w:tcW w:w="0" w:type="auto"/>
          </w:tcPr>
          <w:p w:rsidR="00D93729" w:rsidRDefault="00D93729" w:rsidP="00D93729">
            <w:pPr>
              <w:jc w:val="center"/>
            </w:pPr>
          </w:p>
        </w:tc>
        <w:tc>
          <w:tcPr>
            <w:tcW w:w="0" w:type="auto"/>
          </w:tcPr>
          <w:p w:rsidR="00D93729" w:rsidRDefault="00D93729" w:rsidP="00D93729">
            <w:pPr>
              <w:jc w:val="center"/>
            </w:pPr>
            <w:r>
              <w:t>Írásbeli</w:t>
            </w:r>
          </w:p>
        </w:tc>
        <w:tc>
          <w:tcPr>
            <w:tcW w:w="0" w:type="auto"/>
          </w:tcPr>
          <w:p w:rsidR="00D93729" w:rsidRDefault="00D93729" w:rsidP="00D93729">
            <w:pPr>
              <w:jc w:val="center"/>
            </w:pPr>
            <w:r>
              <w:t>Szóbeli</w:t>
            </w:r>
          </w:p>
        </w:tc>
      </w:tr>
      <w:tr w:rsidR="00D93729" w:rsidTr="00D93729">
        <w:tc>
          <w:tcPr>
            <w:tcW w:w="0" w:type="auto"/>
            <w:vAlign w:val="center"/>
          </w:tcPr>
          <w:p w:rsidR="00D93729" w:rsidRDefault="00D93729" w:rsidP="00D93729">
            <w:r>
              <w:t>Felső szint/Szakemberek</w:t>
            </w:r>
          </w:p>
        </w:tc>
        <w:tc>
          <w:tcPr>
            <w:tcW w:w="0" w:type="auto"/>
            <w:vAlign w:val="center"/>
          </w:tcPr>
          <w:p w:rsidR="00D93729" w:rsidRDefault="00D93729" w:rsidP="00D93729">
            <w:r>
              <w:t>Tudományos értekezés</w:t>
            </w:r>
          </w:p>
          <w:p w:rsidR="00D93729" w:rsidRDefault="00D93729" w:rsidP="00D93729">
            <w:r>
              <w:t>Tanulmány</w:t>
            </w:r>
          </w:p>
        </w:tc>
        <w:tc>
          <w:tcPr>
            <w:tcW w:w="0" w:type="auto"/>
            <w:vAlign w:val="center"/>
          </w:tcPr>
          <w:p w:rsidR="00D93729" w:rsidRDefault="00D93729" w:rsidP="00D93729">
            <w:r>
              <w:t>Tanulmányos előadás</w:t>
            </w:r>
          </w:p>
        </w:tc>
      </w:tr>
      <w:tr w:rsidR="00D93729" w:rsidTr="00D93729">
        <w:tc>
          <w:tcPr>
            <w:tcW w:w="0" w:type="auto"/>
            <w:vAlign w:val="center"/>
          </w:tcPr>
          <w:p w:rsidR="00D93729" w:rsidRDefault="00D93729" w:rsidP="00D93729">
            <w:r>
              <w:t>Kiművelt szint</w:t>
            </w:r>
          </w:p>
        </w:tc>
        <w:tc>
          <w:tcPr>
            <w:tcW w:w="0" w:type="auto"/>
            <w:vAlign w:val="center"/>
          </w:tcPr>
          <w:p w:rsidR="00D93729" w:rsidRDefault="00D93729" w:rsidP="00D93729">
            <w:r>
              <w:t>Esszé</w:t>
            </w:r>
          </w:p>
        </w:tc>
        <w:tc>
          <w:tcPr>
            <w:tcW w:w="0" w:type="auto"/>
            <w:vAlign w:val="center"/>
          </w:tcPr>
          <w:p w:rsidR="00D93729" w:rsidRDefault="00D93729" w:rsidP="00D93729">
            <w:r>
              <w:t>Hozzászólás</w:t>
            </w:r>
          </w:p>
          <w:p w:rsidR="00D93729" w:rsidRDefault="00D93729" w:rsidP="00D93729">
            <w:r>
              <w:t>Szakmai vita</w:t>
            </w:r>
          </w:p>
        </w:tc>
      </w:tr>
      <w:tr w:rsidR="00D93729" w:rsidTr="00D93729">
        <w:tc>
          <w:tcPr>
            <w:tcW w:w="0" w:type="auto"/>
            <w:vAlign w:val="center"/>
          </w:tcPr>
          <w:p w:rsidR="00D93729" w:rsidRDefault="00D93729" w:rsidP="00D93729">
            <w:r>
              <w:t>Igénytelenebb szint</w:t>
            </w:r>
          </w:p>
        </w:tc>
        <w:tc>
          <w:tcPr>
            <w:tcW w:w="0" w:type="auto"/>
            <w:vAlign w:val="center"/>
          </w:tcPr>
          <w:p w:rsidR="00D93729" w:rsidRDefault="00D93729" w:rsidP="00D93729">
            <w:r>
              <w:t>Iskolai dolgozat</w:t>
            </w:r>
          </w:p>
          <w:p w:rsidR="00D93729" w:rsidRDefault="00D93729" w:rsidP="00D93729">
            <w:r>
              <w:t>Ismeretterjesztp cikk</w:t>
            </w:r>
          </w:p>
        </w:tc>
        <w:tc>
          <w:tcPr>
            <w:tcW w:w="0" w:type="auto"/>
            <w:vAlign w:val="center"/>
          </w:tcPr>
          <w:p w:rsidR="00D93729" w:rsidRDefault="00D93729" w:rsidP="00D93729">
            <w:r>
              <w:t>Szakmai beszélgetés</w:t>
            </w:r>
          </w:p>
          <w:p w:rsidR="00D93729" w:rsidRDefault="00D93729" w:rsidP="00D93729">
            <w:r>
              <w:t>Érettségi felelet</w:t>
            </w:r>
          </w:p>
        </w:tc>
      </w:tr>
    </w:tbl>
    <w:p w:rsidR="00D93729" w:rsidRDefault="00E72B83" w:rsidP="00E72B83">
      <w:pPr>
        <w:spacing w:before="160"/>
      </w:pPr>
      <w:r>
        <w:t>Lépések</w:t>
      </w:r>
    </w:p>
    <w:p w:rsidR="00E72B83" w:rsidRDefault="00E72B83" w:rsidP="005D24BC">
      <w:pPr>
        <w:pStyle w:val="ListParagraph"/>
        <w:numPr>
          <w:ilvl w:val="0"/>
          <w:numId w:val="7"/>
        </w:numPr>
        <w:spacing w:before="160"/>
      </w:pPr>
      <w:r>
        <w:t>Célközönség felmérése</w:t>
      </w:r>
    </w:p>
    <w:p w:rsidR="00E72B83" w:rsidRDefault="00E72B83" w:rsidP="005D24BC">
      <w:pPr>
        <w:pStyle w:val="ListParagraph"/>
        <w:numPr>
          <w:ilvl w:val="0"/>
          <w:numId w:val="7"/>
        </w:numPr>
        <w:spacing w:before="160"/>
      </w:pPr>
      <w:r>
        <w:t>Beszédhelyzet/Szituáció felmérése</w:t>
      </w:r>
    </w:p>
    <w:p w:rsidR="00E72B83" w:rsidRDefault="00E72B83" w:rsidP="005D24BC">
      <w:pPr>
        <w:pStyle w:val="ListParagraph"/>
        <w:numPr>
          <w:ilvl w:val="0"/>
          <w:numId w:val="7"/>
        </w:numPr>
        <w:spacing w:before="160"/>
      </w:pPr>
      <w:r>
        <w:t>Szövegtípus kiválasztása</w:t>
      </w:r>
    </w:p>
    <w:p w:rsidR="0031598F" w:rsidRDefault="0031598F" w:rsidP="0031598F">
      <w:r>
        <w:lastRenderedPageBreak/>
        <w:t>Frazéma/Állandósult szókapcsolat (Kösz jól)</w:t>
      </w:r>
    </w:p>
    <w:p w:rsidR="0031598F" w:rsidRDefault="0031598F" w:rsidP="005D24BC">
      <w:pPr>
        <w:pStyle w:val="ListParagraph"/>
        <w:numPr>
          <w:ilvl w:val="0"/>
          <w:numId w:val="9"/>
        </w:numPr>
      </w:pPr>
      <w:r>
        <w:t>Cél: hatás növelése</w:t>
      </w:r>
    </w:p>
    <w:p w:rsidR="0031598F" w:rsidRDefault="0031598F" w:rsidP="005D24BC">
      <w:pPr>
        <w:pStyle w:val="ListParagraph"/>
        <w:numPr>
          <w:ilvl w:val="0"/>
          <w:numId w:val="9"/>
        </w:numPr>
      </w:pPr>
      <w:r>
        <w:t>Jellemzők</w:t>
      </w:r>
    </w:p>
    <w:p w:rsidR="0031598F" w:rsidRDefault="0031598F" w:rsidP="005D24BC">
      <w:pPr>
        <w:pStyle w:val="ListParagraph"/>
        <w:numPr>
          <w:ilvl w:val="1"/>
          <w:numId w:val="9"/>
        </w:numPr>
      </w:pPr>
      <w:r>
        <w:t>Szerkeszett</w:t>
      </w:r>
    </w:p>
    <w:p w:rsidR="0031598F" w:rsidRDefault="0031598F" w:rsidP="005D24BC">
      <w:pPr>
        <w:pStyle w:val="ListParagraph"/>
        <w:numPr>
          <w:ilvl w:val="1"/>
          <w:numId w:val="9"/>
        </w:numPr>
      </w:pPr>
      <w:r>
        <w:t>Állandó tagok</w:t>
      </w:r>
    </w:p>
    <w:p w:rsidR="0031598F" w:rsidRDefault="0031598F" w:rsidP="005D24BC">
      <w:pPr>
        <w:pStyle w:val="ListParagraph"/>
        <w:numPr>
          <w:ilvl w:val="1"/>
          <w:numId w:val="9"/>
        </w:numPr>
      </w:pPr>
      <w:r>
        <w:t>2db V 3db</w:t>
      </w:r>
    </w:p>
    <w:p w:rsidR="0031598F" w:rsidRDefault="0031598F" w:rsidP="005D24BC">
      <w:pPr>
        <w:pStyle w:val="ListParagraph"/>
        <w:numPr>
          <w:ilvl w:val="1"/>
          <w:numId w:val="9"/>
        </w:numPr>
      </w:pPr>
      <w:r>
        <w:t>Szóértékűek</w:t>
      </w:r>
    </w:p>
    <w:p w:rsidR="0031598F" w:rsidRDefault="0031598F" w:rsidP="005D24BC">
      <w:pPr>
        <w:pStyle w:val="ListParagraph"/>
        <w:numPr>
          <w:ilvl w:val="0"/>
          <w:numId w:val="9"/>
        </w:numPr>
      </w:pPr>
      <w:r>
        <w:t>Eredet</w:t>
      </w:r>
    </w:p>
    <w:p w:rsidR="0031598F" w:rsidRDefault="0031598F" w:rsidP="005D24BC">
      <w:pPr>
        <w:pStyle w:val="ListParagraph"/>
        <w:numPr>
          <w:ilvl w:val="1"/>
          <w:numId w:val="9"/>
        </w:numPr>
      </w:pPr>
      <w:r>
        <w:t xml:space="preserve">Népmesei, társalgási szófordulat </w:t>
      </w:r>
    </w:p>
    <w:p w:rsidR="0031598F" w:rsidRDefault="0031598F" w:rsidP="005D24BC">
      <w:pPr>
        <w:pStyle w:val="ListParagraph"/>
        <w:numPr>
          <w:ilvl w:val="0"/>
          <w:numId w:val="8"/>
        </w:numPr>
      </w:pPr>
      <w:r>
        <w:t>Szólás</w:t>
      </w:r>
      <w:r w:rsidR="001973C8">
        <w:t>: új jelentés</w:t>
      </w:r>
    </w:p>
    <w:p w:rsidR="001973C8" w:rsidRDefault="001973C8" w:rsidP="005D24BC">
      <w:pPr>
        <w:pStyle w:val="ListParagraph"/>
        <w:numPr>
          <w:ilvl w:val="1"/>
          <w:numId w:val="8"/>
        </w:numPr>
      </w:pPr>
      <w:r>
        <w:t>K</w:t>
      </w:r>
      <w:r w:rsidRPr="001973C8">
        <w:t>ákán is csomót keres</w:t>
      </w:r>
    </w:p>
    <w:p w:rsidR="001973C8" w:rsidRDefault="001973C8" w:rsidP="005D24BC">
      <w:pPr>
        <w:pStyle w:val="ListParagraph"/>
        <w:numPr>
          <w:ilvl w:val="1"/>
          <w:numId w:val="8"/>
        </w:numPr>
      </w:pPr>
      <w:r>
        <w:t>K</w:t>
      </w:r>
      <w:r w:rsidRPr="001973C8">
        <w:t>örmére ég a dolog</w:t>
      </w:r>
      <w:r>
        <w:t>: Elkésik</w:t>
      </w:r>
    </w:p>
    <w:p w:rsidR="001973C8" w:rsidRDefault="001973C8" w:rsidP="005D24BC">
      <w:pPr>
        <w:pStyle w:val="ListParagraph"/>
        <w:numPr>
          <w:ilvl w:val="1"/>
          <w:numId w:val="8"/>
        </w:numPr>
      </w:pPr>
      <w:r>
        <w:t>Kiteszik a szűrét</w:t>
      </w:r>
    </w:p>
    <w:p w:rsidR="001973C8" w:rsidRPr="001973C8" w:rsidRDefault="001973C8" w:rsidP="005D24BC">
      <w:pPr>
        <w:pStyle w:val="ListParagraph"/>
        <w:numPr>
          <w:ilvl w:val="1"/>
          <w:numId w:val="8"/>
        </w:numPr>
      </w:pPr>
      <w:r w:rsidRPr="001973C8">
        <w:t>Hűlt helyét</w:t>
      </w:r>
      <w:r w:rsidRPr="001973C8">
        <w:t xml:space="preserve"> leli</w:t>
      </w:r>
    </w:p>
    <w:p w:rsidR="001973C8" w:rsidRDefault="001973C8" w:rsidP="005D24BC">
      <w:pPr>
        <w:pStyle w:val="ListParagraph"/>
        <w:numPr>
          <w:ilvl w:val="1"/>
          <w:numId w:val="8"/>
        </w:numPr>
      </w:pPr>
      <w:r>
        <w:t>T</w:t>
      </w:r>
      <w:r w:rsidRPr="001973C8">
        <w:t>enyerén hord</w:t>
      </w:r>
    </w:p>
    <w:p w:rsidR="001973C8" w:rsidRDefault="001973C8" w:rsidP="005D24BC">
      <w:pPr>
        <w:pStyle w:val="ListParagraph"/>
        <w:numPr>
          <w:ilvl w:val="1"/>
          <w:numId w:val="8"/>
        </w:numPr>
      </w:pPr>
      <w:r>
        <w:t>Tűzbe teszi</w:t>
      </w:r>
      <w:r w:rsidRPr="001973C8">
        <w:t xml:space="preserve"> a kezét</w:t>
      </w:r>
    </w:p>
    <w:p w:rsidR="001973C8" w:rsidRDefault="001973C8" w:rsidP="005D24BC">
      <w:pPr>
        <w:pStyle w:val="ListParagraph"/>
        <w:numPr>
          <w:ilvl w:val="1"/>
          <w:numId w:val="8"/>
        </w:numPr>
      </w:pPr>
      <w:r>
        <w:t>Fején találja a szöget</w:t>
      </w:r>
    </w:p>
    <w:p w:rsidR="001973C8" w:rsidRDefault="001973C8" w:rsidP="005D24BC">
      <w:pPr>
        <w:pStyle w:val="ListParagraph"/>
        <w:numPr>
          <w:ilvl w:val="1"/>
          <w:numId w:val="8"/>
        </w:numPr>
      </w:pPr>
      <w:r>
        <w:t>Nem esett a lágyára: értelmes</w:t>
      </w:r>
    </w:p>
    <w:p w:rsidR="001973C8" w:rsidRDefault="001973C8" w:rsidP="005D24BC">
      <w:pPr>
        <w:pStyle w:val="ListParagraph"/>
        <w:numPr>
          <w:ilvl w:val="1"/>
          <w:numId w:val="8"/>
        </w:numPr>
      </w:pPr>
      <w:r>
        <w:t>Van sütni valója</w:t>
      </w:r>
    </w:p>
    <w:p w:rsidR="001973C8" w:rsidRDefault="001973C8" w:rsidP="005D24BC">
      <w:pPr>
        <w:pStyle w:val="ListParagraph"/>
        <w:numPr>
          <w:ilvl w:val="1"/>
          <w:numId w:val="8"/>
        </w:numPr>
      </w:pPr>
      <w:r>
        <w:t>Nem rejti véka alá</w:t>
      </w:r>
    </w:p>
    <w:p w:rsidR="0031598F" w:rsidRDefault="0031598F" w:rsidP="005D24BC">
      <w:pPr>
        <w:pStyle w:val="ListParagraph"/>
        <w:numPr>
          <w:ilvl w:val="0"/>
          <w:numId w:val="8"/>
        </w:numPr>
      </w:pPr>
      <w:r>
        <w:t>Szóláshasonlat</w:t>
      </w:r>
      <w:r w:rsidR="001973C8">
        <w:t>: hasonlító mellékmondat; tulajdonság, jellemzők felfokozva, túlozva</w:t>
      </w:r>
    </w:p>
    <w:p w:rsidR="0031598F" w:rsidRDefault="0031598F" w:rsidP="005D24BC">
      <w:pPr>
        <w:pStyle w:val="ListParagraph"/>
        <w:numPr>
          <w:ilvl w:val="1"/>
          <w:numId w:val="8"/>
        </w:numPr>
      </w:pPr>
      <w:r>
        <w:t>Hever, mint molnálegény a zsákon.</w:t>
      </w:r>
    </w:p>
    <w:p w:rsidR="0031598F" w:rsidRDefault="0031598F" w:rsidP="005D24BC">
      <w:pPr>
        <w:pStyle w:val="ListParagraph"/>
        <w:numPr>
          <w:ilvl w:val="1"/>
          <w:numId w:val="8"/>
        </w:numPr>
      </w:pPr>
      <w:r>
        <w:t>Búsalkodik, mint a kereketört paraszt.</w:t>
      </w:r>
    </w:p>
    <w:p w:rsidR="0031598F" w:rsidRDefault="0031598F" w:rsidP="005D24BC">
      <w:pPr>
        <w:pStyle w:val="ListParagraph"/>
        <w:numPr>
          <w:ilvl w:val="1"/>
          <w:numId w:val="8"/>
        </w:numPr>
      </w:pPr>
      <w:r>
        <w:t>Csak otthon jó, mint a komáromi leány.</w:t>
      </w:r>
    </w:p>
    <w:p w:rsidR="001973C8" w:rsidRDefault="001973C8" w:rsidP="005D24BC">
      <w:pPr>
        <w:pStyle w:val="ListParagraph"/>
        <w:numPr>
          <w:ilvl w:val="1"/>
          <w:numId w:val="8"/>
        </w:numPr>
      </w:pPr>
      <w:r>
        <w:t>Ordít, mint a fába szorult féreg</w:t>
      </w:r>
    </w:p>
    <w:p w:rsidR="0031598F" w:rsidRDefault="0031598F" w:rsidP="005D24BC">
      <w:pPr>
        <w:pStyle w:val="ListParagraph"/>
        <w:numPr>
          <w:ilvl w:val="0"/>
          <w:numId w:val="8"/>
        </w:numPr>
      </w:pPr>
      <w:r>
        <w:t>Közmondás</w:t>
      </w:r>
      <w:r w:rsidR="001973C8">
        <w:t>: népi megfigyelés, bölcsesség</w:t>
      </w:r>
    </w:p>
    <w:p w:rsidR="0031598F" w:rsidRDefault="001973C8" w:rsidP="005D24BC">
      <w:pPr>
        <w:pStyle w:val="ListParagraph"/>
        <w:numPr>
          <w:ilvl w:val="1"/>
          <w:numId w:val="8"/>
        </w:numPr>
      </w:pPr>
      <w:r>
        <w:t>Türelem rózsát terem</w:t>
      </w:r>
    </w:p>
    <w:p w:rsidR="001973C8" w:rsidRDefault="001973C8" w:rsidP="005D24BC">
      <w:pPr>
        <w:pStyle w:val="ListParagraph"/>
        <w:numPr>
          <w:ilvl w:val="1"/>
          <w:numId w:val="8"/>
        </w:numPr>
      </w:pPr>
      <w:r>
        <w:t>Vér nem válik vízzé</w:t>
      </w:r>
    </w:p>
    <w:p w:rsidR="001973C8" w:rsidRDefault="001973C8" w:rsidP="005D24BC">
      <w:pPr>
        <w:pStyle w:val="ListParagraph"/>
        <w:numPr>
          <w:ilvl w:val="1"/>
          <w:numId w:val="8"/>
        </w:numPr>
      </w:pPr>
      <w:r>
        <w:t>Nagy a feje, búsuljon a ló</w:t>
      </w:r>
    </w:p>
    <w:p w:rsidR="001973C8" w:rsidRDefault="001973C8" w:rsidP="005D24BC">
      <w:pPr>
        <w:pStyle w:val="ListParagraph"/>
        <w:numPr>
          <w:ilvl w:val="1"/>
          <w:numId w:val="8"/>
        </w:numPr>
      </w:pPr>
      <w:r w:rsidRPr="001973C8">
        <w:t>Ha fénylik Vince, megtelik a pince.</w:t>
      </w:r>
    </w:p>
    <w:p w:rsidR="0031598F" w:rsidRDefault="0031598F" w:rsidP="005D24BC">
      <w:pPr>
        <w:pStyle w:val="ListParagraph"/>
        <w:numPr>
          <w:ilvl w:val="0"/>
          <w:numId w:val="8"/>
        </w:numPr>
      </w:pPr>
      <w:r>
        <w:t>Szállóige: szépirodalmi műből gondolat</w:t>
      </w:r>
    </w:p>
    <w:p w:rsidR="007679AF" w:rsidRDefault="007679AF" w:rsidP="005D24BC">
      <w:pPr>
        <w:pStyle w:val="ListParagraph"/>
        <w:numPr>
          <w:ilvl w:val="1"/>
          <w:numId w:val="8"/>
        </w:numPr>
      </w:pPr>
      <w:r>
        <w:t>A kocka el van vetve/</w:t>
      </w:r>
      <w:r w:rsidRPr="007679AF">
        <w:t>Alea iacta est</w:t>
      </w:r>
      <w:r>
        <w:t xml:space="preserve"> – </w:t>
      </w:r>
      <w:r>
        <w:t>Julius</w:t>
      </w:r>
      <w:r>
        <w:t xml:space="preserve"> </w:t>
      </w:r>
      <w:r>
        <w:t>Caesar</w:t>
      </w:r>
    </w:p>
    <w:p w:rsidR="007679AF" w:rsidRDefault="007679AF" w:rsidP="005D24BC">
      <w:pPr>
        <w:pStyle w:val="ListParagraph"/>
        <w:numPr>
          <w:ilvl w:val="1"/>
          <w:numId w:val="8"/>
        </w:numPr>
      </w:pPr>
      <w:r w:rsidRPr="007679AF">
        <w:t xml:space="preserve">Lenni vagy nem lenni, ez itt a kérdés </w:t>
      </w:r>
      <w:r>
        <w:t xml:space="preserve">– </w:t>
      </w:r>
      <w:r w:rsidRPr="007679AF">
        <w:t>William</w:t>
      </w:r>
      <w:r>
        <w:t xml:space="preserve"> </w:t>
      </w:r>
      <w:r w:rsidRPr="007679AF">
        <w:t>Shakespeare</w:t>
      </w:r>
    </w:p>
    <w:p w:rsidR="007679AF" w:rsidRDefault="007679AF" w:rsidP="005D24BC">
      <w:pPr>
        <w:pStyle w:val="ListParagraph"/>
        <w:numPr>
          <w:ilvl w:val="1"/>
          <w:numId w:val="8"/>
        </w:numPr>
      </w:pPr>
      <w:r>
        <w:t>Ábrándozás az élet megrontója</w:t>
      </w:r>
      <w:r>
        <w:t xml:space="preserve"> – </w:t>
      </w:r>
      <w:r>
        <w:t>Vörösmarty</w:t>
      </w:r>
    </w:p>
    <w:p w:rsidR="007679AF" w:rsidRDefault="007679AF" w:rsidP="005D24BC">
      <w:pPr>
        <w:pStyle w:val="ListParagraph"/>
        <w:numPr>
          <w:ilvl w:val="1"/>
          <w:numId w:val="8"/>
        </w:numPr>
      </w:pPr>
      <w:r>
        <w:t xml:space="preserve">Ipar nélkül a nemzet félkarú óriás </w:t>
      </w:r>
      <w:r>
        <w:t>– Kossuth</w:t>
      </w:r>
    </w:p>
    <w:p w:rsidR="007679AF" w:rsidRDefault="007679AF" w:rsidP="005D24BC">
      <w:pPr>
        <w:pStyle w:val="ListParagraph"/>
        <w:numPr>
          <w:ilvl w:val="1"/>
          <w:numId w:val="8"/>
        </w:numPr>
      </w:pPr>
      <w:r>
        <w:t>S</w:t>
      </w:r>
      <w:r>
        <w:t xml:space="preserve">ok az eszkimó, kevés a fóka </w:t>
      </w:r>
      <w:r>
        <w:t>– Madách</w:t>
      </w:r>
    </w:p>
    <w:p w:rsidR="007679AF" w:rsidRDefault="004E12B9" w:rsidP="004E12B9">
      <w:r>
        <w:t>Szabályos</w:t>
      </w:r>
    </w:p>
    <w:p w:rsidR="004E12B9" w:rsidRDefault="004E12B9" w:rsidP="005D24BC">
      <w:pPr>
        <w:pStyle w:val="ListParagraph"/>
        <w:numPr>
          <w:ilvl w:val="0"/>
          <w:numId w:val="10"/>
        </w:numPr>
      </w:pPr>
      <w:r>
        <w:t>Szóhasználat</w:t>
      </w:r>
    </w:p>
    <w:p w:rsidR="004E12B9" w:rsidRDefault="004E12B9" w:rsidP="005D24BC">
      <w:pPr>
        <w:pStyle w:val="ListParagraph"/>
        <w:numPr>
          <w:ilvl w:val="1"/>
          <w:numId w:val="10"/>
        </w:numPr>
      </w:pPr>
      <w:r>
        <w:t>Nemzeti irodalmi nyelv</w:t>
      </w:r>
    </w:p>
    <w:p w:rsidR="004E12B9" w:rsidRDefault="004E12B9" w:rsidP="005D24BC">
      <w:pPr>
        <w:pStyle w:val="ListParagraph"/>
        <w:numPr>
          <w:ilvl w:val="1"/>
          <w:numId w:val="10"/>
        </w:numPr>
      </w:pPr>
      <w:r>
        <w:t>Szakmai nyelvváltozatok</w:t>
      </w:r>
    </w:p>
    <w:p w:rsidR="004E12B9" w:rsidRDefault="004E12B9" w:rsidP="005D24BC">
      <w:pPr>
        <w:pStyle w:val="ListParagraph"/>
        <w:numPr>
          <w:ilvl w:val="1"/>
          <w:numId w:val="10"/>
        </w:numPr>
      </w:pPr>
      <w:r>
        <w:t>Terminus technicus/Szakszavak, szakkifejezések</w:t>
      </w:r>
    </w:p>
    <w:p w:rsidR="004E12B9" w:rsidRDefault="004E12B9" w:rsidP="005D24BC">
      <w:pPr>
        <w:pStyle w:val="ListParagraph"/>
        <w:numPr>
          <w:ilvl w:val="2"/>
          <w:numId w:val="10"/>
        </w:numPr>
      </w:pPr>
      <w:r>
        <w:t>Idegen</w:t>
      </w:r>
    </w:p>
    <w:p w:rsidR="004E12B9" w:rsidRDefault="004E12B9" w:rsidP="005D24BC">
      <w:pPr>
        <w:pStyle w:val="ListParagraph"/>
        <w:numPr>
          <w:ilvl w:val="2"/>
          <w:numId w:val="10"/>
        </w:numPr>
      </w:pPr>
      <w:r>
        <w:t>Nemzetközi</w:t>
      </w:r>
    </w:p>
    <w:p w:rsidR="004E12B9" w:rsidRDefault="004E12B9" w:rsidP="005D24BC">
      <w:pPr>
        <w:pStyle w:val="ListParagraph"/>
        <w:numPr>
          <w:ilvl w:val="1"/>
          <w:numId w:val="10"/>
        </w:numPr>
      </w:pPr>
      <w:r>
        <w:t>Érzelemmentesek, semlegesek</w:t>
      </w:r>
    </w:p>
    <w:p w:rsidR="004E12B9" w:rsidRDefault="004E12B9" w:rsidP="005D24BC">
      <w:pPr>
        <w:pStyle w:val="ListParagraph"/>
        <w:numPr>
          <w:ilvl w:val="0"/>
          <w:numId w:val="10"/>
        </w:numPr>
      </w:pPr>
      <w:r>
        <w:t>Mondatalkotás</w:t>
      </w:r>
    </w:p>
    <w:p w:rsidR="004E12B9" w:rsidRDefault="00D32576" w:rsidP="005D24BC">
      <w:pPr>
        <w:pStyle w:val="ListParagraph"/>
        <w:numPr>
          <w:ilvl w:val="1"/>
          <w:numId w:val="10"/>
        </w:numPr>
      </w:pPr>
      <w:r>
        <w:t>Szerkeszés</w:t>
      </w:r>
    </w:p>
    <w:p w:rsidR="00D32576" w:rsidRDefault="00D32576" w:rsidP="005D24BC">
      <w:pPr>
        <w:pStyle w:val="ListParagraph"/>
        <w:numPr>
          <w:ilvl w:val="2"/>
          <w:numId w:val="10"/>
        </w:numPr>
      </w:pPr>
      <w:r>
        <w:t>Világosság</w:t>
      </w:r>
    </w:p>
    <w:p w:rsidR="00D32576" w:rsidRDefault="00D32576" w:rsidP="005D24BC">
      <w:pPr>
        <w:pStyle w:val="ListParagraph"/>
        <w:numPr>
          <w:ilvl w:val="2"/>
          <w:numId w:val="10"/>
        </w:numPr>
      </w:pPr>
      <w:r>
        <w:t>Árnyékoltság</w:t>
      </w:r>
    </w:p>
    <w:p w:rsidR="00D32576" w:rsidRDefault="00D32576" w:rsidP="005D24BC">
      <w:pPr>
        <w:pStyle w:val="ListParagraph"/>
        <w:numPr>
          <w:ilvl w:val="2"/>
          <w:numId w:val="10"/>
        </w:numPr>
      </w:pPr>
      <w:r>
        <w:t>Részletesség</w:t>
      </w:r>
    </w:p>
    <w:p w:rsidR="00D32576" w:rsidRDefault="00D32576" w:rsidP="005D24BC">
      <w:pPr>
        <w:pStyle w:val="ListParagraph"/>
        <w:numPr>
          <w:ilvl w:val="2"/>
          <w:numId w:val="10"/>
        </w:numPr>
      </w:pPr>
      <w:r>
        <w:t>Gazdaságosság</w:t>
      </w:r>
    </w:p>
    <w:p w:rsidR="00D32576" w:rsidRDefault="00D32576" w:rsidP="005D24BC">
      <w:pPr>
        <w:pStyle w:val="ListParagraph"/>
        <w:numPr>
          <w:ilvl w:val="2"/>
          <w:numId w:val="10"/>
        </w:numPr>
      </w:pPr>
      <w:r>
        <w:lastRenderedPageBreak/>
        <w:t>Nyelvi ökonómia</w:t>
      </w:r>
    </w:p>
    <w:p w:rsidR="00D32576" w:rsidRDefault="00D32576" w:rsidP="005D24BC">
      <w:pPr>
        <w:pStyle w:val="ListParagraph"/>
        <w:numPr>
          <w:ilvl w:val="1"/>
          <w:numId w:val="10"/>
        </w:numPr>
      </w:pPr>
      <w:r>
        <w:t>Egyszerű mondatok</w:t>
      </w:r>
    </w:p>
    <w:p w:rsidR="00D32576" w:rsidRDefault="00D32576" w:rsidP="005D24BC">
      <w:pPr>
        <w:pStyle w:val="ListParagraph"/>
        <w:numPr>
          <w:ilvl w:val="2"/>
          <w:numId w:val="10"/>
        </w:numPr>
      </w:pPr>
      <w:r>
        <w:t>Nagy terheltségi fokúak</w:t>
      </w:r>
    </w:p>
    <w:p w:rsidR="00D32576" w:rsidRDefault="00D32576" w:rsidP="005D24BC">
      <w:pPr>
        <w:pStyle w:val="ListParagraph"/>
        <w:numPr>
          <w:ilvl w:val="2"/>
          <w:numId w:val="10"/>
        </w:numPr>
      </w:pPr>
      <w:r>
        <w:t>Mondatrész halmozás</w:t>
      </w:r>
    </w:p>
    <w:p w:rsidR="00D32576" w:rsidRDefault="00D32576" w:rsidP="005D24BC">
      <w:pPr>
        <w:pStyle w:val="ListParagraph"/>
        <w:numPr>
          <w:ilvl w:val="1"/>
          <w:numId w:val="10"/>
        </w:numPr>
      </w:pPr>
      <w:r>
        <w:t>Összetett mondat</w:t>
      </w:r>
    </w:p>
    <w:p w:rsidR="00D32576" w:rsidRDefault="00D32576" w:rsidP="005D24BC">
      <w:pPr>
        <w:pStyle w:val="ListParagraph"/>
        <w:numPr>
          <w:ilvl w:val="2"/>
          <w:numId w:val="10"/>
        </w:numPr>
      </w:pPr>
      <w:r>
        <w:t>Alárendelt</w:t>
      </w:r>
    </w:p>
    <w:p w:rsidR="00D32576" w:rsidRDefault="00D32576" w:rsidP="005D24BC">
      <w:pPr>
        <w:pStyle w:val="ListParagraph"/>
        <w:numPr>
          <w:ilvl w:val="2"/>
          <w:numId w:val="10"/>
        </w:numPr>
      </w:pPr>
      <w:r>
        <w:t>Mellérendelő</w:t>
      </w:r>
    </w:p>
    <w:p w:rsidR="00D32576" w:rsidRDefault="00D32576" w:rsidP="005D24BC">
      <w:pPr>
        <w:pStyle w:val="ListParagraph"/>
        <w:numPr>
          <w:ilvl w:val="3"/>
          <w:numId w:val="10"/>
        </w:numPr>
      </w:pPr>
      <w:r>
        <w:t>Következtető</w:t>
      </w:r>
    </w:p>
    <w:p w:rsidR="00D32576" w:rsidRDefault="00D32576" w:rsidP="005D24BC">
      <w:pPr>
        <w:pStyle w:val="ListParagraph"/>
        <w:numPr>
          <w:ilvl w:val="3"/>
          <w:numId w:val="10"/>
        </w:numPr>
      </w:pPr>
      <w:r>
        <w:t>Magyarázó</w:t>
      </w:r>
    </w:p>
    <w:p w:rsidR="00D32576" w:rsidRDefault="00D32576" w:rsidP="005D24BC">
      <w:pPr>
        <w:pStyle w:val="ListParagraph"/>
        <w:numPr>
          <w:ilvl w:val="1"/>
          <w:numId w:val="10"/>
        </w:numPr>
      </w:pPr>
      <w:r>
        <w:t>Feltételes mondat</w:t>
      </w:r>
    </w:p>
    <w:p w:rsidR="00D32576" w:rsidRDefault="00D32576" w:rsidP="005D24BC">
      <w:pPr>
        <w:pStyle w:val="ListParagraph"/>
        <w:numPr>
          <w:ilvl w:val="1"/>
          <w:numId w:val="10"/>
        </w:numPr>
      </w:pPr>
      <w:r>
        <w:t>Jelleg:</w:t>
      </w:r>
    </w:p>
    <w:p w:rsidR="00D32576" w:rsidRPr="00D32576" w:rsidRDefault="00D32576" w:rsidP="005D24BC">
      <w:pPr>
        <w:pStyle w:val="ListParagraph"/>
        <w:numPr>
          <w:ilvl w:val="2"/>
          <w:numId w:val="10"/>
        </w:numPr>
        <w:rPr>
          <w:u w:val="single"/>
        </w:rPr>
      </w:pPr>
      <w:r w:rsidRPr="00D32576">
        <w:rPr>
          <w:u w:val="single"/>
        </w:rPr>
        <w:t>Nominális</w:t>
      </w:r>
    </w:p>
    <w:p w:rsidR="00D32576" w:rsidRDefault="00D32576" w:rsidP="005D24BC">
      <w:pPr>
        <w:pStyle w:val="ListParagraph"/>
        <w:numPr>
          <w:ilvl w:val="2"/>
          <w:numId w:val="10"/>
        </w:numPr>
      </w:pPr>
      <w:r>
        <w:t>Verbális</w:t>
      </w:r>
    </w:p>
    <w:p w:rsidR="00D32576" w:rsidRDefault="00D32576" w:rsidP="005D24BC">
      <w:pPr>
        <w:pStyle w:val="ListParagraph"/>
        <w:numPr>
          <w:ilvl w:val="1"/>
          <w:numId w:val="10"/>
        </w:numPr>
      </w:pPr>
      <w:r>
        <w:t>Modalitás</w:t>
      </w:r>
    </w:p>
    <w:p w:rsidR="00D32576" w:rsidRPr="00D32576" w:rsidRDefault="00D32576" w:rsidP="005D24BC">
      <w:pPr>
        <w:pStyle w:val="ListParagraph"/>
        <w:numPr>
          <w:ilvl w:val="2"/>
          <w:numId w:val="10"/>
        </w:numPr>
        <w:rPr>
          <w:u w:val="single"/>
        </w:rPr>
      </w:pPr>
      <w:r w:rsidRPr="00D32576">
        <w:rPr>
          <w:u w:val="single"/>
        </w:rPr>
        <w:t>Kijelentő</w:t>
      </w:r>
    </w:p>
    <w:p w:rsidR="00D32576" w:rsidRDefault="00D32576" w:rsidP="005D24BC">
      <w:pPr>
        <w:pStyle w:val="ListParagraph"/>
        <w:numPr>
          <w:ilvl w:val="2"/>
          <w:numId w:val="10"/>
        </w:numPr>
      </w:pPr>
      <w:r>
        <w:t>Kérdő</w:t>
      </w:r>
    </w:p>
    <w:p w:rsidR="00D32576" w:rsidRDefault="00D32576" w:rsidP="005D24BC">
      <w:pPr>
        <w:pStyle w:val="ListParagraph"/>
        <w:numPr>
          <w:ilvl w:val="2"/>
          <w:numId w:val="10"/>
        </w:numPr>
      </w:pPr>
      <w:r>
        <w:t>Egyéb</w:t>
      </w:r>
    </w:p>
    <w:p w:rsidR="00D32576" w:rsidRDefault="00D32576" w:rsidP="005D24BC">
      <w:pPr>
        <w:pStyle w:val="ListParagraph"/>
        <w:numPr>
          <w:ilvl w:val="1"/>
          <w:numId w:val="10"/>
        </w:numPr>
      </w:pPr>
      <w:r>
        <w:t>Hiba:</w:t>
      </w:r>
    </w:p>
    <w:p w:rsidR="00D32576" w:rsidRDefault="00D32576" w:rsidP="005D24BC">
      <w:pPr>
        <w:pStyle w:val="ListParagraph"/>
        <w:numPr>
          <w:ilvl w:val="2"/>
          <w:numId w:val="10"/>
        </w:numPr>
      </w:pPr>
      <w:r>
        <w:t>Általánosság</w:t>
      </w:r>
    </w:p>
    <w:p w:rsidR="00D32576" w:rsidRDefault="00D32576" w:rsidP="005D24BC">
      <w:pPr>
        <w:pStyle w:val="ListParagraph"/>
        <w:numPr>
          <w:ilvl w:val="2"/>
          <w:numId w:val="10"/>
        </w:numPr>
      </w:pPr>
      <w:r>
        <w:t>Üres mondat</w:t>
      </w:r>
    </w:p>
    <w:p w:rsidR="00D32576" w:rsidRDefault="00D32576" w:rsidP="005D24BC">
      <w:pPr>
        <w:pStyle w:val="ListParagraph"/>
        <w:numPr>
          <w:ilvl w:val="0"/>
          <w:numId w:val="10"/>
        </w:numPr>
      </w:pPr>
      <w:r>
        <w:t>Szöveg</w:t>
      </w:r>
    </w:p>
    <w:p w:rsidR="00D32576" w:rsidRDefault="00D32576" w:rsidP="005D24BC">
      <w:pPr>
        <w:pStyle w:val="ListParagraph"/>
        <w:numPr>
          <w:ilvl w:val="1"/>
          <w:numId w:val="10"/>
        </w:numPr>
      </w:pPr>
      <w:r>
        <w:t>Vevő: egész megértése</w:t>
      </w:r>
    </w:p>
    <w:p w:rsidR="00D32576" w:rsidRDefault="00D32576" w:rsidP="005D24BC">
      <w:pPr>
        <w:pStyle w:val="ListParagraph"/>
        <w:numPr>
          <w:ilvl w:val="1"/>
          <w:numId w:val="10"/>
        </w:numPr>
      </w:pPr>
      <w:r>
        <w:t>Világos</w:t>
      </w:r>
    </w:p>
    <w:p w:rsidR="00D32576" w:rsidRDefault="00D32576" w:rsidP="005D24BC">
      <w:pPr>
        <w:pStyle w:val="ListParagraph"/>
        <w:numPr>
          <w:ilvl w:val="1"/>
          <w:numId w:val="10"/>
        </w:numPr>
      </w:pPr>
      <w:r>
        <w:t>Logikus</w:t>
      </w:r>
    </w:p>
    <w:p w:rsidR="00D32576" w:rsidRDefault="00D32576" w:rsidP="005D24BC">
      <w:pPr>
        <w:pStyle w:val="ListParagraph"/>
        <w:numPr>
          <w:ilvl w:val="1"/>
          <w:numId w:val="10"/>
        </w:numPr>
      </w:pPr>
      <w:r>
        <w:t>Követhető</w:t>
      </w:r>
    </w:p>
    <w:p w:rsidR="00D32576" w:rsidRDefault="00D32576" w:rsidP="005D24BC">
      <w:pPr>
        <w:pStyle w:val="ListParagraph"/>
        <w:numPr>
          <w:ilvl w:val="1"/>
          <w:numId w:val="10"/>
        </w:numPr>
      </w:pPr>
      <w:r>
        <w:t>Gondos szerkesztés, tagoltság</w:t>
      </w:r>
    </w:p>
    <w:p w:rsidR="00D32576" w:rsidRDefault="00D32576" w:rsidP="005D24BC">
      <w:pPr>
        <w:pStyle w:val="ListParagraph"/>
        <w:numPr>
          <w:ilvl w:val="1"/>
          <w:numId w:val="10"/>
        </w:numPr>
      </w:pPr>
      <w:r>
        <w:t>Kiemelések: vastag, dől, ...</w:t>
      </w:r>
    </w:p>
    <w:p w:rsidR="00D32576" w:rsidRDefault="00D32576" w:rsidP="005D24BC">
      <w:pPr>
        <w:pStyle w:val="ListParagraph"/>
        <w:numPr>
          <w:ilvl w:val="1"/>
          <w:numId w:val="10"/>
        </w:numPr>
      </w:pPr>
      <w:r>
        <w:t>Kohézió</w:t>
      </w:r>
    </w:p>
    <w:p w:rsidR="00D32576" w:rsidRDefault="00D32576" w:rsidP="005D24BC">
      <w:pPr>
        <w:pStyle w:val="ListParagraph"/>
        <w:numPr>
          <w:ilvl w:val="1"/>
          <w:numId w:val="10"/>
        </w:numPr>
      </w:pPr>
      <w:r>
        <w:t>Idézés</w:t>
      </w:r>
    </w:p>
    <w:p w:rsidR="00D32576" w:rsidRDefault="00D32576" w:rsidP="005D24BC">
      <w:pPr>
        <w:pStyle w:val="ListParagraph"/>
        <w:numPr>
          <w:ilvl w:val="2"/>
          <w:numId w:val="10"/>
        </w:numPr>
      </w:pPr>
      <w:r>
        <w:t>,,”</w:t>
      </w:r>
    </w:p>
    <w:p w:rsidR="00D32576" w:rsidRDefault="00D32576" w:rsidP="005D24BC">
      <w:pPr>
        <w:pStyle w:val="ListParagraph"/>
        <w:numPr>
          <w:ilvl w:val="2"/>
          <w:numId w:val="10"/>
        </w:numPr>
      </w:pPr>
      <w:r>
        <w:t>Forrás</w:t>
      </w:r>
    </w:p>
    <w:p w:rsidR="00D32576" w:rsidRDefault="00D32576" w:rsidP="005D24BC">
      <w:pPr>
        <w:pStyle w:val="ListParagraph"/>
        <w:numPr>
          <w:ilvl w:val="2"/>
          <w:numId w:val="10"/>
        </w:numPr>
      </w:pPr>
      <w:r>
        <w:t>Jegyzet aparátus</w:t>
      </w:r>
    </w:p>
    <w:p w:rsidR="00D32576" w:rsidRDefault="00D32576" w:rsidP="005D24BC">
      <w:pPr>
        <w:pStyle w:val="ListParagraph"/>
        <w:numPr>
          <w:ilvl w:val="2"/>
          <w:numId w:val="10"/>
        </w:numPr>
      </w:pPr>
      <w:r>
        <w:t>Bibliográfia/Használt irodalom összeállítása</w:t>
      </w:r>
    </w:p>
    <w:p w:rsidR="00D32576" w:rsidRDefault="00D32576" w:rsidP="005D24BC">
      <w:pPr>
        <w:pStyle w:val="ListParagraph"/>
        <w:numPr>
          <w:ilvl w:val="1"/>
          <w:numId w:val="10"/>
        </w:numPr>
      </w:pPr>
      <w:r>
        <w:t>Vizuális eszközök szabályozottan</w:t>
      </w:r>
      <w:bookmarkStart w:id="0" w:name="_GoBack"/>
      <w:bookmarkEnd w:id="0"/>
    </w:p>
    <w:sectPr w:rsidR="00D32576" w:rsidSect="005A1B2E">
      <w:headerReference w:type="default" r:id="rId8"/>
      <w:footerReference w:type="default" r:id="rId9"/>
      <w:type w:val="continuous"/>
      <w:pgSz w:w="11906" w:h="16838" w:code="9"/>
      <w:pgMar w:top="851" w:right="566" w:bottom="709" w:left="567" w:header="284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4BC" w:rsidRDefault="005D24BC" w:rsidP="004D108E">
      <w:pPr>
        <w:spacing w:after="0" w:line="240" w:lineRule="auto"/>
      </w:pPr>
      <w:r>
        <w:separator/>
      </w:r>
    </w:p>
  </w:endnote>
  <w:endnote w:type="continuationSeparator" w:id="0">
    <w:p w:rsidR="005D24BC" w:rsidRDefault="005D24BC" w:rsidP="004D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080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3729" w:rsidRDefault="00D93729" w:rsidP="00EF05AA">
        <w:pPr>
          <w:pStyle w:val="Footer"/>
          <w:jc w:val="center"/>
        </w:pPr>
        <w:r>
          <w:t>NY.</w:t>
        </w:r>
        <w:r w:rsidR="00D32576">
          <w:t>17</w:t>
        </w:r>
        <w:r>
          <w:t>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25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4BC" w:rsidRDefault="005D24BC" w:rsidP="004D108E">
      <w:pPr>
        <w:spacing w:after="0" w:line="240" w:lineRule="auto"/>
      </w:pPr>
      <w:r>
        <w:separator/>
      </w:r>
    </w:p>
  </w:footnote>
  <w:footnote w:type="continuationSeparator" w:id="0">
    <w:p w:rsidR="005D24BC" w:rsidRDefault="005D24BC" w:rsidP="004D1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729" w:rsidRPr="003320C5" w:rsidRDefault="00D93729" w:rsidP="003320C5">
    <w:pPr>
      <w:spacing w:after="0" w:line="240" w:lineRule="auto"/>
      <w:jc w:val="center"/>
      <w:rPr>
        <w:rFonts w:ascii="Times New Roman" w:hAnsi="Times New Roman"/>
      </w:rPr>
    </w:pPr>
    <w:r>
      <w:rPr>
        <w:rFonts w:ascii="Times New Roman" w:hAnsi="Times New Roman"/>
      </w:rPr>
      <w:t>17.</w:t>
    </w:r>
    <w:r>
      <w:rPr>
        <w:rFonts w:ascii="Times New Roman" w:hAnsi="Times New Roman"/>
      </w:rPr>
      <w:tab/>
    </w:r>
    <w:r w:rsidRPr="00605C4C">
      <w:rPr>
        <w:rFonts w:ascii="Times New Roman" w:hAnsi="Times New Roman"/>
      </w:rPr>
      <w:t>A tudományos és szakmai stílus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31E2"/>
    <w:multiLevelType w:val="hybridMultilevel"/>
    <w:tmpl w:val="CCD21C6C"/>
    <w:lvl w:ilvl="0" w:tplc="EADE0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71A1B"/>
    <w:multiLevelType w:val="hybridMultilevel"/>
    <w:tmpl w:val="4AF61DBA"/>
    <w:lvl w:ilvl="0" w:tplc="117AB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03561"/>
    <w:multiLevelType w:val="hybridMultilevel"/>
    <w:tmpl w:val="F104E2E8"/>
    <w:lvl w:ilvl="0" w:tplc="002E5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D26C6"/>
    <w:multiLevelType w:val="hybridMultilevel"/>
    <w:tmpl w:val="8278AAC6"/>
    <w:lvl w:ilvl="0" w:tplc="9C46A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B6940"/>
    <w:multiLevelType w:val="hybridMultilevel"/>
    <w:tmpl w:val="0E427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570D7"/>
    <w:multiLevelType w:val="hybridMultilevel"/>
    <w:tmpl w:val="6818ECF8"/>
    <w:lvl w:ilvl="0" w:tplc="27429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A7EBC"/>
    <w:multiLevelType w:val="hybridMultilevel"/>
    <w:tmpl w:val="8F32F0EC"/>
    <w:lvl w:ilvl="0" w:tplc="602C1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11C6A"/>
    <w:multiLevelType w:val="hybridMultilevel"/>
    <w:tmpl w:val="7B5CD92A"/>
    <w:lvl w:ilvl="0" w:tplc="F210D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78494E6A"/>
    <w:multiLevelType w:val="hybridMultilevel"/>
    <w:tmpl w:val="14FEDAEE"/>
    <w:lvl w:ilvl="0" w:tplc="9C46A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33138"/>
    <w:multiLevelType w:val="hybridMultilevel"/>
    <w:tmpl w:val="F628F472"/>
    <w:lvl w:ilvl="0" w:tplc="689A3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47"/>
    <w:rsid w:val="00003E62"/>
    <w:rsid w:val="00010DB9"/>
    <w:rsid w:val="000501E8"/>
    <w:rsid w:val="000600BC"/>
    <w:rsid w:val="00090968"/>
    <w:rsid w:val="000D7808"/>
    <w:rsid w:val="000E7627"/>
    <w:rsid w:val="000F0940"/>
    <w:rsid w:val="000F418C"/>
    <w:rsid w:val="00146A62"/>
    <w:rsid w:val="00183327"/>
    <w:rsid w:val="00184BAB"/>
    <w:rsid w:val="00184C5C"/>
    <w:rsid w:val="001973C8"/>
    <w:rsid w:val="001D3EA2"/>
    <w:rsid w:val="001E39EC"/>
    <w:rsid w:val="001E58AC"/>
    <w:rsid w:val="0022258B"/>
    <w:rsid w:val="00256054"/>
    <w:rsid w:val="00275A87"/>
    <w:rsid w:val="002A19C5"/>
    <w:rsid w:val="002C31EF"/>
    <w:rsid w:val="002E6A55"/>
    <w:rsid w:val="0031598F"/>
    <w:rsid w:val="003320C5"/>
    <w:rsid w:val="00374191"/>
    <w:rsid w:val="00385564"/>
    <w:rsid w:val="003C5596"/>
    <w:rsid w:val="003C76E6"/>
    <w:rsid w:val="0042616C"/>
    <w:rsid w:val="0045602D"/>
    <w:rsid w:val="00457EA4"/>
    <w:rsid w:val="004B2D38"/>
    <w:rsid w:val="004D108E"/>
    <w:rsid w:val="004D52F7"/>
    <w:rsid w:val="004E12B9"/>
    <w:rsid w:val="00512B32"/>
    <w:rsid w:val="005233F5"/>
    <w:rsid w:val="00533A47"/>
    <w:rsid w:val="00534519"/>
    <w:rsid w:val="00552C55"/>
    <w:rsid w:val="005606B4"/>
    <w:rsid w:val="00562328"/>
    <w:rsid w:val="005803F0"/>
    <w:rsid w:val="00587850"/>
    <w:rsid w:val="005A1B2E"/>
    <w:rsid w:val="005D24BC"/>
    <w:rsid w:val="005E0077"/>
    <w:rsid w:val="00605C4C"/>
    <w:rsid w:val="006126E5"/>
    <w:rsid w:val="00616872"/>
    <w:rsid w:val="00625623"/>
    <w:rsid w:val="00627575"/>
    <w:rsid w:val="00642B02"/>
    <w:rsid w:val="00655A4F"/>
    <w:rsid w:val="006A7DE0"/>
    <w:rsid w:val="006B26A0"/>
    <w:rsid w:val="006B5664"/>
    <w:rsid w:val="006B715D"/>
    <w:rsid w:val="006C0D57"/>
    <w:rsid w:val="006C3DE7"/>
    <w:rsid w:val="006D0022"/>
    <w:rsid w:val="006D19BB"/>
    <w:rsid w:val="006E2405"/>
    <w:rsid w:val="006E7957"/>
    <w:rsid w:val="00706B11"/>
    <w:rsid w:val="00714E89"/>
    <w:rsid w:val="00732AE1"/>
    <w:rsid w:val="00736EE9"/>
    <w:rsid w:val="00754DC2"/>
    <w:rsid w:val="0075758E"/>
    <w:rsid w:val="007679AF"/>
    <w:rsid w:val="007757FB"/>
    <w:rsid w:val="00791695"/>
    <w:rsid w:val="007A1900"/>
    <w:rsid w:val="007A24B4"/>
    <w:rsid w:val="007C04D7"/>
    <w:rsid w:val="007C79BE"/>
    <w:rsid w:val="00801472"/>
    <w:rsid w:val="00831196"/>
    <w:rsid w:val="00855D34"/>
    <w:rsid w:val="008767EC"/>
    <w:rsid w:val="00882B47"/>
    <w:rsid w:val="008B2CEA"/>
    <w:rsid w:val="008D3FFD"/>
    <w:rsid w:val="008D6B8C"/>
    <w:rsid w:val="008E1106"/>
    <w:rsid w:val="008F17F6"/>
    <w:rsid w:val="00930633"/>
    <w:rsid w:val="00932599"/>
    <w:rsid w:val="0097603B"/>
    <w:rsid w:val="00987D6C"/>
    <w:rsid w:val="0099111D"/>
    <w:rsid w:val="009B334A"/>
    <w:rsid w:val="009B6B89"/>
    <w:rsid w:val="009D3B5F"/>
    <w:rsid w:val="009D48FF"/>
    <w:rsid w:val="009E3DFA"/>
    <w:rsid w:val="00A32384"/>
    <w:rsid w:val="00A510E6"/>
    <w:rsid w:val="00A718BA"/>
    <w:rsid w:val="00A83D96"/>
    <w:rsid w:val="00A924B2"/>
    <w:rsid w:val="00AA5D42"/>
    <w:rsid w:val="00AD46FD"/>
    <w:rsid w:val="00AD7D27"/>
    <w:rsid w:val="00B1114B"/>
    <w:rsid w:val="00B15B28"/>
    <w:rsid w:val="00B52DCC"/>
    <w:rsid w:val="00BD37E2"/>
    <w:rsid w:val="00C06FA8"/>
    <w:rsid w:val="00C34965"/>
    <w:rsid w:val="00C34AEE"/>
    <w:rsid w:val="00C36C15"/>
    <w:rsid w:val="00C43942"/>
    <w:rsid w:val="00C70757"/>
    <w:rsid w:val="00C90CBC"/>
    <w:rsid w:val="00CE1D5B"/>
    <w:rsid w:val="00D12770"/>
    <w:rsid w:val="00D32576"/>
    <w:rsid w:val="00D35863"/>
    <w:rsid w:val="00D6163A"/>
    <w:rsid w:val="00D6490E"/>
    <w:rsid w:val="00D75C69"/>
    <w:rsid w:val="00D86DBF"/>
    <w:rsid w:val="00D93729"/>
    <w:rsid w:val="00DB3135"/>
    <w:rsid w:val="00DE0F84"/>
    <w:rsid w:val="00DF1A30"/>
    <w:rsid w:val="00DF55A1"/>
    <w:rsid w:val="00DF72F8"/>
    <w:rsid w:val="00E72B83"/>
    <w:rsid w:val="00E84E04"/>
    <w:rsid w:val="00EA3C40"/>
    <w:rsid w:val="00EB0C03"/>
    <w:rsid w:val="00EB24DC"/>
    <w:rsid w:val="00EB3E73"/>
    <w:rsid w:val="00EF05AA"/>
    <w:rsid w:val="00EF0888"/>
    <w:rsid w:val="00F14674"/>
    <w:rsid w:val="00F40683"/>
    <w:rsid w:val="00F435F0"/>
    <w:rsid w:val="00F542C4"/>
    <w:rsid w:val="00F55F25"/>
    <w:rsid w:val="00F828A6"/>
    <w:rsid w:val="00F82A9F"/>
    <w:rsid w:val="00F9211B"/>
    <w:rsid w:val="00F96116"/>
    <w:rsid w:val="00FA13E6"/>
    <w:rsid w:val="00FB316B"/>
    <w:rsid w:val="00FB516E"/>
    <w:rsid w:val="00FC1746"/>
    <w:rsid w:val="00FC4891"/>
    <w:rsid w:val="00FD1ED9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A785F"/>
  <w15:chartTrackingRefBased/>
  <w15:docId w15:val="{EC7E1902-CE2B-415A-B0EF-736D5C2C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08E"/>
  </w:style>
  <w:style w:type="paragraph" w:styleId="Footer">
    <w:name w:val="footer"/>
    <w:basedOn w:val="Normal"/>
    <w:link w:val="Foot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08E"/>
  </w:style>
  <w:style w:type="paragraph" w:styleId="ListParagraph">
    <w:name w:val="List Paragraph"/>
    <w:basedOn w:val="Normal"/>
    <w:uiPriority w:val="34"/>
    <w:qFormat/>
    <w:rsid w:val="004D108E"/>
    <w:pPr>
      <w:ind w:left="720"/>
      <w:contextualSpacing/>
    </w:pPr>
  </w:style>
  <w:style w:type="table" w:styleId="TableGrid">
    <w:name w:val="Table Grid"/>
    <w:basedOn w:val="TableNormal"/>
    <w:uiPriority w:val="39"/>
    <w:rsid w:val="0077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C04D7"/>
  </w:style>
  <w:style w:type="character" w:styleId="Strong">
    <w:name w:val="Strong"/>
    <w:basedOn w:val="DefaultParagraphFont"/>
    <w:uiPriority w:val="22"/>
    <w:qFormat/>
    <w:rsid w:val="0097603B"/>
    <w:rPr>
      <w:b/>
      <w:bCs/>
    </w:rPr>
  </w:style>
  <w:style w:type="character" w:customStyle="1" w:styleId="ilfuvd">
    <w:name w:val="ilfuvd"/>
    <w:basedOn w:val="DefaultParagraphFont"/>
    <w:rsid w:val="006A7DE0"/>
  </w:style>
  <w:style w:type="character" w:styleId="CommentReference">
    <w:name w:val="annotation reference"/>
    <w:basedOn w:val="DefaultParagraphFont"/>
    <w:uiPriority w:val="99"/>
    <w:semiHidden/>
    <w:unhideWhenUsed/>
    <w:rsid w:val="006D0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0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0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0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022"/>
    <w:rPr>
      <w:rFonts w:ascii="Segoe UI" w:hAnsi="Segoe UI" w:cs="Segoe UI"/>
      <w:sz w:val="18"/>
      <w:szCs w:val="18"/>
    </w:rPr>
  </w:style>
  <w:style w:type="character" w:customStyle="1" w:styleId="highlight">
    <w:name w:val="highlight"/>
    <w:basedOn w:val="DefaultParagraphFont"/>
    <w:rsid w:val="0019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0332C-4341-4B06-A41B-811B00D20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3</Pages>
  <Words>371</Words>
  <Characters>2118</Characters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2019-03-19T15:54:00Z</dcterms:created>
  <dcterms:modified xsi:type="dcterms:W3CDTF">2019-04-20T16:15:00Z</dcterms:modified>
</cp:coreProperties>
</file>