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A3" w:rsidRDefault="000501D7">
      <w:pPr>
        <w:rPr>
          <w:lang w:val="en-US"/>
        </w:rPr>
      </w:pPr>
      <w:r>
        <w:rPr>
          <w:lang w:val="en-US"/>
        </w:rPr>
        <w:t xml:space="preserve">Adrian </w:t>
      </w:r>
      <w:proofErr w:type="spellStart"/>
      <w:r>
        <w:rPr>
          <w:lang w:val="en-US"/>
        </w:rPr>
        <w:t>Zuñiga</w:t>
      </w:r>
      <w:bookmarkStart w:id="0" w:name="_GoBack"/>
      <w:bookmarkEnd w:id="0"/>
      <w:proofErr w:type="spellEnd"/>
    </w:p>
    <w:p w:rsidR="00D17DA3" w:rsidRDefault="00D17DA3">
      <w:pPr>
        <w:rPr>
          <w:lang w:val="en-US"/>
        </w:rPr>
      </w:pPr>
      <w:r>
        <w:rPr>
          <w:lang w:val="en-US"/>
        </w:rPr>
        <w:t>BSIT – MI 181</w:t>
      </w:r>
    </w:p>
    <w:p w:rsidR="00D17DA3" w:rsidRDefault="00D17DA3">
      <w:pPr>
        <w:rPr>
          <w:lang w:val="en-US"/>
        </w:rPr>
      </w:pPr>
    </w:p>
    <w:p w:rsidR="00D17DA3" w:rsidRDefault="00D17DA3" w:rsidP="000501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FD04A3" wp14:editId="6C3B4DE0">
            <wp:extent cx="3876675" cy="585787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5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Default="00D17DA3" w:rsidP="000501D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BF063" wp14:editId="609F7B3F">
            <wp:extent cx="5943600" cy="2710815"/>
            <wp:effectExtent l="19050" t="0" r="19050" b="775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Pr="00D17DA3" w:rsidRDefault="00D17DA3" w:rsidP="000501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32CD0B" wp14:editId="2252C616">
            <wp:extent cx="5943600" cy="1434465"/>
            <wp:effectExtent l="152400" t="152400" r="361950" b="356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7DA3" w:rsidRPr="00D1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3"/>
    <w:rsid w:val="000501D7"/>
    <w:rsid w:val="00D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595"/>
  <w15:chartTrackingRefBased/>
  <w15:docId w15:val="{F3B10C87-DFBE-46B8-890D-D003FAD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2019-08-01T07:31:00Z</dcterms:created>
  <dcterms:modified xsi:type="dcterms:W3CDTF">2019-08-01T07:45:00Z</dcterms:modified>
</cp:coreProperties>
</file>