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21545" w14:textId="39B31B98" w:rsidR="00420CE5" w:rsidRPr="00DE2CBF" w:rsidRDefault="00D405D1" w:rsidP="00D405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E2CBF">
        <w:rPr>
          <w:rFonts w:asciiTheme="majorBidi" w:hAnsiTheme="majorBidi" w:cstheme="majorBidi"/>
          <w:sz w:val="28"/>
          <w:szCs w:val="28"/>
          <w:cs/>
        </w:rPr>
        <w:t>รายการทำงานเว็บ</w:t>
      </w:r>
      <w:r w:rsidR="00DE2CBF" w:rsidRPr="00DE2CBF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DE2CBF">
        <w:rPr>
          <w:rFonts w:asciiTheme="majorBidi" w:hAnsiTheme="majorBidi" w:cstheme="majorBidi"/>
          <w:b/>
          <w:bCs/>
          <w:sz w:val="28"/>
          <w:szCs w:val="28"/>
        </w:rPr>
        <w:t>web-scraping</w:t>
      </w:r>
    </w:p>
    <w:p w14:paraId="0A66D233" w14:textId="597C993C" w:rsidR="00D405D1" w:rsidRPr="00DE2CBF" w:rsidRDefault="00D405D1" w:rsidP="00D405D1">
      <w:p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 xml:space="preserve"> ขั้นตอนการจัดเตรียมข้อมูล</w:t>
      </w:r>
    </w:p>
    <w:p w14:paraId="7A474505" w14:textId="6EB9217F" w:rsidR="00D405D1" w:rsidRPr="00DE2CBF" w:rsidRDefault="00D405D1" w:rsidP="00D405D1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 xml:space="preserve">ทำการเปิดเว็บ </w:t>
      </w:r>
      <w:r w:rsidRPr="00DE2CBF">
        <w:rPr>
          <w:rFonts w:ascii="TH SarabunPSK" w:hAnsi="TH SarabunPSK" w:cs="TH SarabunPSK" w:hint="cs"/>
          <w:sz w:val="22"/>
          <w:szCs w:val="22"/>
        </w:rPr>
        <w:t>SET50</w:t>
      </w:r>
      <w:r w:rsidRPr="00DE2CBF">
        <w:rPr>
          <w:rFonts w:ascii="TH SarabunPSK" w:hAnsi="TH SarabunPSK" w:cs="TH SarabunPSK" w:hint="cs"/>
          <w:sz w:val="22"/>
          <w:szCs w:val="22"/>
        </w:rPr>
        <w:t xml:space="preserve"> 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หลังจากนั้น กดให้เห็นหุ้นทุกตัว</w:t>
      </w:r>
      <w:r w:rsidR="00E03BC6" w:rsidRPr="00DE2CBF">
        <w:rPr>
          <w:rFonts w:ascii="TH SarabunPSK" w:hAnsi="TH SarabunPSK" w:cs="TH SarabunPSK" w:hint="cs"/>
          <w:sz w:val="22"/>
          <w:szCs w:val="22"/>
          <w:cs/>
        </w:rPr>
        <w:t>และทำการดึง</w:t>
      </w:r>
      <w:r w:rsidR="00E03BC6" w:rsidRPr="00DE2CBF">
        <w:rPr>
          <w:rFonts w:ascii="TH SarabunPSK" w:hAnsi="TH SarabunPSK" w:cs="TH SarabunPSK" w:hint="cs"/>
          <w:sz w:val="22"/>
          <w:szCs w:val="22"/>
        </w:rPr>
        <w:t>HTML</w:t>
      </w:r>
      <w:r w:rsidR="00E03BC6" w:rsidRPr="00DE2CBF">
        <w:rPr>
          <w:rFonts w:ascii="TH SarabunPSK" w:hAnsi="TH SarabunPSK" w:cs="TH SarabunPSK" w:hint="cs"/>
          <w:sz w:val="22"/>
          <w:szCs w:val="22"/>
          <w:cs/>
        </w:rPr>
        <w:t>ออกมา</w:t>
      </w:r>
    </w:p>
    <w:p w14:paraId="57C612FE" w14:textId="7BC52EE5" w:rsidR="00E03BC6" w:rsidRPr="00DE2CBF" w:rsidRDefault="00E03BC6" w:rsidP="00D405D1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>รับ</w:t>
      </w:r>
      <w:r w:rsidRPr="00DE2CBF">
        <w:rPr>
          <w:rFonts w:ascii="TH SarabunPSK" w:hAnsi="TH SarabunPSK" w:cs="TH SarabunPSK" w:hint="cs"/>
          <w:sz w:val="22"/>
          <w:szCs w:val="22"/>
        </w:rPr>
        <w:t>HTML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มา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หลังจากนั้นทำการสกัดข้อมูลของหุ้งออกมาแล้วทำการ</w:t>
      </w:r>
      <w:r w:rsidRPr="00DE2CBF">
        <w:rPr>
          <w:rFonts w:ascii="TH SarabunPSK" w:hAnsi="TH SarabunPSK" w:cs="TH SarabunPSK" w:hint="cs"/>
          <w:sz w:val="22"/>
          <w:szCs w:val="22"/>
          <w:cs/>
        </w:rPr>
        <w:t xml:space="preserve">สร้างข้อมูลให้เก็บในรูปแบบ </w:t>
      </w:r>
      <w:r w:rsidR="00736A7E" w:rsidRPr="00DE2CBF">
        <w:rPr>
          <w:rFonts w:ascii="TH SarabunPSK" w:hAnsi="TH SarabunPSK" w:cs="TH SarabunPSK" w:hint="cs"/>
          <w:sz w:val="22"/>
          <w:szCs w:val="22"/>
        </w:rPr>
        <w:t>collum</w:t>
      </w:r>
    </w:p>
    <w:p w14:paraId="6681E3E6" w14:textId="10373534" w:rsidR="00E03BC6" w:rsidRPr="00DE2CBF" w:rsidRDefault="00E03BC6" w:rsidP="00E03BC6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>ทำการ</w:t>
      </w:r>
      <w:proofErr w:type="spellStart"/>
      <w:r w:rsidRPr="00DE2CBF">
        <w:rPr>
          <w:rFonts w:ascii="TH SarabunPSK" w:hAnsi="TH SarabunPSK" w:cs="TH SarabunPSK" w:hint="cs"/>
          <w:sz w:val="22"/>
          <w:szCs w:val="22"/>
        </w:rPr>
        <w:t>set_index</w:t>
      </w:r>
      <w:proofErr w:type="spellEnd"/>
      <w:r w:rsidRPr="00DE2CBF">
        <w:rPr>
          <w:rFonts w:ascii="TH SarabunPSK" w:hAnsi="TH SarabunPSK" w:cs="TH SarabunPSK" w:hint="cs"/>
          <w:sz w:val="22"/>
          <w:szCs w:val="22"/>
        </w:rPr>
        <w:t>()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แล้ว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ส่งตารางที่จัดการออกมา</w:t>
      </w:r>
    </w:p>
    <w:p w14:paraId="048C4CE5" w14:textId="6C19E9C1" w:rsidR="00E03BC6" w:rsidRPr="00DE2CBF" w:rsidRDefault="00E03BC6" w:rsidP="00E03BC6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>รับชื่อหลักทรัพย์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และ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สร้างลิ้งสำหรับไปเก็บข้อมูล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แล้วทำการ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เปิดเว็บที่มีข้อมูลอยู่ดึงตารางที่มีอยู่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หลังจากนั้น</w:t>
      </w:r>
      <w:r w:rsidR="00736A7E" w:rsidRPr="00DE2CBF">
        <w:rPr>
          <w:rFonts w:ascii="TH SarabunPSK" w:hAnsi="TH SarabunPSK" w:cs="TH SarabunPSK" w:hint="cs"/>
          <w:sz w:val="22"/>
          <w:szCs w:val="22"/>
          <w:cs/>
        </w:rPr>
        <w:t>บันทึกข้อมูลลงใน</w:t>
      </w:r>
      <w:r w:rsidR="00736A7E" w:rsidRPr="00DE2CBF">
        <w:rPr>
          <w:rFonts w:ascii="TH SarabunPSK" w:hAnsi="TH SarabunPSK" w:cs="TH SarabunPSK" w:hint="cs"/>
          <w:sz w:val="22"/>
          <w:szCs w:val="22"/>
        </w:rPr>
        <w:t>Dictionary</w:t>
      </w:r>
    </w:p>
    <w:p w14:paraId="06B3907A" w14:textId="1B4FFA9E" w:rsidR="00736A7E" w:rsidRPr="00DE2CBF" w:rsidRDefault="00736A7E" w:rsidP="00E03BC6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>รับข้อมูลในตารางมา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และ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สรัางที่เก็บข้อมูลของแต่ละหุ้น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แล้วทำการ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ทำซ่ำกับทุกหลักทรัพย์</w:t>
      </w:r>
    </w:p>
    <w:p w14:paraId="62A07A6C" w14:textId="65E05B72" w:rsidR="00736A7E" w:rsidRPr="00DE2CBF" w:rsidRDefault="00736A7E" w:rsidP="00E03BC6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>ทำเสร็จแล้ว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สร้างที่ของ</w:t>
      </w:r>
      <w:r w:rsidRPr="00DE2CBF">
        <w:rPr>
          <w:rFonts w:ascii="TH SarabunPSK" w:hAnsi="TH SarabunPSK" w:cs="TH SarabunPSK" w:hint="cs"/>
          <w:sz w:val="22"/>
          <w:szCs w:val="22"/>
        </w:rPr>
        <w:t>csv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ของแต่ละหุ้นใน</w:t>
      </w:r>
      <w:r w:rsidRPr="00DE2CBF">
        <w:rPr>
          <w:rFonts w:ascii="TH SarabunPSK" w:hAnsi="TH SarabunPSK" w:cs="TH SarabunPSK" w:hint="cs"/>
          <w:sz w:val="22"/>
          <w:szCs w:val="22"/>
        </w:rPr>
        <w:t>Dictionary</w:t>
      </w:r>
    </w:p>
    <w:p w14:paraId="1D36A8F6" w14:textId="00D38352" w:rsidR="00D405D1" w:rsidRPr="00DE2CBF" w:rsidRDefault="00736A7E" w:rsidP="00D405D1">
      <w:p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drawing>
          <wp:anchor distT="0" distB="0" distL="114300" distR="114300" simplePos="0" relativeHeight="251658240" behindDoc="1" locked="0" layoutInCell="1" allowOverlap="1" wp14:anchorId="18586E4A" wp14:editId="23BA7FF0">
            <wp:simplePos x="0" y="0"/>
            <wp:positionH relativeFrom="margin">
              <wp:posOffset>974725</wp:posOffset>
            </wp:positionH>
            <wp:positionV relativeFrom="paragraph">
              <wp:posOffset>8255</wp:posOffset>
            </wp:positionV>
            <wp:extent cx="3873500" cy="2800985"/>
            <wp:effectExtent l="0" t="0" r="0" b="0"/>
            <wp:wrapTight wrapText="bothSides">
              <wp:wrapPolygon edited="0">
                <wp:start x="0" y="0"/>
                <wp:lineTo x="0" y="21448"/>
                <wp:lineTo x="21458" y="21448"/>
                <wp:lineTo x="21458" y="0"/>
                <wp:lineTo x="0" y="0"/>
              </wp:wrapPolygon>
            </wp:wrapTight>
            <wp:docPr id="102027991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9918" name="Picture 1" descr="A diagram of a flow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8C931" w14:textId="0413CF71" w:rsidR="00D405D1" w:rsidRPr="00DE2CBF" w:rsidRDefault="00D405D1" w:rsidP="00D405D1">
      <w:pPr>
        <w:rPr>
          <w:rFonts w:ascii="TH SarabunPSK" w:hAnsi="TH SarabunPSK" w:cs="TH SarabunPSK" w:hint="cs"/>
          <w:sz w:val="22"/>
          <w:szCs w:val="22"/>
        </w:rPr>
      </w:pPr>
    </w:p>
    <w:p w14:paraId="30BECB60" w14:textId="706F81CD" w:rsidR="00D405D1" w:rsidRPr="00DE2CBF" w:rsidRDefault="00D405D1" w:rsidP="00D405D1">
      <w:pPr>
        <w:pStyle w:val="ListParagraph"/>
        <w:rPr>
          <w:rFonts w:ascii="TH SarabunPSK" w:hAnsi="TH SarabunPSK" w:cs="TH SarabunPSK" w:hint="cs"/>
          <w:sz w:val="22"/>
          <w:szCs w:val="22"/>
          <w:cs/>
        </w:rPr>
      </w:pPr>
    </w:p>
    <w:p w14:paraId="51FB0F98" w14:textId="77777777" w:rsidR="00D405D1" w:rsidRPr="00DE2CBF" w:rsidRDefault="00D405D1" w:rsidP="00D405D1">
      <w:pPr>
        <w:jc w:val="center"/>
        <w:rPr>
          <w:rFonts w:ascii="TH SarabunPSK" w:hAnsi="TH SarabunPSK" w:cs="TH SarabunPSK" w:hint="cs"/>
          <w:sz w:val="22"/>
          <w:szCs w:val="22"/>
        </w:rPr>
      </w:pPr>
    </w:p>
    <w:p w14:paraId="55596D8C" w14:textId="77777777" w:rsidR="00736A7E" w:rsidRPr="00DE2CBF" w:rsidRDefault="00736A7E" w:rsidP="00736A7E">
      <w:pPr>
        <w:rPr>
          <w:rFonts w:ascii="TH SarabunPSK" w:hAnsi="TH SarabunPSK" w:cs="TH SarabunPSK" w:hint="cs"/>
          <w:sz w:val="22"/>
          <w:szCs w:val="22"/>
        </w:rPr>
      </w:pPr>
    </w:p>
    <w:p w14:paraId="5A4214E6" w14:textId="77777777" w:rsidR="00736A7E" w:rsidRPr="00DE2CBF" w:rsidRDefault="00736A7E" w:rsidP="00736A7E">
      <w:pPr>
        <w:rPr>
          <w:rFonts w:ascii="TH SarabunPSK" w:hAnsi="TH SarabunPSK" w:cs="TH SarabunPSK" w:hint="cs"/>
          <w:sz w:val="22"/>
          <w:szCs w:val="22"/>
        </w:rPr>
      </w:pPr>
    </w:p>
    <w:p w14:paraId="16FA72B5" w14:textId="77777777" w:rsidR="00736A7E" w:rsidRPr="00DE2CBF" w:rsidRDefault="00736A7E" w:rsidP="00736A7E">
      <w:pPr>
        <w:rPr>
          <w:rFonts w:ascii="TH SarabunPSK" w:hAnsi="TH SarabunPSK" w:cs="TH SarabunPSK" w:hint="cs"/>
          <w:sz w:val="22"/>
          <w:szCs w:val="22"/>
        </w:rPr>
      </w:pPr>
    </w:p>
    <w:p w14:paraId="61D204EA" w14:textId="77777777" w:rsidR="00736A7E" w:rsidRPr="00DE2CBF" w:rsidRDefault="00736A7E" w:rsidP="00736A7E">
      <w:pPr>
        <w:rPr>
          <w:rFonts w:ascii="TH SarabunPSK" w:hAnsi="TH SarabunPSK" w:cs="TH SarabunPSK" w:hint="cs"/>
          <w:sz w:val="22"/>
          <w:szCs w:val="22"/>
        </w:rPr>
      </w:pPr>
    </w:p>
    <w:p w14:paraId="791E9798" w14:textId="77777777" w:rsidR="001636E6" w:rsidRPr="00DE2CBF" w:rsidRDefault="001636E6" w:rsidP="00736A7E">
      <w:pPr>
        <w:rPr>
          <w:rFonts w:ascii="TH SarabunPSK" w:hAnsi="TH SarabunPSK" w:cs="TH SarabunPSK" w:hint="cs"/>
          <w:sz w:val="22"/>
          <w:szCs w:val="22"/>
        </w:rPr>
      </w:pPr>
    </w:p>
    <w:p w14:paraId="0D7532EC" w14:textId="310DCA81" w:rsidR="00736A7E" w:rsidRPr="00DE2CBF" w:rsidRDefault="00736A7E" w:rsidP="00736A7E">
      <w:p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>ปัญหาและอุปสรรคมในการทำโครงงานในแต่ละสัปดาห์</w:t>
      </w:r>
    </w:p>
    <w:p w14:paraId="7957F6D5" w14:textId="1367A2F2" w:rsidR="00736A7E" w:rsidRPr="00DE2CBF" w:rsidRDefault="00736A7E" w:rsidP="00736A7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>การจัดเ</w:t>
      </w:r>
      <w:r w:rsidR="00B3535B" w:rsidRPr="00DE2CBF">
        <w:rPr>
          <w:rFonts w:ascii="TH SarabunPSK" w:hAnsi="TH SarabunPSK" w:cs="TH SarabunPSK" w:hint="cs"/>
          <w:sz w:val="22"/>
          <w:szCs w:val="22"/>
          <w:cs/>
        </w:rPr>
        <w:t>ต</w:t>
      </w:r>
      <w:r w:rsidRPr="00DE2CBF">
        <w:rPr>
          <w:rFonts w:ascii="TH SarabunPSK" w:hAnsi="TH SarabunPSK" w:cs="TH SarabunPSK" w:hint="cs"/>
          <w:sz w:val="22"/>
          <w:szCs w:val="22"/>
          <w:cs/>
        </w:rPr>
        <w:t xml:space="preserve">รียมคำสั่งในการจะดึงข้อมูลออกมาใช้  </w:t>
      </w:r>
      <w:r w:rsidRPr="00DE2CBF">
        <w:rPr>
          <w:rFonts w:ascii="TH SarabunPSK" w:hAnsi="TH SarabunPSK" w:cs="TH SarabunPSK" w:hint="cs"/>
          <w:sz w:val="22"/>
          <w:szCs w:val="22"/>
        </w:rPr>
        <w:t>2.</w:t>
      </w:r>
      <w:r w:rsidRPr="00DE2CBF">
        <w:rPr>
          <w:rFonts w:ascii="TH SarabunPSK" w:hAnsi="TH SarabunPSK" w:cs="TH SarabunPSK" w:hint="cs"/>
          <w:sz w:val="22"/>
          <w:szCs w:val="22"/>
          <w:cs/>
        </w:rPr>
        <w:t xml:space="preserve">การเลือกใช้โมเดลให้สอดคล้องกับข้อมูลที่เลือกมา </w:t>
      </w:r>
    </w:p>
    <w:p w14:paraId="71064BC7" w14:textId="79975A51" w:rsidR="00736A7E" w:rsidRPr="00DE2CBF" w:rsidRDefault="00736A7E" w:rsidP="00736A7E">
      <w:p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>วิธีการแก้ปัญหาในแต่ละ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สัปดาห์</w:t>
      </w:r>
    </w:p>
    <w:p w14:paraId="22FA4016" w14:textId="72C1AACA" w:rsidR="00736A7E" w:rsidRPr="00DE2CBF" w:rsidRDefault="00B3535B" w:rsidP="00736A7E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>ศึกษาคำสั่งที่จะใ</w:t>
      </w:r>
      <w:r w:rsidR="00736A7E" w:rsidRPr="00DE2CBF">
        <w:rPr>
          <w:rFonts w:ascii="TH SarabunPSK" w:hAnsi="TH SarabunPSK" w:cs="TH SarabunPSK" w:hint="cs"/>
          <w:sz w:val="22"/>
          <w:szCs w:val="22"/>
          <w:cs/>
        </w:rPr>
        <w:t>ช้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ให้</w:t>
      </w:r>
      <w:r w:rsidR="00736A7E" w:rsidRPr="00DE2CBF">
        <w:rPr>
          <w:rFonts w:ascii="TH SarabunPSK" w:hAnsi="TH SarabunPSK" w:cs="TH SarabunPSK" w:hint="cs"/>
          <w:sz w:val="22"/>
          <w:szCs w:val="22"/>
          <w:cs/>
        </w:rPr>
        <w:t>เหมาะสมสำหรับการดึงข้อมูลออกมาใช</w:t>
      </w:r>
      <w:r w:rsidRPr="00DE2CBF">
        <w:rPr>
          <w:rFonts w:ascii="TH SarabunPSK" w:hAnsi="TH SarabunPSK" w:cs="TH SarabunPSK" w:hint="cs"/>
          <w:sz w:val="22"/>
          <w:szCs w:val="22"/>
          <w:cs/>
        </w:rPr>
        <w:t xml:space="preserve">้ </w:t>
      </w:r>
      <w:r w:rsidRPr="00DE2CBF">
        <w:rPr>
          <w:rFonts w:ascii="TH SarabunPSK" w:hAnsi="TH SarabunPSK" w:cs="TH SarabunPSK" w:hint="cs"/>
          <w:sz w:val="22"/>
          <w:szCs w:val="22"/>
        </w:rPr>
        <w:t xml:space="preserve"> 2.</w:t>
      </w:r>
      <w:r w:rsidRPr="00DE2CBF">
        <w:rPr>
          <w:rFonts w:ascii="TH SarabunPSK" w:hAnsi="TH SarabunPSK" w:cs="TH SarabunPSK" w:hint="cs"/>
          <w:sz w:val="22"/>
          <w:szCs w:val="22"/>
          <w:cs/>
        </w:rPr>
        <w:t xml:space="preserve">ศึกษาลักษณะการใช้งานของโมเดลแต่ละโมเดลเพื่อเลือกให้เข้ากับโมเดลที่เหมาะสมกับข้อมูลที่จะนำไปใช้งาน </w:t>
      </w:r>
    </w:p>
    <w:p w14:paraId="6FF9C49C" w14:textId="3CD36834" w:rsidR="00B3535B" w:rsidRPr="00DE2CBF" w:rsidRDefault="00B3535B" w:rsidP="00B3535B">
      <w:p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 xml:space="preserve">ประเมินตนเองในแต่ละสัปดาห์ </w:t>
      </w:r>
      <w:r w:rsidRPr="00DE2CBF">
        <w:rPr>
          <w:rFonts w:ascii="TH SarabunPSK" w:hAnsi="TH SarabunPSK" w:cs="TH SarabunPSK" w:hint="cs"/>
          <w:sz w:val="22"/>
          <w:szCs w:val="22"/>
        </w:rPr>
        <w:t xml:space="preserve">: 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สิ่งที่คิดว่าทำได้ดีคือการศึกษาคำสั่งสำหรับการจะดึงข้อมูลมาใช้และการปรับเปรียบโมเดลให้เข้ากับการใช้งาน</w:t>
      </w:r>
    </w:p>
    <w:p w14:paraId="16D35B86" w14:textId="539C4CD1" w:rsidR="00B3535B" w:rsidRPr="00DE2CBF" w:rsidRDefault="00B3535B" w:rsidP="00B3535B">
      <w:pPr>
        <w:rPr>
          <w:rFonts w:ascii="TH SarabunPSK" w:hAnsi="TH SarabunPSK" w:cs="TH SarabunPSK" w:hint="cs"/>
          <w:sz w:val="22"/>
          <w:szCs w:val="22"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>สิ่งที่คิดว่าสามารถปรับปรุงได้ในการทำโครงงานในครั้งต่อไป</w:t>
      </w:r>
      <w:r w:rsidRPr="00DE2CBF">
        <w:rPr>
          <w:rFonts w:ascii="TH SarabunPSK" w:hAnsi="TH SarabunPSK" w:cs="TH SarabunPSK" w:hint="cs"/>
          <w:sz w:val="22"/>
          <w:szCs w:val="22"/>
        </w:rPr>
        <w:t xml:space="preserve"> : 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ปรับปรุงเรื่องการเตรียดข้อมูลให้มีความระเอียดมากยิ่งขึ้นและโมเดลมีความแม่นยำขึ้น</w:t>
      </w:r>
      <w:r w:rsidR="00E16098" w:rsidRPr="00DE2CBF">
        <w:rPr>
          <w:rFonts w:ascii="TH SarabunPSK" w:hAnsi="TH SarabunPSK" w:cs="TH SarabunPSK" w:hint="cs"/>
          <w:sz w:val="22"/>
          <w:szCs w:val="22"/>
          <w:cs/>
        </w:rPr>
        <w:t>และที่สำคัญคือการจัดสันเวลาให้มีความเหมาะสมมากยิ่งขึ้น</w:t>
      </w:r>
    </w:p>
    <w:p w14:paraId="1B431C4C" w14:textId="78A14182" w:rsidR="001636E6" w:rsidRPr="00DE2CBF" w:rsidRDefault="00E16098" w:rsidP="00B3535B">
      <w:pPr>
        <w:rPr>
          <w:rFonts w:ascii="TH SarabunPSK" w:hAnsi="TH SarabunPSK" w:cs="TH SarabunPSK" w:hint="cs"/>
          <w:sz w:val="22"/>
          <w:szCs w:val="22"/>
          <w:cs/>
        </w:rPr>
      </w:pPr>
      <w:r w:rsidRPr="00DE2CBF">
        <w:rPr>
          <w:rFonts w:ascii="TH SarabunPSK" w:hAnsi="TH SarabunPSK" w:cs="TH SarabunPSK" w:hint="cs"/>
          <w:sz w:val="22"/>
          <w:szCs w:val="22"/>
          <w:cs/>
        </w:rPr>
        <w:t>การวางแผนเพื่อพัฒนาในสิ่งที่คิดว่าต้องปรับปรุง</w:t>
      </w:r>
      <w:r w:rsidRPr="00DE2CBF">
        <w:rPr>
          <w:rFonts w:ascii="TH SarabunPSK" w:hAnsi="TH SarabunPSK" w:cs="TH SarabunPSK" w:hint="cs"/>
          <w:sz w:val="22"/>
          <w:szCs w:val="22"/>
        </w:rPr>
        <w:t>: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การจัดสันเวลาในการทำงานให้มีความเหมาะสมมากยิ่งขึ้นและการวางแผลทำในสิ่งต่างๆจากงานที่ได้รับให้ความเหมาะสมและมี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คุณภาพ</w:t>
      </w:r>
      <w:r w:rsidRPr="00DE2CBF">
        <w:rPr>
          <w:rFonts w:ascii="TH SarabunPSK" w:hAnsi="TH SarabunPSK" w:cs="TH SarabunPSK" w:hint="cs"/>
          <w:sz w:val="22"/>
          <w:szCs w:val="22"/>
          <w:cs/>
        </w:rPr>
        <w:t>แล้วนำการศึกษาหาความรู้ใหม่ๆอยู่ตลอดให้พร้อมสำหรับการทำงานครั้งต่อไป</w:t>
      </w:r>
    </w:p>
    <w:sectPr w:rsidR="001636E6" w:rsidRPr="00DE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7D59"/>
    <w:multiLevelType w:val="hybridMultilevel"/>
    <w:tmpl w:val="2FA2A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8F40CE"/>
    <w:multiLevelType w:val="hybridMultilevel"/>
    <w:tmpl w:val="DB4ED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5056C"/>
    <w:multiLevelType w:val="hybridMultilevel"/>
    <w:tmpl w:val="DB4ED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F712D"/>
    <w:multiLevelType w:val="hybridMultilevel"/>
    <w:tmpl w:val="371E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01144"/>
    <w:multiLevelType w:val="hybridMultilevel"/>
    <w:tmpl w:val="26C0E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83482"/>
    <w:multiLevelType w:val="hybridMultilevel"/>
    <w:tmpl w:val="2414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979210">
    <w:abstractNumId w:val="3"/>
  </w:num>
  <w:num w:numId="2" w16cid:durableId="1375035427">
    <w:abstractNumId w:val="5"/>
  </w:num>
  <w:num w:numId="3" w16cid:durableId="218832099">
    <w:abstractNumId w:val="4"/>
  </w:num>
  <w:num w:numId="4" w16cid:durableId="620233414">
    <w:abstractNumId w:val="0"/>
  </w:num>
  <w:num w:numId="5" w16cid:durableId="979651966">
    <w:abstractNumId w:val="1"/>
  </w:num>
  <w:num w:numId="6" w16cid:durableId="73905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D1"/>
    <w:rsid w:val="00051F51"/>
    <w:rsid w:val="00073894"/>
    <w:rsid w:val="001636E6"/>
    <w:rsid w:val="00420CE5"/>
    <w:rsid w:val="006B2032"/>
    <w:rsid w:val="00736A7E"/>
    <w:rsid w:val="00A22EDF"/>
    <w:rsid w:val="00B3535B"/>
    <w:rsid w:val="00D405D1"/>
    <w:rsid w:val="00DE2CBF"/>
    <w:rsid w:val="00E03BC6"/>
    <w:rsid w:val="00E1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5236"/>
  <w15:chartTrackingRefBased/>
  <w15:docId w15:val="{5615C56D-D78B-40F0-B505-E6E50A1F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5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5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05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05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0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5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05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9F14-1F0E-4449-A653-85FC24CE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PHISIT KATONGTUNG</dc:creator>
  <cp:keywords/>
  <dc:description/>
  <cp:lastModifiedBy>PHISIT KATONGTUNG</cp:lastModifiedBy>
  <cp:revision>5</cp:revision>
  <cp:lastPrinted>2024-09-23T21:37:00Z</cp:lastPrinted>
  <dcterms:created xsi:type="dcterms:W3CDTF">2024-09-23T20:08:00Z</dcterms:created>
  <dcterms:modified xsi:type="dcterms:W3CDTF">2024-09-23T21:37:00Z</dcterms:modified>
</cp:coreProperties>
</file>