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35DFB4FF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2E465D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T.L. Kaveen Umesha / </w:t>
            </w:r>
            <w:r w:rsidR="00CF1029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2053759</w:t>
            </w:r>
            <w:r w:rsidR="009506F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9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840"/>
        <w:gridCol w:w="1280"/>
      </w:tblGrid>
      <w:tr w:rsidR="003E45E1" w14:paraId="59C93D44" w14:textId="77777777" w:rsidTr="00532AF3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 w:rsidTr="00532AF3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086FD0">
        <w:trPr>
          <w:trHeight w:hRule="exact" w:val="98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532AF3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16B8B9A7" w:rsidR="003E45E1" w:rsidRDefault="00532AF3">
            <w:r>
              <w:rPr>
                <w:rFonts w:ascii="Calibri" w:hAnsi="Calibri"/>
                <w:sz w:val="18"/>
                <w:szCs w:val="18"/>
              </w:rPr>
              <w:t>Progress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4C982D67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62" w14:textId="77777777" w:rsidTr="00532AF3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1843B35F" w:rsidR="003E45E1" w:rsidRDefault="00532AF3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317E2112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6B" w14:textId="77777777" w:rsidTr="00532AF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0CD70F22" w:rsidR="003E45E1" w:rsidRDefault="00532AF3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4EC76EC7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74" w14:textId="77777777" w:rsidTr="00532AF3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335E0C00" w:rsidR="003E45E1" w:rsidRDefault="00CF1029">
            <w:r>
              <w:rPr>
                <w:rFonts w:ascii="Calibri" w:hAnsi="Calibri"/>
                <w:sz w:val="18"/>
                <w:szCs w:val="18"/>
              </w:rPr>
              <w:t xml:space="preserve">Do not progress - </w:t>
            </w:r>
            <w:r w:rsidR="00532AF3"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53F1ADD2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7D" w14:textId="77777777" w:rsidTr="00532AF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74A8C03C" w:rsidR="003E45E1" w:rsidRDefault="00CF1029">
            <w:r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79A62FD8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86" w14:textId="77777777" w:rsidTr="00532AF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6065573A" w:rsidR="003E45E1" w:rsidRDefault="00CF1029">
            <w:r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77867A82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8F" w14:textId="77777777" w:rsidTr="00532AF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0EDAE6DA" w:rsidR="003E45E1" w:rsidRDefault="00CF1029">
            <w:r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7D16D5F8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98" w14:textId="77777777" w:rsidTr="00532AF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19CEAB4B" w:rsidR="003E45E1" w:rsidRDefault="00CF1029">
            <w:r>
              <w:rPr>
                <w:rFonts w:ascii="Calibri" w:hAnsi="Calibri"/>
                <w:sz w:val="18"/>
                <w:szCs w:val="18"/>
              </w:rPr>
              <w:t>Do not progress - Module retriever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701B77F6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A1" w14:textId="77777777" w:rsidTr="00532AF3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76ED0989" w:rsidR="003E45E1" w:rsidRDefault="00532AF3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68D615B8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AA" w14:textId="77777777" w:rsidTr="00532AF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7E93CBB2" w:rsidR="003E45E1" w:rsidRDefault="00532AF3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780C2FB2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B1" w14:textId="77777777" w:rsidTr="00532AF3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3F579517" w:rsidR="003E45E1" w:rsidRDefault="00532AF3">
            <w:r>
              <w:rPr>
                <w:rFonts w:ascii="Calibri" w:hAnsi="Calibri"/>
                <w:sz w:val="18"/>
                <w:szCs w:val="18"/>
              </w:rPr>
              <w:t>Integer required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068EC989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B8" w14:textId="77777777" w:rsidTr="00532AF3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5FAC1EF5" w:rsidR="003E45E1" w:rsidRDefault="00532AF3">
            <w:r>
              <w:rPr>
                <w:rFonts w:ascii="Calibri" w:hAnsi="Calibri"/>
                <w:sz w:val="18"/>
                <w:szCs w:val="18"/>
              </w:rPr>
              <w:t>Out of range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2ED648A3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C2" w14:textId="77777777" w:rsidTr="00532AF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77579144" w:rsidR="003E45E1" w:rsidRDefault="00532AF3"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DAD7412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C9" w14:textId="77777777" w:rsidTr="00CC6EF5">
        <w:trPr>
          <w:trHeight w:hRule="exact" w:val="108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1C2F79DD" w:rsidR="003E45E1" w:rsidRDefault="00CC6EF5">
            <w:r>
              <w:rPr>
                <w:rFonts w:ascii="Calibri" w:hAnsi="Calibri"/>
                <w:sz w:val="18"/>
                <w:szCs w:val="18"/>
              </w:rPr>
              <w:t>Program allows to enter multiple progression instances and predicts outcome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324AD518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D0" w14:textId="77777777" w:rsidTr="00CC6EF5">
        <w:trPr>
          <w:trHeight w:hRule="exact" w:val="69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50952963" w:rsidR="003E45E1" w:rsidRDefault="00CC6EF5">
            <w:r>
              <w:rPr>
                <w:rFonts w:ascii="Calibri" w:hAnsi="Calibri"/>
                <w:sz w:val="18"/>
                <w:szCs w:val="18"/>
              </w:rPr>
              <w:t>Exited from loop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7BDDCB9D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D7" w14:textId="77777777" w:rsidTr="00CC6EF5">
        <w:trPr>
          <w:trHeight w:hRule="exact" w:val="92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3F262DA5" w:rsidR="003E45E1" w:rsidRDefault="00086FD0">
            <w:r>
              <w:rPr>
                <w:rFonts w:ascii="Calibri" w:hAnsi="Calibri"/>
                <w:sz w:val="18"/>
                <w:szCs w:val="18"/>
              </w:rPr>
              <w:t>Displays histogram on a window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06D93455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DE" w14:textId="77777777" w:rsidTr="00CC6EF5">
        <w:trPr>
          <w:trHeight w:hRule="exact" w:val="72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3C628525" w:rsidR="003E45E1" w:rsidRDefault="00086FD0">
            <w:r>
              <w:rPr>
                <w:rFonts w:ascii="Calibri" w:hAnsi="Calibri"/>
                <w:sz w:val="18"/>
                <w:szCs w:val="18"/>
              </w:rPr>
              <w:t>Total outcomes display.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55B962BD" w:rsidR="003E45E1" w:rsidRDefault="00532AF3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0E2A" w14:textId="77777777" w:rsidR="00AD2083" w:rsidRDefault="00AD2083">
      <w:r>
        <w:separator/>
      </w:r>
    </w:p>
  </w:endnote>
  <w:endnote w:type="continuationSeparator" w:id="0">
    <w:p w14:paraId="20073DE4" w14:textId="77777777" w:rsidR="00AD2083" w:rsidRDefault="00AD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CA76" w14:textId="77777777" w:rsidR="00AD2083" w:rsidRDefault="00AD2083">
      <w:r>
        <w:separator/>
      </w:r>
    </w:p>
  </w:footnote>
  <w:footnote w:type="continuationSeparator" w:id="0">
    <w:p w14:paraId="7F8C5814" w14:textId="77777777" w:rsidR="00AD2083" w:rsidRDefault="00AD2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86FD0"/>
    <w:rsid w:val="002E465D"/>
    <w:rsid w:val="003E45E1"/>
    <w:rsid w:val="00532AF3"/>
    <w:rsid w:val="00543AEA"/>
    <w:rsid w:val="006C46EE"/>
    <w:rsid w:val="006D464C"/>
    <w:rsid w:val="008C48B8"/>
    <w:rsid w:val="009506F6"/>
    <w:rsid w:val="00AD2083"/>
    <w:rsid w:val="00CC6EF5"/>
    <w:rsid w:val="00CF1029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Kaveen Umesha</dc:creator>
  <cp:lastModifiedBy>Kaveen.20222066</cp:lastModifiedBy>
  <cp:revision>3</cp:revision>
  <dcterms:created xsi:type="dcterms:W3CDTF">2023-12-11T02:17:00Z</dcterms:created>
  <dcterms:modified xsi:type="dcterms:W3CDTF">2023-12-13T13:57:00Z</dcterms:modified>
</cp:coreProperties>
</file>